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F1B" w:rsidRDefault="007B2E62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This week we</w:t>
      </w:r>
      <w:r w:rsidR="00702954" w:rsidRPr="007B2E62">
        <w:rPr>
          <w:rFonts w:ascii="Comic Sans MS" w:hAnsi="Comic Sans MS"/>
          <w:sz w:val="28"/>
          <w:szCs w:val="28"/>
        </w:rPr>
        <w:t xml:space="preserve"> tuned into</w:t>
      </w:r>
      <w:r>
        <w:rPr>
          <w:rFonts w:ascii="Comic Sans MS" w:hAnsi="Comic Sans MS"/>
          <w:sz w:val="28"/>
          <w:szCs w:val="28"/>
        </w:rPr>
        <w:t xml:space="preserve"> our</w:t>
      </w:r>
      <w:r w:rsidR="00702954" w:rsidRPr="007B2E62">
        <w:rPr>
          <w:rFonts w:ascii="Comic Sans MS" w:hAnsi="Comic Sans MS"/>
          <w:sz w:val="28"/>
          <w:szCs w:val="28"/>
        </w:rPr>
        <w:t xml:space="preserve"> ongoing unit of inquiry ‘How We Express Ourselves’. </w:t>
      </w:r>
      <w:r w:rsidRPr="007B2E62">
        <w:rPr>
          <w:rFonts w:ascii="Comic Sans MS" w:hAnsi="Comic Sans MS"/>
          <w:sz w:val="28"/>
          <w:szCs w:val="28"/>
        </w:rPr>
        <w:t xml:space="preserve">We shared our thoughts and personal experiences </w:t>
      </w:r>
      <w:r w:rsidR="00702954" w:rsidRPr="007B2E62">
        <w:rPr>
          <w:rFonts w:ascii="Comic Sans MS" w:hAnsi="Comic Sans MS"/>
          <w:sz w:val="28"/>
          <w:szCs w:val="28"/>
        </w:rPr>
        <w:t xml:space="preserve">associated with </w:t>
      </w:r>
      <w:r>
        <w:rPr>
          <w:rFonts w:ascii="Comic Sans MS" w:hAnsi="Comic Sans MS"/>
          <w:sz w:val="28"/>
          <w:szCs w:val="28"/>
        </w:rPr>
        <w:t>different feelings</w:t>
      </w:r>
      <w:r w:rsidR="00702954" w:rsidRPr="007B2E62">
        <w:rPr>
          <w:rFonts w:ascii="Comic Sans MS" w:hAnsi="Comic Sans MS"/>
          <w:sz w:val="28"/>
          <w:szCs w:val="28"/>
        </w:rPr>
        <w:t>. The</w:t>
      </w:r>
      <w:r w:rsidRPr="007B2E62">
        <w:rPr>
          <w:rFonts w:ascii="Comic Sans MS" w:hAnsi="Comic Sans MS"/>
          <w:sz w:val="28"/>
          <w:szCs w:val="28"/>
        </w:rPr>
        <w:t xml:space="preserve"> children </w:t>
      </w:r>
      <w:r w:rsidR="00702954" w:rsidRPr="007B2E62">
        <w:rPr>
          <w:rFonts w:ascii="Comic Sans MS" w:hAnsi="Comic Sans MS"/>
          <w:sz w:val="28"/>
          <w:szCs w:val="28"/>
        </w:rPr>
        <w:t>painted, illustrated, made collage</w:t>
      </w:r>
      <w:r w:rsidR="00B75F1B">
        <w:rPr>
          <w:rFonts w:ascii="Comic Sans MS" w:hAnsi="Comic Sans MS"/>
          <w:sz w:val="28"/>
          <w:szCs w:val="28"/>
        </w:rPr>
        <w:t>s</w:t>
      </w:r>
      <w:r w:rsidR="00702954" w:rsidRPr="007B2E62">
        <w:rPr>
          <w:rFonts w:ascii="Comic Sans MS" w:hAnsi="Comic Sans MS"/>
          <w:sz w:val="28"/>
          <w:szCs w:val="28"/>
        </w:rPr>
        <w:t xml:space="preserve"> and used gestures as they expressed </w:t>
      </w:r>
      <w:r>
        <w:rPr>
          <w:rFonts w:ascii="Comic Sans MS" w:hAnsi="Comic Sans MS"/>
          <w:sz w:val="28"/>
          <w:szCs w:val="28"/>
        </w:rPr>
        <w:t>themselves</w:t>
      </w:r>
      <w:r w:rsidR="00B75F1B">
        <w:rPr>
          <w:rFonts w:ascii="Comic Sans MS" w:hAnsi="Comic Sans MS"/>
          <w:sz w:val="28"/>
          <w:szCs w:val="28"/>
        </w:rPr>
        <w:t xml:space="preserve"> in many ways.</w:t>
      </w:r>
    </w:p>
    <w:p w:rsidR="00B75F1B" w:rsidRDefault="00B75F1B">
      <w:pPr>
        <w:rPr>
          <w:rFonts w:ascii="Comic Sans MS" w:hAnsi="Comic Sans MS"/>
          <w:sz w:val="28"/>
          <w:szCs w:val="28"/>
        </w:rPr>
      </w:pPr>
    </w:p>
    <w:p w:rsidR="007B2E62" w:rsidRDefault="007B2E62">
      <w:pPr>
        <w:rPr>
          <w:rFonts w:ascii="Comic Sans MS" w:hAnsi="Comic Sans MS"/>
          <w:noProof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noProof/>
          <w:sz w:val="28"/>
          <w:szCs w:val="28"/>
        </w:rPr>
        <w:drawing>
          <wp:inline distT="0" distB="0" distL="0" distR="0">
            <wp:extent cx="2447925" cy="2495550"/>
            <wp:effectExtent l="19050" t="0" r="9525" b="0"/>
            <wp:docPr id="2" name="Picture 2" descr="N:\PYP\ACADEMIC_YEAR_2013-2014\WEEKLY_PLANNERS\PS 2\PS2 first few days\Faces\DSC091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:\PYP\ACADEMIC_YEAR_2013-2014\WEEKLY_PLANNERS\PS 2\PS2 first few days\Faces\DSC0910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28526" r="16987" b="16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28"/>
          <w:szCs w:val="28"/>
        </w:rPr>
        <w:drawing>
          <wp:inline distT="0" distB="0" distL="0" distR="0">
            <wp:extent cx="2371725" cy="2495550"/>
            <wp:effectExtent l="19050" t="0" r="9525" b="0"/>
            <wp:docPr id="4" name="Picture 4" descr="N:\PYP\ACADEMIC_YEAR_2013-2014\WEEKLY_PLANNERS\PS 2\PS2 first few days\Faces\DSC09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:\PYP\ACADEMIC_YEAR_2013-2014\WEEKLY_PLANNERS\PS 2\PS2 first few days\Faces\DSC0905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31250" t="7265" r="17468" b="18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28"/>
          <w:szCs w:val="28"/>
        </w:rPr>
        <w:drawing>
          <wp:inline distT="0" distB="0" distL="0" distR="0">
            <wp:extent cx="2447925" cy="2743200"/>
            <wp:effectExtent l="19050" t="0" r="9525" b="0"/>
            <wp:docPr id="5" name="Picture 5" descr="N:\PYP\ACADEMIC_YEAR_2013-2014\WEEKLY_PLANNERS\PS 2\PS2 first few days\Faces\DSC09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:\PYP\ACADEMIC_YEAR_2013-2014\WEEKLY_PLANNERS\PS 2\PS2 first few days\Faces\DSC0911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3237" r="25641" b="15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28"/>
          <w:szCs w:val="28"/>
        </w:rPr>
        <w:drawing>
          <wp:inline distT="0" distB="0" distL="0" distR="0">
            <wp:extent cx="2438400" cy="2743200"/>
            <wp:effectExtent l="19050" t="0" r="0" b="0"/>
            <wp:docPr id="8" name="Picture 8" descr="N:\PYP\ACADEMIC_YEAR_2013-2014\WEEKLY_PLANNERS\PS 2\PS2 first few days\Faces\DSC09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:\PYP\ACADEMIC_YEAR_2013-2014\WEEKLY_PLANNERS\PS 2\PS2 first few days\Faces\DSC0911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3173" r="15385" b="2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E62" w:rsidRPr="007B2E62" w:rsidRDefault="007B2E62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</w:rPr>
        <w:lastRenderedPageBreak/>
        <w:drawing>
          <wp:inline distT="0" distB="0" distL="0" distR="0">
            <wp:extent cx="5943600" cy="4457700"/>
            <wp:effectExtent l="19050" t="0" r="0" b="0"/>
            <wp:docPr id="9" name="Picture 9" descr="N:\PYP\ACADEMIC_YEAR_2013-2014\WEEKLY_PLANNERS\PS 2\PS2 first few days\DSC090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:\PYP\ACADEMIC_YEAR_2013-2014\WEEKLY_PLANNERS\PS 2\PS2 first few days\DSC0904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2E62" w:rsidRPr="007B2E62" w:rsidSect="006B4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2954"/>
    <w:rsid w:val="00667E96"/>
    <w:rsid w:val="006B4592"/>
    <w:rsid w:val="00702954"/>
    <w:rsid w:val="007B2E62"/>
    <w:rsid w:val="00B75F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5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2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E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</dc:creator>
  <cp:keywords/>
  <dc:description/>
  <cp:lastModifiedBy>anuh</cp:lastModifiedBy>
  <cp:revision>3</cp:revision>
  <dcterms:created xsi:type="dcterms:W3CDTF">2013-08-28T12:30:00Z</dcterms:created>
  <dcterms:modified xsi:type="dcterms:W3CDTF">2013-08-29T15:56:00Z</dcterms:modified>
</cp:coreProperties>
</file>