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174" w:rsidRDefault="002E7A45">
      <w:pPr>
        <w:spacing w:beforeLines="50" w:before="120" w:afterLines="50" w:after="120" w:line="360" w:lineRule="auto"/>
        <w:jc w:val="center"/>
        <w:rPr>
          <w:rFonts w:ascii="Calibri" w:eastAsia="宋体" w:hAnsi="Calibri" w:cs="Times New Roman"/>
          <w:sz w:val="21"/>
        </w:rPr>
      </w:pPr>
      <w:r>
        <w:rPr>
          <w:rFonts w:ascii="Calibri" w:eastAsia="宋体" w:hAnsi="Calibri" w:cs="Times New Roman"/>
          <w:noProof/>
          <w:sz w:val="21"/>
        </w:rPr>
        <w:drawing>
          <wp:inline distT="0" distB="0" distL="0" distR="0">
            <wp:extent cx="4438650" cy="1171575"/>
            <wp:effectExtent l="0" t="0" r="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438650" cy="1171575"/>
                    </a:xfrm>
                    <a:prstGeom prst="rect">
                      <a:avLst/>
                    </a:prstGeom>
                    <a:ln>
                      <a:noFill/>
                    </a:ln>
                  </pic:spPr>
                </pic:pic>
              </a:graphicData>
            </a:graphic>
          </wp:inline>
        </w:drawing>
      </w:r>
    </w:p>
    <w:p w:rsidR="00257174" w:rsidRDefault="00257174">
      <w:pPr>
        <w:spacing w:beforeLines="50" w:before="120" w:afterLines="50" w:after="120" w:line="360" w:lineRule="auto"/>
        <w:jc w:val="center"/>
        <w:rPr>
          <w:rFonts w:asciiTheme="majorEastAsia" w:eastAsiaTheme="majorEastAsia" w:hAnsiTheme="majorEastAsia" w:cs="Times New Roman"/>
          <w:b/>
          <w:sz w:val="44"/>
          <w:szCs w:val="44"/>
        </w:rPr>
      </w:pPr>
    </w:p>
    <w:p w:rsidR="00257174" w:rsidRDefault="00257174">
      <w:pPr>
        <w:spacing w:beforeLines="50" w:before="120" w:afterLines="50" w:after="120" w:line="360" w:lineRule="auto"/>
        <w:jc w:val="center"/>
        <w:rPr>
          <w:rFonts w:asciiTheme="majorEastAsia" w:eastAsiaTheme="majorEastAsia" w:hAnsiTheme="majorEastAsia" w:cs="Times New Roman"/>
          <w:b/>
          <w:sz w:val="44"/>
          <w:szCs w:val="44"/>
        </w:rPr>
      </w:pPr>
    </w:p>
    <w:p w:rsidR="00257174" w:rsidRDefault="00257174">
      <w:pPr>
        <w:spacing w:beforeLines="50" w:before="120" w:afterLines="50" w:after="120" w:line="360" w:lineRule="auto"/>
        <w:jc w:val="both"/>
        <w:rPr>
          <w:rFonts w:asciiTheme="majorEastAsia" w:eastAsiaTheme="majorEastAsia" w:hAnsiTheme="majorEastAsia" w:cs="Times New Roman"/>
          <w:b/>
          <w:sz w:val="44"/>
          <w:szCs w:val="44"/>
        </w:rPr>
      </w:pPr>
    </w:p>
    <w:p w:rsidR="00257174" w:rsidRDefault="00257174">
      <w:pPr>
        <w:spacing w:beforeLines="50" w:before="120" w:afterLines="50" w:after="120" w:line="360" w:lineRule="auto"/>
        <w:jc w:val="center"/>
        <w:rPr>
          <w:rFonts w:asciiTheme="majorEastAsia" w:eastAsiaTheme="majorEastAsia" w:hAnsiTheme="majorEastAsia" w:cs="Times New Roman"/>
          <w:b/>
          <w:sz w:val="44"/>
          <w:szCs w:val="44"/>
        </w:rPr>
      </w:pPr>
    </w:p>
    <w:p w:rsidR="00886144" w:rsidRDefault="00886144" w:rsidP="00886144">
      <w:pPr>
        <w:widowControl w:val="0"/>
        <w:adjustRightInd/>
        <w:snapToGrid/>
        <w:spacing w:after="0" w:line="420" w:lineRule="auto"/>
        <w:ind w:firstLineChars="700" w:firstLine="1968"/>
        <w:jc w:val="both"/>
        <w:rPr>
          <w:rFonts w:ascii="宋体" w:eastAsia="宋体" w:hAnsi="宋体" w:cs="Times New Roman"/>
          <w:b/>
          <w:bCs/>
          <w:color w:val="000000"/>
          <w:kern w:val="2"/>
          <w:sz w:val="28"/>
          <w:szCs w:val="28"/>
        </w:rPr>
      </w:pPr>
      <w:r>
        <w:rPr>
          <w:rFonts w:ascii="宋体" w:eastAsia="宋体" w:hAnsi="宋体" w:cs="Times New Roman" w:hint="eastAsia"/>
          <w:b/>
          <w:bCs/>
          <w:color w:val="000000"/>
          <w:kern w:val="2"/>
          <w:sz w:val="28"/>
          <w:szCs w:val="28"/>
        </w:rPr>
        <w:t>课程名称：</w:t>
      </w:r>
      <w:r>
        <w:rPr>
          <w:rFonts w:ascii="宋体" w:eastAsia="宋体" w:hAnsi="宋体" w:cs="Times New Roman" w:hint="eastAsia"/>
          <w:b/>
          <w:bCs/>
          <w:color w:val="000000"/>
          <w:kern w:val="2"/>
          <w:sz w:val="28"/>
          <w:szCs w:val="28"/>
          <w:u w:val="single"/>
        </w:rPr>
        <w:t>__</w:t>
      </w:r>
      <w:r>
        <w:rPr>
          <w:rFonts w:ascii="宋体" w:eastAsia="宋体" w:hAnsi="宋体" w:cs="Times New Roman"/>
          <w:b/>
          <w:bCs/>
          <w:color w:val="000000"/>
          <w:kern w:val="2"/>
          <w:sz w:val="28"/>
          <w:szCs w:val="28"/>
          <w:u w:val="single"/>
        </w:rPr>
        <w:t xml:space="preserve">  </w:t>
      </w:r>
      <w:r>
        <w:rPr>
          <w:rFonts w:ascii="宋体" w:eastAsia="宋体" w:hAnsi="宋体" w:cs="Times New Roman" w:hint="eastAsia"/>
          <w:b/>
          <w:bCs/>
          <w:color w:val="000000"/>
          <w:kern w:val="2"/>
          <w:sz w:val="28"/>
          <w:szCs w:val="28"/>
          <w:u w:val="single"/>
        </w:rPr>
        <w:t>软件工程课程设计__</w:t>
      </w:r>
      <w:r>
        <w:rPr>
          <w:rFonts w:ascii="宋体" w:eastAsia="宋体" w:hAnsi="宋体" w:cs="Times New Roman"/>
          <w:b/>
          <w:bCs/>
          <w:color w:val="000000"/>
          <w:kern w:val="2"/>
          <w:sz w:val="28"/>
          <w:szCs w:val="28"/>
          <w:u w:val="single"/>
        </w:rPr>
        <w:t>__</w:t>
      </w:r>
    </w:p>
    <w:p w:rsidR="00257174" w:rsidRDefault="00257174">
      <w:pPr>
        <w:widowControl w:val="0"/>
        <w:adjustRightInd/>
        <w:snapToGrid/>
        <w:spacing w:after="0" w:line="420" w:lineRule="auto"/>
        <w:jc w:val="both"/>
        <w:rPr>
          <w:rFonts w:ascii="宋体" w:eastAsia="宋体" w:hAnsi="宋体" w:cs="Times New Roman"/>
          <w:b/>
          <w:bCs/>
          <w:color w:val="000000"/>
          <w:kern w:val="2"/>
          <w:sz w:val="28"/>
          <w:szCs w:val="28"/>
          <w:u w:val="single"/>
        </w:rPr>
      </w:pPr>
    </w:p>
    <w:p w:rsidR="00057B17" w:rsidRDefault="00057B17">
      <w:pPr>
        <w:widowControl w:val="0"/>
        <w:adjustRightInd/>
        <w:snapToGrid/>
        <w:spacing w:after="0" w:line="420" w:lineRule="auto"/>
        <w:jc w:val="both"/>
        <w:rPr>
          <w:rFonts w:ascii="宋体" w:eastAsia="宋体" w:hAnsi="宋体" w:cs="Times New Roman"/>
          <w:b/>
          <w:bCs/>
          <w:color w:val="000000"/>
          <w:kern w:val="2"/>
          <w:sz w:val="28"/>
          <w:szCs w:val="28"/>
          <w:u w:val="single"/>
        </w:rPr>
      </w:pPr>
    </w:p>
    <w:p w:rsidR="00057B17" w:rsidRDefault="00057B17">
      <w:pPr>
        <w:widowControl w:val="0"/>
        <w:adjustRightInd/>
        <w:snapToGrid/>
        <w:spacing w:after="0" w:line="420" w:lineRule="auto"/>
        <w:jc w:val="both"/>
        <w:rPr>
          <w:rFonts w:ascii="宋体" w:eastAsia="宋体" w:hAnsi="宋体" w:cs="Times New Roman"/>
          <w:b/>
          <w:bCs/>
          <w:color w:val="000000"/>
          <w:kern w:val="2"/>
          <w:sz w:val="28"/>
          <w:szCs w:val="28"/>
          <w:u w:val="single"/>
        </w:rPr>
      </w:pPr>
    </w:p>
    <w:p w:rsidR="00057B17" w:rsidRDefault="00057B17">
      <w:pPr>
        <w:widowControl w:val="0"/>
        <w:adjustRightInd/>
        <w:snapToGrid/>
        <w:spacing w:after="0" w:line="420" w:lineRule="auto"/>
        <w:jc w:val="both"/>
        <w:rPr>
          <w:rFonts w:ascii="宋体" w:eastAsia="宋体" w:hAnsi="宋体" w:cs="Times New Roman"/>
          <w:b/>
          <w:bCs/>
          <w:color w:val="000000"/>
          <w:kern w:val="2"/>
          <w:sz w:val="28"/>
          <w:szCs w:val="28"/>
          <w:u w:val="single"/>
        </w:rPr>
      </w:pPr>
    </w:p>
    <w:p w:rsidR="00057B17" w:rsidRDefault="00057B17">
      <w:pPr>
        <w:widowControl w:val="0"/>
        <w:adjustRightInd/>
        <w:snapToGrid/>
        <w:spacing w:after="0" w:line="420" w:lineRule="auto"/>
        <w:jc w:val="both"/>
        <w:rPr>
          <w:rFonts w:ascii="宋体" w:eastAsia="宋体" w:hAnsi="宋体" w:cs="Times New Roman"/>
          <w:b/>
          <w:bCs/>
          <w:color w:val="000000"/>
          <w:kern w:val="2"/>
          <w:sz w:val="28"/>
          <w:szCs w:val="28"/>
          <w:u w:val="single"/>
        </w:rPr>
      </w:pPr>
    </w:p>
    <w:p w:rsidR="00057B17" w:rsidRDefault="00057B17">
      <w:pPr>
        <w:widowControl w:val="0"/>
        <w:adjustRightInd/>
        <w:snapToGrid/>
        <w:spacing w:after="0" w:line="420" w:lineRule="auto"/>
        <w:jc w:val="both"/>
        <w:rPr>
          <w:rFonts w:ascii="宋体" w:eastAsia="宋体" w:hAnsi="宋体" w:cs="Times New Roman"/>
          <w:b/>
          <w:bCs/>
          <w:color w:val="000000"/>
          <w:kern w:val="2"/>
          <w:sz w:val="28"/>
          <w:szCs w:val="28"/>
          <w:u w:val="single"/>
        </w:rPr>
      </w:pPr>
    </w:p>
    <w:p w:rsidR="00057B17" w:rsidRDefault="00057B17">
      <w:pPr>
        <w:widowControl w:val="0"/>
        <w:adjustRightInd/>
        <w:snapToGrid/>
        <w:spacing w:after="0" w:line="420" w:lineRule="auto"/>
        <w:jc w:val="both"/>
        <w:rPr>
          <w:rFonts w:ascii="宋体" w:eastAsia="宋体" w:hAnsi="宋体" w:cs="Times New Roman"/>
          <w:b/>
          <w:bCs/>
          <w:color w:val="000000"/>
          <w:kern w:val="2"/>
          <w:sz w:val="28"/>
          <w:szCs w:val="28"/>
          <w:u w:val="single"/>
        </w:rPr>
      </w:pPr>
    </w:p>
    <w:p w:rsidR="00057B17" w:rsidRDefault="00057B17">
      <w:pPr>
        <w:widowControl w:val="0"/>
        <w:adjustRightInd/>
        <w:snapToGrid/>
        <w:spacing w:after="0" w:line="420" w:lineRule="auto"/>
        <w:jc w:val="both"/>
        <w:rPr>
          <w:rFonts w:ascii="宋体" w:eastAsia="宋体" w:hAnsi="宋体" w:cs="Times New Roman"/>
          <w:b/>
          <w:bCs/>
          <w:color w:val="000000"/>
          <w:kern w:val="2"/>
          <w:sz w:val="28"/>
          <w:szCs w:val="28"/>
          <w:u w:val="single"/>
        </w:rPr>
      </w:pPr>
    </w:p>
    <w:p w:rsidR="00057B17" w:rsidRPr="00886144" w:rsidRDefault="00057B17">
      <w:pPr>
        <w:widowControl w:val="0"/>
        <w:adjustRightInd/>
        <w:snapToGrid/>
        <w:spacing w:after="0" w:line="420" w:lineRule="auto"/>
        <w:jc w:val="both"/>
        <w:rPr>
          <w:rFonts w:ascii="宋体" w:eastAsia="宋体" w:hAnsi="宋体" w:cs="Times New Roman" w:hint="eastAsia"/>
          <w:b/>
          <w:bCs/>
          <w:color w:val="000000"/>
          <w:kern w:val="2"/>
          <w:sz w:val="28"/>
          <w:szCs w:val="28"/>
          <w:u w:val="single"/>
        </w:rPr>
      </w:pPr>
      <w:bookmarkStart w:id="0" w:name="_GoBack"/>
      <w:bookmarkEnd w:id="0"/>
    </w:p>
    <w:p w:rsidR="00257174" w:rsidRPr="002E7A45" w:rsidRDefault="002E7A45" w:rsidP="002E7A45">
      <w:pPr>
        <w:pStyle w:val="TOC1"/>
        <w:spacing w:before="1200" w:afterLines="100" w:after="240" w:line="480" w:lineRule="auto"/>
        <w:jc w:val="center"/>
        <w:rPr>
          <w:b w:val="0"/>
          <w:bCs w:val="0"/>
        </w:rPr>
      </w:pPr>
      <w:r>
        <w:rPr>
          <w:sz w:val="32"/>
          <w:szCs w:val="32"/>
          <w:lang w:val="zh-CN"/>
        </w:rPr>
        <w:lastRenderedPageBreak/>
        <w:t>目录</w:t>
      </w:r>
    </w:p>
    <w:p w:rsidR="00727759" w:rsidRDefault="002E7A45">
      <w:pPr>
        <w:pStyle w:val="10"/>
        <w:tabs>
          <w:tab w:val="right" w:leader="dot" w:pos="8302"/>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483133649" w:history="1">
        <w:r w:rsidR="00727759" w:rsidRPr="006E4881">
          <w:rPr>
            <w:rStyle w:val="a6"/>
            <w:noProof/>
          </w:rPr>
          <w:t xml:space="preserve">1 </w:t>
        </w:r>
        <w:r w:rsidR="00727759" w:rsidRPr="006E4881">
          <w:rPr>
            <w:rStyle w:val="a6"/>
            <w:rFonts w:hint="eastAsia"/>
            <w:noProof/>
          </w:rPr>
          <w:t>软件需求规格说明书</w:t>
        </w:r>
        <w:r w:rsidR="00727759">
          <w:rPr>
            <w:noProof/>
            <w:webHidden/>
          </w:rPr>
          <w:tab/>
        </w:r>
        <w:r w:rsidR="00727759">
          <w:rPr>
            <w:noProof/>
            <w:webHidden/>
          </w:rPr>
          <w:fldChar w:fldCharType="begin"/>
        </w:r>
        <w:r w:rsidR="00727759">
          <w:rPr>
            <w:noProof/>
            <w:webHidden/>
          </w:rPr>
          <w:instrText xml:space="preserve"> PAGEREF _Toc483133649 \h </w:instrText>
        </w:r>
        <w:r w:rsidR="00727759">
          <w:rPr>
            <w:noProof/>
            <w:webHidden/>
          </w:rPr>
        </w:r>
        <w:r w:rsidR="00727759">
          <w:rPr>
            <w:noProof/>
            <w:webHidden/>
          </w:rPr>
          <w:fldChar w:fldCharType="separate"/>
        </w:r>
        <w:r w:rsidR="00727759">
          <w:rPr>
            <w:noProof/>
            <w:webHidden/>
          </w:rPr>
          <w:t>4</w:t>
        </w:r>
        <w:r w:rsidR="00727759">
          <w:rPr>
            <w:noProof/>
            <w:webHidden/>
          </w:rPr>
          <w:fldChar w:fldCharType="end"/>
        </w:r>
      </w:hyperlink>
    </w:p>
    <w:p w:rsidR="00727759" w:rsidRDefault="00C239F1">
      <w:pPr>
        <w:pStyle w:val="20"/>
        <w:tabs>
          <w:tab w:val="right" w:leader="dot" w:pos="8302"/>
        </w:tabs>
        <w:ind w:left="440"/>
        <w:rPr>
          <w:rFonts w:asciiTheme="minorHAnsi" w:eastAsiaTheme="minorEastAsia" w:hAnsiTheme="minorHAnsi"/>
          <w:noProof/>
          <w:kern w:val="2"/>
          <w:sz w:val="21"/>
        </w:rPr>
      </w:pPr>
      <w:hyperlink w:anchor="_Toc483133650" w:history="1">
        <w:r w:rsidR="00727759" w:rsidRPr="006E4881">
          <w:rPr>
            <w:rStyle w:val="a6"/>
            <w:noProof/>
          </w:rPr>
          <w:t>1.1</w:t>
        </w:r>
        <w:r w:rsidR="00727759" w:rsidRPr="006E4881">
          <w:rPr>
            <w:rStyle w:val="a6"/>
            <w:rFonts w:hint="eastAsia"/>
            <w:noProof/>
          </w:rPr>
          <w:t>目的</w:t>
        </w:r>
        <w:r w:rsidR="00727759">
          <w:rPr>
            <w:noProof/>
            <w:webHidden/>
          </w:rPr>
          <w:tab/>
        </w:r>
        <w:r w:rsidR="00727759">
          <w:rPr>
            <w:noProof/>
            <w:webHidden/>
          </w:rPr>
          <w:fldChar w:fldCharType="begin"/>
        </w:r>
        <w:r w:rsidR="00727759">
          <w:rPr>
            <w:noProof/>
            <w:webHidden/>
          </w:rPr>
          <w:instrText xml:space="preserve"> PAGEREF _Toc483133650 \h </w:instrText>
        </w:r>
        <w:r w:rsidR="00727759">
          <w:rPr>
            <w:noProof/>
            <w:webHidden/>
          </w:rPr>
        </w:r>
        <w:r w:rsidR="00727759">
          <w:rPr>
            <w:noProof/>
            <w:webHidden/>
          </w:rPr>
          <w:fldChar w:fldCharType="separate"/>
        </w:r>
        <w:r w:rsidR="00727759">
          <w:rPr>
            <w:noProof/>
            <w:webHidden/>
          </w:rPr>
          <w:t>4</w:t>
        </w:r>
        <w:r w:rsidR="00727759">
          <w:rPr>
            <w:noProof/>
            <w:webHidden/>
          </w:rPr>
          <w:fldChar w:fldCharType="end"/>
        </w:r>
      </w:hyperlink>
    </w:p>
    <w:p w:rsidR="00727759" w:rsidRDefault="00C239F1">
      <w:pPr>
        <w:pStyle w:val="20"/>
        <w:tabs>
          <w:tab w:val="right" w:leader="dot" w:pos="8302"/>
        </w:tabs>
        <w:ind w:left="440"/>
        <w:rPr>
          <w:rFonts w:asciiTheme="minorHAnsi" w:eastAsiaTheme="minorEastAsia" w:hAnsiTheme="minorHAnsi"/>
          <w:noProof/>
          <w:kern w:val="2"/>
          <w:sz w:val="21"/>
        </w:rPr>
      </w:pPr>
      <w:hyperlink w:anchor="_Toc483133651" w:history="1">
        <w:r w:rsidR="00727759" w:rsidRPr="006E4881">
          <w:rPr>
            <w:rStyle w:val="a6"/>
            <w:noProof/>
          </w:rPr>
          <w:t>1.2</w:t>
        </w:r>
        <w:r w:rsidR="00727759" w:rsidRPr="006E4881">
          <w:rPr>
            <w:rStyle w:val="a6"/>
            <w:rFonts w:hint="eastAsia"/>
            <w:noProof/>
          </w:rPr>
          <w:t>背景</w:t>
        </w:r>
        <w:r w:rsidR="00727759">
          <w:rPr>
            <w:noProof/>
            <w:webHidden/>
          </w:rPr>
          <w:tab/>
        </w:r>
        <w:r w:rsidR="00727759">
          <w:rPr>
            <w:noProof/>
            <w:webHidden/>
          </w:rPr>
          <w:fldChar w:fldCharType="begin"/>
        </w:r>
        <w:r w:rsidR="00727759">
          <w:rPr>
            <w:noProof/>
            <w:webHidden/>
          </w:rPr>
          <w:instrText xml:space="preserve"> PAGEREF _Toc483133651 \h </w:instrText>
        </w:r>
        <w:r w:rsidR="00727759">
          <w:rPr>
            <w:noProof/>
            <w:webHidden/>
          </w:rPr>
        </w:r>
        <w:r w:rsidR="00727759">
          <w:rPr>
            <w:noProof/>
            <w:webHidden/>
          </w:rPr>
          <w:fldChar w:fldCharType="separate"/>
        </w:r>
        <w:r w:rsidR="00727759">
          <w:rPr>
            <w:noProof/>
            <w:webHidden/>
          </w:rPr>
          <w:t>4</w:t>
        </w:r>
        <w:r w:rsidR="00727759">
          <w:rPr>
            <w:noProof/>
            <w:webHidden/>
          </w:rPr>
          <w:fldChar w:fldCharType="end"/>
        </w:r>
      </w:hyperlink>
    </w:p>
    <w:p w:rsidR="00727759" w:rsidRDefault="00C239F1">
      <w:pPr>
        <w:pStyle w:val="20"/>
        <w:tabs>
          <w:tab w:val="right" w:leader="dot" w:pos="8302"/>
        </w:tabs>
        <w:ind w:left="440"/>
        <w:rPr>
          <w:rFonts w:asciiTheme="minorHAnsi" w:eastAsiaTheme="minorEastAsia" w:hAnsiTheme="minorHAnsi"/>
          <w:noProof/>
          <w:kern w:val="2"/>
          <w:sz w:val="21"/>
        </w:rPr>
      </w:pPr>
      <w:hyperlink w:anchor="_Toc483133652" w:history="1">
        <w:r w:rsidR="00727759" w:rsidRPr="006E4881">
          <w:rPr>
            <w:rStyle w:val="a6"/>
            <w:noProof/>
          </w:rPr>
          <w:t xml:space="preserve">1.3  </w:t>
        </w:r>
        <w:r w:rsidR="00727759" w:rsidRPr="006E4881">
          <w:rPr>
            <w:rStyle w:val="a6"/>
            <w:rFonts w:hint="eastAsia"/>
            <w:noProof/>
          </w:rPr>
          <w:t>任务概述</w:t>
        </w:r>
        <w:r w:rsidR="00727759">
          <w:rPr>
            <w:noProof/>
            <w:webHidden/>
          </w:rPr>
          <w:tab/>
        </w:r>
        <w:r w:rsidR="00727759">
          <w:rPr>
            <w:noProof/>
            <w:webHidden/>
          </w:rPr>
          <w:fldChar w:fldCharType="begin"/>
        </w:r>
        <w:r w:rsidR="00727759">
          <w:rPr>
            <w:noProof/>
            <w:webHidden/>
          </w:rPr>
          <w:instrText xml:space="preserve"> PAGEREF _Toc483133652 \h </w:instrText>
        </w:r>
        <w:r w:rsidR="00727759">
          <w:rPr>
            <w:noProof/>
            <w:webHidden/>
          </w:rPr>
        </w:r>
        <w:r w:rsidR="00727759">
          <w:rPr>
            <w:noProof/>
            <w:webHidden/>
          </w:rPr>
          <w:fldChar w:fldCharType="separate"/>
        </w:r>
        <w:r w:rsidR="00727759">
          <w:rPr>
            <w:noProof/>
            <w:webHidden/>
          </w:rPr>
          <w:t>5</w:t>
        </w:r>
        <w:r w:rsidR="00727759">
          <w:rPr>
            <w:noProof/>
            <w:webHidden/>
          </w:rPr>
          <w:fldChar w:fldCharType="end"/>
        </w:r>
      </w:hyperlink>
    </w:p>
    <w:p w:rsidR="00727759" w:rsidRDefault="00C239F1">
      <w:pPr>
        <w:pStyle w:val="20"/>
        <w:tabs>
          <w:tab w:val="right" w:leader="dot" w:pos="8302"/>
        </w:tabs>
        <w:ind w:left="440"/>
        <w:rPr>
          <w:rFonts w:asciiTheme="minorHAnsi" w:eastAsiaTheme="minorEastAsia" w:hAnsiTheme="minorHAnsi"/>
          <w:noProof/>
          <w:kern w:val="2"/>
          <w:sz w:val="21"/>
        </w:rPr>
      </w:pPr>
      <w:hyperlink w:anchor="_Toc483133653" w:history="1">
        <w:r w:rsidR="00727759" w:rsidRPr="006E4881">
          <w:rPr>
            <w:rStyle w:val="a6"/>
            <w:noProof/>
          </w:rPr>
          <w:t>1.4  “6W”</w:t>
        </w:r>
        <w:r w:rsidR="00727759">
          <w:rPr>
            <w:noProof/>
            <w:webHidden/>
          </w:rPr>
          <w:tab/>
        </w:r>
        <w:r w:rsidR="00727759">
          <w:rPr>
            <w:noProof/>
            <w:webHidden/>
          </w:rPr>
          <w:fldChar w:fldCharType="begin"/>
        </w:r>
        <w:r w:rsidR="00727759">
          <w:rPr>
            <w:noProof/>
            <w:webHidden/>
          </w:rPr>
          <w:instrText xml:space="preserve"> PAGEREF _Toc483133653 \h </w:instrText>
        </w:r>
        <w:r w:rsidR="00727759">
          <w:rPr>
            <w:noProof/>
            <w:webHidden/>
          </w:rPr>
        </w:r>
        <w:r w:rsidR="00727759">
          <w:rPr>
            <w:noProof/>
            <w:webHidden/>
          </w:rPr>
          <w:fldChar w:fldCharType="separate"/>
        </w:r>
        <w:r w:rsidR="00727759">
          <w:rPr>
            <w:noProof/>
            <w:webHidden/>
          </w:rPr>
          <w:t>5</w:t>
        </w:r>
        <w:r w:rsidR="00727759">
          <w:rPr>
            <w:noProof/>
            <w:webHidden/>
          </w:rPr>
          <w:fldChar w:fldCharType="end"/>
        </w:r>
      </w:hyperlink>
    </w:p>
    <w:p w:rsidR="00727759" w:rsidRDefault="00C239F1">
      <w:pPr>
        <w:pStyle w:val="20"/>
        <w:tabs>
          <w:tab w:val="right" w:leader="dot" w:pos="8302"/>
        </w:tabs>
        <w:ind w:left="440"/>
        <w:rPr>
          <w:rFonts w:asciiTheme="minorHAnsi" w:eastAsiaTheme="minorEastAsia" w:hAnsiTheme="minorHAnsi"/>
          <w:noProof/>
          <w:kern w:val="2"/>
          <w:sz w:val="21"/>
        </w:rPr>
      </w:pPr>
      <w:hyperlink w:anchor="_Toc483133654" w:history="1">
        <w:r w:rsidR="00727759" w:rsidRPr="006E4881">
          <w:rPr>
            <w:rStyle w:val="a6"/>
            <w:noProof/>
          </w:rPr>
          <w:t xml:space="preserve">1.5 </w:t>
        </w:r>
        <w:r w:rsidR="00727759" w:rsidRPr="006E4881">
          <w:rPr>
            <w:rStyle w:val="a6"/>
            <w:rFonts w:hint="eastAsia"/>
            <w:noProof/>
          </w:rPr>
          <w:t>可行性分析</w:t>
        </w:r>
        <w:r w:rsidR="00727759">
          <w:rPr>
            <w:noProof/>
            <w:webHidden/>
          </w:rPr>
          <w:tab/>
        </w:r>
        <w:r w:rsidR="00727759">
          <w:rPr>
            <w:noProof/>
            <w:webHidden/>
          </w:rPr>
          <w:fldChar w:fldCharType="begin"/>
        </w:r>
        <w:r w:rsidR="00727759">
          <w:rPr>
            <w:noProof/>
            <w:webHidden/>
          </w:rPr>
          <w:instrText xml:space="preserve"> PAGEREF _Toc483133654 \h </w:instrText>
        </w:r>
        <w:r w:rsidR="00727759">
          <w:rPr>
            <w:noProof/>
            <w:webHidden/>
          </w:rPr>
        </w:r>
        <w:r w:rsidR="00727759">
          <w:rPr>
            <w:noProof/>
            <w:webHidden/>
          </w:rPr>
          <w:fldChar w:fldCharType="separate"/>
        </w:r>
        <w:r w:rsidR="00727759">
          <w:rPr>
            <w:noProof/>
            <w:webHidden/>
          </w:rPr>
          <w:t>6</w:t>
        </w:r>
        <w:r w:rsidR="00727759">
          <w:rPr>
            <w:noProof/>
            <w:webHidden/>
          </w:rPr>
          <w:fldChar w:fldCharType="end"/>
        </w:r>
      </w:hyperlink>
    </w:p>
    <w:p w:rsidR="00727759" w:rsidRDefault="00C239F1">
      <w:pPr>
        <w:pStyle w:val="30"/>
        <w:tabs>
          <w:tab w:val="right" w:leader="dot" w:pos="8302"/>
        </w:tabs>
        <w:ind w:left="880"/>
        <w:rPr>
          <w:rFonts w:asciiTheme="minorHAnsi" w:eastAsiaTheme="minorEastAsia" w:hAnsiTheme="minorHAnsi"/>
          <w:noProof/>
          <w:kern w:val="2"/>
          <w:sz w:val="21"/>
        </w:rPr>
      </w:pPr>
      <w:hyperlink w:anchor="_Toc483133655" w:history="1">
        <w:r w:rsidR="00727759" w:rsidRPr="006E4881">
          <w:rPr>
            <w:rStyle w:val="a6"/>
            <w:noProof/>
          </w:rPr>
          <w:t>1.5.1</w:t>
        </w:r>
        <w:r w:rsidR="00727759" w:rsidRPr="006E4881">
          <w:rPr>
            <w:rStyle w:val="a6"/>
            <w:rFonts w:hint="eastAsia"/>
            <w:noProof/>
          </w:rPr>
          <w:t>必要性研究</w:t>
        </w:r>
        <w:r w:rsidR="00727759">
          <w:rPr>
            <w:noProof/>
            <w:webHidden/>
          </w:rPr>
          <w:tab/>
        </w:r>
        <w:r w:rsidR="00727759">
          <w:rPr>
            <w:noProof/>
            <w:webHidden/>
          </w:rPr>
          <w:fldChar w:fldCharType="begin"/>
        </w:r>
        <w:r w:rsidR="00727759">
          <w:rPr>
            <w:noProof/>
            <w:webHidden/>
          </w:rPr>
          <w:instrText xml:space="preserve"> PAGEREF _Toc483133655 \h </w:instrText>
        </w:r>
        <w:r w:rsidR="00727759">
          <w:rPr>
            <w:noProof/>
            <w:webHidden/>
          </w:rPr>
        </w:r>
        <w:r w:rsidR="00727759">
          <w:rPr>
            <w:noProof/>
            <w:webHidden/>
          </w:rPr>
          <w:fldChar w:fldCharType="separate"/>
        </w:r>
        <w:r w:rsidR="00727759">
          <w:rPr>
            <w:noProof/>
            <w:webHidden/>
          </w:rPr>
          <w:t>6</w:t>
        </w:r>
        <w:r w:rsidR="00727759">
          <w:rPr>
            <w:noProof/>
            <w:webHidden/>
          </w:rPr>
          <w:fldChar w:fldCharType="end"/>
        </w:r>
      </w:hyperlink>
    </w:p>
    <w:p w:rsidR="00727759" w:rsidRDefault="00C239F1">
      <w:pPr>
        <w:pStyle w:val="30"/>
        <w:tabs>
          <w:tab w:val="right" w:leader="dot" w:pos="8302"/>
        </w:tabs>
        <w:ind w:left="880"/>
        <w:rPr>
          <w:rFonts w:asciiTheme="minorHAnsi" w:eastAsiaTheme="minorEastAsia" w:hAnsiTheme="minorHAnsi"/>
          <w:noProof/>
          <w:kern w:val="2"/>
          <w:sz w:val="21"/>
        </w:rPr>
      </w:pPr>
      <w:hyperlink w:anchor="_Toc483133656" w:history="1">
        <w:r w:rsidR="00727759" w:rsidRPr="006E4881">
          <w:rPr>
            <w:rStyle w:val="a6"/>
            <w:noProof/>
          </w:rPr>
          <w:t>1.5.2</w:t>
        </w:r>
        <w:r w:rsidR="00727759" w:rsidRPr="006E4881">
          <w:rPr>
            <w:rStyle w:val="a6"/>
            <w:rFonts w:hint="eastAsia"/>
            <w:noProof/>
          </w:rPr>
          <w:t>市场分析</w:t>
        </w:r>
        <w:r w:rsidR="00727759">
          <w:rPr>
            <w:noProof/>
            <w:webHidden/>
          </w:rPr>
          <w:tab/>
        </w:r>
        <w:r w:rsidR="00727759">
          <w:rPr>
            <w:noProof/>
            <w:webHidden/>
          </w:rPr>
          <w:fldChar w:fldCharType="begin"/>
        </w:r>
        <w:r w:rsidR="00727759">
          <w:rPr>
            <w:noProof/>
            <w:webHidden/>
          </w:rPr>
          <w:instrText xml:space="preserve"> PAGEREF _Toc483133656 \h </w:instrText>
        </w:r>
        <w:r w:rsidR="00727759">
          <w:rPr>
            <w:noProof/>
            <w:webHidden/>
          </w:rPr>
        </w:r>
        <w:r w:rsidR="00727759">
          <w:rPr>
            <w:noProof/>
            <w:webHidden/>
          </w:rPr>
          <w:fldChar w:fldCharType="separate"/>
        </w:r>
        <w:r w:rsidR="00727759">
          <w:rPr>
            <w:noProof/>
            <w:webHidden/>
          </w:rPr>
          <w:t>6</w:t>
        </w:r>
        <w:r w:rsidR="00727759">
          <w:rPr>
            <w:noProof/>
            <w:webHidden/>
          </w:rPr>
          <w:fldChar w:fldCharType="end"/>
        </w:r>
      </w:hyperlink>
    </w:p>
    <w:p w:rsidR="00727759" w:rsidRDefault="00C239F1">
      <w:pPr>
        <w:pStyle w:val="20"/>
        <w:tabs>
          <w:tab w:val="right" w:leader="dot" w:pos="8302"/>
        </w:tabs>
        <w:ind w:left="440"/>
        <w:rPr>
          <w:rFonts w:asciiTheme="minorHAnsi" w:eastAsiaTheme="minorEastAsia" w:hAnsiTheme="minorHAnsi"/>
          <w:noProof/>
          <w:kern w:val="2"/>
          <w:sz w:val="21"/>
        </w:rPr>
      </w:pPr>
      <w:hyperlink w:anchor="_Toc483133657" w:history="1">
        <w:r w:rsidR="00727759" w:rsidRPr="006E4881">
          <w:rPr>
            <w:rStyle w:val="a6"/>
            <w:noProof/>
          </w:rPr>
          <w:t xml:space="preserve">1.6 </w:t>
        </w:r>
        <w:r w:rsidR="00727759" w:rsidRPr="006E4881">
          <w:rPr>
            <w:rStyle w:val="a6"/>
            <w:rFonts w:hint="eastAsia"/>
            <w:noProof/>
          </w:rPr>
          <w:t>需求分析</w:t>
        </w:r>
        <w:r w:rsidR="00727759">
          <w:rPr>
            <w:noProof/>
            <w:webHidden/>
          </w:rPr>
          <w:tab/>
        </w:r>
        <w:r w:rsidR="00727759">
          <w:rPr>
            <w:noProof/>
            <w:webHidden/>
          </w:rPr>
          <w:fldChar w:fldCharType="begin"/>
        </w:r>
        <w:r w:rsidR="00727759">
          <w:rPr>
            <w:noProof/>
            <w:webHidden/>
          </w:rPr>
          <w:instrText xml:space="preserve"> PAGEREF _Toc483133657 \h </w:instrText>
        </w:r>
        <w:r w:rsidR="00727759">
          <w:rPr>
            <w:noProof/>
            <w:webHidden/>
          </w:rPr>
        </w:r>
        <w:r w:rsidR="00727759">
          <w:rPr>
            <w:noProof/>
            <w:webHidden/>
          </w:rPr>
          <w:fldChar w:fldCharType="separate"/>
        </w:r>
        <w:r w:rsidR="00727759">
          <w:rPr>
            <w:noProof/>
            <w:webHidden/>
          </w:rPr>
          <w:t>7</w:t>
        </w:r>
        <w:r w:rsidR="00727759">
          <w:rPr>
            <w:noProof/>
            <w:webHidden/>
          </w:rPr>
          <w:fldChar w:fldCharType="end"/>
        </w:r>
      </w:hyperlink>
    </w:p>
    <w:p w:rsidR="00727759" w:rsidRDefault="00C239F1">
      <w:pPr>
        <w:pStyle w:val="30"/>
        <w:tabs>
          <w:tab w:val="right" w:leader="dot" w:pos="8302"/>
        </w:tabs>
        <w:ind w:left="880"/>
        <w:rPr>
          <w:rFonts w:asciiTheme="minorHAnsi" w:eastAsiaTheme="minorEastAsia" w:hAnsiTheme="minorHAnsi"/>
          <w:noProof/>
          <w:kern w:val="2"/>
          <w:sz w:val="21"/>
        </w:rPr>
      </w:pPr>
      <w:hyperlink w:anchor="_Toc483133658" w:history="1">
        <w:r w:rsidR="00727759" w:rsidRPr="006E4881">
          <w:rPr>
            <w:rStyle w:val="a6"/>
            <w:noProof/>
          </w:rPr>
          <w:t>1.6.1</w:t>
        </w:r>
        <w:r w:rsidR="00727759" w:rsidRPr="006E4881">
          <w:rPr>
            <w:rStyle w:val="a6"/>
            <w:rFonts w:hint="eastAsia"/>
            <w:noProof/>
          </w:rPr>
          <w:t>需求分析前期准备</w:t>
        </w:r>
        <w:r w:rsidR="00727759">
          <w:rPr>
            <w:noProof/>
            <w:webHidden/>
          </w:rPr>
          <w:tab/>
        </w:r>
        <w:r w:rsidR="00727759">
          <w:rPr>
            <w:noProof/>
            <w:webHidden/>
          </w:rPr>
          <w:fldChar w:fldCharType="begin"/>
        </w:r>
        <w:r w:rsidR="00727759">
          <w:rPr>
            <w:noProof/>
            <w:webHidden/>
          </w:rPr>
          <w:instrText xml:space="preserve"> PAGEREF _Toc483133658 \h </w:instrText>
        </w:r>
        <w:r w:rsidR="00727759">
          <w:rPr>
            <w:noProof/>
            <w:webHidden/>
          </w:rPr>
        </w:r>
        <w:r w:rsidR="00727759">
          <w:rPr>
            <w:noProof/>
            <w:webHidden/>
          </w:rPr>
          <w:fldChar w:fldCharType="separate"/>
        </w:r>
        <w:r w:rsidR="00727759">
          <w:rPr>
            <w:noProof/>
            <w:webHidden/>
          </w:rPr>
          <w:t>7</w:t>
        </w:r>
        <w:r w:rsidR="00727759">
          <w:rPr>
            <w:noProof/>
            <w:webHidden/>
          </w:rPr>
          <w:fldChar w:fldCharType="end"/>
        </w:r>
      </w:hyperlink>
    </w:p>
    <w:p w:rsidR="00727759" w:rsidRDefault="00C239F1">
      <w:pPr>
        <w:pStyle w:val="30"/>
        <w:tabs>
          <w:tab w:val="right" w:leader="dot" w:pos="8302"/>
        </w:tabs>
        <w:ind w:left="880"/>
        <w:rPr>
          <w:rFonts w:asciiTheme="minorHAnsi" w:eastAsiaTheme="minorEastAsia" w:hAnsiTheme="minorHAnsi"/>
          <w:noProof/>
          <w:kern w:val="2"/>
          <w:sz w:val="21"/>
        </w:rPr>
      </w:pPr>
      <w:hyperlink w:anchor="_Toc483133659" w:history="1">
        <w:r w:rsidR="00727759" w:rsidRPr="006E4881">
          <w:rPr>
            <w:rStyle w:val="a6"/>
            <w:noProof/>
          </w:rPr>
          <w:t>1.6.2</w:t>
        </w:r>
        <w:r w:rsidR="00727759" w:rsidRPr="006E4881">
          <w:rPr>
            <w:rStyle w:val="a6"/>
            <w:rFonts w:hint="eastAsia"/>
            <w:noProof/>
          </w:rPr>
          <w:t>需求分析数据</w:t>
        </w:r>
        <w:r w:rsidR="00727759">
          <w:rPr>
            <w:noProof/>
            <w:webHidden/>
          </w:rPr>
          <w:tab/>
        </w:r>
        <w:r w:rsidR="00727759">
          <w:rPr>
            <w:noProof/>
            <w:webHidden/>
          </w:rPr>
          <w:fldChar w:fldCharType="begin"/>
        </w:r>
        <w:r w:rsidR="00727759">
          <w:rPr>
            <w:noProof/>
            <w:webHidden/>
          </w:rPr>
          <w:instrText xml:space="preserve"> PAGEREF _Toc483133659 \h </w:instrText>
        </w:r>
        <w:r w:rsidR="00727759">
          <w:rPr>
            <w:noProof/>
            <w:webHidden/>
          </w:rPr>
        </w:r>
        <w:r w:rsidR="00727759">
          <w:rPr>
            <w:noProof/>
            <w:webHidden/>
          </w:rPr>
          <w:fldChar w:fldCharType="separate"/>
        </w:r>
        <w:r w:rsidR="00727759">
          <w:rPr>
            <w:noProof/>
            <w:webHidden/>
          </w:rPr>
          <w:t>9</w:t>
        </w:r>
        <w:r w:rsidR="00727759">
          <w:rPr>
            <w:noProof/>
            <w:webHidden/>
          </w:rPr>
          <w:fldChar w:fldCharType="end"/>
        </w:r>
      </w:hyperlink>
    </w:p>
    <w:p w:rsidR="00727759" w:rsidRDefault="00C239F1">
      <w:pPr>
        <w:pStyle w:val="30"/>
        <w:tabs>
          <w:tab w:val="right" w:leader="dot" w:pos="8302"/>
        </w:tabs>
        <w:ind w:left="880"/>
        <w:rPr>
          <w:rFonts w:asciiTheme="minorHAnsi" w:eastAsiaTheme="minorEastAsia" w:hAnsiTheme="minorHAnsi"/>
          <w:noProof/>
          <w:kern w:val="2"/>
          <w:sz w:val="21"/>
        </w:rPr>
      </w:pPr>
      <w:hyperlink w:anchor="_Toc483133660" w:history="1">
        <w:r w:rsidR="00727759" w:rsidRPr="006E4881">
          <w:rPr>
            <w:rStyle w:val="a6"/>
            <w:noProof/>
          </w:rPr>
          <w:t>1.6.3</w:t>
        </w:r>
        <w:r w:rsidR="00727759" w:rsidRPr="006E4881">
          <w:rPr>
            <w:rStyle w:val="a6"/>
            <w:rFonts w:hint="eastAsia"/>
            <w:noProof/>
          </w:rPr>
          <w:t>需求分析总结</w:t>
        </w:r>
        <w:r w:rsidR="00727759">
          <w:rPr>
            <w:noProof/>
            <w:webHidden/>
          </w:rPr>
          <w:tab/>
        </w:r>
        <w:r w:rsidR="00727759">
          <w:rPr>
            <w:noProof/>
            <w:webHidden/>
          </w:rPr>
          <w:fldChar w:fldCharType="begin"/>
        </w:r>
        <w:r w:rsidR="00727759">
          <w:rPr>
            <w:noProof/>
            <w:webHidden/>
          </w:rPr>
          <w:instrText xml:space="preserve"> PAGEREF _Toc483133660 \h </w:instrText>
        </w:r>
        <w:r w:rsidR="00727759">
          <w:rPr>
            <w:noProof/>
            <w:webHidden/>
          </w:rPr>
        </w:r>
        <w:r w:rsidR="00727759">
          <w:rPr>
            <w:noProof/>
            <w:webHidden/>
          </w:rPr>
          <w:fldChar w:fldCharType="separate"/>
        </w:r>
        <w:r w:rsidR="00727759">
          <w:rPr>
            <w:noProof/>
            <w:webHidden/>
          </w:rPr>
          <w:t>11</w:t>
        </w:r>
        <w:r w:rsidR="00727759">
          <w:rPr>
            <w:noProof/>
            <w:webHidden/>
          </w:rPr>
          <w:fldChar w:fldCharType="end"/>
        </w:r>
      </w:hyperlink>
    </w:p>
    <w:p w:rsidR="00727759" w:rsidRDefault="00C239F1">
      <w:pPr>
        <w:pStyle w:val="20"/>
        <w:tabs>
          <w:tab w:val="right" w:leader="dot" w:pos="8302"/>
        </w:tabs>
        <w:ind w:left="440"/>
        <w:rPr>
          <w:rFonts w:asciiTheme="minorHAnsi" w:eastAsiaTheme="minorEastAsia" w:hAnsiTheme="minorHAnsi"/>
          <w:noProof/>
          <w:kern w:val="2"/>
          <w:sz w:val="21"/>
        </w:rPr>
      </w:pPr>
      <w:hyperlink w:anchor="_Toc483133661" w:history="1">
        <w:r w:rsidR="00727759" w:rsidRPr="006E4881">
          <w:rPr>
            <w:rStyle w:val="a6"/>
            <w:noProof/>
          </w:rPr>
          <w:t>1.7</w:t>
        </w:r>
        <w:r w:rsidR="00727759" w:rsidRPr="006E4881">
          <w:rPr>
            <w:rStyle w:val="a6"/>
            <w:rFonts w:hint="eastAsia"/>
            <w:noProof/>
          </w:rPr>
          <w:t>数据流图和数据存储</w:t>
        </w:r>
        <w:r w:rsidR="00727759">
          <w:rPr>
            <w:noProof/>
            <w:webHidden/>
          </w:rPr>
          <w:tab/>
        </w:r>
        <w:r w:rsidR="00727759">
          <w:rPr>
            <w:noProof/>
            <w:webHidden/>
          </w:rPr>
          <w:fldChar w:fldCharType="begin"/>
        </w:r>
        <w:r w:rsidR="00727759">
          <w:rPr>
            <w:noProof/>
            <w:webHidden/>
          </w:rPr>
          <w:instrText xml:space="preserve"> PAGEREF _Toc483133661 \h </w:instrText>
        </w:r>
        <w:r w:rsidR="00727759">
          <w:rPr>
            <w:noProof/>
            <w:webHidden/>
          </w:rPr>
        </w:r>
        <w:r w:rsidR="00727759">
          <w:rPr>
            <w:noProof/>
            <w:webHidden/>
          </w:rPr>
          <w:fldChar w:fldCharType="separate"/>
        </w:r>
        <w:r w:rsidR="00727759">
          <w:rPr>
            <w:noProof/>
            <w:webHidden/>
          </w:rPr>
          <w:t>12</w:t>
        </w:r>
        <w:r w:rsidR="00727759">
          <w:rPr>
            <w:noProof/>
            <w:webHidden/>
          </w:rPr>
          <w:fldChar w:fldCharType="end"/>
        </w:r>
      </w:hyperlink>
    </w:p>
    <w:p w:rsidR="00727759" w:rsidRDefault="00C239F1">
      <w:pPr>
        <w:pStyle w:val="30"/>
        <w:tabs>
          <w:tab w:val="right" w:leader="dot" w:pos="8302"/>
        </w:tabs>
        <w:ind w:left="880"/>
        <w:rPr>
          <w:rFonts w:asciiTheme="minorHAnsi" w:eastAsiaTheme="minorEastAsia" w:hAnsiTheme="minorHAnsi"/>
          <w:noProof/>
          <w:kern w:val="2"/>
          <w:sz w:val="21"/>
        </w:rPr>
      </w:pPr>
      <w:hyperlink w:anchor="_Toc483133662" w:history="1">
        <w:r w:rsidR="00727759" w:rsidRPr="006E4881">
          <w:rPr>
            <w:rStyle w:val="a6"/>
            <w:noProof/>
          </w:rPr>
          <w:t>1.7.1</w:t>
        </w:r>
        <w:r w:rsidR="00727759" w:rsidRPr="006E4881">
          <w:rPr>
            <w:rStyle w:val="a6"/>
            <w:rFonts w:hint="eastAsia"/>
            <w:noProof/>
          </w:rPr>
          <w:t>数据库存储</w:t>
        </w:r>
        <w:r w:rsidR="00727759">
          <w:rPr>
            <w:noProof/>
            <w:webHidden/>
          </w:rPr>
          <w:tab/>
        </w:r>
        <w:r w:rsidR="00727759">
          <w:rPr>
            <w:noProof/>
            <w:webHidden/>
          </w:rPr>
          <w:fldChar w:fldCharType="begin"/>
        </w:r>
        <w:r w:rsidR="00727759">
          <w:rPr>
            <w:noProof/>
            <w:webHidden/>
          </w:rPr>
          <w:instrText xml:space="preserve"> PAGEREF _Toc483133662 \h </w:instrText>
        </w:r>
        <w:r w:rsidR="00727759">
          <w:rPr>
            <w:noProof/>
            <w:webHidden/>
          </w:rPr>
        </w:r>
        <w:r w:rsidR="00727759">
          <w:rPr>
            <w:noProof/>
            <w:webHidden/>
          </w:rPr>
          <w:fldChar w:fldCharType="separate"/>
        </w:r>
        <w:r w:rsidR="00727759">
          <w:rPr>
            <w:noProof/>
            <w:webHidden/>
          </w:rPr>
          <w:t>12</w:t>
        </w:r>
        <w:r w:rsidR="00727759">
          <w:rPr>
            <w:noProof/>
            <w:webHidden/>
          </w:rPr>
          <w:fldChar w:fldCharType="end"/>
        </w:r>
      </w:hyperlink>
    </w:p>
    <w:p w:rsidR="00727759" w:rsidRDefault="00C239F1">
      <w:pPr>
        <w:pStyle w:val="30"/>
        <w:tabs>
          <w:tab w:val="right" w:leader="dot" w:pos="8302"/>
        </w:tabs>
        <w:ind w:left="880"/>
        <w:rPr>
          <w:rFonts w:asciiTheme="minorHAnsi" w:eastAsiaTheme="minorEastAsia" w:hAnsiTheme="minorHAnsi"/>
          <w:noProof/>
          <w:kern w:val="2"/>
          <w:sz w:val="21"/>
        </w:rPr>
      </w:pPr>
      <w:hyperlink w:anchor="_Toc483133663" w:history="1">
        <w:r w:rsidR="00727759" w:rsidRPr="006E4881">
          <w:rPr>
            <w:rStyle w:val="a6"/>
            <w:noProof/>
          </w:rPr>
          <w:t xml:space="preserve">1.7.2 </w:t>
        </w:r>
        <w:r w:rsidR="00727759" w:rsidRPr="006E4881">
          <w:rPr>
            <w:rStyle w:val="a6"/>
            <w:rFonts w:hint="eastAsia"/>
            <w:noProof/>
          </w:rPr>
          <w:t>图示</w:t>
        </w:r>
        <w:r w:rsidR="00727759">
          <w:rPr>
            <w:noProof/>
            <w:webHidden/>
          </w:rPr>
          <w:tab/>
        </w:r>
        <w:r w:rsidR="00727759">
          <w:rPr>
            <w:noProof/>
            <w:webHidden/>
          </w:rPr>
          <w:fldChar w:fldCharType="begin"/>
        </w:r>
        <w:r w:rsidR="00727759">
          <w:rPr>
            <w:noProof/>
            <w:webHidden/>
          </w:rPr>
          <w:instrText xml:space="preserve"> PAGEREF _Toc483133663 \h </w:instrText>
        </w:r>
        <w:r w:rsidR="00727759">
          <w:rPr>
            <w:noProof/>
            <w:webHidden/>
          </w:rPr>
        </w:r>
        <w:r w:rsidR="00727759">
          <w:rPr>
            <w:noProof/>
            <w:webHidden/>
          </w:rPr>
          <w:fldChar w:fldCharType="separate"/>
        </w:r>
        <w:r w:rsidR="00727759">
          <w:rPr>
            <w:noProof/>
            <w:webHidden/>
          </w:rPr>
          <w:t>13</w:t>
        </w:r>
        <w:r w:rsidR="00727759">
          <w:rPr>
            <w:noProof/>
            <w:webHidden/>
          </w:rPr>
          <w:fldChar w:fldCharType="end"/>
        </w:r>
      </w:hyperlink>
    </w:p>
    <w:p w:rsidR="00727759" w:rsidRDefault="00C239F1">
      <w:pPr>
        <w:pStyle w:val="20"/>
        <w:tabs>
          <w:tab w:val="right" w:leader="dot" w:pos="8302"/>
        </w:tabs>
        <w:ind w:left="440"/>
        <w:rPr>
          <w:rFonts w:asciiTheme="minorHAnsi" w:eastAsiaTheme="minorEastAsia" w:hAnsiTheme="minorHAnsi"/>
          <w:noProof/>
          <w:kern w:val="2"/>
          <w:sz w:val="21"/>
        </w:rPr>
      </w:pPr>
      <w:hyperlink w:anchor="_Toc483133664" w:history="1">
        <w:r w:rsidR="00727759" w:rsidRPr="006E4881">
          <w:rPr>
            <w:rStyle w:val="a6"/>
            <w:noProof/>
          </w:rPr>
          <w:t xml:space="preserve">1.8 </w:t>
        </w:r>
        <w:r w:rsidR="00727759" w:rsidRPr="006E4881">
          <w:rPr>
            <w:rStyle w:val="a6"/>
            <w:rFonts w:hint="eastAsia"/>
            <w:noProof/>
          </w:rPr>
          <w:t>人员分配问题</w:t>
        </w:r>
        <w:r w:rsidR="00727759">
          <w:rPr>
            <w:noProof/>
            <w:webHidden/>
          </w:rPr>
          <w:tab/>
        </w:r>
        <w:r w:rsidR="00727759">
          <w:rPr>
            <w:noProof/>
            <w:webHidden/>
          </w:rPr>
          <w:fldChar w:fldCharType="begin"/>
        </w:r>
        <w:r w:rsidR="00727759">
          <w:rPr>
            <w:noProof/>
            <w:webHidden/>
          </w:rPr>
          <w:instrText xml:space="preserve"> PAGEREF _Toc483133664 \h </w:instrText>
        </w:r>
        <w:r w:rsidR="00727759">
          <w:rPr>
            <w:noProof/>
            <w:webHidden/>
          </w:rPr>
        </w:r>
        <w:r w:rsidR="00727759">
          <w:rPr>
            <w:noProof/>
            <w:webHidden/>
          </w:rPr>
          <w:fldChar w:fldCharType="separate"/>
        </w:r>
        <w:r w:rsidR="00727759">
          <w:rPr>
            <w:noProof/>
            <w:webHidden/>
          </w:rPr>
          <w:t>14</w:t>
        </w:r>
        <w:r w:rsidR="00727759">
          <w:rPr>
            <w:noProof/>
            <w:webHidden/>
          </w:rPr>
          <w:fldChar w:fldCharType="end"/>
        </w:r>
      </w:hyperlink>
    </w:p>
    <w:p w:rsidR="00727759" w:rsidRDefault="00C239F1">
      <w:pPr>
        <w:pStyle w:val="20"/>
        <w:tabs>
          <w:tab w:val="right" w:leader="dot" w:pos="8302"/>
        </w:tabs>
        <w:ind w:left="440"/>
        <w:rPr>
          <w:rFonts w:asciiTheme="minorHAnsi" w:eastAsiaTheme="minorEastAsia" w:hAnsiTheme="minorHAnsi"/>
          <w:noProof/>
          <w:kern w:val="2"/>
          <w:sz w:val="21"/>
        </w:rPr>
      </w:pPr>
      <w:hyperlink w:anchor="_Toc483133665" w:history="1">
        <w:r w:rsidR="00727759" w:rsidRPr="006E4881">
          <w:rPr>
            <w:rStyle w:val="a6"/>
            <w:noProof/>
          </w:rPr>
          <w:t>1.9</w:t>
        </w:r>
        <w:r w:rsidR="00727759" w:rsidRPr="006E4881">
          <w:rPr>
            <w:rStyle w:val="a6"/>
            <w:rFonts w:hint="eastAsia"/>
            <w:noProof/>
          </w:rPr>
          <w:t>运行环境规定</w:t>
        </w:r>
        <w:r w:rsidR="00727759">
          <w:rPr>
            <w:noProof/>
            <w:webHidden/>
          </w:rPr>
          <w:tab/>
        </w:r>
        <w:r w:rsidR="00727759">
          <w:rPr>
            <w:noProof/>
            <w:webHidden/>
          </w:rPr>
          <w:fldChar w:fldCharType="begin"/>
        </w:r>
        <w:r w:rsidR="00727759">
          <w:rPr>
            <w:noProof/>
            <w:webHidden/>
          </w:rPr>
          <w:instrText xml:space="preserve"> PAGEREF _Toc483133665 \h </w:instrText>
        </w:r>
        <w:r w:rsidR="00727759">
          <w:rPr>
            <w:noProof/>
            <w:webHidden/>
          </w:rPr>
        </w:r>
        <w:r w:rsidR="00727759">
          <w:rPr>
            <w:noProof/>
            <w:webHidden/>
          </w:rPr>
          <w:fldChar w:fldCharType="separate"/>
        </w:r>
        <w:r w:rsidR="00727759">
          <w:rPr>
            <w:noProof/>
            <w:webHidden/>
          </w:rPr>
          <w:t>14</w:t>
        </w:r>
        <w:r w:rsidR="00727759">
          <w:rPr>
            <w:noProof/>
            <w:webHidden/>
          </w:rPr>
          <w:fldChar w:fldCharType="end"/>
        </w:r>
      </w:hyperlink>
    </w:p>
    <w:p w:rsidR="00727759" w:rsidRDefault="00C239F1">
      <w:pPr>
        <w:pStyle w:val="10"/>
        <w:tabs>
          <w:tab w:val="right" w:leader="dot" w:pos="8302"/>
        </w:tabs>
        <w:rPr>
          <w:rFonts w:asciiTheme="minorHAnsi" w:eastAsiaTheme="minorEastAsia" w:hAnsiTheme="minorHAnsi"/>
          <w:noProof/>
          <w:kern w:val="2"/>
          <w:sz w:val="21"/>
        </w:rPr>
      </w:pPr>
      <w:hyperlink w:anchor="_Toc483133666" w:history="1">
        <w:r w:rsidR="00727759" w:rsidRPr="006E4881">
          <w:rPr>
            <w:rStyle w:val="a6"/>
            <w:noProof/>
          </w:rPr>
          <w:t xml:space="preserve">2 </w:t>
        </w:r>
        <w:r w:rsidR="00727759" w:rsidRPr="006E4881">
          <w:rPr>
            <w:rStyle w:val="a6"/>
            <w:rFonts w:hint="eastAsia"/>
            <w:noProof/>
          </w:rPr>
          <w:t>概要设计说明书</w:t>
        </w:r>
        <w:r w:rsidR="00727759">
          <w:rPr>
            <w:noProof/>
            <w:webHidden/>
          </w:rPr>
          <w:tab/>
        </w:r>
        <w:r w:rsidR="00727759">
          <w:rPr>
            <w:noProof/>
            <w:webHidden/>
          </w:rPr>
          <w:fldChar w:fldCharType="begin"/>
        </w:r>
        <w:r w:rsidR="00727759">
          <w:rPr>
            <w:noProof/>
            <w:webHidden/>
          </w:rPr>
          <w:instrText xml:space="preserve"> PAGEREF _Toc483133666 \h </w:instrText>
        </w:r>
        <w:r w:rsidR="00727759">
          <w:rPr>
            <w:noProof/>
            <w:webHidden/>
          </w:rPr>
        </w:r>
        <w:r w:rsidR="00727759">
          <w:rPr>
            <w:noProof/>
            <w:webHidden/>
          </w:rPr>
          <w:fldChar w:fldCharType="separate"/>
        </w:r>
        <w:r w:rsidR="00727759">
          <w:rPr>
            <w:noProof/>
            <w:webHidden/>
          </w:rPr>
          <w:t>15</w:t>
        </w:r>
        <w:r w:rsidR="00727759">
          <w:rPr>
            <w:noProof/>
            <w:webHidden/>
          </w:rPr>
          <w:fldChar w:fldCharType="end"/>
        </w:r>
      </w:hyperlink>
    </w:p>
    <w:p w:rsidR="00727759" w:rsidRDefault="00C239F1">
      <w:pPr>
        <w:pStyle w:val="20"/>
        <w:tabs>
          <w:tab w:val="right" w:leader="dot" w:pos="8302"/>
        </w:tabs>
        <w:ind w:left="440"/>
        <w:rPr>
          <w:rFonts w:asciiTheme="minorHAnsi" w:eastAsiaTheme="minorEastAsia" w:hAnsiTheme="minorHAnsi"/>
          <w:noProof/>
          <w:kern w:val="2"/>
          <w:sz w:val="21"/>
        </w:rPr>
      </w:pPr>
      <w:hyperlink w:anchor="_Toc483133667" w:history="1">
        <w:r w:rsidR="00727759" w:rsidRPr="006E4881">
          <w:rPr>
            <w:rStyle w:val="a6"/>
            <w:noProof/>
          </w:rPr>
          <w:t xml:space="preserve">2.1 </w:t>
        </w:r>
        <w:r w:rsidR="00727759" w:rsidRPr="006E4881">
          <w:rPr>
            <w:rStyle w:val="a6"/>
            <w:rFonts w:hint="eastAsia"/>
            <w:noProof/>
          </w:rPr>
          <w:t>总体设计</w:t>
        </w:r>
        <w:r w:rsidR="00727759">
          <w:rPr>
            <w:noProof/>
            <w:webHidden/>
          </w:rPr>
          <w:tab/>
        </w:r>
        <w:r w:rsidR="00727759">
          <w:rPr>
            <w:noProof/>
            <w:webHidden/>
          </w:rPr>
          <w:fldChar w:fldCharType="begin"/>
        </w:r>
        <w:r w:rsidR="00727759">
          <w:rPr>
            <w:noProof/>
            <w:webHidden/>
          </w:rPr>
          <w:instrText xml:space="preserve"> PAGEREF _Toc483133667 \h </w:instrText>
        </w:r>
        <w:r w:rsidR="00727759">
          <w:rPr>
            <w:noProof/>
            <w:webHidden/>
          </w:rPr>
        </w:r>
        <w:r w:rsidR="00727759">
          <w:rPr>
            <w:noProof/>
            <w:webHidden/>
          </w:rPr>
          <w:fldChar w:fldCharType="separate"/>
        </w:r>
        <w:r w:rsidR="00727759">
          <w:rPr>
            <w:noProof/>
            <w:webHidden/>
          </w:rPr>
          <w:t>15</w:t>
        </w:r>
        <w:r w:rsidR="00727759">
          <w:rPr>
            <w:noProof/>
            <w:webHidden/>
          </w:rPr>
          <w:fldChar w:fldCharType="end"/>
        </w:r>
      </w:hyperlink>
    </w:p>
    <w:p w:rsidR="00727759" w:rsidRDefault="00C239F1">
      <w:pPr>
        <w:pStyle w:val="20"/>
        <w:tabs>
          <w:tab w:val="right" w:leader="dot" w:pos="8302"/>
        </w:tabs>
        <w:ind w:left="440"/>
        <w:rPr>
          <w:rFonts w:asciiTheme="minorHAnsi" w:eastAsiaTheme="minorEastAsia" w:hAnsiTheme="minorHAnsi"/>
          <w:noProof/>
          <w:kern w:val="2"/>
          <w:sz w:val="21"/>
        </w:rPr>
      </w:pPr>
      <w:hyperlink w:anchor="_Toc483133668" w:history="1">
        <w:r w:rsidR="00727759" w:rsidRPr="006E4881">
          <w:rPr>
            <w:rStyle w:val="a6"/>
            <w:noProof/>
          </w:rPr>
          <w:t xml:space="preserve">2.2 </w:t>
        </w:r>
        <w:r w:rsidR="00727759" w:rsidRPr="006E4881">
          <w:rPr>
            <w:rStyle w:val="a6"/>
            <w:rFonts w:hint="eastAsia"/>
            <w:noProof/>
          </w:rPr>
          <w:t>总体结构设计</w:t>
        </w:r>
        <w:r w:rsidR="00727759">
          <w:rPr>
            <w:noProof/>
            <w:webHidden/>
          </w:rPr>
          <w:tab/>
        </w:r>
        <w:r w:rsidR="00727759">
          <w:rPr>
            <w:noProof/>
            <w:webHidden/>
          </w:rPr>
          <w:fldChar w:fldCharType="begin"/>
        </w:r>
        <w:r w:rsidR="00727759">
          <w:rPr>
            <w:noProof/>
            <w:webHidden/>
          </w:rPr>
          <w:instrText xml:space="preserve"> PAGEREF _Toc483133668 \h </w:instrText>
        </w:r>
        <w:r w:rsidR="00727759">
          <w:rPr>
            <w:noProof/>
            <w:webHidden/>
          </w:rPr>
        </w:r>
        <w:r w:rsidR="00727759">
          <w:rPr>
            <w:noProof/>
            <w:webHidden/>
          </w:rPr>
          <w:fldChar w:fldCharType="separate"/>
        </w:r>
        <w:r w:rsidR="00727759">
          <w:rPr>
            <w:noProof/>
            <w:webHidden/>
          </w:rPr>
          <w:t>16</w:t>
        </w:r>
        <w:r w:rsidR="00727759">
          <w:rPr>
            <w:noProof/>
            <w:webHidden/>
          </w:rPr>
          <w:fldChar w:fldCharType="end"/>
        </w:r>
      </w:hyperlink>
    </w:p>
    <w:p w:rsidR="00727759" w:rsidRDefault="00C239F1">
      <w:pPr>
        <w:pStyle w:val="20"/>
        <w:tabs>
          <w:tab w:val="right" w:leader="dot" w:pos="8302"/>
        </w:tabs>
        <w:ind w:left="440"/>
        <w:rPr>
          <w:rFonts w:asciiTheme="minorHAnsi" w:eastAsiaTheme="minorEastAsia" w:hAnsiTheme="minorHAnsi"/>
          <w:noProof/>
          <w:kern w:val="2"/>
          <w:sz w:val="21"/>
        </w:rPr>
      </w:pPr>
      <w:hyperlink w:anchor="_Toc483133669" w:history="1">
        <w:r w:rsidR="00727759" w:rsidRPr="006E4881">
          <w:rPr>
            <w:rStyle w:val="a6"/>
            <w:noProof/>
          </w:rPr>
          <w:t>2.3</w:t>
        </w:r>
        <w:r w:rsidR="00727759" w:rsidRPr="006E4881">
          <w:rPr>
            <w:rStyle w:val="a6"/>
            <w:rFonts w:hint="eastAsia"/>
            <w:noProof/>
          </w:rPr>
          <w:t>功能模块清单</w:t>
        </w:r>
        <w:r w:rsidR="00727759">
          <w:rPr>
            <w:noProof/>
            <w:webHidden/>
          </w:rPr>
          <w:tab/>
        </w:r>
        <w:r w:rsidR="00727759">
          <w:rPr>
            <w:noProof/>
            <w:webHidden/>
          </w:rPr>
          <w:fldChar w:fldCharType="begin"/>
        </w:r>
        <w:r w:rsidR="00727759">
          <w:rPr>
            <w:noProof/>
            <w:webHidden/>
          </w:rPr>
          <w:instrText xml:space="preserve"> PAGEREF _Toc483133669 \h </w:instrText>
        </w:r>
        <w:r w:rsidR="00727759">
          <w:rPr>
            <w:noProof/>
            <w:webHidden/>
          </w:rPr>
        </w:r>
        <w:r w:rsidR="00727759">
          <w:rPr>
            <w:noProof/>
            <w:webHidden/>
          </w:rPr>
          <w:fldChar w:fldCharType="separate"/>
        </w:r>
        <w:r w:rsidR="00727759">
          <w:rPr>
            <w:noProof/>
            <w:webHidden/>
          </w:rPr>
          <w:t>16</w:t>
        </w:r>
        <w:r w:rsidR="00727759">
          <w:rPr>
            <w:noProof/>
            <w:webHidden/>
          </w:rPr>
          <w:fldChar w:fldCharType="end"/>
        </w:r>
      </w:hyperlink>
    </w:p>
    <w:p w:rsidR="00727759" w:rsidRDefault="00C239F1">
      <w:pPr>
        <w:pStyle w:val="20"/>
        <w:tabs>
          <w:tab w:val="right" w:leader="dot" w:pos="8302"/>
        </w:tabs>
        <w:ind w:left="440"/>
        <w:rPr>
          <w:rFonts w:asciiTheme="minorHAnsi" w:eastAsiaTheme="minorEastAsia" w:hAnsiTheme="minorHAnsi"/>
          <w:noProof/>
          <w:kern w:val="2"/>
          <w:sz w:val="21"/>
        </w:rPr>
      </w:pPr>
      <w:hyperlink w:anchor="_Toc483133670" w:history="1">
        <w:r w:rsidR="00727759" w:rsidRPr="006E4881">
          <w:rPr>
            <w:rStyle w:val="a6"/>
            <w:noProof/>
          </w:rPr>
          <w:t>2.4</w:t>
        </w:r>
        <w:r w:rsidR="00727759" w:rsidRPr="006E4881">
          <w:rPr>
            <w:rStyle w:val="a6"/>
            <w:rFonts w:hint="eastAsia"/>
            <w:noProof/>
          </w:rPr>
          <w:t>测试</w:t>
        </w:r>
        <w:r w:rsidR="00727759">
          <w:rPr>
            <w:noProof/>
            <w:webHidden/>
          </w:rPr>
          <w:tab/>
        </w:r>
        <w:r w:rsidR="00727759">
          <w:rPr>
            <w:noProof/>
            <w:webHidden/>
          </w:rPr>
          <w:fldChar w:fldCharType="begin"/>
        </w:r>
        <w:r w:rsidR="00727759">
          <w:rPr>
            <w:noProof/>
            <w:webHidden/>
          </w:rPr>
          <w:instrText xml:space="preserve"> PAGEREF _Toc483133670 \h </w:instrText>
        </w:r>
        <w:r w:rsidR="00727759">
          <w:rPr>
            <w:noProof/>
            <w:webHidden/>
          </w:rPr>
        </w:r>
        <w:r w:rsidR="00727759">
          <w:rPr>
            <w:noProof/>
            <w:webHidden/>
          </w:rPr>
          <w:fldChar w:fldCharType="separate"/>
        </w:r>
        <w:r w:rsidR="00727759">
          <w:rPr>
            <w:noProof/>
            <w:webHidden/>
          </w:rPr>
          <w:t>17</w:t>
        </w:r>
        <w:r w:rsidR="00727759">
          <w:rPr>
            <w:noProof/>
            <w:webHidden/>
          </w:rPr>
          <w:fldChar w:fldCharType="end"/>
        </w:r>
      </w:hyperlink>
    </w:p>
    <w:p w:rsidR="00727759" w:rsidRDefault="00C239F1">
      <w:pPr>
        <w:pStyle w:val="30"/>
        <w:tabs>
          <w:tab w:val="right" w:leader="dot" w:pos="8302"/>
        </w:tabs>
        <w:ind w:left="880"/>
        <w:rPr>
          <w:rFonts w:asciiTheme="minorHAnsi" w:eastAsiaTheme="minorEastAsia" w:hAnsiTheme="minorHAnsi"/>
          <w:noProof/>
          <w:kern w:val="2"/>
          <w:sz w:val="21"/>
        </w:rPr>
      </w:pPr>
      <w:hyperlink w:anchor="_Toc483133671" w:history="1">
        <w:r w:rsidR="00727759" w:rsidRPr="006E4881">
          <w:rPr>
            <w:rStyle w:val="a6"/>
            <w:noProof/>
          </w:rPr>
          <w:t>2.4.1.</w:t>
        </w:r>
        <w:r w:rsidR="00727759" w:rsidRPr="006E4881">
          <w:rPr>
            <w:rStyle w:val="a6"/>
            <w:rFonts w:hint="eastAsia"/>
            <w:noProof/>
          </w:rPr>
          <w:t>数据库白盒测试</w:t>
        </w:r>
        <w:r w:rsidR="00727759">
          <w:rPr>
            <w:noProof/>
            <w:webHidden/>
          </w:rPr>
          <w:tab/>
        </w:r>
        <w:r w:rsidR="00727759">
          <w:rPr>
            <w:noProof/>
            <w:webHidden/>
          </w:rPr>
          <w:fldChar w:fldCharType="begin"/>
        </w:r>
        <w:r w:rsidR="00727759">
          <w:rPr>
            <w:noProof/>
            <w:webHidden/>
          </w:rPr>
          <w:instrText xml:space="preserve"> PAGEREF _Toc483133671 \h </w:instrText>
        </w:r>
        <w:r w:rsidR="00727759">
          <w:rPr>
            <w:noProof/>
            <w:webHidden/>
          </w:rPr>
        </w:r>
        <w:r w:rsidR="00727759">
          <w:rPr>
            <w:noProof/>
            <w:webHidden/>
          </w:rPr>
          <w:fldChar w:fldCharType="separate"/>
        </w:r>
        <w:r w:rsidR="00727759">
          <w:rPr>
            <w:noProof/>
            <w:webHidden/>
          </w:rPr>
          <w:t>17</w:t>
        </w:r>
        <w:r w:rsidR="00727759">
          <w:rPr>
            <w:noProof/>
            <w:webHidden/>
          </w:rPr>
          <w:fldChar w:fldCharType="end"/>
        </w:r>
      </w:hyperlink>
    </w:p>
    <w:p w:rsidR="00727759" w:rsidRDefault="00C239F1">
      <w:pPr>
        <w:pStyle w:val="30"/>
        <w:tabs>
          <w:tab w:val="right" w:leader="dot" w:pos="8302"/>
        </w:tabs>
        <w:ind w:left="880"/>
        <w:rPr>
          <w:rFonts w:asciiTheme="minorHAnsi" w:eastAsiaTheme="minorEastAsia" w:hAnsiTheme="minorHAnsi"/>
          <w:noProof/>
          <w:kern w:val="2"/>
          <w:sz w:val="21"/>
        </w:rPr>
      </w:pPr>
      <w:hyperlink w:anchor="_Toc483133672" w:history="1">
        <w:r w:rsidR="00727759" w:rsidRPr="006E4881">
          <w:rPr>
            <w:rStyle w:val="a6"/>
            <w:noProof/>
            <w:shd w:val="clear" w:color="auto" w:fill="FFFFFF"/>
          </w:rPr>
          <w:t>2.4.2.</w:t>
        </w:r>
        <w:r w:rsidR="00727759" w:rsidRPr="006E4881">
          <w:rPr>
            <w:rStyle w:val="a6"/>
            <w:rFonts w:hint="eastAsia"/>
            <w:noProof/>
            <w:shd w:val="clear" w:color="auto" w:fill="FFFFFF"/>
          </w:rPr>
          <w:t>数据库</w:t>
        </w:r>
        <w:r w:rsidR="00727759" w:rsidRPr="006E4881">
          <w:rPr>
            <w:rStyle w:val="a6"/>
            <w:rFonts w:hint="eastAsia"/>
            <w:noProof/>
          </w:rPr>
          <w:t>黑盒测试</w:t>
        </w:r>
        <w:r w:rsidR="00727759" w:rsidRPr="006E4881">
          <w:rPr>
            <w:rStyle w:val="a6"/>
            <w:noProof/>
          </w:rPr>
          <w:t>:</w:t>
        </w:r>
        <w:r w:rsidR="00727759">
          <w:rPr>
            <w:noProof/>
            <w:webHidden/>
          </w:rPr>
          <w:tab/>
        </w:r>
        <w:r w:rsidR="00727759">
          <w:rPr>
            <w:noProof/>
            <w:webHidden/>
          </w:rPr>
          <w:fldChar w:fldCharType="begin"/>
        </w:r>
        <w:r w:rsidR="00727759">
          <w:rPr>
            <w:noProof/>
            <w:webHidden/>
          </w:rPr>
          <w:instrText xml:space="preserve"> PAGEREF _Toc483133672 \h </w:instrText>
        </w:r>
        <w:r w:rsidR="00727759">
          <w:rPr>
            <w:noProof/>
            <w:webHidden/>
          </w:rPr>
        </w:r>
        <w:r w:rsidR="00727759">
          <w:rPr>
            <w:noProof/>
            <w:webHidden/>
          </w:rPr>
          <w:fldChar w:fldCharType="separate"/>
        </w:r>
        <w:r w:rsidR="00727759">
          <w:rPr>
            <w:noProof/>
            <w:webHidden/>
          </w:rPr>
          <w:t>18</w:t>
        </w:r>
        <w:r w:rsidR="00727759">
          <w:rPr>
            <w:noProof/>
            <w:webHidden/>
          </w:rPr>
          <w:fldChar w:fldCharType="end"/>
        </w:r>
      </w:hyperlink>
    </w:p>
    <w:p w:rsidR="00727759" w:rsidRDefault="00C239F1">
      <w:pPr>
        <w:pStyle w:val="30"/>
        <w:tabs>
          <w:tab w:val="right" w:leader="dot" w:pos="8302"/>
        </w:tabs>
        <w:ind w:left="880"/>
        <w:rPr>
          <w:rFonts w:asciiTheme="minorHAnsi" w:eastAsiaTheme="minorEastAsia" w:hAnsiTheme="minorHAnsi"/>
          <w:noProof/>
          <w:kern w:val="2"/>
          <w:sz w:val="21"/>
        </w:rPr>
      </w:pPr>
      <w:hyperlink w:anchor="_Toc483133673" w:history="1">
        <w:r w:rsidR="00727759" w:rsidRPr="006E4881">
          <w:rPr>
            <w:rStyle w:val="a6"/>
            <w:noProof/>
            <w:shd w:val="clear" w:color="auto" w:fill="FFFFFF"/>
          </w:rPr>
          <w:t>2.4.3.</w:t>
        </w:r>
        <w:r w:rsidR="00727759" w:rsidRPr="006E4881">
          <w:rPr>
            <w:rStyle w:val="a6"/>
            <w:rFonts w:hint="eastAsia"/>
            <w:noProof/>
            <w:shd w:val="clear" w:color="auto" w:fill="FFFFFF"/>
          </w:rPr>
          <w:t>调试中的问题</w:t>
        </w:r>
        <w:r w:rsidR="00727759">
          <w:rPr>
            <w:noProof/>
            <w:webHidden/>
          </w:rPr>
          <w:tab/>
        </w:r>
        <w:r w:rsidR="00727759">
          <w:rPr>
            <w:noProof/>
            <w:webHidden/>
          </w:rPr>
          <w:fldChar w:fldCharType="begin"/>
        </w:r>
        <w:r w:rsidR="00727759">
          <w:rPr>
            <w:noProof/>
            <w:webHidden/>
          </w:rPr>
          <w:instrText xml:space="preserve"> PAGEREF _Toc483133673 \h </w:instrText>
        </w:r>
        <w:r w:rsidR="00727759">
          <w:rPr>
            <w:noProof/>
            <w:webHidden/>
          </w:rPr>
        </w:r>
        <w:r w:rsidR="00727759">
          <w:rPr>
            <w:noProof/>
            <w:webHidden/>
          </w:rPr>
          <w:fldChar w:fldCharType="separate"/>
        </w:r>
        <w:r w:rsidR="00727759">
          <w:rPr>
            <w:noProof/>
            <w:webHidden/>
          </w:rPr>
          <w:t>18</w:t>
        </w:r>
        <w:r w:rsidR="00727759">
          <w:rPr>
            <w:noProof/>
            <w:webHidden/>
          </w:rPr>
          <w:fldChar w:fldCharType="end"/>
        </w:r>
      </w:hyperlink>
    </w:p>
    <w:p w:rsidR="00727759" w:rsidRDefault="00C239F1">
      <w:pPr>
        <w:pStyle w:val="30"/>
        <w:tabs>
          <w:tab w:val="right" w:leader="dot" w:pos="8302"/>
        </w:tabs>
        <w:ind w:left="880"/>
        <w:rPr>
          <w:rFonts w:asciiTheme="minorHAnsi" w:eastAsiaTheme="minorEastAsia" w:hAnsiTheme="minorHAnsi"/>
          <w:noProof/>
          <w:kern w:val="2"/>
          <w:sz w:val="21"/>
        </w:rPr>
      </w:pPr>
      <w:hyperlink w:anchor="_Toc483133674" w:history="1">
        <w:r w:rsidR="00727759" w:rsidRPr="006E4881">
          <w:rPr>
            <w:rStyle w:val="a6"/>
            <w:noProof/>
          </w:rPr>
          <w:t>2.5</w:t>
        </w:r>
        <w:r w:rsidR="00727759" w:rsidRPr="006E4881">
          <w:rPr>
            <w:rStyle w:val="a6"/>
            <w:rFonts w:hint="eastAsia"/>
            <w:noProof/>
          </w:rPr>
          <w:t>部署</w:t>
        </w:r>
        <w:r w:rsidR="00727759">
          <w:rPr>
            <w:noProof/>
            <w:webHidden/>
          </w:rPr>
          <w:tab/>
        </w:r>
        <w:r w:rsidR="00727759">
          <w:rPr>
            <w:noProof/>
            <w:webHidden/>
          </w:rPr>
          <w:fldChar w:fldCharType="begin"/>
        </w:r>
        <w:r w:rsidR="00727759">
          <w:rPr>
            <w:noProof/>
            <w:webHidden/>
          </w:rPr>
          <w:instrText xml:space="preserve"> PAGEREF _Toc483133674 \h </w:instrText>
        </w:r>
        <w:r w:rsidR="00727759">
          <w:rPr>
            <w:noProof/>
            <w:webHidden/>
          </w:rPr>
        </w:r>
        <w:r w:rsidR="00727759">
          <w:rPr>
            <w:noProof/>
            <w:webHidden/>
          </w:rPr>
          <w:fldChar w:fldCharType="separate"/>
        </w:r>
        <w:r w:rsidR="00727759">
          <w:rPr>
            <w:noProof/>
            <w:webHidden/>
          </w:rPr>
          <w:t>19</w:t>
        </w:r>
        <w:r w:rsidR="00727759">
          <w:rPr>
            <w:noProof/>
            <w:webHidden/>
          </w:rPr>
          <w:fldChar w:fldCharType="end"/>
        </w:r>
      </w:hyperlink>
    </w:p>
    <w:p w:rsidR="00727759" w:rsidRDefault="00C239F1">
      <w:pPr>
        <w:pStyle w:val="10"/>
        <w:tabs>
          <w:tab w:val="right" w:leader="dot" w:pos="8302"/>
        </w:tabs>
        <w:rPr>
          <w:rFonts w:asciiTheme="minorHAnsi" w:eastAsiaTheme="minorEastAsia" w:hAnsiTheme="minorHAnsi"/>
          <w:noProof/>
          <w:kern w:val="2"/>
          <w:sz w:val="21"/>
        </w:rPr>
      </w:pPr>
      <w:hyperlink w:anchor="_Toc483133675" w:history="1">
        <w:r w:rsidR="00727759" w:rsidRPr="006E4881">
          <w:rPr>
            <w:rStyle w:val="a6"/>
            <w:noProof/>
          </w:rPr>
          <w:t xml:space="preserve">3 </w:t>
        </w:r>
        <w:r w:rsidR="00727759" w:rsidRPr="006E4881">
          <w:rPr>
            <w:rStyle w:val="a6"/>
            <w:rFonts w:hint="eastAsia"/>
            <w:noProof/>
          </w:rPr>
          <w:t>项目开发总结</w:t>
        </w:r>
        <w:r w:rsidR="00727759">
          <w:rPr>
            <w:noProof/>
            <w:webHidden/>
          </w:rPr>
          <w:tab/>
        </w:r>
        <w:r w:rsidR="00727759">
          <w:rPr>
            <w:noProof/>
            <w:webHidden/>
          </w:rPr>
          <w:fldChar w:fldCharType="begin"/>
        </w:r>
        <w:r w:rsidR="00727759">
          <w:rPr>
            <w:noProof/>
            <w:webHidden/>
          </w:rPr>
          <w:instrText xml:space="preserve"> PAGEREF _Toc483133675 \h </w:instrText>
        </w:r>
        <w:r w:rsidR="00727759">
          <w:rPr>
            <w:noProof/>
            <w:webHidden/>
          </w:rPr>
        </w:r>
        <w:r w:rsidR="00727759">
          <w:rPr>
            <w:noProof/>
            <w:webHidden/>
          </w:rPr>
          <w:fldChar w:fldCharType="separate"/>
        </w:r>
        <w:r w:rsidR="00727759">
          <w:rPr>
            <w:noProof/>
            <w:webHidden/>
          </w:rPr>
          <w:t>20</w:t>
        </w:r>
        <w:r w:rsidR="00727759">
          <w:rPr>
            <w:noProof/>
            <w:webHidden/>
          </w:rPr>
          <w:fldChar w:fldCharType="end"/>
        </w:r>
      </w:hyperlink>
    </w:p>
    <w:p w:rsidR="00727759" w:rsidRDefault="00C239F1">
      <w:pPr>
        <w:pStyle w:val="20"/>
        <w:tabs>
          <w:tab w:val="left" w:pos="1050"/>
          <w:tab w:val="right" w:leader="dot" w:pos="8302"/>
        </w:tabs>
        <w:ind w:left="440"/>
        <w:rPr>
          <w:rFonts w:asciiTheme="minorHAnsi" w:eastAsiaTheme="minorEastAsia" w:hAnsiTheme="minorHAnsi"/>
          <w:noProof/>
          <w:kern w:val="2"/>
          <w:sz w:val="21"/>
        </w:rPr>
      </w:pPr>
      <w:hyperlink w:anchor="_Toc483133676" w:history="1">
        <w:r w:rsidR="00727759" w:rsidRPr="006E4881">
          <w:rPr>
            <w:rStyle w:val="a6"/>
            <w:noProof/>
          </w:rPr>
          <w:t>3.1</w:t>
        </w:r>
        <w:r w:rsidR="00727759">
          <w:rPr>
            <w:rFonts w:asciiTheme="minorHAnsi" w:eastAsiaTheme="minorEastAsia" w:hAnsiTheme="minorHAnsi"/>
            <w:noProof/>
            <w:kern w:val="2"/>
            <w:sz w:val="21"/>
          </w:rPr>
          <w:tab/>
        </w:r>
        <w:r w:rsidR="00727759" w:rsidRPr="006E4881">
          <w:rPr>
            <w:rStyle w:val="a6"/>
            <w:rFonts w:hint="eastAsia"/>
            <w:noProof/>
          </w:rPr>
          <w:t>项目中遇到的问题及解决和对项目的影响</w:t>
        </w:r>
        <w:r w:rsidR="00727759">
          <w:rPr>
            <w:noProof/>
            <w:webHidden/>
          </w:rPr>
          <w:tab/>
        </w:r>
        <w:r w:rsidR="00727759">
          <w:rPr>
            <w:noProof/>
            <w:webHidden/>
          </w:rPr>
          <w:fldChar w:fldCharType="begin"/>
        </w:r>
        <w:r w:rsidR="00727759">
          <w:rPr>
            <w:noProof/>
            <w:webHidden/>
          </w:rPr>
          <w:instrText xml:space="preserve"> PAGEREF _Toc483133676 \h </w:instrText>
        </w:r>
        <w:r w:rsidR="00727759">
          <w:rPr>
            <w:noProof/>
            <w:webHidden/>
          </w:rPr>
        </w:r>
        <w:r w:rsidR="00727759">
          <w:rPr>
            <w:noProof/>
            <w:webHidden/>
          </w:rPr>
          <w:fldChar w:fldCharType="separate"/>
        </w:r>
        <w:r w:rsidR="00727759">
          <w:rPr>
            <w:noProof/>
            <w:webHidden/>
          </w:rPr>
          <w:t>20</w:t>
        </w:r>
        <w:r w:rsidR="00727759">
          <w:rPr>
            <w:noProof/>
            <w:webHidden/>
          </w:rPr>
          <w:fldChar w:fldCharType="end"/>
        </w:r>
      </w:hyperlink>
    </w:p>
    <w:p w:rsidR="00727759" w:rsidRDefault="00C239F1">
      <w:pPr>
        <w:pStyle w:val="20"/>
        <w:tabs>
          <w:tab w:val="right" w:leader="dot" w:pos="8302"/>
        </w:tabs>
        <w:ind w:left="440"/>
        <w:rPr>
          <w:rFonts w:asciiTheme="minorHAnsi" w:eastAsiaTheme="minorEastAsia" w:hAnsiTheme="minorHAnsi"/>
          <w:noProof/>
          <w:kern w:val="2"/>
          <w:sz w:val="21"/>
        </w:rPr>
      </w:pPr>
      <w:hyperlink w:anchor="_Toc483133677" w:history="1">
        <w:r w:rsidR="00727759" w:rsidRPr="006E4881">
          <w:rPr>
            <w:rStyle w:val="a6"/>
            <w:noProof/>
          </w:rPr>
          <w:t xml:space="preserve">3.2 </w:t>
        </w:r>
        <w:r w:rsidR="00727759" w:rsidRPr="006E4881">
          <w:rPr>
            <w:rStyle w:val="a6"/>
            <w:rFonts w:hint="eastAsia"/>
            <w:noProof/>
          </w:rPr>
          <w:t>实际成型的版本</w:t>
        </w:r>
        <w:r w:rsidR="00727759">
          <w:rPr>
            <w:noProof/>
            <w:webHidden/>
          </w:rPr>
          <w:tab/>
        </w:r>
        <w:r w:rsidR="00727759">
          <w:rPr>
            <w:noProof/>
            <w:webHidden/>
          </w:rPr>
          <w:fldChar w:fldCharType="begin"/>
        </w:r>
        <w:r w:rsidR="00727759">
          <w:rPr>
            <w:noProof/>
            <w:webHidden/>
          </w:rPr>
          <w:instrText xml:space="preserve"> PAGEREF _Toc483133677 \h </w:instrText>
        </w:r>
        <w:r w:rsidR="00727759">
          <w:rPr>
            <w:noProof/>
            <w:webHidden/>
          </w:rPr>
        </w:r>
        <w:r w:rsidR="00727759">
          <w:rPr>
            <w:noProof/>
            <w:webHidden/>
          </w:rPr>
          <w:fldChar w:fldCharType="separate"/>
        </w:r>
        <w:r w:rsidR="00727759">
          <w:rPr>
            <w:noProof/>
            <w:webHidden/>
          </w:rPr>
          <w:t>20</w:t>
        </w:r>
        <w:r w:rsidR="00727759">
          <w:rPr>
            <w:noProof/>
            <w:webHidden/>
          </w:rPr>
          <w:fldChar w:fldCharType="end"/>
        </w:r>
      </w:hyperlink>
    </w:p>
    <w:p w:rsidR="00727759" w:rsidRDefault="00C239F1">
      <w:pPr>
        <w:pStyle w:val="20"/>
        <w:tabs>
          <w:tab w:val="right" w:leader="dot" w:pos="8302"/>
        </w:tabs>
        <w:ind w:left="440"/>
        <w:rPr>
          <w:rFonts w:asciiTheme="minorHAnsi" w:eastAsiaTheme="minorEastAsia" w:hAnsiTheme="minorHAnsi"/>
          <w:noProof/>
          <w:kern w:val="2"/>
          <w:sz w:val="21"/>
        </w:rPr>
      </w:pPr>
      <w:hyperlink w:anchor="_Toc483133678" w:history="1">
        <w:r w:rsidR="00727759" w:rsidRPr="006E4881">
          <w:rPr>
            <w:rStyle w:val="a6"/>
            <w:noProof/>
          </w:rPr>
          <w:t>3.3</w:t>
        </w:r>
        <w:r w:rsidR="00727759" w:rsidRPr="006E4881">
          <w:rPr>
            <w:rStyle w:val="a6"/>
            <w:rFonts w:hint="eastAsia"/>
            <w:noProof/>
          </w:rPr>
          <w:t>有待改进之处</w:t>
        </w:r>
        <w:r w:rsidR="00727759">
          <w:rPr>
            <w:noProof/>
            <w:webHidden/>
          </w:rPr>
          <w:tab/>
        </w:r>
        <w:r w:rsidR="00727759">
          <w:rPr>
            <w:noProof/>
            <w:webHidden/>
          </w:rPr>
          <w:fldChar w:fldCharType="begin"/>
        </w:r>
        <w:r w:rsidR="00727759">
          <w:rPr>
            <w:noProof/>
            <w:webHidden/>
          </w:rPr>
          <w:instrText xml:space="preserve"> PAGEREF _Toc483133678 \h </w:instrText>
        </w:r>
        <w:r w:rsidR="00727759">
          <w:rPr>
            <w:noProof/>
            <w:webHidden/>
          </w:rPr>
        </w:r>
        <w:r w:rsidR="00727759">
          <w:rPr>
            <w:noProof/>
            <w:webHidden/>
          </w:rPr>
          <w:fldChar w:fldCharType="separate"/>
        </w:r>
        <w:r w:rsidR="00727759">
          <w:rPr>
            <w:noProof/>
            <w:webHidden/>
          </w:rPr>
          <w:t>21</w:t>
        </w:r>
        <w:r w:rsidR="00727759">
          <w:rPr>
            <w:noProof/>
            <w:webHidden/>
          </w:rPr>
          <w:fldChar w:fldCharType="end"/>
        </w:r>
      </w:hyperlink>
    </w:p>
    <w:p w:rsidR="00727759" w:rsidRDefault="00C239F1">
      <w:pPr>
        <w:pStyle w:val="20"/>
        <w:tabs>
          <w:tab w:val="right" w:leader="dot" w:pos="8302"/>
        </w:tabs>
        <w:ind w:left="440"/>
        <w:rPr>
          <w:rFonts w:asciiTheme="minorHAnsi" w:eastAsiaTheme="minorEastAsia" w:hAnsiTheme="minorHAnsi"/>
          <w:noProof/>
          <w:kern w:val="2"/>
          <w:sz w:val="21"/>
        </w:rPr>
      </w:pPr>
      <w:hyperlink w:anchor="_Toc483133679" w:history="1">
        <w:r w:rsidR="00727759" w:rsidRPr="006E4881">
          <w:rPr>
            <w:rStyle w:val="a6"/>
            <w:noProof/>
          </w:rPr>
          <w:t>3.4</w:t>
        </w:r>
        <w:r w:rsidR="00727759" w:rsidRPr="006E4881">
          <w:rPr>
            <w:rStyle w:val="a6"/>
            <w:rFonts w:hint="eastAsia"/>
            <w:noProof/>
          </w:rPr>
          <w:t>设计总结</w:t>
        </w:r>
        <w:r w:rsidR="00727759">
          <w:rPr>
            <w:noProof/>
            <w:webHidden/>
          </w:rPr>
          <w:tab/>
        </w:r>
        <w:r w:rsidR="00727759">
          <w:rPr>
            <w:noProof/>
            <w:webHidden/>
          </w:rPr>
          <w:fldChar w:fldCharType="begin"/>
        </w:r>
        <w:r w:rsidR="00727759">
          <w:rPr>
            <w:noProof/>
            <w:webHidden/>
          </w:rPr>
          <w:instrText xml:space="preserve"> PAGEREF _Toc483133679 \h </w:instrText>
        </w:r>
        <w:r w:rsidR="00727759">
          <w:rPr>
            <w:noProof/>
            <w:webHidden/>
          </w:rPr>
        </w:r>
        <w:r w:rsidR="00727759">
          <w:rPr>
            <w:noProof/>
            <w:webHidden/>
          </w:rPr>
          <w:fldChar w:fldCharType="separate"/>
        </w:r>
        <w:r w:rsidR="00727759">
          <w:rPr>
            <w:noProof/>
            <w:webHidden/>
          </w:rPr>
          <w:t>22</w:t>
        </w:r>
        <w:r w:rsidR="00727759">
          <w:rPr>
            <w:noProof/>
            <w:webHidden/>
          </w:rPr>
          <w:fldChar w:fldCharType="end"/>
        </w:r>
      </w:hyperlink>
    </w:p>
    <w:p w:rsidR="00257174" w:rsidRDefault="002E7A45">
      <w:r>
        <w:rPr>
          <w:b/>
          <w:bCs/>
          <w:lang w:val="zh-CN"/>
        </w:rPr>
        <w:fldChar w:fldCharType="end"/>
      </w:r>
    </w:p>
    <w:p w:rsidR="00257174" w:rsidRDefault="00257174">
      <w:bookmarkStart w:id="1" w:name="_Toc482785717"/>
      <w:bookmarkStart w:id="2" w:name="_Toc482711400"/>
      <w:bookmarkStart w:id="3" w:name="_Toc482627611"/>
    </w:p>
    <w:p w:rsidR="00257174" w:rsidRDefault="00257174"/>
    <w:p w:rsidR="00257174" w:rsidRDefault="00257174"/>
    <w:p w:rsidR="00257174" w:rsidRDefault="00257174"/>
    <w:p w:rsidR="00257174" w:rsidRDefault="00257174"/>
    <w:p w:rsidR="00257174" w:rsidRDefault="00257174"/>
    <w:p w:rsidR="00257174" w:rsidRDefault="00257174"/>
    <w:p w:rsidR="00257174" w:rsidRDefault="00257174"/>
    <w:p w:rsidR="00257174" w:rsidRDefault="00257174"/>
    <w:p w:rsidR="00257174" w:rsidRDefault="00257174"/>
    <w:p w:rsidR="00257174" w:rsidRDefault="00257174"/>
    <w:p w:rsidR="00257174" w:rsidRDefault="00257174"/>
    <w:p w:rsidR="00257174" w:rsidRDefault="00257174"/>
    <w:p w:rsidR="00257174" w:rsidRDefault="00257174"/>
    <w:p w:rsidR="00257174" w:rsidRDefault="00257174"/>
    <w:p w:rsidR="00257174" w:rsidRDefault="00257174"/>
    <w:p w:rsidR="00257174" w:rsidRDefault="002E7A45">
      <w:pPr>
        <w:pStyle w:val="1"/>
      </w:pPr>
      <w:bookmarkStart w:id="4" w:name="_Toc483133649"/>
      <w:r>
        <w:rPr>
          <w:rFonts w:hint="eastAsia"/>
        </w:rPr>
        <w:lastRenderedPageBreak/>
        <w:t xml:space="preserve">1 </w:t>
      </w:r>
      <w:r>
        <w:rPr>
          <w:rFonts w:hint="eastAsia"/>
        </w:rPr>
        <w:t>软件需求规格说明书</w:t>
      </w:r>
      <w:bookmarkEnd w:id="1"/>
      <w:bookmarkEnd w:id="2"/>
      <w:bookmarkEnd w:id="3"/>
      <w:bookmarkEnd w:id="4"/>
    </w:p>
    <w:p w:rsidR="00257174" w:rsidRDefault="002E7A45">
      <w:pPr>
        <w:pStyle w:val="2"/>
      </w:pPr>
      <w:bookmarkStart w:id="5" w:name="_Toc482785718"/>
      <w:bookmarkStart w:id="6" w:name="_Toc482711401"/>
      <w:bookmarkStart w:id="7" w:name="_Toc482627612"/>
      <w:bookmarkStart w:id="8" w:name="_Toc483133650"/>
      <w:r>
        <w:rPr>
          <w:rFonts w:hint="eastAsia"/>
        </w:rPr>
        <w:t>1.1</w:t>
      </w:r>
      <w:r>
        <w:rPr>
          <w:rFonts w:hint="eastAsia"/>
        </w:rPr>
        <w:t>目的</w:t>
      </w:r>
      <w:bookmarkEnd w:id="5"/>
      <w:bookmarkEnd w:id="6"/>
      <w:bookmarkEnd w:id="7"/>
      <w:bookmarkEnd w:id="8"/>
    </w:p>
    <w:p w:rsidR="00257174" w:rsidRDefault="002E7A45">
      <w:pPr>
        <w:spacing w:beforeLines="50" w:before="120"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校园内的“跳蚤市场”早己形成了一定的规模，作为学生间二手物品的交流平台，它为供需双方提供了便利。开学伊始，“跳蚤市场”更是格外红火，花三四折的价钱买本参考书、几十块钱买辆二手车、几百块钱买个名牌手机，这样的经济型消费越来越得到广大学生的喜爱。建立二手交易市场的宗旨是</w:t>
      </w:r>
      <w:r>
        <w:rPr>
          <w:rFonts w:asciiTheme="minorEastAsia" w:eastAsiaTheme="minorEastAsia" w:hAnsiTheme="minorEastAsia"/>
          <w:sz w:val="24"/>
          <w:szCs w:val="24"/>
        </w:rPr>
        <w:t xml:space="preserve">: </w:t>
      </w:r>
    </w:p>
    <w:p w:rsidR="00257174" w:rsidRDefault="002E7A45">
      <w:pPr>
        <w:spacing w:beforeLines="50" w:before="120"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1.</w:t>
      </w:r>
      <w:r>
        <w:rPr>
          <w:rFonts w:asciiTheme="minorEastAsia" w:eastAsiaTheme="minorEastAsia" w:hAnsiTheme="minorEastAsia" w:hint="eastAsia"/>
          <w:sz w:val="24"/>
          <w:szCs w:val="24"/>
        </w:rPr>
        <w:t>为卖方解决“废之不用、弃之可惜”的物品。</w:t>
      </w:r>
    </w:p>
    <w:p w:rsidR="00257174" w:rsidRDefault="002E7A45">
      <w:pPr>
        <w:spacing w:beforeLines="50" w:before="120"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2.</w:t>
      </w:r>
      <w:r>
        <w:rPr>
          <w:rFonts w:asciiTheme="minorEastAsia" w:eastAsiaTheme="minorEastAsia" w:hAnsiTheme="minorEastAsia" w:hint="eastAsia"/>
          <w:sz w:val="24"/>
          <w:szCs w:val="24"/>
        </w:rPr>
        <w:t>为贫困生提供廉价、有用的二手物品。目前各高校在校大学生的消费差距仍然是比较大的，许多学生由于生活的拮据根本无法承担高额的学习、生活费用，但是一些生活、学习用品又是必须具备的，以往他们常常为了寻找廉价的商品而费尽周折。如今，只需进入学校建立的二手市场就可轻而易举的找到廉价的二手商品。</w:t>
      </w:r>
    </w:p>
    <w:p w:rsidR="00257174" w:rsidRDefault="002E7A45">
      <w:pPr>
        <w:spacing w:beforeLines="50" w:before="120"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 xml:space="preserve">3. </w:t>
      </w:r>
      <w:r>
        <w:rPr>
          <w:rFonts w:asciiTheme="minorEastAsia" w:eastAsiaTheme="minorEastAsia" w:hAnsiTheme="minorEastAsia" w:hint="eastAsia"/>
          <w:sz w:val="24"/>
          <w:szCs w:val="24"/>
        </w:rPr>
        <w:t>净化校园环境。众所周知，由于没有很好的规范，学校的宣传栏贴满了诸如报名、旧物品买卖等各种信息，而学校正常活动的通知却被这些信息所覆盖，造成不必要的损失。尤其是在每年毕业前夕，部分学生在路边兜售旧书塔二手物品，废弃了的就随意丢弃，对校园环境造成了影响。然而，在网上的虚拟空间内不再需要传统的纸张海报，只需注册登录后即可发布信息，方便快捷。</w:t>
      </w:r>
    </w:p>
    <w:p w:rsidR="00257174" w:rsidRDefault="002E7A45">
      <w:pPr>
        <w:pStyle w:val="2"/>
      </w:pPr>
      <w:bookmarkStart w:id="9" w:name="_Toc482627613"/>
      <w:bookmarkStart w:id="10" w:name="_Toc482785719"/>
      <w:bookmarkStart w:id="11" w:name="_Toc482711402"/>
      <w:bookmarkStart w:id="12" w:name="_Toc483133651"/>
      <w:r>
        <w:rPr>
          <w:rFonts w:hint="eastAsia"/>
        </w:rPr>
        <w:t>1.2</w:t>
      </w:r>
      <w:r>
        <w:rPr>
          <w:rFonts w:hint="eastAsia"/>
        </w:rPr>
        <w:t>背景</w:t>
      </w:r>
      <w:bookmarkEnd w:id="9"/>
      <w:bookmarkEnd w:id="10"/>
      <w:bookmarkEnd w:id="11"/>
      <w:bookmarkEnd w:id="12"/>
    </w:p>
    <w:p w:rsidR="00257174" w:rsidRDefault="002E7A45">
      <w:pPr>
        <w:spacing w:beforeLines="50" w:before="120" w:afterLines="50" w:after="120" w:line="360" w:lineRule="auto"/>
      </w:pPr>
      <w:bookmarkStart w:id="13" w:name="_Toc482627614"/>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目前，二手商品交易市场成为了高校热门。每年毕业季，各大高校都会出现红红火火的“跳蚤”市场，由此可见毕业生、在校生潜在的交易量巨大，市场前景十分可观。可遗憾的是，受时间和地点的限制，“跳蚤”市场维持时间短暂，并且市场秩序乱，无法满足学生们的交易需求，不能最大化的实现二手</w:t>
      </w:r>
      <w:r>
        <w:rPr>
          <w:rFonts w:asciiTheme="minorEastAsia" w:eastAsiaTheme="minorEastAsia" w:hAnsiTheme="minorEastAsia"/>
          <w:sz w:val="24"/>
          <w:szCs w:val="24"/>
        </w:rPr>
        <w:lastRenderedPageBreak/>
        <w:t>物品的再利用性。因此，立足于满足高校学生交易需求,搭建一个实用、可行的校内二手商品交易平台是解决毕业生对于无法带走的物品带之不能，弃之可惜的难题及学生二手物品难脱手的窘境的有效途径。</w:t>
      </w:r>
    </w:p>
    <w:p w:rsidR="00257174" w:rsidRDefault="002E7A45">
      <w:pPr>
        <w:pStyle w:val="2"/>
      </w:pPr>
      <w:bookmarkStart w:id="14" w:name="_Toc482711403"/>
      <w:bookmarkStart w:id="15" w:name="_Toc482785720"/>
      <w:bookmarkStart w:id="16" w:name="_Toc483133652"/>
      <w:r>
        <w:rPr>
          <w:rFonts w:hint="eastAsia"/>
        </w:rPr>
        <w:t xml:space="preserve">1.3  </w:t>
      </w:r>
      <w:r>
        <w:rPr>
          <w:rFonts w:hint="eastAsia"/>
        </w:rPr>
        <w:t>任务概述</w:t>
      </w:r>
      <w:bookmarkEnd w:id="13"/>
      <w:bookmarkEnd w:id="14"/>
      <w:bookmarkEnd w:id="15"/>
      <w:bookmarkEnd w:id="16"/>
    </w:p>
    <w:p w:rsidR="00257174" w:rsidRDefault="002E7A45">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根据需求分析我们做了相应的问卷调查，根据问卷调查的结果以及对我们期待做到的二手物品交易平台的可行性分析得出结果，大致可以把任务分成以下几个部分：</w:t>
      </w:r>
    </w:p>
    <w:p w:rsidR="00257174" w:rsidRDefault="002E7A45">
      <w:pPr>
        <w:rPr>
          <w:rFonts w:asciiTheme="minorEastAsia" w:eastAsiaTheme="minorEastAsia" w:hAnsiTheme="minorEastAsia"/>
          <w:sz w:val="24"/>
          <w:szCs w:val="24"/>
        </w:rPr>
      </w:pPr>
      <w:r>
        <w:rPr>
          <w:rFonts w:asciiTheme="minorEastAsia" w:eastAsiaTheme="minorEastAsia" w:hAnsiTheme="minorEastAsia" w:hint="eastAsia"/>
          <w:sz w:val="24"/>
          <w:szCs w:val="24"/>
        </w:rPr>
        <w:t>1、该平台可以实现买家以及卖家信息的注册和登陆；</w:t>
      </w:r>
    </w:p>
    <w:p w:rsidR="00257174" w:rsidRDefault="002E7A45">
      <w:pPr>
        <w:rPr>
          <w:rFonts w:asciiTheme="minorEastAsia" w:eastAsiaTheme="minorEastAsia" w:hAnsiTheme="minorEastAsia"/>
          <w:sz w:val="24"/>
          <w:szCs w:val="24"/>
        </w:rPr>
      </w:pPr>
      <w:r>
        <w:rPr>
          <w:rFonts w:asciiTheme="minorEastAsia" w:eastAsiaTheme="minorEastAsia" w:hAnsiTheme="minorEastAsia" w:hint="eastAsia"/>
          <w:sz w:val="24"/>
          <w:szCs w:val="24"/>
        </w:rPr>
        <w:t>2、该平台可以显示当前待出售的二手物品的各种信息，比如商品名称、商品价格、商品新旧程度，以供买家选择查看；</w:t>
      </w:r>
    </w:p>
    <w:p w:rsidR="00257174" w:rsidRDefault="002E7A45">
      <w:pPr>
        <w:rPr>
          <w:rFonts w:asciiTheme="minorEastAsia" w:eastAsiaTheme="minorEastAsia" w:hAnsiTheme="minorEastAsia"/>
          <w:sz w:val="24"/>
          <w:szCs w:val="24"/>
        </w:rPr>
      </w:pPr>
      <w:r>
        <w:rPr>
          <w:rFonts w:asciiTheme="minorEastAsia" w:eastAsiaTheme="minorEastAsia" w:hAnsiTheme="minorEastAsia" w:hint="eastAsia"/>
          <w:sz w:val="24"/>
          <w:szCs w:val="24"/>
        </w:rPr>
        <w:t>3、买家与卖家之间通过账号登陆实现沟通协商二手物品的交易以及相关事宜。</w:t>
      </w:r>
    </w:p>
    <w:p w:rsidR="00257174" w:rsidRDefault="002E7A45">
      <w:pPr>
        <w:rPr>
          <w:rFonts w:asciiTheme="minorEastAsia" w:eastAsiaTheme="minorEastAsia" w:hAnsiTheme="minorEastAsia"/>
          <w:sz w:val="24"/>
          <w:szCs w:val="24"/>
        </w:rPr>
      </w:pPr>
      <w:r>
        <w:rPr>
          <w:rFonts w:asciiTheme="minorEastAsia" w:eastAsiaTheme="minorEastAsia" w:hAnsiTheme="minorEastAsia" w:hint="eastAsia"/>
          <w:sz w:val="24"/>
          <w:szCs w:val="24"/>
        </w:rPr>
        <w:t>通过对以上各部分任务的实现，大致可以实现该二手物品交易平台。</w:t>
      </w:r>
    </w:p>
    <w:p w:rsidR="00257174" w:rsidRDefault="002E7A45">
      <w:pPr>
        <w:pStyle w:val="2"/>
      </w:pPr>
      <w:bookmarkStart w:id="17" w:name="_Toc482711404"/>
      <w:bookmarkStart w:id="18" w:name="_Toc482785721"/>
      <w:bookmarkStart w:id="19" w:name="_Toc483133653"/>
      <w:r>
        <w:rPr>
          <w:rFonts w:hint="eastAsia"/>
        </w:rPr>
        <w:t xml:space="preserve">1.4  </w:t>
      </w:r>
      <w:r>
        <w:rPr>
          <w:rFonts w:hint="eastAsia"/>
        </w:rPr>
        <w:t>“</w:t>
      </w:r>
      <w:r>
        <w:rPr>
          <w:rFonts w:hint="eastAsia"/>
        </w:rPr>
        <w:t>6W</w:t>
      </w:r>
      <w:r>
        <w:rPr>
          <w:rFonts w:hint="eastAsia"/>
        </w:rPr>
        <w:t>”</w:t>
      </w:r>
      <w:bookmarkEnd w:id="17"/>
      <w:bookmarkEnd w:id="18"/>
      <w:bookmarkEnd w:id="19"/>
    </w:p>
    <w:p w:rsidR="00257174" w:rsidRDefault="002E7A45">
      <w:pPr>
        <w:spacing w:beforeLines="50" w:before="120" w:afterLines="50" w:after="120" w:line="360" w:lineRule="auto"/>
        <w:rPr>
          <w:rFonts w:asciiTheme="minorEastAsia" w:eastAsiaTheme="minorEastAsia" w:hAnsiTheme="minorEastAsia"/>
          <w:sz w:val="24"/>
          <w:szCs w:val="24"/>
        </w:rPr>
      </w:pPr>
      <w:r>
        <w:rPr>
          <w:rFonts w:asciiTheme="minorEastAsia" w:eastAsiaTheme="minorEastAsia" w:hAnsiTheme="minorEastAsia"/>
          <w:sz w:val="24"/>
          <w:szCs w:val="24"/>
        </w:rPr>
        <w:t>Who</w:t>
      </w:r>
      <w:r>
        <w:rPr>
          <w:rFonts w:asciiTheme="minorEastAsia" w:eastAsiaTheme="minorEastAsia" w:hAnsiTheme="minorEastAsia" w:hint="eastAsia"/>
          <w:sz w:val="24"/>
          <w:szCs w:val="24"/>
        </w:rPr>
        <w:t>：</w:t>
      </w:r>
      <w:r>
        <w:rPr>
          <w:rFonts w:asciiTheme="minorEastAsia" w:eastAsiaTheme="minorEastAsia" w:hAnsiTheme="minorEastAsia"/>
          <w:sz w:val="24"/>
          <w:szCs w:val="24"/>
        </w:rPr>
        <w:t>该平台针对的卖家主要是大四毕业生，买家是在校大学生。</w:t>
      </w:r>
    </w:p>
    <w:p w:rsidR="00257174" w:rsidRDefault="002E7A45">
      <w:pPr>
        <w:spacing w:beforeLines="50" w:before="120" w:afterLines="50" w:after="120" w:line="360" w:lineRule="auto"/>
        <w:rPr>
          <w:rFonts w:asciiTheme="minorEastAsia" w:eastAsiaTheme="minorEastAsia" w:hAnsiTheme="minorEastAsia"/>
          <w:sz w:val="24"/>
          <w:szCs w:val="24"/>
        </w:rPr>
      </w:pPr>
      <w:r>
        <w:rPr>
          <w:rFonts w:asciiTheme="minorEastAsia" w:eastAsiaTheme="minorEastAsia" w:hAnsiTheme="minorEastAsia"/>
          <w:sz w:val="24"/>
          <w:szCs w:val="24"/>
        </w:rPr>
        <w:t>When</w:t>
      </w:r>
      <w:r>
        <w:rPr>
          <w:rFonts w:asciiTheme="minorEastAsia" w:eastAsiaTheme="minorEastAsia" w:hAnsiTheme="minorEastAsia" w:hint="eastAsia"/>
          <w:sz w:val="24"/>
          <w:szCs w:val="24"/>
        </w:rPr>
        <w:t>：</w:t>
      </w:r>
      <w:r>
        <w:rPr>
          <w:rFonts w:asciiTheme="minorEastAsia" w:eastAsiaTheme="minorEastAsia" w:hAnsiTheme="minorEastAsia"/>
          <w:sz w:val="24"/>
          <w:szCs w:val="24"/>
        </w:rPr>
        <w:t>当大四学生需要处理自己的二手物品时，可以将待处理的物品信息放在该平台上</w:t>
      </w:r>
    </w:p>
    <w:p w:rsidR="00257174" w:rsidRDefault="002E7A45">
      <w:pPr>
        <w:spacing w:beforeLines="50" w:before="120" w:afterLines="50" w:after="120" w:line="360" w:lineRule="auto"/>
        <w:rPr>
          <w:rFonts w:asciiTheme="minorEastAsia" w:eastAsiaTheme="minorEastAsia" w:hAnsiTheme="minorEastAsia"/>
          <w:sz w:val="24"/>
          <w:szCs w:val="24"/>
        </w:rPr>
      </w:pPr>
      <w:r>
        <w:rPr>
          <w:rFonts w:asciiTheme="minorEastAsia" w:eastAsiaTheme="minorEastAsia" w:hAnsiTheme="minorEastAsia"/>
          <w:sz w:val="24"/>
          <w:szCs w:val="24"/>
        </w:rPr>
        <w:t>Where</w:t>
      </w:r>
      <w:r>
        <w:rPr>
          <w:rFonts w:asciiTheme="minorEastAsia" w:eastAsiaTheme="minorEastAsia" w:hAnsiTheme="minorEastAsia" w:hint="eastAsia"/>
          <w:sz w:val="24"/>
          <w:szCs w:val="24"/>
        </w:rPr>
        <w:t>：</w:t>
      </w:r>
      <w:r>
        <w:rPr>
          <w:rFonts w:asciiTheme="minorEastAsia" w:eastAsiaTheme="minorEastAsia" w:hAnsiTheme="minorEastAsia"/>
          <w:sz w:val="24"/>
          <w:szCs w:val="24"/>
        </w:rPr>
        <w:t>主要针对陕西科技大学电信学院内进行</w:t>
      </w:r>
    </w:p>
    <w:p w:rsidR="00257174" w:rsidRDefault="002E7A45">
      <w:pPr>
        <w:spacing w:beforeLines="50" w:before="120" w:afterLines="50" w:after="120" w:line="360" w:lineRule="auto"/>
        <w:rPr>
          <w:rFonts w:asciiTheme="minorEastAsia" w:eastAsiaTheme="minorEastAsia" w:hAnsiTheme="minorEastAsia"/>
          <w:sz w:val="24"/>
          <w:szCs w:val="24"/>
        </w:rPr>
      </w:pPr>
      <w:r>
        <w:rPr>
          <w:rFonts w:asciiTheme="minorEastAsia" w:eastAsiaTheme="minorEastAsia" w:hAnsiTheme="minorEastAsia"/>
          <w:sz w:val="24"/>
          <w:szCs w:val="24"/>
        </w:rPr>
        <w:t>What</w:t>
      </w:r>
      <w:r>
        <w:rPr>
          <w:rFonts w:asciiTheme="minorEastAsia" w:eastAsiaTheme="minorEastAsia" w:hAnsiTheme="minorEastAsia" w:hint="eastAsia"/>
          <w:sz w:val="24"/>
          <w:szCs w:val="24"/>
        </w:rPr>
        <w:t>：</w:t>
      </w:r>
      <w:r>
        <w:rPr>
          <w:rFonts w:asciiTheme="minorEastAsia" w:eastAsiaTheme="minorEastAsia" w:hAnsiTheme="minorEastAsia"/>
          <w:sz w:val="24"/>
          <w:szCs w:val="24"/>
        </w:rPr>
        <w:t>该二手物品交易平台就是一款实现二手物品交易的APP，通过这个平台，卖家可以将自己想要出售的二手物品展示出来，买家关注物品各种信息与卖家联系进行购买。</w:t>
      </w:r>
    </w:p>
    <w:p w:rsidR="00257174" w:rsidRDefault="002E7A45">
      <w:pPr>
        <w:spacing w:beforeLines="50" w:before="120" w:afterLines="50" w:after="120" w:line="360" w:lineRule="auto"/>
        <w:rPr>
          <w:rFonts w:asciiTheme="minorEastAsia" w:eastAsiaTheme="minorEastAsia" w:hAnsiTheme="minorEastAsia"/>
          <w:sz w:val="24"/>
          <w:szCs w:val="24"/>
        </w:rPr>
      </w:pPr>
      <w:r>
        <w:rPr>
          <w:rFonts w:asciiTheme="minorEastAsia" w:eastAsiaTheme="minorEastAsia" w:hAnsiTheme="minorEastAsia"/>
          <w:sz w:val="24"/>
          <w:szCs w:val="24"/>
        </w:rPr>
        <w:t>Why</w:t>
      </w:r>
      <w:r>
        <w:rPr>
          <w:rFonts w:asciiTheme="minorEastAsia" w:eastAsiaTheme="minorEastAsia" w:hAnsiTheme="minorEastAsia" w:hint="eastAsia"/>
          <w:sz w:val="24"/>
          <w:szCs w:val="24"/>
        </w:rPr>
        <w:t>：</w:t>
      </w:r>
      <w:r>
        <w:rPr>
          <w:rFonts w:asciiTheme="minorEastAsia" w:eastAsiaTheme="minorEastAsia" w:hAnsiTheme="minorEastAsia"/>
          <w:sz w:val="24"/>
          <w:szCs w:val="24"/>
        </w:rPr>
        <w:t>针对大四毕业生即将离开学校，有很多东西不能随身带走面临被扔掉的现象，我们计划设计一款类似于淘宝电商这样的平台，专门供大四毕业生在该平台上处理他们自己的二手物品的一个APP，如此卖家既可以处理自己用不到的东西，也是一种变废为宝的方式，而且买家也可以以一个合理的价格购买自己想要的东西，并且不会给自己造成经济压力，不失为一个两全其美的办法。而且更重要的一点是节约资源，不会对环境造成破坏。</w:t>
      </w:r>
    </w:p>
    <w:p w:rsidR="00257174" w:rsidRDefault="002E7A45">
      <w:pPr>
        <w:spacing w:beforeLines="50" w:before="120" w:afterLines="50" w:after="120" w:line="36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How</w:t>
      </w:r>
      <w:r>
        <w:rPr>
          <w:rFonts w:asciiTheme="minorEastAsia" w:eastAsiaTheme="minorEastAsia" w:hAnsiTheme="minorEastAsia" w:hint="eastAsia"/>
          <w:sz w:val="24"/>
          <w:szCs w:val="24"/>
        </w:rPr>
        <w:t>：</w:t>
      </w:r>
      <w:r>
        <w:rPr>
          <w:rFonts w:asciiTheme="minorEastAsia" w:eastAsiaTheme="minorEastAsia" w:hAnsiTheme="minorEastAsia"/>
          <w:sz w:val="24"/>
          <w:szCs w:val="24"/>
        </w:rPr>
        <w:t>该平台提供给用户注册以及登陆的功能，用户通过注册好账户并登录以后，确认自己的身份（买家或者买家），卖家将自己想要出售的物品的各类信息登记，展示给用户，买家登陆后可以浏览自己想要的物品，选择好以后就可以跟该物品的卖家聊天沟通物品价格以及相关事宜。以这样一种方式实现二手物品的交易。</w:t>
      </w:r>
    </w:p>
    <w:p w:rsidR="00257174" w:rsidRDefault="002E7A45">
      <w:pPr>
        <w:pStyle w:val="2"/>
      </w:pPr>
      <w:bookmarkStart w:id="20" w:name="_Toc482711405"/>
      <w:bookmarkStart w:id="21" w:name="_Toc482785722"/>
      <w:bookmarkStart w:id="22" w:name="_Toc483133654"/>
      <w:r>
        <w:rPr>
          <w:rFonts w:hint="eastAsia"/>
        </w:rPr>
        <w:t xml:space="preserve">1.5 </w:t>
      </w:r>
      <w:r>
        <w:rPr>
          <w:rFonts w:hint="eastAsia"/>
        </w:rPr>
        <w:t>可行性分析</w:t>
      </w:r>
      <w:bookmarkEnd w:id="20"/>
      <w:bookmarkEnd w:id="21"/>
      <w:bookmarkEnd w:id="22"/>
    </w:p>
    <w:p w:rsidR="00257174" w:rsidRDefault="002E7A45">
      <w:pPr>
        <w:pStyle w:val="3"/>
      </w:pPr>
      <w:bookmarkStart w:id="23" w:name="_Toc482785723"/>
      <w:bookmarkStart w:id="24" w:name="_Toc482711406"/>
      <w:bookmarkStart w:id="25" w:name="_Toc483133655"/>
      <w:r>
        <w:rPr>
          <w:rFonts w:hint="eastAsia"/>
        </w:rPr>
        <w:t>1.5.1</w:t>
      </w:r>
      <w:r>
        <w:rPr>
          <w:rFonts w:hint="eastAsia"/>
        </w:rPr>
        <w:t>必要性研究</w:t>
      </w:r>
      <w:bookmarkEnd w:id="23"/>
      <w:bookmarkEnd w:id="24"/>
      <w:bookmarkEnd w:id="25"/>
    </w:p>
    <w:p w:rsidR="00257174" w:rsidRDefault="002E7A45">
      <w:pPr>
        <w:spacing w:beforeLines="50" w:before="120"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1.高校大学生交易需求压力增大</w:t>
      </w:r>
    </w:p>
    <w:p w:rsidR="00257174" w:rsidRDefault="002E7A45">
      <w:pPr>
        <w:spacing w:beforeLines="50" w:before="120"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大学生具有相似的消费心理、共同的生活环境、生活方式，大多数交易物品都是学生自身需要的，交易商品具有共性（如：书籍、电子产品、自行车、体育用品等），使得学生之间交易的更为频繁，这是造成交易需求压力的原因之一。</w:t>
      </w:r>
    </w:p>
    <w:p w:rsidR="00257174" w:rsidRDefault="002E7A45">
      <w:pPr>
        <w:spacing w:beforeLines="50" w:before="120"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2.现有交易方式无法满足大学生交易需求</w:t>
      </w:r>
    </w:p>
    <w:p w:rsidR="00257174" w:rsidRDefault="002E7A45">
      <w:pPr>
        <w:spacing w:beforeLines="50" w:before="120"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大学生所知晓的交易市场种类繁多，其中有跳蚤市场，地摊，淘宝、当当网之类的网购以及一些二手交易App,如闲鱼。但针对于大学生这一群体而言，这些平台都或多或少有些不足之处。比如有些距离远，所需物品不及时；有些物品种类不齐全，不尽如人意；有些交易安全性不能得到有效的保障等等。</w:t>
      </w:r>
    </w:p>
    <w:p w:rsidR="00257174" w:rsidRDefault="002E7A45">
      <w:pPr>
        <w:spacing w:beforeLines="50" w:before="120" w:afterLines="50" w:after="120"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另外，在各大高校市场，充斥着大量二手商品的供应和需求信息，但是，在单一、有限的交易时间内，大学生交易双方的需求根本无法满足，这就需要一个更加专业、标准且有针对性的二手交易平台。</w:t>
      </w:r>
    </w:p>
    <w:p w:rsidR="00257174" w:rsidRDefault="002E7A45">
      <w:pPr>
        <w:pStyle w:val="3"/>
      </w:pPr>
      <w:bookmarkStart w:id="26" w:name="_Toc482711407"/>
      <w:bookmarkStart w:id="27" w:name="_Toc482785724"/>
      <w:bookmarkStart w:id="28" w:name="_Toc483133656"/>
      <w:r>
        <w:rPr>
          <w:rFonts w:hint="eastAsia"/>
        </w:rPr>
        <w:t>1.5.2</w:t>
      </w:r>
      <w:r>
        <w:rPr>
          <w:rFonts w:hint="eastAsia"/>
        </w:rPr>
        <w:t>市场分析</w:t>
      </w:r>
      <w:bookmarkEnd w:id="26"/>
      <w:bookmarkEnd w:id="27"/>
      <w:bookmarkEnd w:id="28"/>
    </w:p>
    <w:p w:rsidR="00257174" w:rsidRDefault="002E7A45">
      <w:pPr>
        <w:spacing w:beforeLines="50" w:before="120"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大学校园里稳定的学生客户群。大学生有许多共同的兴趣和消费倾向，消费商品较单一。每年数千学生的流动为校园电子商务注入了新鲜血液。大学校</w:t>
      </w:r>
      <w:r>
        <w:rPr>
          <w:rFonts w:asciiTheme="minorEastAsia" w:eastAsiaTheme="minorEastAsia" w:hAnsiTheme="minorEastAsia" w:hint="eastAsia"/>
          <w:sz w:val="24"/>
          <w:szCs w:val="24"/>
        </w:rPr>
        <w:lastRenderedPageBreak/>
        <w:t>园里的消费群体素质较高，容易接受新鲜事物，特别是学生年龄一般在18-25岁，正处在求知欲旺盛的阶段。他们具有收入单一、消费多样化和消费观念的开放性等独特的生活方式和消费心理，在校学生人数、交易需求意愿与交易频繁度构成了大学生二手交易这一市场。</w:t>
      </w:r>
    </w:p>
    <w:p w:rsidR="00257174" w:rsidRDefault="002E7A45">
      <w:pPr>
        <w:pStyle w:val="2"/>
      </w:pPr>
      <w:bookmarkStart w:id="29" w:name="_Toc482627615"/>
      <w:bookmarkStart w:id="30" w:name="_Toc482711410"/>
      <w:bookmarkStart w:id="31" w:name="_Toc482785726"/>
      <w:bookmarkStart w:id="32" w:name="_Toc483133657"/>
      <w:r>
        <w:rPr>
          <w:rFonts w:hint="eastAsia"/>
        </w:rPr>
        <w:t xml:space="preserve">1.6 </w:t>
      </w:r>
      <w:r>
        <w:rPr>
          <w:rFonts w:hint="eastAsia"/>
        </w:rPr>
        <w:t>需求分析</w:t>
      </w:r>
      <w:bookmarkEnd w:id="29"/>
      <w:bookmarkEnd w:id="30"/>
      <w:bookmarkEnd w:id="31"/>
      <w:bookmarkEnd w:id="32"/>
    </w:p>
    <w:p w:rsidR="00257174" w:rsidRDefault="002E7A45">
      <w:pPr>
        <w:pStyle w:val="3"/>
      </w:pPr>
      <w:bookmarkStart w:id="33" w:name="_Toc483133658"/>
      <w:r>
        <w:rPr>
          <w:rFonts w:hint="eastAsia"/>
        </w:rPr>
        <w:t>1.6.1</w:t>
      </w:r>
      <w:r>
        <w:rPr>
          <w:rFonts w:hint="eastAsia"/>
        </w:rPr>
        <w:t>需求分析前期准备</w:t>
      </w:r>
      <w:bookmarkEnd w:id="33"/>
    </w:p>
    <w:p w:rsidR="00257174" w:rsidRDefault="002E7A45">
      <w:pPr>
        <w:spacing w:beforeLines="50" w:before="120"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首先，在需求分析之前进行准备。获取大学生二手物品处理的和大学生跳骚市场的交易记录，我们翻看了网上的一些二手商城的交易过程，再结合大学生的生活状态及二手物品的处理。发现大学的二手交易平台还是处于一种没有发展起来的状态。通过与朋友同学的聊天得知，很多人处于想交易二手商品，但是却没有平台，只能放弃的尴尬境地。通过与小组成员的交流和大家对搜集上来资料的整理，我们共同提出了几个问题，来制作调查问卷，针对一定范围的客户来获得数据来解决我们的需求分析问题。</w:t>
      </w:r>
    </w:p>
    <w:p w:rsidR="00257174" w:rsidRDefault="002E7A45">
      <w:pPr>
        <w:spacing w:beforeLines="50" w:before="120"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在确定了该项目的可行性与必要性之后，我们对本专业同学进行了小规模的样本调查，调查数据如下：</w:t>
      </w:r>
    </w:p>
    <w:p w:rsidR="00257174" w:rsidRDefault="002E7A45">
      <w:pPr>
        <w:spacing w:beforeLines="50" w:before="120" w:afterLines="50" w:after="120" w:line="360" w:lineRule="auto"/>
        <w:ind w:firstLineChars="200" w:firstLine="440"/>
        <w:rPr>
          <w:rFonts w:asciiTheme="minorEastAsia" w:eastAsiaTheme="minorEastAsia" w:hAnsiTheme="minorEastAsia"/>
          <w:sz w:val="24"/>
          <w:szCs w:val="24"/>
        </w:rPr>
      </w:pPr>
      <w:r>
        <w:rPr>
          <w:noProof/>
        </w:rPr>
        <w:drawing>
          <wp:inline distT="0" distB="0" distL="0" distR="0">
            <wp:extent cx="5267325" cy="2314575"/>
            <wp:effectExtent l="0" t="0" r="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5267325" cy="2314575"/>
                    </a:xfrm>
                    <a:prstGeom prst="rect">
                      <a:avLst/>
                    </a:prstGeom>
                  </pic:spPr>
                </pic:pic>
              </a:graphicData>
            </a:graphic>
          </wp:inline>
        </w:drawing>
      </w:r>
    </w:p>
    <w:p w:rsidR="00257174" w:rsidRDefault="002E7A45">
      <w:pPr>
        <w:spacing w:beforeLines="50" w:before="120" w:afterLines="50" w:after="120" w:line="360" w:lineRule="auto"/>
        <w:ind w:firstLineChars="200" w:firstLine="440"/>
        <w:rPr>
          <w:rFonts w:asciiTheme="minorEastAsia" w:eastAsiaTheme="minorEastAsia" w:hAnsiTheme="minorEastAsia"/>
          <w:sz w:val="24"/>
          <w:szCs w:val="24"/>
        </w:rPr>
      </w:pPr>
      <w:r>
        <w:rPr>
          <w:noProof/>
        </w:rPr>
        <w:lastRenderedPageBreak/>
        <w:drawing>
          <wp:inline distT="0" distB="0" distL="0" distR="0">
            <wp:extent cx="5276850" cy="2314575"/>
            <wp:effectExtent l="0" t="0" r="0"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5276850" cy="2314575"/>
                    </a:xfrm>
                    <a:prstGeom prst="rect">
                      <a:avLst/>
                    </a:prstGeom>
                  </pic:spPr>
                </pic:pic>
              </a:graphicData>
            </a:graphic>
          </wp:inline>
        </w:drawing>
      </w:r>
    </w:p>
    <w:p w:rsidR="00257174" w:rsidRDefault="002E7A45">
      <w:pPr>
        <w:spacing w:beforeLines="50" w:before="120" w:afterLines="50" w:after="120" w:line="360" w:lineRule="auto"/>
        <w:ind w:firstLineChars="200" w:firstLine="440"/>
        <w:rPr>
          <w:rFonts w:asciiTheme="minorEastAsia" w:eastAsiaTheme="minorEastAsia" w:hAnsiTheme="minorEastAsia"/>
          <w:sz w:val="24"/>
          <w:szCs w:val="24"/>
        </w:rPr>
      </w:pPr>
      <w:r>
        <w:rPr>
          <w:noProof/>
        </w:rPr>
        <w:drawing>
          <wp:inline distT="0" distB="0" distL="0" distR="0">
            <wp:extent cx="5267325" cy="2314575"/>
            <wp:effectExtent l="0" t="0" r="0" b="0"/>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5267325" cy="2314575"/>
                    </a:xfrm>
                    <a:prstGeom prst="rect">
                      <a:avLst/>
                    </a:prstGeom>
                  </pic:spPr>
                </pic:pic>
              </a:graphicData>
            </a:graphic>
          </wp:inline>
        </w:drawing>
      </w:r>
    </w:p>
    <w:p w:rsidR="00257174" w:rsidRDefault="002E7A45">
      <w:pPr>
        <w:spacing w:beforeLines="50" w:before="120"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通过调查问卷调查同学们的想法，提出了包括下面几个问题：</w:t>
      </w:r>
    </w:p>
    <w:p w:rsidR="00257174" w:rsidRDefault="002E7A45">
      <w:pPr>
        <w:pStyle w:val="ListParagraph1399824d-f731-4efe-9b9a-884541ee6429"/>
        <w:numPr>
          <w:ilvl w:val="0"/>
          <w:numId w:val="2"/>
        </w:numPr>
        <w:spacing w:beforeLines="50" w:before="120" w:afterLines="50" w:after="120"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是否有想转卖二手物品的但是没有途径的困扰？</w:t>
      </w:r>
    </w:p>
    <w:p w:rsidR="00257174" w:rsidRDefault="002E7A45">
      <w:pPr>
        <w:pStyle w:val="ListParagraph1399824d-f731-4efe-9b9a-884541ee6429"/>
        <w:numPr>
          <w:ilvl w:val="0"/>
          <w:numId w:val="2"/>
        </w:numPr>
        <w:spacing w:beforeLines="50" w:before="120" w:afterLines="50" w:after="120"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是否介意使用的是二手物品？</w:t>
      </w:r>
    </w:p>
    <w:p w:rsidR="00257174" w:rsidRDefault="002E7A45">
      <w:pPr>
        <w:pStyle w:val="ListParagraph1399824d-f731-4efe-9b9a-884541ee6429"/>
        <w:numPr>
          <w:ilvl w:val="0"/>
          <w:numId w:val="2"/>
        </w:numPr>
        <w:spacing w:beforeLines="50" w:before="120" w:afterLines="50" w:after="120"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生活中期望出现的二手物品种类？</w:t>
      </w:r>
    </w:p>
    <w:p w:rsidR="00257174" w:rsidRDefault="002E7A45">
      <w:pPr>
        <w:pStyle w:val="ListParagraph1399824d-f731-4efe-9b9a-884541ee6429"/>
        <w:numPr>
          <w:ilvl w:val="0"/>
          <w:numId w:val="2"/>
        </w:numPr>
        <w:spacing w:beforeLines="50" w:before="120" w:afterLines="50" w:after="120"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对我们的大学二手物品交易平台的期望有什么？</w:t>
      </w:r>
    </w:p>
    <w:p w:rsidR="00257174" w:rsidRDefault="002E7A45">
      <w:pPr>
        <w:pStyle w:val="ListParagraph1399824d-f731-4efe-9b9a-884541ee6429"/>
        <w:numPr>
          <w:ilvl w:val="0"/>
          <w:numId w:val="2"/>
        </w:numPr>
        <w:spacing w:beforeLines="50" w:before="120" w:afterLines="50" w:after="120" w:line="36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期望二手物品交易方式，以物换物还是现金支付，APP支付？</w:t>
      </w:r>
    </w:p>
    <w:p w:rsidR="00257174" w:rsidRDefault="002E7A45">
      <w:pPr>
        <w:spacing w:beforeLines="50" w:before="120" w:afterLines="50" w:after="12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问题(</w:t>
      </w:r>
      <w:r>
        <w:rPr>
          <w:rFonts w:asciiTheme="minorEastAsia" w:eastAsiaTheme="minorEastAsia" w:hAnsiTheme="minorEastAsia"/>
          <w:sz w:val="24"/>
          <w:szCs w:val="24"/>
        </w:rPr>
        <w:t>1</w:t>
      </w:r>
      <w:r>
        <w:rPr>
          <w:rFonts w:asciiTheme="minorEastAsia" w:eastAsiaTheme="minorEastAsia" w:hAnsiTheme="minorEastAsia" w:hint="eastAsia"/>
          <w:sz w:val="24"/>
          <w:szCs w:val="24"/>
        </w:rPr>
        <w:t>):我们想获得是绝大多数的人对二手商品交易平台有所需求。探明大家是否想将自己的二手物品进行交易处理。</w:t>
      </w:r>
    </w:p>
    <w:p w:rsidR="00257174" w:rsidRDefault="002E7A45">
      <w:pPr>
        <w:spacing w:beforeLines="50" w:before="120" w:afterLines="50" w:after="12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问题(</w:t>
      </w:r>
      <w:r>
        <w:rPr>
          <w:rFonts w:asciiTheme="minorEastAsia" w:eastAsiaTheme="minorEastAsia" w:hAnsiTheme="minorEastAsia"/>
          <w:sz w:val="24"/>
          <w:szCs w:val="24"/>
        </w:rPr>
        <w:t>2</w:t>
      </w:r>
      <w:r>
        <w:rPr>
          <w:rFonts w:asciiTheme="minorEastAsia" w:eastAsiaTheme="minorEastAsia" w:hAnsiTheme="minorEastAsia" w:hint="eastAsia"/>
          <w:sz w:val="24"/>
          <w:szCs w:val="24"/>
        </w:rPr>
        <w:t>):因为现在生活水品的提高，所以很多人不愿意使用，所以我们想获得同学们对二手物品是否有所排斥</w:t>
      </w:r>
    </w:p>
    <w:p w:rsidR="00257174" w:rsidRDefault="002E7A45">
      <w:pPr>
        <w:spacing w:beforeLines="50" w:before="120" w:afterLines="50" w:after="12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问题(</w:t>
      </w:r>
      <w:r>
        <w:rPr>
          <w:rFonts w:asciiTheme="minorEastAsia" w:eastAsiaTheme="minorEastAsia" w:hAnsiTheme="minorEastAsia"/>
          <w:sz w:val="24"/>
          <w:szCs w:val="24"/>
        </w:rPr>
        <w:t>3)</w:t>
      </w:r>
      <w:r>
        <w:rPr>
          <w:rFonts w:asciiTheme="minorEastAsia" w:eastAsiaTheme="minorEastAsia" w:hAnsiTheme="minorEastAsia" w:hint="eastAsia"/>
          <w:sz w:val="24"/>
          <w:szCs w:val="24"/>
        </w:rPr>
        <w:t>:很多人对二手物品的种类有所保留，所以我们想获得这个信息来对物品种类进行筛选比较，提供丰富的选择。</w:t>
      </w:r>
    </w:p>
    <w:p w:rsidR="00257174" w:rsidRDefault="002E7A45">
      <w:pPr>
        <w:spacing w:beforeLines="50" w:before="120" w:afterLines="50" w:after="12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问题(</w:t>
      </w:r>
      <w:r>
        <w:rPr>
          <w:rFonts w:asciiTheme="minorEastAsia" w:eastAsiaTheme="minorEastAsia" w:hAnsiTheme="minorEastAsia"/>
          <w:sz w:val="24"/>
          <w:szCs w:val="24"/>
        </w:rPr>
        <w:t>4)</w:t>
      </w:r>
      <w:r>
        <w:rPr>
          <w:rFonts w:asciiTheme="minorEastAsia" w:eastAsiaTheme="minorEastAsia" w:hAnsiTheme="minorEastAsia" w:hint="eastAsia"/>
          <w:sz w:val="24"/>
          <w:szCs w:val="24"/>
        </w:rPr>
        <w:t>:考虑到大家的个性，所以获得更多的别样的想法，然后通过小组商量进行取舍</w:t>
      </w:r>
    </w:p>
    <w:p w:rsidR="00257174" w:rsidRDefault="002E7A45">
      <w:pPr>
        <w:spacing w:beforeLines="50" w:before="120" w:afterLines="50" w:after="12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问题(</w:t>
      </w:r>
      <w:r>
        <w:rPr>
          <w:rFonts w:asciiTheme="minorEastAsia" w:eastAsiaTheme="minorEastAsia" w:hAnsiTheme="minorEastAsia"/>
          <w:sz w:val="24"/>
          <w:szCs w:val="24"/>
        </w:rPr>
        <w:t>5)</w:t>
      </w:r>
      <w:r>
        <w:rPr>
          <w:rFonts w:asciiTheme="minorEastAsia" w:eastAsiaTheme="minorEastAsia" w:hAnsiTheme="minorEastAsia" w:hint="eastAsia"/>
          <w:sz w:val="24"/>
          <w:szCs w:val="24"/>
        </w:rPr>
        <w:t>:通过资料的阅读，我们获得很多物品都是通过现金支付，但是考虑大学生的个性，我们还是设置了一些别样的选择给同学们</w:t>
      </w:r>
    </w:p>
    <w:p w:rsidR="00257174" w:rsidRDefault="002E7A45">
      <w:pPr>
        <w:pStyle w:val="3"/>
      </w:pPr>
      <w:bookmarkStart w:id="34" w:name="_Toc483133659"/>
      <w:r>
        <w:rPr>
          <w:rFonts w:hint="eastAsia"/>
        </w:rPr>
        <w:t>1.6.2</w:t>
      </w:r>
      <w:r>
        <w:rPr>
          <w:rFonts w:hint="eastAsia"/>
        </w:rPr>
        <w:t>需求分析数据</w:t>
      </w:r>
      <w:bookmarkEnd w:id="34"/>
    </w:p>
    <w:p w:rsidR="00257174" w:rsidRDefault="002E7A45">
      <w:pPr>
        <w:pStyle w:val="ListParagraph1399824d-f731-4efe-9b9a-884541ee6429"/>
        <w:spacing w:beforeLines="50" w:before="120" w:afterLines="50" w:after="120" w:line="360" w:lineRule="auto"/>
        <w:ind w:left="880" w:firstLineChars="0" w:firstLine="0"/>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5286374" cy="3305175"/>
            <wp:effectExtent l="0" t="0" r="0" b="0"/>
            <wp:docPr id="10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5286374" cy="3305175"/>
                    </a:xfrm>
                    <a:prstGeom prst="rect">
                      <a:avLst/>
                    </a:prstGeom>
                  </pic:spPr>
                </pic:pic>
              </a:graphicData>
            </a:graphic>
          </wp:inline>
        </w:drawing>
      </w:r>
    </w:p>
    <w:p w:rsidR="00257174" w:rsidRDefault="002E7A45">
      <w:pPr>
        <w:pStyle w:val="ListParagraph1399824d-f731-4efe-9b9a-884541ee6429"/>
        <w:spacing w:beforeLines="50" w:before="120" w:afterLines="50" w:after="120" w:line="360" w:lineRule="auto"/>
        <w:ind w:left="880" w:firstLineChars="0" w:firstLine="0"/>
        <w:jc w:val="center"/>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5276850" cy="1524000"/>
            <wp:effectExtent l="0" t="0" r="0" b="0"/>
            <wp:docPr id="10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5276850" cy="1524000"/>
                    </a:xfrm>
                    <a:prstGeom prst="rect">
                      <a:avLst/>
                    </a:prstGeom>
                  </pic:spPr>
                </pic:pic>
              </a:graphicData>
            </a:graphic>
          </wp:inline>
        </w:drawing>
      </w:r>
    </w:p>
    <w:p w:rsidR="00257174" w:rsidRDefault="002E7A45">
      <w:pPr>
        <w:pStyle w:val="ListParagraph1399824d-f731-4efe-9b9a-884541ee6429"/>
        <w:spacing w:beforeLines="50" w:before="120" w:afterLines="50" w:after="120" w:line="360" w:lineRule="auto"/>
        <w:ind w:left="880" w:firstLineChars="0" w:firstLine="0"/>
        <w:jc w:val="center"/>
        <w:rPr>
          <w:rFonts w:asciiTheme="minorEastAsia" w:eastAsiaTheme="minorEastAsia" w:hAnsiTheme="minorEastAsia"/>
          <w:sz w:val="24"/>
          <w:szCs w:val="24"/>
        </w:rPr>
      </w:pPr>
      <w:r>
        <w:rPr>
          <w:noProof/>
        </w:rPr>
        <w:lastRenderedPageBreak/>
        <w:drawing>
          <wp:inline distT="0" distB="0" distL="114300" distR="114300">
            <wp:extent cx="5295900" cy="3095625"/>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57174" w:rsidRDefault="002E7A45">
      <w:pPr>
        <w:pStyle w:val="ListParagraph1399824d-f731-4efe-9b9a-884541ee6429"/>
        <w:spacing w:beforeLines="50" w:before="120" w:afterLines="50" w:after="120" w:line="360" w:lineRule="auto"/>
        <w:ind w:left="880" w:firstLineChars="0" w:firstLine="0"/>
        <w:rPr>
          <w:rFonts w:asciiTheme="minorEastAsia" w:eastAsiaTheme="minorEastAsia" w:hAnsiTheme="minorEastAsia"/>
          <w:sz w:val="24"/>
          <w:szCs w:val="24"/>
        </w:rPr>
      </w:pPr>
      <w:r>
        <w:rPr>
          <w:noProof/>
        </w:rPr>
        <w:drawing>
          <wp:inline distT="0" distB="0" distL="114300" distR="114300">
            <wp:extent cx="5295900" cy="3095625"/>
            <wp:effectExtent l="0" t="0" r="0" b="0"/>
            <wp:docPr id="1035"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57174" w:rsidRDefault="002E7A45">
      <w:pPr>
        <w:pStyle w:val="ListParagraph1399824d-f731-4efe-9b9a-884541ee6429"/>
        <w:spacing w:beforeLines="50" w:before="120" w:afterLines="50" w:after="120" w:line="360" w:lineRule="auto"/>
        <w:ind w:left="880" w:firstLineChars="0" w:firstLine="0"/>
        <w:rPr>
          <w:rFonts w:asciiTheme="minorEastAsia" w:eastAsiaTheme="minorEastAsia" w:hAnsiTheme="minorEastAsia"/>
          <w:sz w:val="24"/>
          <w:szCs w:val="24"/>
        </w:rPr>
      </w:pPr>
      <w:r>
        <w:rPr>
          <w:noProof/>
        </w:rPr>
        <w:lastRenderedPageBreak/>
        <w:drawing>
          <wp:inline distT="0" distB="0" distL="114300" distR="114300">
            <wp:extent cx="5295900" cy="3095625"/>
            <wp:effectExtent l="0" t="0" r="0" b="0"/>
            <wp:docPr id="1037"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57174" w:rsidRDefault="002E7A45">
      <w:pPr>
        <w:pStyle w:val="3"/>
      </w:pPr>
      <w:bookmarkStart w:id="35" w:name="_Toc483133660"/>
      <w:r>
        <w:rPr>
          <w:rFonts w:hint="eastAsia"/>
        </w:rPr>
        <w:t>1.6.3</w:t>
      </w:r>
      <w:r>
        <w:rPr>
          <w:rFonts w:hint="eastAsia"/>
        </w:rPr>
        <w:t>需求分析总结</w:t>
      </w:r>
      <w:bookmarkEnd w:id="35"/>
    </w:p>
    <w:p w:rsidR="00257174" w:rsidRDefault="002E7A45">
      <w:pPr>
        <w:spacing w:beforeLines="50" w:before="120" w:afterLines="50" w:after="120"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在同学之间和朋友之间进行调查。通过调查，我们得到了大多数同学有一些物品自己当时一时兴起买来但之后没怎么用过，然后一直放在宿舍想转卖但是没有途径的困扰。大家都不介意使用二手物品，尤其在二手书的使用上，很多同学都是在开学之际找二手书，有的通过学长学姐借，有的没有途径所以只能买新书。大家对我们的平台期望能及时更新出现的二手商品，并且能够通过竞价来获得某个商品。二手交易平台的交易方式，很多人觉得可以采用多种交易方式，不必集于一种。</w:t>
      </w:r>
    </w:p>
    <w:p w:rsidR="00257174" w:rsidRDefault="002E7A45">
      <w:pPr>
        <w:spacing w:beforeLines="50" w:before="120"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针对许多大学生对于二手物品的一些需求，我们致力于提供一个二手交易平台为广大学生提供一些服务，对于他们的需求，该平台的需求就显而易见了，主要分为以下几个方面：</w:t>
      </w:r>
    </w:p>
    <w:p w:rsidR="00257174" w:rsidRDefault="002E7A45">
      <w:pPr>
        <w:pStyle w:val="ListParagraph1399824d-f731-4efe-9b9a-884541ee6429"/>
        <w:numPr>
          <w:ilvl w:val="0"/>
          <w:numId w:val="7"/>
        </w:numPr>
        <w:spacing w:beforeLines="50" w:before="120" w:afterLines="50" w:after="120" w:line="360" w:lineRule="auto"/>
        <w:ind w:firstLineChars="0"/>
        <w:rPr>
          <w:rFonts w:asciiTheme="minorEastAsia" w:eastAsiaTheme="minorEastAsia" w:hAnsiTheme="minorEastAsia"/>
          <w:sz w:val="24"/>
          <w:szCs w:val="24"/>
        </w:rPr>
      </w:pPr>
      <w:r>
        <w:rPr>
          <w:rFonts w:asciiTheme="minorEastAsia" w:eastAsiaTheme="minorEastAsia" w:hAnsiTheme="minorEastAsia"/>
          <w:sz w:val="24"/>
          <w:szCs w:val="24"/>
        </w:rPr>
        <w:t>系统为用户提供发布各种求购或者出售信息的平台；</w:t>
      </w:r>
    </w:p>
    <w:p w:rsidR="00257174" w:rsidRDefault="002E7A45">
      <w:pPr>
        <w:pStyle w:val="ListParagraph1399824d-f731-4efe-9b9a-884541ee6429"/>
        <w:numPr>
          <w:ilvl w:val="0"/>
          <w:numId w:val="7"/>
        </w:numPr>
        <w:spacing w:beforeLines="50" w:before="120" w:afterLines="50" w:after="120" w:line="360" w:lineRule="auto"/>
        <w:ind w:firstLineChars="0"/>
        <w:rPr>
          <w:rFonts w:asciiTheme="minorEastAsia" w:eastAsiaTheme="minorEastAsia" w:hAnsiTheme="minorEastAsia"/>
          <w:sz w:val="24"/>
          <w:szCs w:val="24"/>
        </w:rPr>
      </w:pPr>
      <w:r>
        <w:rPr>
          <w:rFonts w:asciiTheme="minorEastAsia" w:eastAsiaTheme="minorEastAsia" w:hAnsiTheme="minorEastAsia"/>
          <w:sz w:val="24"/>
          <w:szCs w:val="24"/>
        </w:rPr>
        <w:t>有由于用户的交易规模比较小而且用户使用系统的时间具有不确定性，所以系统不提供在线交易功能。在特定的情况下，系统可以提供帮助实现买卖双方进行沟通的功能；</w:t>
      </w:r>
    </w:p>
    <w:p w:rsidR="00257174" w:rsidRDefault="002E7A45">
      <w:pPr>
        <w:pStyle w:val="ListParagraph1399824d-f731-4efe-9b9a-884541ee6429"/>
        <w:numPr>
          <w:ilvl w:val="0"/>
          <w:numId w:val="7"/>
        </w:numPr>
        <w:spacing w:beforeLines="50" w:before="120" w:afterLines="50" w:after="120" w:line="360" w:lineRule="auto"/>
        <w:ind w:firstLineChars="0"/>
        <w:rPr>
          <w:rFonts w:asciiTheme="minorEastAsia" w:eastAsiaTheme="minorEastAsia" w:hAnsiTheme="minorEastAsia"/>
          <w:sz w:val="24"/>
          <w:szCs w:val="24"/>
        </w:rPr>
      </w:pPr>
      <w:r>
        <w:rPr>
          <w:rFonts w:asciiTheme="minorEastAsia" w:eastAsiaTheme="minorEastAsia" w:hAnsiTheme="minorEastAsia"/>
          <w:sz w:val="24"/>
          <w:szCs w:val="24"/>
        </w:rPr>
        <w:lastRenderedPageBreak/>
        <w:t>注册用户可以浏览系统保存的各种二手信息，登陆后可以发布二手信息；</w:t>
      </w:r>
    </w:p>
    <w:p w:rsidR="00257174" w:rsidRDefault="002E7A45">
      <w:pPr>
        <w:pStyle w:val="ListParagraph1399824d-f731-4efe-9b9a-884541ee6429"/>
        <w:numPr>
          <w:ilvl w:val="0"/>
          <w:numId w:val="7"/>
        </w:numPr>
        <w:spacing w:beforeLines="50" w:before="120" w:afterLines="50" w:after="120" w:line="360" w:lineRule="auto"/>
        <w:ind w:firstLineChars="0"/>
        <w:rPr>
          <w:rFonts w:asciiTheme="minorEastAsia" w:eastAsiaTheme="minorEastAsia" w:hAnsiTheme="minorEastAsia"/>
          <w:sz w:val="24"/>
          <w:szCs w:val="24"/>
        </w:rPr>
      </w:pPr>
      <w:r>
        <w:rPr>
          <w:rFonts w:asciiTheme="minorEastAsia" w:eastAsiaTheme="minorEastAsia" w:hAnsiTheme="minorEastAsia"/>
          <w:sz w:val="24"/>
          <w:szCs w:val="24"/>
        </w:rPr>
        <w:t>注册用户有修改自己发布的信息的权利；</w:t>
      </w:r>
    </w:p>
    <w:p w:rsidR="00257174" w:rsidRDefault="002E7A45">
      <w:pPr>
        <w:pStyle w:val="ListParagraph1399824d-f731-4efe-9b9a-884541ee6429"/>
        <w:numPr>
          <w:ilvl w:val="0"/>
          <w:numId w:val="7"/>
        </w:numPr>
        <w:spacing w:beforeLines="50" w:before="120" w:afterLines="50" w:after="120" w:line="360" w:lineRule="auto"/>
        <w:ind w:firstLineChars="0"/>
        <w:rPr>
          <w:rFonts w:asciiTheme="minorEastAsia" w:eastAsiaTheme="minorEastAsia" w:hAnsiTheme="minorEastAsia"/>
          <w:sz w:val="24"/>
          <w:szCs w:val="24"/>
        </w:rPr>
      </w:pPr>
      <w:r>
        <w:rPr>
          <w:rFonts w:asciiTheme="minorEastAsia" w:eastAsiaTheme="minorEastAsia" w:hAnsiTheme="minorEastAsia"/>
          <w:sz w:val="24"/>
          <w:szCs w:val="24"/>
        </w:rPr>
        <w:t>管理员有权删除非法用户；</w:t>
      </w:r>
    </w:p>
    <w:p w:rsidR="00257174" w:rsidRDefault="002E7A45">
      <w:pPr>
        <w:pStyle w:val="ListParagraph1399824d-f731-4efe-9b9a-884541ee6429"/>
        <w:numPr>
          <w:ilvl w:val="0"/>
          <w:numId w:val="7"/>
        </w:numPr>
        <w:spacing w:beforeLines="50" w:before="120" w:afterLines="50" w:after="120" w:line="360" w:lineRule="auto"/>
        <w:ind w:firstLineChars="0"/>
        <w:rPr>
          <w:rFonts w:asciiTheme="minorEastAsia" w:eastAsiaTheme="minorEastAsia" w:hAnsiTheme="minorEastAsia"/>
          <w:sz w:val="24"/>
          <w:szCs w:val="24"/>
        </w:rPr>
      </w:pPr>
      <w:r>
        <w:rPr>
          <w:rFonts w:asciiTheme="minorEastAsia" w:eastAsiaTheme="minorEastAsia" w:hAnsiTheme="minorEastAsia"/>
          <w:sz w:val="24"/>
          <w:szCs w:val="24"/>
        </w:rPr>
        <w:t>正常用户的账户信息发生变动时，系统应该将变动状况通知用户。</w:t>
      </w:r>
    </w:p>
    <w:p w:rsidR="00257174" w:rsidRDefault="002E7A45">
      <w:pPr>
        <w:pStyle w:val="2"/>
      </w:pPr>
      <w:bookmarkStart w:id="36" w:name="_Toc482711411"/>
      <w:bookmarkStart w:id="37" w:name="_Toc482627616"/>
      <w:bookmarkStart w:id="38" w:name="_Toc482785727"/>
      <w:bookmarkStart w:id="39" w:name="_Toc483133661"/>
      <w:r>
        <w:rPr>
          <w:rFonts w:hint="eastAsia"/>
        </w:rPr>
        <w:t>1.7</w:t>
      </w:r>
      <w:r>
        <w:rPr>
          <w:rFonts w:hint="eastAsia"/>
        </w:rPr>
        <w:t>数据流图和数据</w:t>
      </w:r>
      <w:bookmarkEnd w:id="36"/>
      <w:bookmarkEnd w:id="37"/>
      <w:r>
        <w:rPr>
          <w:rFonts w:hint="eastAsia"/>
        </w:rPr>
        <w:t>存储</w:t>
      </w:r>
      <w:bookmarkEnd w:id="38"/>
      <w:bookmarkEnd w:id="39"/>
    </w:p>
    <w:p w:rsidR="00257174" w:rsidRDefault="002E7A45">
      <w:pPr>
        <w:pStyle w:val="3"/>
      </w:pPr>
      <w:bookmarkStart w:id="40" w:name="_Toc482711412"/>
      <w:bookmarkStart w:id="41" w:name="_Toc482785728"/>
      <w:bookmarkStart w:id="42" w:name="_Toc483133662"/>
      <w:r>
        <w:rPr>
          <w:rFonts w:hint="eastAsia"/>
        </w:rPr>
        <w:t>1.7.1</w:t>
      </w:r>
      <w:bookmarkEnd w:id="40"/>
      <w:r>
        <w:rPr>
          <w:rFonts w:hint="eastAsia"/>
        </w:rPr>
        <w:t>数据库存储</w:t>
      </w:r>
      <w:bookmarkEnd w:id="41"/>
      <w:bookmarkEnd w:id="42"/>
    </w:p>
    <w:p w:rsidR="00257174" w:rsidRDefault="002E7A45">
      <w:pPr>
        <w:jc w:val="center"/>
      </w:pPr>
      <w:r>
        <w:rPr>
          <w:rFonts w:hint="eastAsia"/>
        </w:rPr>
        <w:t>表</w:t>
      </w:r>
      <w:r>
        <w:rPr>
          <w:rFonts w:hint="eastAsia"/>
        </w:rPr>
        <w:t xml:space="preserve">1-1 </w:t>
      </w:r>
      <w:r>
        <w:rPr>
          <w:rFonts w:hint="eastAsia"/>
        </w:rPr>
        <w:t>商品存储表格</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0"/>
        <w:gridCol w:w="1270"/>
        <w:gridCol w:w="1111"/>
        <w:gridCol w:w="634"/>
        <w:gridCol w:w="1085"/>
        <w:gridCol w:w="2811"/>
      </w:tblGrid>
      <w:tr w:rsidR="00257174">
        <w:trPr>
          <w:trHeight w:val="573"/>
          <w:jc w:val="center"/>
        </w:trPr>
        <w:tc>
          <w:tcPr>
            <w:tcW w:w="567" w:type="dxa"/>
            <w:vAlign w:val="center"/>
          </w:tcPr>
          <w:p w:rsidR="00257174" w:rsidRDefault="002E7A45">
            <w:pPr>
              <w:jc w:val="center"/>
            </w:pPr>
            <w:r>
              <w:rPr>
                <w:rFonts w:hint="eastAsia"/>
              </w:rPr>
              <w:t>序号</w:t>
            </w:r>
          </w:p>
        </w:tc>
        <w:tc>
          <w:tcPr>
            <w:tcW w:w="1270" w:type="dxa"/>
            <w:vAlign w:val="center"/>
          </w:tcPr>
          <w:p w:rsidR="00257174" w:rsidRDefault="002E7A45">
            <w:pPr>
              <w:jc w:val="center"/>
            </w:pPr>
            <w:r>
              <w:rPr>
                <w:rFonts w:hint="eastAsia"/>
              </w:rPr>
              <w:t>字段名</w:t>
            </w:r>
          </w:p>
        </w:tc>
        <w:tc>
          <w:tcPr>
            <w:tcW w:w="1270" w:type="dxa"/>
            <w:vAlign w:val="center"/>
          </w:tcPr>
          <w:p w:rsidR="00257174" w:rsidRDefault="002E7A45">
            <w:pPr>
              <w:jc w:val="center"/>
            </w:pPr>
            <w:r>
              <w:rPr>
                <w:rFonts w:hint="eastAsia"/>
              </w:rPr>
              <w:t>类型（宽度、精度）</w:t>
            </w:r>
          </w:p>
        </w:tc>
        <w:tc>
          <w:tcPr>
            <w:tcW w:w="1111" w:type="dxa"/>
            <w:vAlign w:val="center"/>
          </w:tcPr>
          <w:p w:rsidR="00257174" w:rsidRDefault="002E7A45">
            <w:pPr>
              <w:jc w:val="center"/>
            </w:pPr>
            <w:r>
              <w:rPr>
                <w:rFonts w:hint="eastAsia"/>
              </w:rPr>
              <w:t>取值约束</w:t>
            </w:r>
          </w:p>
        </w:tc>
        <w:tc>
          <w:tcPr>
            <w:tcW w:w="634" w:type="dxa"/>
            <w:vAlign w:val="center"/>
          </w:tcPr>
          <w:p w:rsidR="00257174" w:rsidRDefault="002E7A45">
            <w:pPr>
              <w:jc w:val="center"/>
            </w:pPr>
            <w:r>
              <w:rPr>
                <w:rFonts w:hint="eastAsia"/>
              </w:rPr>
              <w:t>空否</w:t>
            </w:r>
          </w:p>
        </w:tc>
        <w:tc>
          <w:tcPr>
            <w:tcW w:w="1085" w:type="dxa"/>
            <w:vAlign w:val="center"/>
          </w:tcPr>
          <w:p w:rsidR="00257174" w:rsidRDefault="002E7A45">
            <w:pPr>
              <w:jc w:val="center"/>
            </w:pPr>
            <w:r>
              <w:rPr>
                <w:rFonts w:hint="eastAsia"/>
              </w:rPr>
              <w:t>主键</w:t>
            </w:r>
            <w:r>
              <w:rPr>
                <w:rFonts w:hint="eastAsia"/>
              </w:rPr>
              <w:t>/</w:t>
            </w:r>
            <w:r>
              <w:rPr>
                <w:rFonts w:hint="eastAsia"/>
              </w:rPr>
              <w:t>外键</w:t>
            </w:r>
          </w:p>
        </w:tc>
        <w:tc>
          <w:tcPr>
            <w:tcW w:w="2811" w:type="dxa"/>
            <w:vAlign w:val="center"/>
          </w:tcPr>
          <w:p w:rsidR="00257174" w:rsidRDefault="002E7A45">
            <w:pPr>
              <w:jc w:val="center"/>
            </w:pPr>
            <w:r>
              <w:rPr>
                <w:rFonts w:hint="eastAsia"/>
              </w:rPr>
              <w:t>注释</w:t>
            </w:r>
          </w:p>
        </w:tc>
      </w:tr>
      <w:tr w:rsidR="00257174">
        <w:trPr>
          <w:trHeight w:val="275"/>
          <w:jc w:val="center"/>
        </w:trPr>
        <w:tc>
          <w:tcPr>
            <w:tcW w:w="567" w:type="dxa"/>
            <w:vAlign w:val="center"/>
          </w:tcPr>
          <w:p w:rsidR="00257174" w:rsidRDefault="002E7A45">
            <w:r>
              <w:rPr>
                <w:rFonts w:hint="eastAsia"/>
              </w:rPr>
              <w:t>1</w:t>
            </w:r>
          </w:p>
        </w:tc>
        <w:tc>
          <w:tcPr>
            <w:tcW w:w="1270" w:type="dxa"/>
            <w:vAlign w:val="center"/>
          </w:tcPr>
          <w:p w:rsidR="00257174" w:rsidRDefault="002E7A45">
            <w:pPr>
              <w:jc w:val="center"/>
              <w:rPr>
                <w:szCs w:val="21"/>
              </w:rPr>
            </w:pPr>
            <w:r>
              <w:rPr>
                <w:rFonts w:hint="eastAsia"/>
              </w:rPr>
              <w:t>Id</w:t>
            </w:r>
            <w:r>
              <w:rPr>
                <w:rFonts w:hint="eastAsia"/>
              </w:rPr>
              <w:t>商品编号</w:t>
            </w:r>
          </w:p>
        </w:tc>
        <w:tc>
          <w:tcPr>
            <w:tcW w:w="1270" w:type="dxa"/>
            <w:vAlign w:val="center"/>
          </w:tcPr>
          <w:p w:rsidR="00257174" w:rsidRDefault="002E7A45">
            <w:pPr>
              <w:ind w:firstLineChars="100" w:firstLine="220"/>
            </w:pPr>
            <w:r>
              <w:rPr>
                <w:rFonts w:hint="eastAsia"/>
              </w:rPr>
              <w:t>Char</w:t>
            </w:r>
          </w:p>
        </w:tc>
        <w:tc>
          <w:tcPr>
            <w:tcW w:w="1111" w:type="dxa"/>
            <w:vAlign w:val="center"/>
          </w:tcPr>
          <w:p w:rsidR="00257174" w:rsidRDefault="002E7A45">
            <w:r>
              <w:rPr>
                <w:rFonts w:hint="eastAsia"/>
              </w:rPr>
              <w:t>20</w:t>
            </w:r>
          </w:p>
        </w:tc>
        <w:tc>
          <w:tcPr>
            <w:tcW w:w="634" w:type="dxa"/>
            <w:vAlign w:val="center"/>
          </w:tcPr>
          <w:p w:rsidR="00257174" w:rsidRDefault="002E7A45">
            <w:r>
              <w:rPr>
                <w:rFonts w:hint="eastAsia"/>
              </w:rPr>
              <w:t>否</w:t>
            </w:r>
          </w:p>
        </w:tc>
        <w:tc>
          <w:tcPr>
            <w:tcW w:w="1085" w:type="dxa"/>
            <w:vAlign w:val="center"/>
          </w:tcPr>
          <w:p w:rsidR="00257174" w:rsidRDefault="002E7A45">
            <w:r>
              <w:rPr>
                <w:rFonts w:hint="eastAsia"/>
              </w:rPr>
              <w:t>主键</w:t>
            </w:r>
          </w:p>
        </w:tc>
        <w:tc>
          <w:tcPr>
            <w:tcW w:w="2811" w:type="dxa"/>
            <w:vAlign w:val="center"/>
          </w:tcPr>
          <w:p w:rsidR="00257174" w:rsidRDefault="002E7A45">
            <w:r>
              <w:rPr>
                <w:rFonts w:hint="eastAsia"/>
              </w:rPr>
              <w:t>用户身份的标识，唯一性</w:t>
            </w:r>
          </w:p>
        </w:tc>
      </w:tr>
      <w:tr w:rsidR="00257174">
        <w:trPr>
          <w:trHeight w:val="65"/>
          <w:jc w:val="center"/>
        </w:trPr>
        <w:tc>
          <w:tcPr>
            <w:tcW w:w="567" w:type="dxa"/>
            <w:vAlign w:val="center"/>
          </w:tcPr>
          <w:p w:rsidR="00257174" w:rsidRDefault="002E7A45">
            <w:r>
              <w:rPr>
                <w:rFonts w:hint="eastAsia"/>
              </w:rPr>
              <w:t>2</w:t>
            </w:r>
          </w:p>
        </w:tc>
        <w:tc>
          <w:tcPr>
            <w:tcW w:w="1270" w:type="dxa"/>
            <w:vAlign w:val="center"/>
          </w:tcPr>
          <w:p w:rsidR="00257174" w:rsidRDefault="002E7A45">
            <w:pPr>
              <w:jc w:val="center"/>
              <w:rPr>
                <w:szCs w:val="21"/>
              </w:rPr>
            </w:pPr>
            <w:r>
              <w:rPr>
                <w:rFonts w:hint="eastAsia"/>
              </w:rPr>
              <w:t>name</w:t>
            </w:r>
            <w:r>
              <w:rPr>
                <w:rFonts w:hint="eastAsia"/>
              </w:rPr>
              <w:t>商品名称</w:t>
            </w:r>
          </w:p>
        </w:tc>
        <w:tc>
          <w:tcPr>
            <w:tcW w:w="1270" w:type="dxa"/>
            <w:vAlign w:val="center"/>
          </w:tcPr>
          <w:p w:rsidR="00257174" w:rsidRDefault="002E7A45">
            <w:pPr>
              <w:ind w:firstLineChars="100" w:firstLine="220"/>
            </w:pPr>
            <w:r>
              <w:rPr>
                <w:rFonts w:hint="eastAsia"/>
              </w:rPr>
              <w:t>Char</w:t>
            </w:r>
          </w:p>
        </w:tc>
        <w:tc>
          <w:tcPr>
            <w:tcW w:w="1111" w:type="dxa"/>
            <w:vAlign w:val="center"/>
          </w:tcPr>
          <w:p w:rsidR="00257174" w:rsidRDefault="002E7A45">
            <w:pPr>
              <w:ind w:firstLineChars="50" w:firstLine="110"/>
            </w:pPr>
            <w:r>
              <w:rPr>
                <w:rFonts w:hint="eastAsia"/>
              </w:rPr>
              <w:t>20</w:t>
            </w:r>
          </w:p>
        </w:tc>
        <w:tc>
          <w:tcPr>
            <w:tcW w:w="634" w:type="dxa"/>
            <w:vAlign w:val="center"/>
          </w:tcPr>
          <w:p w:rsidR="00257174" w:rsidRDefault="002E7A45">
            <w:r>
              <w:rPr>
                <w:rFonts w:hint="eastAsia"/>
              </w:rPr>
              <w:t>是</w:t>
            </w:r>
          </w:p>
        </w:tc>
        <w:tc>
          <w:tcPr>
            <w:tcW w:w="1085" w:type="dxa"/>
            <w:vAlign w:val="center"/>
          </w:tcPr>
          <w:p w:rsidR="00257174" w:rsidRDefault="00257174"/>
        </w:tc>
        <w:tc>
          <w:tcPr>
            <w:tcW w:w="2811" w:type="dxa"/>
            <w:vAlign w:val="center"/>
          </w:tcPr>
          <w:p w:rsidR="00257174" w:rsidRDefault="002E7A45">
            <w:r>
              <w:rPr>
                <w:rFonts w:hint="eastAsia"/>
              </w:rPr>
              <w:t>商品编号的标识，唯一性</w:t>
            </w:r>
          </w:p>
        </w:tc>
      </w:tr>
      <w:tr w:rsidR="00257174">
        <w:trPr>
          <w:trHeight w:val="65"/>
          <w:jc w:val="center"/>
        </w:trPr>
        <w:tc>
          <w:tcPr>
            <w:tcW w:w="567" w:type="dxa"/>
            <w:vAlign w:val="center"/>
          </w:tcPr>
          <w:p w:rsidR="00257174" w:rsidRDefault="002E7A45">
            <w:r>
              <w:rPr>
                <w:rFonts w:hint="eastAsia"/>
              </w:rPr>
              <w:t>3</w:t>
            </w:r>
          </w:p>
        </w:tc>
        <w:tc>
          <w:tcPr>
            <w:tcW w:w="1270" w:type="dxa"/>
            <w:vAlign w:val="center"/>
          </w:tcPr>
          <w:p w:rsidR="00257174" w:rsidRDefault="002E7A45">
            <w:pPr>
              <w:jc w:val="center"/>
              <w:rPr>
                <w:szCs w:val="21"/>
              </w:rPr>
            </w:pPr>
            <w:r>
              <w:rPr>
                <w:rFonts w:hint="eastAsia"/>
              </w:rPr>
              <w:t>buytime</w:t>
            </w:r>
            <w:r>
              <w:rPr>
                <w:rFonts w:hint="eastAsia"/>
              </w:rPr>
              <w:t>购买时间</w:t>
            </w:r>
          </w:p>
        </w:tc>
        <w:tc>
          <w:tcPr>
            <w:tcW w:w="1270" w:type="dxa"/>
            <w:vAlign w:val="center"/>
          </w:tcPr>
          <w:p w:rsidR="00257174" w:rsidRDefault="002E7A45">
            <w:r>
              <w:rPr>
                <w:rFonts w:hint="eastAsia"/>
              </w:rPr>
              <w:t xml:space="preserve">  Char</w:t>
            </w:r>
          </w:p>
        </w:tc>
        <w:tc>
          <w:tcPr>
            <w:tcW w:w="1111" w:type="dxa"/>
            <w:vAlign w:val="center"/>
          </w:tcPr>
          <w:p w:rsidR="00257174" w:rsidRDefault="002E7A45">
            <w:pPr>
              <w:ind w:firstLineChars="50" w:firstLine="110"/>
            </w:pPr>
            <w:r>
              <w:rPr>
                <w:rFonts w:hint="eastAsia"/>
              </w:rPr>
              <w:t>20</w:t>
            </w:r>
          </w:p>
        </w:tc>
        <w:tc>
          <w:tcPr>
            <w:tcW w:w="634" w:type="dxa"/>
            <w:vAlign w:val="center"/>
          </w:tcPr>
          <w:p w:rsidR="00257174" w:rsidRDefault="002E7A45">
            <w:r>
              <w:rPr>
                <w:rFonts w:hint="eastAsia"/>
              </w:rPr>
              <w:t>是</w:t>
            </w:r>
          </w:p>
        </w:tc>
        <w:tc>
          <w:tcPr>
            <w:tcW w:w="1085" w:type="dxa"/>
            <w:vAlign w:val="center"/>
          </w:tcPr>
          <w:p w:rsidR="00257174" w:rsidRDefault="00257174"/>
        </w:tc>
        <w:tc>
          <w:tcPr>
            <w:tcW w:w="2811" w:type="dxa"/>
            <w:vAlign w:val="center"/>
          </w:tcPr>
          <w:p w:rsidR="00257174" w:rsidRDefault="002E7A45">
            <w:r>
              <w:rPr>
                <w:rFonts w:hint="eastAsia"/>
              </w:rPr>
              <w:t>卖方购买的时间，供买方购物参考</w:t>
            </w:r>
          </w:p>
        </w:tc>
      </w:tr>
      <w:tr w:rsidR="00257174">
        <w:trPr>
          <w:trHeight w:val="65"/>
          <w:jc w:val="center"/>
        </w:trPr>
        <w:tc>
          <w:tcPr>
            <w:tcW w:w="567" w:type="dxa"/>
            <w:vAlign w:val="center"/>
          </w:tcPr>
          <w:p w:rsidR="00257174" w:rsidRDefault="002E7A45">
            <w:r>
              <w:rPr>
                <w:rFonts w:hint="eastAsia"/>
              </w:rPr>
              <w:t>4</w:t>
            </w:r>
          </w:p>
        </w:tc>
        <w:tc>
          <w:tcPr>
            <w:tcW w:w="1270" w:type="dxa"/>
            <w:vAlign w:val="center"/>
          </w:tcPr>
          <w:p w:rsidR="00257174" w:rsidRDefault="002E7A45">
            <w:pPr>
              <w:jc w:val="center"/>
              <w:rPr>
                <w:szCs w:val="21"/>
              </w:rPr>
            </w:pPr>
            <w:r>
              <w:rPr>
                <w:rFonts w:hint="eastAsia"/>
              </w:rPr>
              <w:t>Degree</w:t>
            </w:r>
            <w:r>
              <w:rPr>
                <w:rFonts w:hint="eastAsia"/>
              </w:rPr>
              <w:t>新旧程度</w:t>
            </w:r>
          </w:p>
        </w:tc>
        <w:tc>
          <w:tcPr>
            <w:tcW w:w="1270" w:type="dxa"/>
            <w:vAlign w:val="center"/>
          </w:tcPr>
          <w:p w:rsidR="00257174" w:rsidRDefault="002E7A45">
            <w:r>
              <w:rPr>
                <w:rFonts w:hint="eastAsia"/>
              </w:rPr>
              <w:t xml:space="preserve">  Char</w:t>
            </w:r>
          </w:p>
        </w:tc>
        <w:tc>
          <w:tcPr>
            <w:tcW w:w="1111" w:type="dxa"/>
            <w:vAlign w:val="center"/>
          </w:tcPr>
          <w:p w:rsidR="00257174" w:rsidRDefault="002E7A45">
            <w:pPr>
              <w:ind w:firstLineChars="50" w:firstLine="110"/>
            </w:pPr>
            <w:r>
              <w:rPr>
                <w:rFonts w:hint="eastAsia"/>
              </w:rPr>
              <w:t>20</w:t>
            </w:r>
          </w:p>
        </w:tc>
        <w:tc>
          <w:tcPr>
            <w:tcW w:w="634" w:type="dxa"/>
            <w:vAlign w:val="center"/>
          </w:tcPr>
          <w:p w:rsidR="00257174" w:rsidRDefault="002E7A45">
            <w:r>
              <w:rPr>
                <w:rFonts w:hint="eastAsia"/>
              </w:rPr>
              <w:t>是</w:t>
            </w:r>
          </w:p>
        </w:tc>
        <w:tc>
          <w:tcPr>
            <w:tcW w:w="1085" w:type="dxa"/>
            <w:vAlign w:val="center"/>
          </w:tcPr>
          <w:p w:rsidR="00257174" w:rsidRDefault="00257174"/>
        </w:tc>
        <w:tc>
          <w:tcPr>
            <w:tcW w:w="2811" w:type="dxa"/>
            <w:vAlign w:val="center"/>
          </w:tcPr>
          <w:p w:rsidR="00257174" w:rsidRDefault="002E7A45">
            <w:r>
              <w:rPr>
                <w:rFonts w:hint="eastAsia"/>
              </w:rPr>
              <w:t>卖方的新旧程度预估</w:t>
            </w:r>
          </w:p>
        </w:tc>
      </w:tr>
      <w:tr w:rsidR="00257174">
        <w:trPr>
          <w:trHeight w:val="65"/>
          <w:jc w:val="center"/>
        </w:trPr>
        <w:tc>
          <w:tcPr>
            <w:tcW w:w="567" w:type="dxa"/>
            <w:vAlign w:val="center"/>
          </w:tcPr>
          <w:p w:rsidR="00257174" w:rsidRDefault="002E7A45">
            <w:r>
              <w:rPr>
                <w:rFonts w:hint="eastAsia"/>
              </w:rPr>
              <w:t>5</w:t>
            </w:r>
          </w:p>
        </w:tc>
        <w:tc>
          <w:tcPr>
            <w:tcW w:w="1270" w:type="dxa"/>
            <w:vAlign w:val="center"/>
          </w:tcPr>
          <w:p w:rsidR="00257174" w:rsidRDefault="002E7A45">
            <w:pPr>
              <w:jc w:val="center"/>
              <w:rPr>
                <w:szCs w:val="21"/>
              </w:rPr>
            </w:pPr>
            <w:r>
              <w:rPr>
                <w:rFonts w:hint="eastAsia"/>
              </w:rPr>
              <w:t>Myaddre</w:t>
            </w:r>
            <w:r>
              <w:rPr>
                <w:rFonts w:hint="eastAsia"/>
              </w:rPr>
              <w:t>卖主地址</w:t>
            </w:r>
          </w:p>
        </w:tc>
        <w:tc>
          <w:tcPr>
            <w:tcW w:w="1270" w:type="dxa"/>
            <w:vAlign w:val="center"/>
          </w:tcPr>
          <w:p w:rsidR="00257174" w:rsidRDefault="002E7A45">
            <w:r>
              <w:rPr>
                <w:rFonts w:hint="eastAsia"/>
              </w:rPr>
              <w:t xml:space="preserve">  Float</w:t>
            </w:r>
          </w:p>
        </w:tc>
        <w:tc>
          <w:tcPr>
            <w:tcW w:w="1111" w:type="dxa"/>
            <w:vAlign w:val="center"/>
          </w:tcPr>
          <w:p w:rsidR="00257174" w:rsidRDefault="002E7A45">
            <w:pPr>
              <w:ind w:firstLineChars="50" w:firstLine="110"/>
            </w:pPr>
            <w:r>
              <w:rPr>
                <w:rFonts w:hint="eastAsia"/>
              </w:rPr>
              <w:t>30</w:t>
            </w:r>
          </w:p>
        </w:tc>
        <w:tc>
          <w:tcPr>
            <w:tcW w:w="634" w:type="dxa"/>
            <w:vAlign w:val="center"/>
          </w:tcPr>
          <w:p w:rsidR="00257174" w:rsidRDefault="002E7A45">
            <w:r>
              <w:rPr>
                <w:rFonts w:hint="eastAsia"/>
              </w:rPr>
              <w:t>是</w:t>
            </w:r>
          </w:p>
        </w:tc>
        <w:tc>
          <w:tcPr>
            <w:tcW w:w="1085" w:type="dxa"/>
            <w:vAlign w:val="center"/>
          </w:tcPr>
          <w:p w:rsidR="00257174" w:rsidRDefault="00257174"/>
        </w:tc>
        <w:tc>
          <w:tcPr>
            <w:tcW w:w="2811" w:type="dxa"/>
            <w:vAlign w:val="center"/>
          </w:tcPr>
          <w:p w:rsidR="00257174" w:rsidRDefault="002E7A45">
            <w:r>
              <w:rPr>
                <w:rFonts w:hint="eastAsia"/>
              </w:rPr>
              <w:t>用于买方考虑物流</w:t>
            </w:r>
          </w:p>
        </w:tc>
      </w:tr>
      <w:tr w:rsidR="00257174">
        <w:trPr>
          <w:trHeight w:val="65"/>
          <w:jc w:val="center"/>
        </w:trPr>
        <w:tc>
          <w:tcPr>
            <w:tcW w:w="567" w:type="dxa"/>
            <w:vAlign w:val="center"/>
          </w:tcPr>
          <w:p w:rsidR="00257174" w:rsidRDefault="002E7A45">
            <w:r>
              <w:rPr>
                <w:rFonts w:hint="eastAsia"/>
              </w:rPr>
              <w:t>6</w:t>
            </w:r>
          </w:p>
        </w:tc>
        <w:tc>
          <w:tcPr>
            <w:tcW w:w="1270" w:type="dxa"/>
            <w:vAlign w:val="center"/>
          </w:tcPr>
          <w:p w:rsidR="00257174" w:rsidRDefault="002E7A45">
            <w:pPr>
              <w:jc w:val="center"/>
              <w:rPr>
                <w:szCs w:val="21"/>
              </w:rPr>
            </w:pPr>
            <w:r>
              <w:rPr>
                <w:rFonts w:hint="eastAsia"/>
              </w:rPr>
              <w:t>Goodesaddre</w:t>
            </w:r>
            <w:r>
              <w:rPr>
                <w:rFonts w:hint="eastAsia"/>
              </w:rPr>
              <w:t>商品出厂地</w:t>
            </w:r>
          </w:p>
        </w:tc>
        <w:tc>
          <w:tcPr>
            <w:tcW w:w="1270" w:type="dxa"/>
            <w:vAlign w:val="center"/>
          </w:tcPr>
          <w:p w:rsidR="00257174" w:rsidRDefault="002E7A45">
            <w:r>
              <w:rPr>
                <w:rFonts w:hint="eastAsia"/>
              </w:rPr>
              <w:t xml:space="preserve">  Char</w:t>
            </w:r>
          </w:p>
        </w:tc>
        <w:tc>
          <w:tcPr>
            <w:tcW w:w="1111" w:type="dxa"/>
            <w:vAlign w:val="center"/>
          </w:tcPr>
          <w:p w:rsidR="00257174" w:rsidRDefault="002E7A45">
            <w:pPr>
              <w:ind w:firstLineChars="50" w:firstLine="110"/>
            </w:pPr>
            <w:r>
              <w:rPr>
                <w:rFonts w:hint="eastAsia"/>
              </w:rPr>
              <w:t>30</w:t>
            </w:r>
          </w:p>
        </w:tc>
        <w:tc>
          <w:tcPr>
            <w:tcW w:w="634" w:type="dxa"/>
            <w:vAlign w:val="center"/>
          </w:tcPr>
          <w:p w:rsidR="00257174" w:rsidRDefault="002E7A45">
            <w:r>
              <w:rPr>
                <w:rFonts w:hint="eastAsia"/>
              </w:rPr>
              <w:t>是</w:t>
            </w:r>
          </w:p>
        </w:tc>
        <w:tc>
          <w:tcPr>
            <w:tcW w:w="1085" w:type="dxa"/>
            <w:vAlign w:val="center"/>
          </w:tcPr>
          <w:p w:rsidR="00257174" w:rsidRDefault="00257174"/>
        </w:tc>
        <w:tc>
          <w:tcPr>
            <w:tcW w:w="2811" w:type="dxa"/>
            <w:vAlign w:val="center"/>
          </w:tcPr>
          <w:p w:rsidR="00257174" w:rsidRDefault="002E7A45">
            <w:r>
              <w:rPr>
                <w:rFonts w:hint="eastAsia"/>
              </w:rPr>
              <w:t>用于买方进行商品信息查询真伪</w:t>
            </w:r>
          </w:p>
        </w:tc>
      </w:tr>
      <w:tr w:rsidR="00257174">
        <w:trPr>
          <w:trHeight w:val="65"/>
          <w:jc w:val="center"/>
        </w:trPr>
        <w:tc>
          <w:tcPr>
            <w:tcW w:w="567" w:type="dxa"/>
            <w:vAlign w:val="center"/>
          </w:tcPr>
          <w:p w:rsidR="00257174" w:rsidRDefault="002E7A45">
            <w:r>
              <w:rPr>
                <w:rFonts w:hint="eastAsia"/>
              </w:rPr>
              <w:t>7</w:t>
            </w:r>
          </w:p>
        </w:tc>
        <w:tc>
          <w:tcPr>
            <w:tcW w:w="1270" w:type="dxa"/>
            <w:vAlign w:val="center"/>
          </w:tcPr>
          <w:p w:rsidR="00257174" w:rsidRDefault="002E7A45">
            <w:pPr>
              <w:jc w:val="center"/>
              <w:rPr>
                <w:szCs w:val="21"/>
              </w:rPr>
            </w:pPr>
            <w:r>
              <w:rPr>
                <w:rFonts w:hint="eastAsia"/>
              </w:rPr>
              <w:t>Money</w:t>
            </w:r>
            <w:r>
              <w:rPr>
                <w:rFonts w:hint="eastAsia"/>
              </w:rPr>
              <w:t>买</w:t>
            </w:r>
            <w:r>
              <w:rPr>
                <w:rFonts w:hint="eastAsia"/>
              </w:rPr>
              <w:lastRenderedPageBreak/>
              <w:t>时价格</w:t>
            </w:r>
          </w:p>
        </w:tc>
        <w:tc>
          <w:tcPr>
            <w:tcW w:w="1270" w:type="dxa"/>
            <w:vAlign w:val="center"/>
          </w:tcPr>
          <w:p w:rsidR="00257174" w:rsidRDefault="002E7A45">
            <w:r>
              <w:rPr>
                <w:rFonts w:hint="eastAsia"/>
              </w:rPr>
              <w:lastRenderedPageBreak/>
              <w:t xml:space="preserve">  </w:t>
            </w:r>
          </w:p>
          <w:p w:rsidR="00257174" w:rsidRDefault="002E7A45">
            <w:pPr>
              <w:jc w:val="both"/>
            </w:pPr>
            <w:r>
              <w:rPr>
                <w:rFonts w:hint="eastAsia"/>
              </w:rPr>
              <w:lastRenderedPageBreak/>
              <w:t xml:space="preserve"> Int</w:t>
            </w:r>
          </w:p>
        </w:tc>
        <w:tc>
          <w:tcPr>
            <w:tcW w:w="1111" w:type="dxa"/>
            <w:vAlign w:val="center"/>
          </w:tcPr>
          <w:p w:rsidR="00257174" w:rsidRDefault="002E7A45">
            <w:pPr>
              <w:ind w:firstLineChars="50" w:firstLine="110"/>
            </w:pPr>
            <w:r>
              <w:rPr>
                <w:rFonts w:hint="eastAsia"/>
              </w:rPr>
              <w:lastRenderedPageBreak/>
              <w:t>4</w:t>
            </w:r>
          </w:p>
        </w:tc>
        <w:tc>
          <w:tcPr>
            <w:tcW w:w="634" w:type="dxa"/>
            <w:vAlign w:val="center"/>
          </w:tcPr>
          <w:p w:rsidR="00257174" w:rsidRDefault="002E7A45">
            <w:r>
              <w:rPr>
                <w:rFonts w:hint="eastAsia"/>
              </w:rPr>
              <w:t>是</w:t>
            </w:r>
          </w:p>
        </w:tc>
        <w:tc>
          <w:tcPr>
            <w:tcW w:w="1085" w:type="dxa"/>
            <w:vAlign w:val="center"/>
          </w:tcPr>
          <w:p w:rsidR="00257174" w:rsidRDefault="00257174"/>
        </w:tc>
        <w:tc>
          <w:tcPr>
            <w:tcW w:w="2811" w:type="dxa"/>
            <w:vAlign w:val="center"/>
          </w:tcPr>
          <w:p w:rsidR="00257174" w:rsidRDefault="002E7A45">
            <w:r>
              <w:rPr>
                <w:rFonts w:hint="eastAsia"/>
              </w:rPr>
              <w:t>供买卖双方价格协定</w:t>
            </w:r>
          </w:p>
        </w:tc>
      </w:tr>
    </w:tbl>
    <w:p w:rsidR="00257174" w:rsidRDefault="00257174"/>
    <w:p w:rsidR="00257174" w:rsidRDefault="00257174"/>
    <w:p w:rsidR="00257174" w:rsidRDefault="00257174"/>
    <w:p w:rsidR="00257174" w:rsidRDefault="00257174"/>
    <w:p w:rsidR="00257174" w:rsidRDefault="00257174"/>
    <w:p w:rsidR="00257174" w:rsidRDefault="00257174"/>
    <w:p w:rsidR="00257174" w:rsidRDefault="002E7A45">
      <w:pPr>
        <w:jc w:val="center"/>
      </w:pPr>
      <w:r>
        <w:rPr>
          <w:rFonts w:hint="eastAsia"/>
        </w:rPr>
        <w:t>表</w:t>
      </w:r>
      <w:r>
        <w:rPr>
          <w:rFonts w:hint="eastAsia"/>
        </w:rPr>
        <w:t xml:space="preserve">1-2  </w:t>
      </w:r>
      <w:r>
        <w:rPr>
          <w:rFonts w:hint="eastAsia"/>
        </w:rPr>
        <w:t>用户信息表格</w:t>
      </w:r>
    </w:p>
    <w:tbl>
      <w:tblPr>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4"/>
        <w:gridCol w:w="1271"/>
        <w:gridCol w:w="1271"/>
        <w:gridCol w:w="1112"/>
        <w:gridCol w:w="841"/>
        <w:gridCol w:w="881"/>
        <w:gridCol w:w="2005"/>
      </w:tblGrid>
      <w:tr w:rsidR="00257174">
        <w:trPr>
          <w:trHeight w:val="492"/>
          <w:jc w:val="center"/>
        </w:trPr>
        <w:tc>
          <w:tcPr>
            <w:tcW w:w="1034" w:type="dxa"/>
            <w:vAlign w:val="center"/>
          </w:tcPr>
          <w:p w:rsidR="00257174" w:rsidRDefault="002E7A45">
            <w:pPr>
              <w:jc w:val="center"/>
            </w:pPr>
            <w:r>
              <w:rPr>
                <w:rFonts w:hint="eastAsia"/>
              </w:rPr>
              <w:t>序号</w:t>
            </w:r>
          </w:p>
        </w:tc>
        <w:tc>
          <w:tcPr>
            <w:tcW w:w="1271" w:type="dxa"/>
            <w:vAlign w:val="center"/>
          </w:tcPr>
          <w:p w:rsidR="00257174" w:rsidRDefault="002E7A45">
            <w:pPr>
              <w:jc w:val="center"/>
            </w:pPr>
            <w:r>
              <w:rPr>
                <w:rFonts w:hint="eastAsia"/>
              </w:rPr>
              <w:t>字段名</w:t>
            </w:r>
          </w:p>
        </w:tc>
        <w:tc>
          <w:tcPr>
            <w:tcW w:w="1271" w:type="dxa"/>
            <w:vAlign w:val="center"/>
          </w:tcPr>
          <w:p w:rsidR="00257174" w:rsidRDefault="002E7A45">
            <w:pPr>
              <w:jc w:val="center"/>
            </w:pPr>
            <w:r>
              <w:rPr>
                <w:rFonts w:hint="eastAsia"/>
              </w:rPr>
              <w:t>类型（宽度、精度）</w:t>
            </w:r>
          </w:p>
        </w:tc>
        <w:tc>
          <w:tcPr>
            <w:tcW w:w="1112" w:type="dxa"/>
            <w:vAlign w:val="center"/>
          </w:tcPr>
          <w:p w:rsidR="00257174" w:rsidRDefault="002E7A45">
            <w:pPr>
              <w:jc w:val="center"/>
            </w:pPr>
            <w:r>
              <w:rPr>
                <w:rFonts w:hint="eastAsia"/>
              </w:rPr>
              <w:t>取值约束</w:t>
            </w:r>
          </w:p>
        </w:tc>
        <w:tc>
          <w:tcPr>
            <w:tcW w:w="841" w:type="dxa"/>
            <w:vAlign w:val="center"/>
          </w:tcPr>
          <w:p w:rsidR="00257174" w:rsidRDefault="002E7A45">
            <w:pPr>
              <w:jc w:val="center"/>
            </w:pPr>
            <w:r>
              <w:rPr>
                <w:rFonts w:hint="eastAsia"/>
              </w:rPr>
              <w:t>空否</w:t>
            </w:r>
          </w:p>
        </w:tc>
        <w:tc>
          <w:tcPr>
            <w:tcW w:w="881" w:type="dxa"/>
            <w:vAlign w:val="center"/>
          </w:tcPr>
          <w:p w:rsidR="00257174" w:rsidRDefault="002E7A45">
            <w:pPr>
              <w:jc w:val="center"/>
            </w:pPr>
            <w:r>
              <w:rPr>
                <w:rFonts w:hint="eastAsia"/>
              </w:rPr>
              <w:t>主键</w:t>
            </w:r>
            <w:r>
              <w:rPr>
                <w:rFonts w:hint="eastAsia"/>
              </w:rPr>
              <w:t>/</w:t>
            </w:r>
            <w:r>
              <w:rPr>
                <w:rFonts w:hint="eastAsia"/>
              </w:rPr>
              <w:t>外键</w:t>
            </w:r>
          </w:p>
        </w:tc>
        <w:tc>
          <w:tcPr>
            <w:tcW w:w="2005" w:type="dxa"/>
            <w:vAlign w:val="center"/>
          </w:tcPr>
          <w:p w:rsidR="00257174" w:rsidRDefault="002E7A45">
            <w:pPr>
              <w:jc w:val="center"/>
            </w:pPr>
            <w:r>
              <w:rPr>
                <w:rFonts w:hint="eastAsia"/>
              </w:rPr>
              <w:t>注释</w:t>
            </w:r>
          </w:p>
        </w:tc>
      </w:tr>
      <w:tr w:rsidR="00257174">
        <w:trPr>
          <w:trHeight w:val="236"/>
          <w:jc w:val="center"/>
        </w:trPr>
        <w:tc>
          <w:tcPr>
            <w:tcW w:w="1034" w:type="dxa"/>
            <w:vAlign w:val="center"/>
          </w:tcPr>
          <w:p w:rsidR="00257174" w:rsidRDefault="002E7A45">
            <w:r>
              <w:rPr>
                <w:rFonts w:hint="eastAsia"/>
              </w:rPr>
              <w:t>1</w:t>
            </w:r>
          </w:p>
        </w:tc>
        <w:tc>
          <w:tcPr>
            <w:tcW w:w="1271" w:type="dxa"/>
            <w:vAlign w:val="center"/>
          </w:tcPr>
          <w:p w:rsidR="00257174" w:rsidRDefault="002E7A45">
            <w:r>
              <w:rPr>
                <w:rFonts w:hint="eastAsia"/>
              </w:rPr>
              <w:t>Name</w:t>
            </w:r>
            <w:r>
              <w:rPr>
                <w:rFonts w:hint="eastAsia"/>
              </w:rPr>
              <w:t>姓名</w:t>
            </w:r>
          </w:p>
        </w:tc>
        <w:tc>
          <w:tcPr>
            <w:tcW w:w="1271" w:type="dxa"/>
            <w:vAlign w:val="center"/>
          </w:tcPr>
          <w:p w:rsidR="00257174" w:rsidRDefault="002E7A45">
            <w:pPr>
              <w:ind w:firstLineChars="100" w:firstLine="220"/>
            </w:pPr>
            <w:r>
              <w:rPr>
                <w:rFonts w:hint="eastAsia"/>
              </w:rPr>
              <w:t>Char</w:t>
            </w:r>
          </w:p>
        </w:tc>
        <w:tc>
          <w:tcPr>
            <w:tcW w:w="1112" w:type="dxa"/>
            <w:vAlign w:val="center"/>
          </w:tcPr>
          <w:p w:rsidR="00257174" w:rsidRDefault="002E7A45">
            <w:r>
              <w:rPr>
                <w:rFonts w:hint="eastAsia"/>
              </w:rPr>
              <w:t xml:space="preserve"> 20</w:t>
            </w:r>
          </w:p>
        </w:tc>
        <w:tc>
          <w:tcPr>
            <w:tcW w:w="841" w:type="dxa"/>
            <w:vAlign w:val="center"/>
          </w:tcPr>
          <w:p w:rsidR="00257174" w:rsidRDefault="002E7A45">
            <w:r>
              <w:rPr>
                <w:rFonts w:hint="eastAsia"/>
              </w:rPr>
              <w:t>否</w:t>
            </w:r>
          </w:p>
        </w:tc>
        <w:tc>
          <w:tcPr>
            <w:tcW w:w="881" w:type="dxa"/>
            <w:vAlign w:val="center"/>
          </w:tcPr>
          <w:p w:rsidR="00257174" w:rsidRDefault="002E7A45">
            <w:r>
              <w:rPr>
                <w:rFonts w:hint="eastAsia"/>
              </w:rPr>
              <w:t>主键</w:t>
            </w:r>
          </w:p>
        </w:tc>
        <w:tc>
          <w:tcPr>
            <w:tcW w:w="2005" w:type="dxa"/>
            <w:vAlign w:val="center"/>
          </w:tcPr>
          <w:p w:rsidR="00257174" w:rsidRDefault="002E7A45">
            <w:r>
              <w:rPr>
                <w:rFonts w:hint="eastAsia"/>
              </w:rPr>
              <w:t>用户登陆姓名</w:t>
            </w:r>
          </w:p>
        </w:tc>
      </w:tr>
      <w:tr w:rsidR="00257174">
        <w:trPr>
          <w:trHeight w:val="56"/>
          <w:jc w:val="center"/>
        </w:trPr>
        <w:tc>
          <w:tcPr>
            <w:tcW w:w="1034" w:type="dxa"/>
            <w:vAlign w:val="center"/>
          </w:tcPr>
          <w:p w:rsidR="00257174" w:rsidRDefault="002E7A45">
            <w:r>
              <w:rPr>
                <w:rFonts w:hint="eastAsia"/>
              </w:rPr>
              <w:t>2</w:t>
            </w:r>
          </w:p>
        </w:tc>
        <w:tc>
          <w:tcPr>
            <w:tcW w:w="1271" w:type="dxa"/>
            <w:vAlign w:val="center"/>
          </w:tcPr>
          <w:p w:rsidR="00257174" w:rsidRDefault="002E7A45">
            <w:r>
              <w:rPr>
                <w:rFonts w:hint="eastAsia"/>
              </w:rPr>
              <w:t>Passwd</w:t>
            </w:r>
            <w:r>
              <w:rPr>
                <w:rFonts w:hint="eastAsia"/>
              </w:rPr>
              <w:t>密码</w:t>
            </w:r>
          </w:p>
        </w:tc>
        <w:tc>
          <w:tcPr>
            <w:tcW w:w="1271" w:type="dxa"/>
            <w:vAlign w:val="center"/>
          </w:tcPr>
          <w:p w:rsidR="00257174" w:rsidRDefault="002E7A45">
            <w:pPr>
              <w:ind w:firstLineChars="100" w:firstLine="220"/>
            </w:pPr>
            <w:r>
              <w:rPr>
                <w:rFonts w:hint="eastAsia"/>
              </w:rPr>
              <w:t>Char</w:t>
            </w:r>
          </w:p>
        </w:tc>
        <w:tc>
          <w:tcPr>
            <w:tcW w:w="1112" w:type="dxa"/>
            <w:vAlign w:val="center"/>
          </w:tcPr>
          <w:p w:rsidR="00257174" w:rsidRDefault="002E7A45">
            <w:pPr>
              <w:ind w:firstLineChars="50" w:firstLine="110"/>
            </w:pPr>
            <w:r>
              <w:rPr>
                <w:rFonts w:hint="eastAsia"/>
              </w:rPr>
              <w:t>20</w:t>
            </w:r>
          </w:p>
        </w:tc>
        <w:tc>
          <w:tcPr>
            <w:tcW w:w="841" w:type="dxa"/>
            <w:vAlign w:val="center"/>
          </w:tcPr>
          <w:p w:rsidR="00257174" w:rsidRDefault="002E7A45">
            <w:r>
              <w:rPr>
                <w:rFonts w:hint="eastAsia"/>
              </w:rPr>
              <w:t>是</w:t>
            </w:r>
          </w:p>
        </w:tc>
        <w:tc>
          <w:tcPr>
            <w:tcW w:w="881" w:type="dxa"/>
            <w:vAlign w:val="center"/>
          </w:tcPr>
          <w:p w:rsidR="00257174" w:rsidRDefault="00257174"/>
        </w:tc>
        <w:tc>
          <w:tcPr>
            <w:tcW w:w="2005" w:type="dxa"/>
            <w:vAlign w:val="center"/>
          </w:tcPr>
          <w:p w:rsidR="00257174" w:rsidRDefault="002E7A45">
            <w:r>
              <w:rPr>
                <w:rFonts w:hint="eastAsia"/>
              </w:rPr>
              <w:t>用户登陆密码</w:t>
            </w:r>
          </w:p>
        </w:tc>
      </w:tr>
      <w:tr w:rsidR="00257174">
        <w:trPr>
          <w:trHeight w:val="56"/>
          <w:jc w:val="center"/>
        </w:trPr>
        <w:tc>
          <w:tcPr>
            <w:tcW w:w="1034" w:type="dxa"/>
            <w:vAlign w:val="center"/>
          </w:tcPr>
          <w:p w:rsidR="00257174" w:rsidRDefault="002E7A45">
            <w:r>
              <w:rPr>
                <w:rFonts w:hint="eastAsia"/>
              </w:rPr>
              <w:t>3</w:t>
            </w:r>
          </w:p>
        </w:tc>
        <w:tc>
          <w:tcPr>
            <w:tcW w:w="1271" w:type="dxa"/>
            <w:vAlign w:val="center"/>
          </w:tcPr>
          <w:p w:rsidR="00257174" w:rsidRDefault="002E7A45">
            <w:r>
              <w:rPr>
                <w:rFonts w:hint="eastAsia"/>
              </w:rPr>
              <w:t>Calling</w:t>
            </w:r>
            <w:r>
              <w:rPr>
                <w:rFonts w:hint="eastAsia"/>
              </w:rPr>
              <w:t>联系方式</w:t>
            </w:r>
          </w:p>
        </w:tc>
        <w:tc>
          <w:tcPr>
            <w:tcW w:w="1271" w:type="dxa"/>
            <w:vAlign w:val="center"/>
          </w:tcPr>
          <w:p w:rsidR="00257174" w:rsidRDefault="002E7A45">
            <w:r>
              <w:rPr>
                <w:rFonts w:hint="eastAsia"/>
              </w:rPr>
              <w:t xml:space="preserve">  Char</w:t>
            </w:r>
          </w:p>
        </w:tc>
        <w:tc>
          <w:tcPr>
            <w:tcW w:w="1112" w:type="dxa"/>
            <w:vAlign w:val="center"/>
          </w:tcPr>
          <w:p w:rsidR="00257174" w:rsidRDefault="002E7A45">
            <w:pPr>
              <w:ind w:firstLineChars="50" w:firstLine="110"/>
            </w:pPr>
            <w:r>
              <w:rPr>
                <w:rFonts w:hint="eastAsia"/>
              </w:rPr>
              <w:t>20</w:t>
            </w:r>
          </w:p>
        </w:tc>
        <w:tc>
          <w:tcPr>
            <w:tcW w:w="841" w:type="dxa"/>
            <w:vAlign w:val="center"/>
          </w:tcPr>
          <w:p w:rsidR="00257174" w:rsidRDefault="002E7A45">
            <w:r>
              <w:rPr>
                <w:rFonts w:hint="eastAsia"/>
              </w:rPr>
              <w:t>是</w:t>
            </w:r>
          </w:p>
        </w:tc>
        <w:tc>
          <w:tcPr>
            <w:tcW w:w="881" w:type="dxa"/>
            <w:vAlign w:val="center"/>
          </w:tcPr>
          <w:p w:rsidR="00257174" w:rsidRDefault="00257174"/>
        </w:tc>
        <w:tc>
          <w:tcPr>
            <w:tcW w:w="2005" w:type="dxa"/>
            <w:vAlign w:val="center"/>
          </w:tcPr>
          <w:p w:rsidR="00257174" w:rsidRDefault="002E7A45">
            <w:r>
              <w:rPr>
                <w:rFonts w:hint="eastAsia"/>
              </w:rPr>
              <w:t>通过平台实现双方联系，用户密码找回</w:t>
            </w:r>
          </w:p>
        </w:tc>
      </w:tr>
    </w:tbl>
    <w:p w:rsidR="00257174" w:rsidRDefault="00257174"/>
    <w:p w:rsidR="00257174" w:rsidRDefault="002E7A45">
      <w:pPr>
        <w:pStyle w:val="3"/>
      </w:pPr>
      <w:bookmarkStart w:id="43" w:name="_Toc482785729"/>
      <w:bookmarkStart w:id="44" w:name="_Toc482711413"/>
      <w:bookmarkStart w:id="45" w:name="_Toc483133663"/>
      <w:r>
        <w:rPr>
          <w:rFonts w:hint="eastAsia"/>
        </w:rPr>
        <w:t xml:space="preserve">1.7.2 </w:t>
      </w:r>
      <w:r>
        <w:rPr>
          <w:rFonts w:hint="eastAsia"/>
        </w:rPr>
        <w:t>图示</w:t>
      </w:r>
      <w:bookmarkEnd w:id="43"/>
      <w:bookmarkEnd w:id="44"/>
      <w:bookmarkEnd w:id="45"/>
    </w:p>
    <w:p w:rsidR="00257174" w:rsidRDefault="002E7A45">
      <w:pPr>
        <w:spacing w:beforeLines="50" w:before="120" w:afterLines="50" w:after="120" w:line="360" w:lineRule="auto"/>
        <w:rPr>
          <w:rFonts w:asciiTheme="minorEastAsia" w:eastAsiaTheme="minorEastAsia" w:hAnsiTheme="minorEastAsia"/>
          <w:sz w:val="24"/>
          <w:szCs w:val="24"/>
        </w:rPr>
      </w:pPr>
      <w:r>
        <w:rPr>
          <w:rFonts w:ascii="宋体" w:hAnsi="宋体" w:hint="eastAsia"/>
          <w:noProof/>
        </w:rPr>
        <w:drawing>
          <wp:inline distT="0" distB="0" distL="0" distR="0">
            <wp:extent cx="4413249" cy="1276350"/>
            <wp:effectExtent l="0" t="0" r="6350" b="0"/>
            <wp:docPr id="103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4413249" cy="1276350"/>
                    </a:xfrm>
                    <a:prstGeom prst="rect">
                      <a:avLst/>
                    </a:prstGeom>
                  </pic:spPr>
                </pic:pic>
              </a:graphicData>
            </a:graphic>
          </wp:inline>
        </w:drawing>
      </w:r>
    </w:p>
    <w:p w:rsidR="00257174" w:rsidRDefault="002E7A45">
      <w:pPr>
        <w:jc w:val="center"/>
      </w:pPr>
      <w:bookmarkStart w:id="46" w:name="_Toc482627617"/>
      <w:bookmarkStart w:id="47" w:name="_Toc482711414"/>
      <w:r>
        <w:rPr>
          <w:rFonts w:hint="eastAsia"/>
        </w:rPr>
        <w:t>图</w:t>
      </w:r>
      <w:r>
        <w:rPr>
          <w:rFonts w:hint="eastAsia"/>
        </w:rPr>
        <w:t xml:space="preserve">1-1   </w:t>
      </w:r>
      <w:r>
        <w:rPr>
          <w:rFonts w:hint="eastAsia"/>
        </w:rPr>
        <w:t>数据流图</w:t>
      </w:r>
    </w:p>
    <w:p w:rsidR="00257174" w:rsidRDefault="002E7A45">
      <w:pPr>
        <w:pStyle w:val="2"/>
      </w:pPr>
      <w:bookmarkStart w:id="48" w:name="_Toc482785730"/>
      <w:bookmarkStart w:id="49" w:name="_Toc483133664"/>
      <w:r>
        <w:rPr>
          <w:rFonts w:hint="eastAsia"/>
        </w:rPr>
        <w:lastRenderedPageBreak/>
        <w:t xml:space="preserve">1.8 </w:t>
      </w:r>
      <w:bookmarkEnd w:id="46"/>
      <w:bookmarkEnd w:id="47"/>
      <w:bookmarkEnd w:id="48"/>
      <w:r>
        <w:rPr>
          <w:rFonts w:hint="eastAsia"/>
        </w:rPr>
        <w:t>人员分配问题</w:t>
      </w:r>
      <w:bookmarkStart w:id="50" w:name="_Toc482711415"/>
      <w:bookmarkStart w:id="51" w:name="_Toc482627618"/>
      <w:bookmarkStart w:id="52" w:name="_Toc482785731"/>
      <w:bookmarkEnd w:id="49"/>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小组共有八个人，采取332分配方式。王子琪，张紫艳，张雯负责的是</w:t>
      </w:r>
      <w:r>
        <w:rPr>
          <w:rFonts w:asciiTheme="minorEastAsia" w:eastAsiaTheme="minorEastAsia" w:hAnsiTheme="minorEastAsia"/>
          <w:sz w:val="24"/>
          <w:szCs w:val="24"/>
        </w:rPr>
        <w:t>客户端</w:t>
      </w:r>
      <w:r>
        <w:rPr>
          <w:rFonts w:asciiTheme="minorEastAsia" w:eastAsiaTheme="minorEastAsia" w:hAnsiTheme="minorEastAsia" w:hint="eastAsia"/>
          <w:sz w:val="24"/>
          <w:szCs w:val="24"/>
        </w:rPr>
        <w:t>。王树印，安珺，陈茜负责的是</w:t>
      </w:r>
      <w:r>
        <w:rPr>
          <w:rFonts w:asciiTheme="minorEastAsia" w:eastAsiaTheme="minorEastAsia" w:hAnsiTheme="minorEastAsia"/>
          <w:sz w:val="24"/>
          <w:szCs w:val="24"/>
        </w:rPr>
        <w:t>服务器</w:t>
      </w:r>
      <w:r>
        <w:rPr>
          <w:rFonts w:asciiTheme="minorEastAsia" w:eastAsiaTheme="minorEastAsia" w:hAnsiTheme="minorEastAsia" w:hint="eastAsia"/>
          <w:sz w:val="24"/>
          <w:szCs w:val="24"/>
        </w:rPr>
        <w:t>。张永飞和杨学清人负责的是</w:t>
      </w:r>
      <w:r>
        <w:rPr>
          <w:rFonts w:asciiTheme="minorEastAsia" w:eastAsiaTheme="minorEastAsia" w:hAnsiTheme="minorEastAsia"/>
          <w:sz w:val="24"/>
          <w:szCs w:val="24"/>
        </w:rPr>
        <w:t>联系客户端与服务器</w:t>
      </w:r>
      <w:r>
        <w:rPr>
          <w:rFonts w:asciiTheme="minorEastAsia" w:eastAsiaTheme="minorEastAsia" w:hAnsiTheme="minorEastAsia" w:hint="eastAsia"/>
          <w:sz w:val="24"/>
          <w:szCs w:val="24"/>
        </w:rPr>
        <w:t>通信和对java调用c++的测试。</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由于客户端代码是由java程序写，虽然不多，但是接触一个有些陌生的领域，所以分配人员不能太少。我们平常使用的都是c++，且编写服务器的同学平常都有接触到linu</w:t>
      </w:r>
      <w:r>
        <w:rPr>
          <w:rFonts w:asciiTheme="minorEastAsia" w:eastAsiaTheme="minorEastAsia" w:hAnsiTheme="minorEastAsia"/>
          <w:sz w:val="24"/>
          <w:szCs w:val="24"/>
        </w:rPr>
        <w:t>x</w:t>
      </w:r>
      <w:r>
        <w:rPr>
          <w:rFonts w:asciiTheme="minorEastAsia" w:eastAsiaTheme="minorEastAsia" w:hAnsiTheme="minorEastAsia" w:hint="eastAsia"/>
          <w:sz w:val="24"/>
          <w:szCs w:val="24"/>
        </w:rPr>
        <w:t>和linux编程。负责连接是一个需要搜集资料，对资料进行判断，并且去测试，所以要具有探索尝试的品格。</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在编写程序的同时时常的进行讨论，然后对一些性能指标进行确定。</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报告的第一部分由大家统一的制作，这样大家都搞清楚了整个项目的大概设计，后面的报告由其开发的人员进行编写，并且大家统一修改。</w:t>
      </w:r>
    </w:p>
    <w:p w:rsidR="00257174" w:rsidRDefault="002E7A45">
      <w:pPr>
        <w:pStyle w:val="2"/>
      </w:pPr>
      <w:bookmarkStart w:id="53" w:name="_Toc483133665"/>
      <w:r>
        <w:rPr>
          <w:rFonts w:hint="eastAsia"/>
        </w:rPr>
        <w:t>1.9</w:t>
      </w:r>
      <w:r>
        <w:rPr>
          <w:rFonts w:hint="eastAsia"/>
        </w:rPr>
        <w:t>运行环境规定</w:t>
      </w:r>
      <w:bookmarkEnd w:id="50"/>
      <w:bookmarkEnd w:id="51"/>
      <w:bookmarkEnd w:id="52"/>
      <w:bookmarkEnd w:id="53"/>
    </w:p>
    <w:p w:rsidR="00257174" w:rsidRDefault="002E7A45">
      <w:pPr>
        <w:spacing w:beforeLines="50" w:before="120"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设备：运行该平台所需要的硬件设备,一台接入校内网的计算机 。</w:t>
      </w:r>
    </w:p>
    <w:p w:rsidR="00257174" w:rsidRDefault="002E7A45">
      <w:pPr>
        <w:spacing w:beforeLines="50" w:before="120"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操作系统：windows 7及以上版本，Linux</w:t>
      </w:r>
      <w:r>
        <w:rPr>
          <w:rFonts w:asciiTheme="minorEastAsia" w:eastAsiaTheme="minorEastAsia" w:hAnsiTheme="minorEastAsia"/>
          <w:sz w:val="24"/>
          <w:szCs w:val="24"/>
        </w:rPr>
        <w:t>(</w:t>
      </w:r>
      <w:r>
        <w:rPr>
          <w:rFonts w:asciiTheme="minorEastAsia" w:eastAsiaTheme="minorEastAsia" w:hAnsiTheme="minorEastAsia" w:hint="eastAsia"/>
          <w:sz w:val="24"/>
          <w:szCs w:val="24"/>
        </w:rPr>
        <w:t>Red</w:t>
      </w:r>
      <w:r>
        <w:rPr>
          <w:rFonts w:asciiTheme="minorEastAsia" w:eastAsiaTheme="minorEastAsia" w:hAnsiTheme="minorEastAsia"/>
          <w:sz w:val="24"/>
          <w:szCs w:val="24"/>
        </w:rPr>
        <w:t xml:space="preserve"> hat </w:t>
      </w:r>
      <w:r>
        <w:rPr>
          <w:rFonts w:asciiTheme="minorEastAsia" w:eastAsiaTheme="minorEastAsia" w:hAnsiTheme="minorEastAsia" w:hint="eastAsia"/>
          <w:sz w:val="24"/>
          <w:szCs w:val="24"/>
        </w:rPr>
        <w:t>6.3</w:t>
      </w:r>
      <w:r>
        <w:rPr>
          <w:rFonts w:asciiTheme="minorEastAsia" w:eastAsiaTheme="minorEastAsia" w:hAnsiTheme="minorEastAsia"/>
          <w:sz w:val="24"/>
          <w:szCs w:val="24"/>
        </w:rPr>
        <w:t>)</w:t>
      </w:r>
    </w:p>
    <w:p w:rsidR="00257174" w:rsidRDefault="002E7A45">
      <w:pPr>
        <w:spacing w:beforeLines="50" w:before="120" w:afterLines="50" w:after="12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使用工具：Eclipse，gdb，G++，MySQL</w:t>
      </w:r>
      <w:bookmarkStart w:id="54" w:name="_Toc482785732"/>
      <w:bookmarkStart w:id="55" w:name="_Toc482711416"/>
      <w:bookmarkStart w:id="56" w:name="_Toc482627619"/>
    </w:p>
    <w:p w:rsidR="00257174" w:rsidRDefault="00257174">
      <w:pPr>
        <w:spacing w:beforeLines="50" w:before="120" w:afterLines="50" w:after="120" w:line="360" w:lineRule="auto"/>
        <w:rPr>
          <w:rFonts w:asciiTheme="minorEastAsia" w:eastAsiaTheme="minorEastAsia" w:hAnsiTheme="minorEastAsia"/>
          <w:sz w:val="24"/>
          <w:szCs w:val="24"/>
        </w:rPr>
      </w:pPr>
    </w:p>
    <w:p w:rsidR="00257174" w:rsidRDefault="00257174">
      <w:pPr>
        <w:spacing w:beforeLines="50" w:before="120" w:afterLines="50" w:after="120" w:line="360" w:lineRule="auto"/>
        <w:rPr>
          <w:rFonts w:asciiTheme="minorEastAsia" w:eastAsiaTheme="minorEastAsia" w:hAnsiTheme="minorEastAsia"/>
          <w:sz w:val="24"/>
          <w:szCs w:val="24"/>
        </w:rPr>
      </w:pPr>
    </w:p>
    <w:p w:rsidR="00257174" w:rsidRDefault="00257174">
      <w:pPr>
        <w:spacing w:beforeLines="50" w:before="120" w:afterLines="50" w:after="120" w:line="360" w:lineRule="auto"/>
        <w:rPr>
          <w:rFonts w:asciiTheme="minorEastAsia" w:eastAsiaTheme="minorEastAsia" w:hAnsiTheme="minorEastAsia"/>
          <w:sz w:val="24"/>
          <w:szCs w:val="24"/>
        </w:rPr>
      </w:pPr>
    </w:p>
    <w:p w:rsidR="00257174" w:rsidRDefault="00257174">
      <w:pPr>
        <w:spacing w:beforeLines="50" w:before="120" w:afterLines="50" w:after="120" w:line="360" w:lineRule="auto"/>
        <w:rPr>
          <w:rFonts w:asciiTheme="minorEastAsia" w:eastAsiaTheme="minorEastAsia" w:hAnsiTheme="minorEastAsia"/>
          <w:sz w:val="24"/>
          <w:szCs w:val="24"/>
        </w:rPr>
      </w:pPr>
    </w:p>
    <w:p w:rsidR="00257174" w:rsidRDefault="00257174">
      <w:pPr>
        <w:spacing w:beforeLines="50" w:before="120" w:afterLines="50" w:after="120" w:line="360" w:lineRule="auto"/>
        <w:rPr>
          <w:rFonts w:asciiTheme="minorEastAsia" w:eastAsiaTheme="minorEastAsia" w:hAnsiTheme="minorEastAsia"/>
          <w:sz w:val="24"/>
          <w:szCs w:val="24"/>
        </w:rPr>
      </w:pPr>
    </w:p>
    <w:p w:rsidR="00257174" w:rsidRDefault="00257174">
      <w:pPr>
        <w:spacing w:beforeLines="50" w:before="120" w:afterLines="50" w:after="120" w:line="360" w:lineRule="auto"/>
        <w:rPr>
          <w:rFonts w:asciiTheme="minorEastAsia" w:eastAsiaTheme="minorEastAsia" w:hAnsiTheme="minorEastAsia"/>
          <w:sz w:val="24"/>
          <w:szCs w:val="24"/>
        </w:rPr>
      </w:pPr>
    </w:p>
    <w:p w:rsidR="00257174" w:rsidRDefault="00257174">
      <w:pPr>
        <w:spacing w:beforeLines="50" w:before="120" w:afterLines="50" w:after="120" w:line="360" w:lineRule="auto"/>
        <w:rPr>
          <w:rFonts w:asciiTheme="minorEastAsia" w:eastAsiaTheme="minorEastAsia" w:hAnsiTheme="minorEastAsia"/>
          <w:sz w:val="24"/>
          <w:szCs w:val="24"/>
        </w:rPr>
      </w:pPr>
    </w:p>
    <w:p w:rsidR="00257174" w:rsidRDefault="00257174">
      <w:pPr>
        <w:spacing w:beforeLines="50" w:before="120" w:afterLines="50" w:after="120" w:line="360" w:lineRule="auto"/>
        <w:rPr>
          <w:rFonts w:asciiTheme="minorEastAsia" w:eastAsiaTheme="minorEastAsia" w:hAnsiTheme="minorEastAsia"/>
          <w:sz w:val="24"/>
          <w:szCs w:val="24"/>
        </w:rPr>
      </w:pPr>
    </w:p>
    <w:p w:rsidR="00257174" w:rsidRDefault="00257174">
      <w:pPr>
        <w:spacing w:beforeLines="50" w:before="120" w:afterLines="50" w:after="120" w:line="360" w:lineRule="auto"/>
        <w:rPr>
          <w:rFonts w:asciiTheme="minorEastAsia" w:eastAsiaTheme="minorEastAsia" w:hAnsiTheme="minorEastAsia"/>
          <w:sz w:val="24"/>
          <w:szCs w:val="24"/>
        </w:rPr>
      </w:pPr>
    </w:p>
    <w:p w:rsidR="00257174" w:rsidRDefault="002E7A45">
      <w:pPr>
        <w:pStyle w:val="1"/>
      </w:pPr>
      <w:bookmarkStart w:id="57" w:name="_Toc483133666"/>
      <w:r>
        <w:rPr>
          <w:rFonts w:hint="eastAsia"/>
        </w:rPr>
        <w:lastRenderedPageBreak/>
        <w:t xml:space="preserve">2 </w:t>
      </w:r>
      <w:r>
        <w:rPr>
          <w:rFonts w:hint="eastAsia"/>
        </w:rPr>
        <w:t>概要设计说明书</w:t>
      </w:r>
      <w:bookmarkEnd w:id="54"/>
      <w:bookmarkEnd w:id="55"/>
      <w:bookmarkEnd w:id="56"/>
      <w:bookmarkEnd w:id="57"/>
    </w:p>
    <w:p w:rsidR="00257174" w:rsidRDefault="002E7A45">
      <w:pPr>
        <w:pStyle w:val="2"/>
      </w:pPr>
      <w:bookmarkStart w:id="58" w:name="_Toc482711418"/>
      <w:bookmarkStart w:id="59" w:name="_Toc482627621"/>
      <w:bookmarkStart w:id="60" w:name="_Toc482785734"/>
      <w:bookmarkStart w:id="61" w:name="_Toc483133667"/>
      <w:r>
        <w:rPr>
          <w:rFonts w:hint="eastAsia"/>
        </w:rPr>
        <w:t xml:space="preserve">2.1 </w:t>
      </w:r>
      <w:r>
        <w:rPr>
          <w:rFonts w:hint="eastAsia"/>
        </w:rPr>
        <w:t>总体设计</w:t>
      </w:r>
      <w:bookmarkEnd w:id="58"/>
      <w:bookmarkEnd w:id="59"/>
      <w:bookmarkEnd w:id="60"/>
      <w:bookmarkEnd w:id="61"/>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实现的类似购物APP类型的功能，分为服务器端和客户端，服务器端进行客户资料的保管和对客户请求的处理。</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客户端用于用户的使用，帮助用户生成请求消息，然后对服务器进行请求。用户如果需要进行商品购买，登陆自己的界面，然后根据查询商品名称进行商品信息的查询，然后根据服务器端返回的数据进行购买或者其他操作。客户端还可以将自己的商品发送进行出售，可以将商品的详细信息进行填写。</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服务器端保存用户的数据，并且提供用户客户端商品的请求，用户登录信息的管理。客户所请求的请求类型不同，服务器通过检测服务类型来选择对该用户提供何种服务。服务器采取可伸缩线程来处理客户请求，每连接一个客户端，服务器就生成一个线程对其进行服务。这样可以保证多个客户端的同时访问。提高服务器的并发性。</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在设计之初有两种模型，一个是实现C/S客户端服务器模型，客户端接收用户的想法生成请求信息，发送给服务器端，然后服务器端进行处理。这样就会让客户端对用户的信息进行过滤生成信息直接在服务器上进行执行，减轻了服务器的压力，增强了客户端的能力。</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另外的一种就是实现B/S浏览器服务器模型，用户通过在网页上生成请求，然后通过将消息发送，服务器进行处理。服务器对数据要进行处理过滤生成命令然后再服务器中进行执行，然后将信息发送给客户端，客户端进行显示。这样出来的使得服务器的压力增大，但是可以很好控制客户端的错误处理。</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ab/>
        <w:t>C/S模型是我们十分熟悉的，所以为了减轻软件的制作压力，选择了服务器客户端模型，相信在将这个制作出来之后，改变其成为B/S模型也是十分方便的。</w:t>
      </w:r>
    </w:p>
    <w:p w:rsidR="00257174" w:rsidRDefault="002E7A45">
      <w:pPr>
        <w:pStyle w:val="2"/>
      </w:pPr>
      <w:bookmarkStart w:id="62" w:name="_Toc482785735"/>
      <w:bookmarkStart w:id="63" w:name="_Toc482627622"/>
      <w:bookmarkStart w:id="64" w:name="_Toc482711419"/>
      <w:bookmarkStart w:id="65" w:name="_Toc483133668"/>
      <w:r>
        <w:rPr>
          <w:rFonts w:hint="eastAsia"/>
        </w:rPr>
        <w:lastRenderedPageBreak/>
        <w:t xml:space="preserve">2.2 </w:t>
      </w:r>
      <w:r>
        <w:rPr>
          <w:rFonts w:hint="eastAsia"/>
        </w:rPr>
        <w:t>总体结构设计</w:t>
      </w:r>
      <w:bookmarkEnd w:id="62"/>
      <w:bookmarkEnd w:id="63"/>
      <w:bookmarkEnd w:id="64"/>
      <w:bookmarkEnd w:id="65"/>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2.2.1界面:</w:t>
      </w:r>
    </w:p>
    <w:p w:rsidR="00257174" w:rsidRDefault="002E7A45">
      <w:pPr>
        <w:spacing w:before="50" w:after="50" w:line="360" w:lineRule="auto"/>
        <w:ind w:firstLineChars="300" w:firstLine="720"/>
        <w:rPr>
          <w:rFonts w:asciiTheme="minorEastAsia" w:eastAsiaTheme="minorEastAsia" w:hAnsiTheme="minorEastAsia"/>
          <w:sz w:val="24"/>
          <w:szCs w:val="24"/>
        </w:rPr>
      </w:pPr>
      <w:r>
        <w:rPr>
          <w:rFonts w:asciiTheme="minorEastAsia" w:eastAsiaTheme="minorEastAsia" w:hAnsiTheme="minorEastAsia" w:hint="eastAsia"/>
          <w:sz w:val="24"/>
          <w:szCs w:val="24"/>
        </w:rPr>
        <w:t>商品信息:商品编号，商品名称，新旧程度，商品出产地，卖主地址，价格</w:t>
      </w:r>
    </w:p>
    <w:p w:rsidR="00257174" w:rsidRDefault="002E7A45">
      <w:pPr>
        <w:spacing w:before="50" w:after="50" w:line="360" w:lineRule="auto"/>
        <w:ind w:firstLineChars="300" w:firstLine="720"/>
        <w:rPr>
          <w:rFonts w:asciiTheme="minorEastAsia" w:eastAsiaTheme="minorEastAsia" w:hAnsiTheme="minorEastAsia"/>
          <w:sz w:val="24"/>
          <w:szCs w:val="24"/>
        </w:rPr>
      </w:pPr>
      <w:r>
        <w:rPr>
          <w:rFonts w:asciiTheme="minorEastAsia" w:eastAsiaTheme="minorEastAsia" w:hAnsiTheme="minorEastAsia" w:hint="eastAsia"/>
          <w:sz w:val="24"/>
          <w:szCs w:val="24"/>
        </w:rPr>
        <w:t>个人信息分为商品查询，商品购买，商品出售三个大属性</w:t>
      </w:r>
    </w:p>
    <w:p w:rsidR="00257174" w:rsidRDefault="002E7A45">
      <w:pPr>
        <w:spacing w:before="50" w:after="50" w:line="360" w:lineRule="auto"/>
        <w:ind w:firstLineChars="300" w:firstLine="720"/>
        <w:rPr>
          <w:rFonts w:asciiTheme="minorEastAsia" w:eastAsiaTheme="minorEastAsia" w:hAnsiTheme="minorEastAsia"/>
          <w:sz w:val="24"/>
          <w:szCs w:val="24"/>
        </w:rPr>
      </w:pPr>
      <w:r>
        <w:rPr>
          <w:rFonts w:asciiTheme="minorEastAsia" w:eastAsiaTheme="minorEastAsia" w:hAnsiTheme="minorEastAsia" w:hint="eastAsia"/>
          <w:sz w:val="24"/>
          <w:szCs w:val="24"/>
        </w:rPr>
        <w:t>（1）商品查询可用商品编号和商品名称查询</w:t>
      </w:r>
    </w:p>
    <w:p w:rsidR="00257174" w:rsidRDefault="002E7A45">
      <w:pPr>
        <w:spacing w:before="50" w:after="50" w:line="360" w:lineRule="auto"/>
        <w:ind w:firstLineChars="300" w:firstLine="720"/>
        <w:rPr>
          <w:rFonts w:asciiTheme="minorEastAsia" w:eastAsiaTheme="minorEastAsia" w:hAnsiTheme="minorEastAsia"/>
          <w:sz w:val="24"/>
          <w:szCs w:val="24"/>
        </w:rPr>
      </w:pPr>
      <w:r>
        <w:rPr>
          <w:rFonts w:asciiTheme="minorEastAsia" w:eastAsiaTheme="minorEastAsia" w:hAnsiTheme="minorEastAsia" w:hint="eastAsia"/>
          <w:sz w:val="24"/>
          <w:szCs w:val="24"/>
        </w:rPr>
        <w:t>（2）增加订单和取消订单模拟了购物车的功能</w:t>
      </w:r>
    </w:p>
    <w:p w:rsidR="00257174" w:rsidRDefault="002E7A45">
      <w:pPr>
        <w:spacing w:before="50" w:after="50" w:line="360" w:lineRule="auto"/>
        <w:ind w:firstLineChars="300" w:firstLine="720"/>
        <w:rPr>
          <w:rFonts w:asciiTheme="minorEastAsia" w:eastAsiaTheme="minorEastAsia" w:hAnsiTheme="minorEastAsia"/>
          <w:sz w:val="24"/>
          <w:szCs w:val="24"/>
        </w:rPr>
      </w:pPr>
      <w:r>
        <w:rPr>
          <w:rFonts w:asciiTheme="minorEastAsia" w:eastAsiaTheme="minorEastAsia" w:hAnsiTheme="minorEastAsia" w:hint="eastAsia"/>
          <w:sz w:val="24"/>
          <w:szCs w:val="24"/>
        </w:rPr>
        <w:t>（3）商品出售模块，卖家可在数据库添加商品信息从而进行出售</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2.2.2 数据库:</w:t>
      </w:r>
    </w:p>
    <w:p w:rsidR="00257174" w:rsidRDefault="002E7A45">
      <w:pPr>
        <w:spacing w:before="50" w:after="50" w:line="360" w:lineRule="auto"/>
        <w:ind w:firstLineChars="300" w:firstLine="720"/>
        <w:rPr>
          <w:rFonts w:asciiTheme="minorEastAsia" w:eastAsiaTheme="minorEastAsia" w:hAnsiTheme="minorEastAsia"/>
          <w:sz w:val="24"/>
          <w:szCs w:val="24"/>
        </w:rPr>
      </w:pPr>
      <w:r>
        <w:rPr>
          <w:rFonts w:asciiTheme="minorEastAsia" w:eastAsiaTheme="minorEastAsia" w:hAnsiTheme="minorEastAsia" w:hint="eastAsia"/>
          <w:sz w:val="24"/>
          <w:szCs w:val="24"/>
        </w:rPr>
        <w:t>（1）商品信息</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ab/>
        <w:t xml:space="preserve">（2）商品增加 删除 查询 </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ab/>
        <w:t>（3）用户信息: 用户增加(注册) 删除</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2.2.3 C/S模型</w:t>
      </w:r>
    </w:p>
    <w:p w:rsidR="00257174" w:rsidRDefault="002E7A45">
      <w:pPr>
        <w:spacing w:before="50" w:after="50" w:line="360" w:lineRule="auto"/>
        <w:ind w:left="720" w:firstLineChars="300" w:firstLine="720"/>
        <w:rPr>
          <w:rFonts w:asciiTheme="minorEastAsia" w:eastAsiaTheme="minorEastAsia" w:hAnsiTheme="minorEastAsia"/>
          <w:sz w:val="24"/>
          <w:szCs w:val="24"/>
        </w:rPr>
      </w:pPr>
      <w:r>
        <w:rPr>
          <w:rFonts w:asciiTheme="minorEastAsia" w:eastAsiaTheme="minorEastAsia" w:hAnsiTheme="minorEastAsia" w:hint="eastAsia"/>
          <w:sz w:val="24"/>
          <w:szCs w:val="24"/>
        </w:rPr>
        <w:t>服务器和客户端通过tcp建立连接关系，利用libevent网路库和多线程， 实现高并发，可使多个客户端同时连接服务器，进行交易。两者之间主要使用json字符串发送接受信息。用户根据需求在界面输入信息，客户端从界面获得信息，组织成json字符串，并发送给服务器，服务器收到信息后，解析json字符串，并在数据库查询，然后给客户端反馈，发送信息给客户端，并在界面显示。</w:t>
      </w:r>
    </w:p>
    <w:p w:rsidR="00257174" w:rsidRDefault="002E7A45">
      <w:pPr>
        <w:pStyle w:val="2"/>
      </w:pPr>
      <w:bookmarkStart w:id="66" w:name="_Toc482711420"/>
      <w:bookmarkStart w:id="67" w:name="_Toc482627623"/>
      <w:bookmarkStart w:id="68" w:name="_Toc482785736"/>
      <w:bookmarkStart w:id="69" w:name="_Toc483133669"/>
      <w:r>
        <w:rPr>
          <w:rFonts w:hint="eastAsia"/>
        </w:rPr>
        <w:t>2.3</w:t>
      </w:r>
      <w:r>
        <w:rPr>
          <w:rFonts w:hint="eastAsia"/>
        </w:rPr>
        <w:t>功能模块清单</w:t>
      </w:r>
      <w:bookmarkEnd w:id="66"/>
      <w:bookmarkEnd w:id="67"/>
      <w:bookmarkEnd w:id="68"/>
      <w:bookmarkEnd w:id="69"/>
    </w:p>
    <w:p w:rsidR="00257174" w:rsidRDefault="002E7A45">
      <w:pPr>
        <w:pStyle w:val="a8"/>
        <w:spacing w:before="50" w:after="50" w:line="360" w:lineRule="auto"/>
        <w:ind w:left="360"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表2-1 功能模块清单</w:t>
      </w: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756"/>
      </w:tblGrid>
      <w:tr w:rsidR="00257174">
        <w:trPr>
          <w:jc w:val="center"/>
        </w:trPr>
        <w:tc>
          <w:tcPr>
            <w:tcW w:w="2130" w:type="dxa"/>
          </w:tcPr>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模 块 编 号</w:t>
            </w:r>
          </w:p>
        </w:tc>
        <w:tc>
          <w:tcPr>
            <w:tcW w:w="2130" w:type="dxa"/>
          </w:tcPr>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模块名称 </w:t>
            </w:r>
          </w:p>
        </w:tc>
        <w:tc>
          <w:tcPr>
            <w:tcW w:w="2756" w:type="dxa"/>
          </w:tcPr>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模块功能描述 </w:t>
            </w:r>
          </w:p>
        </w:tc>
      </w:tr>
      <w:tr w:rsidR="00257174">
        <w:trPr>
          <w:jc w:val="center"/>
        </w:trPr>
        <w:tc>
          <w:tcPr>
            <w:tcW w:w="2130" w:type="dxa"/>
          </w:tcPr>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M1</w:t>
            </w:r>
          </w:p>
        </w:tc>
        <w:tc>
          <w:tcPr>
            <w:tcW w:w="2130" w:type="dxa"/>
          </w:tcPr>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服务器信息传递</w:t>
            </w:r>
          </w:p>
        </w:tc>
        <w:tc>
          <w:tcPr>
            <w:tcW w:w="2756" w:type="dxa"/>
          </w:tcPr>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接受客户端所发送的请求，进行数据库查找，然后返回给相应客</w:t>
            </w:r>
            <w:r>
              <w:rPr>
                <w:rFonts w:asciiTheme="minorEastAsia" w:eastAsiaTheme="minorEastAsia" w:hAnsiTheme="minorEastAsia" w:hint="eastAsia"/>
                <w:sz w:val="24"/>
                <w:szCs w:val="24"/>
              </w:rPr>
              <w:lastRenderedPageBreak/>
              <w:t>户端</w:t>
            </w:r>
          </w:p>
        </w:tc>
      </w:tr>
      <w:tr w:rsidR="00257174">
        <w:trPr>
          <w:jc w:val="center"/>
        </w:trPr>
        <w:tc>
          <w:tcPr>
            <w:tcW w:w="2130" w:type="dxa"/>
          </w:tcPr>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lastRenderedPageBreak/>
              <w:t>M</w:t>
            </w:r>
            <w:r>
              <w:rPr>
                <w:rFonts w:asciiTheme="minorEastAsia" w:eastAsiaTheme="minorEastAsia" w:hAnsiTheme="minorEastAsia" w:hint="eastAsia"/>
                <w:sz w:val="24"/>
                <w:szCs w:val="24"/>
              </w:rPr>
              <w:t>2</w:t>
            </w:r>
          </w:p>
        </w:tc>
        <w:tc>
          <w:tcPr>
            <w:tcW w:w="2130" w:type="dxa"/>
          </w:tcPr>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客户端信息传递</w:t>
            </w:r>
          </w:p>
        </w:tc>
        <w:tc>
          <w:tcPr>
            <w:tcW w:w="2756" w:type="dxa"/>
          </w:tcPr>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接受用户的请求信息，然后进行数据整理发送服务器。接受服务器所发送的回应，并且显示给用户。</w:t>
            </w:r>
          </w:p>
        </w:tc>
      </w:tr>
      <w:tr w:rsidR="00257174">
        <w:trPr>
          <w:jc w:val="center"/>
        </w:trPr>
        <w:tc>
          <w:tcPr>
            <w:tcW w:w="2130" w:type="dxa"/>
          </w:tcPr>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M</w:t>
            </w:r>
            <w:r>
              <w:rPr>
                <w:rFonts w:asciiTheme="minorEastAsia" w:eastAsiaTheme="minorEastAsia" w:hAnsiTheme="minorEastAsia" w:hint="eastAsia"/>
                <w:sz w:val="24"/>
                <w:szCs w:val="24"/>
              </w:rPr>
              <w:t>3</w:t>
            </w:r>
          </w:p>
        </w:tc>
        <w:tc>
          <w:tcPr>
            <w:tcW w:w="2130" w:type="dxa"/>
          </w:tcPr>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服务器数据库</w:t>
            </w:r>
          </w:p>
        </w:tc>
        <w:tc>
          <w:tcPr>
            <w:tcW w:w="2756" w:type="dxa"/>
          </w:tcPr>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存储商品的信息，进行商品的增、删、改等操作。</w:t>
            </w:r>
          </w:p>
        </w:tc>
      </w:tr>
      <w:tr w:rsidR="00257174">
        <w:trPr>
          <w:jc w:val="center"/>
        </w:trPr>
        <w:tc>
          <w:tcPr>
            <w:tcW w:w="2130" w:type="dxa"/>
          </w:tcPr>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M</w:t>
            </w:r>
            <w:r>
              <w:rPr>
                <w:rFonts w:asciiTheme="minorEastAsia" w:eastAsiaTheme="minorEastAsia" w:hAnsiTheme="minorEastAsia" w:hint="eastAsia"/>
                <w:sz w:val="24"/>
                <w:szCs w:val="24"/>
              </w:rPr>
              <w:t>4</w:t>
            </w:r>
          </w:p>
        </w:tc>
        <w:tc>
          <w:tcPr>
            <w:tcW w:w="2130" w:type="dxa"/>
          </w:tcPr>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客户端界面</w:t>
            </w:r>
          </w:p>
        </w:tc>
        <w:tc>
          <w:tcPr>
            <w:tcW w:w="2756" w:type="dxa"/>
          </w:tcPr>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接受请求信息。显示服务器的回送信息。</w:t>
            </w:r>
          </w:p>
        </w:tc>
      </w:tr>
    </w:tbl>
    <w:p w:rsidR="00257174" w:rsidRDefault="002E7A45">
      <w:pPr>
        <w:pStyle w:val="2"/>
      </w:pPr>
      <w:bookmarkStart w:id="70" w:name="_Toc483133670"/>
      <w:r>
        <w:rPr>
          <w:rFonts w:hint="eastAsia"/>
        </w:rPr>
        <w:t>2.4</w:t>
      </w:r>
      <w:bookmarkStart w:id="71" w:name="_Toc482785740"/>
      <w:r>
        <w:rPr>
          <w:rFonts w:hint="eastAsia"/>
        </w:rPr>
        <w:t>测试</w:t>
      </w:r>
      <w:bookmarkEnd w:id="70"/>
      <w:bookmarkEnd w:id="71"/>
    </w:p>
    <w:p w:rsidR="00257174" w:rsidRDefault="002E7A45">
      <w:pPr>
        <w:pStyle w:val="3"/>
      </w:pPr>
      <w:bookmarkStart w:id="72" w:name="_Toc483133671"/>
      <w:r>
        <w:rPr>
          <w:rFonts w:hint="eastAsia"/>
        </w:rPr>
        <w:t>2.4.1.</w:t>
      </w:r>
      <w:r>
        <w:rPr>
          <w:rFonts w:hint="eastAsia"/>
        </w:rPr>
        <w:t>数据库</w:t>
      </w:r>
      <w:r>
        <w:t>白盒测试</w:t>
      </w:r>
      <w:bookmarkEnd w:id="72"/>
    </w:p>
    <w:p w:rsidR="00257174" w:rsidRDefault="002E7A45">
      <w:pPr>
        <w:ind w:leftChars="327" w:left="719"/>
        <w:rPr>
          <w:rFonts w:asciiTheme="minorEastAsia" w:eastAsiaTheme="minorEastAsia" w:hAnsiTheme="minorEastAsia"/>
          <w:sz w:val="24"/>
          <w:szCs w:val="24"/>
        </w:rPr>
      </w:pPr>
      <w:r>
        <w:rPr>
          <w:rFonts w:asciiTheme="minorEastAsia" w:eastAsiaTheme="minorEastAsia" w:hAnsiTheme="minorEastAsia" w:hint="eastAsia"/>
          <w:sz w:val="24"/>
          <w:szCs w:val="24"/>
        </w:rPr>
        <w:t>数据库分为对user表和goods表的增删查。</w:t>
      </w:r>
    </w:p>
    <w:p w:rsidR="00257174" w:rsidRDefault="002E7A45">
      <w:pPr>
        <w:ind w:leftChars="327" w:left="719"/>
        <w:rPr>
          <w:rFonts w:asciiTheme="minorEastAsia" w:eastAsiaTheme="minorEastAsia" w:hAnsiTheme="minorEastAsia"/>
          <w:sz w:val="24"/>
          <w:szCs w:val="24"/>
        </w:rPr>
      </w:pPr>
      <w:r>
        <w:rPr>
          <w:rFonts w:asciiTheme="minorEastAsia" w:eastAsiaTheme="minorEastAsia" w:hAnsiTheme="minorEastAsia" w:hint="eastAsia"/>
          <w:sz w:val="24"/>
          <w:szCs w:val="24"/>
        </w:rPr>
        <w:t>以goods表格为例，测试代码见mysqlt</w:t>
      </w:r>
      <w:r>
        <w:rPr>
          <w:rFonts w:asciiTheme="minorEastAsia" w:eastAsiaTheme="minorEastAsia" w:hAnsiTheme="minorEastAsia"/>
          <w:sz w:val="24"/>
          <w:szCs w:val="24"/>
        </w:rPr>
        <w:t xml:space="preserve">est.cpp </w:t>
      </w:r>
      <w:r>
        <w:rPr>
          <w:rFonts w:asciiTheme="minorEastAsia" w:eastAsiaTheme="minorEastAsia" w:hAnsiTheme="minorEastAsia" w:hint="eastAsia"/>
          <w:sz w:val="24"/>
          <w:szCs w:val="24"/>
        </w:rPr>
        <w:t>，其属性见表1-1：</w:t>
      </w:r>
    </w:p>
    <w:p w:rsidR="00257174" w:rsidRDefault="002E7A45">
      <w:pPr>
        <w:pStyle w:val="ListParagraph1399824d-f731-4efe-9b9a-884541ee6429"/>
        <w:numPr>
          <w:ilvl w:val="0"/>
          <w:numId w:val="6"/>
        </w:numPr>
        <w:ind w:leftChars="327" w:left="1079"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增加，测试用例：</w:t>
      </w:r>
    </w:p>
    <w:p w:rsidR="00257174" w:rsidRDefault="002E7A45">
      <w:pPr>
        <w:pStyle w:val="ListParagraph1399824d-f731-4efe-9b9a-884541ee6429"/>
        <w:numPr>
          <w:ilvl w:val="0"/>
          <w:numId w:val="1"/>
        </w:numPr>
        <w:ind w:leftChars="327" w:left="1079"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数据库中没有该项{</w:t>
      </w:r>
      <w:r>
        <w:rPr>
          <w:rFonts w:asciiTheme="minorEastAsia" w:eastAsiaTheme="minorEastAsia" w:hAnsiTheme="minorEastAsia"/>
          <w:sz w:val="24"/>
          <w:szCs w:val="24"/>
        </w:rPr>
        <w:t>"shubao"</w:t>
      </w:r>
      <w:r>
        <w:rPr>
          <w:rFonts w:asciiTheme="minorEastAsia" w:eastAsiaTheme="minorEastAsia" w:hAnsiTheme="minorEastAsia" w:hint="eastAsia"/>
          <w:sz w:val="24"/>
          <w:szCs w:val="24"/>
        </w:rPr>
        <w:t>，</w:t>
      </w:r>
      <w:r>
        <w:rPr>
          <w:rFonts w:asciiTheme="minorEastAsia" w:eastAsiaTheme="minorEastAsia" w:hAnsiTheme="minorEastAsia"/>
          <w:sz w:val="24"/>
          <w:szCs w:val="24"/>
        </w:rPr>
        <w:t>"001"</w:t>
      </w:r>
      <w:r>
        <w:rPr>
          <w:rFonts w:asciiTheme="minorEastAsia" w:eastAsiaTheme="minorEastAsia" w:hAnsiTheme="minorEastAsia" w:hint="eastAsia"/>
          <w:sz w:val="24"/>
          <w:szCs w:val="24"/>
        </w:rPr>
        <w:t>，</w:t>
      </w:r>
      <w:r>
        <w:rPr>
          <w:rFonts w:asciiTheme="minorEastAsia" w:eastAsiaTheme="minorEastAsia" w:hAnsiTheme="minorEastAsia"/>
          <w:sz w:val="24"/>
          <w:szCs w:val="24"/>
        </w:rPr>
        <w:t>"2001"</w:t>
      </w:r>
      <w:r>
        <w:rPr>
          <w:rFonts w:asciiTheme="minorEastAsia" w:eastAsiaTheme="minorEastAsia" w:hAnsiTheme="minorEastAsia" w:hint="eastAsia"/>
          <w:sz w:val="24"/>
          <w:szCs w:val="24"/>
        </w:rPr>
        <w:t>，</w:t>
      </w:r>
      <w:r>
        <w:rPr>
          <w:rFonts w:asciiTheme="minorEastAsia" w:eastAsiaTheme="minorEastAsia" w:hAnsiTheme="minorEastAsia"/>
          <w:sz w:val="24"/>
          <w:szCs w:val="24"/>
        </w:rPr>
        <w:t>"5</w:t>
      </w:r>
      <w:r>
        <w:rPr>
          <w:rFonts w:asciiTheme="minorEastAsia" w:eastAsiaTheme="minorEastAsia" w:hAnsiTheme="minorEastAsia" w:hint="eastAsia"/>
          <w:sz w:val="24"/>
          <w:szCs w:val="24"/>
        </w:rPr>
        <w:t>成</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r>
        <w:rPr>
          <w:rFonts w:asciiTheme="minorEastAsia" w:eastAsiaTheme="minorEastAsia" w:hAnsiTheme="minorEastAsia"/>
          <w:sz w:val="24"/>
          <w:szCs w:val="24"/>
        </w:rPr>
        <w:t>"sust"</w:t>
      </w:r>
      <w:r>
        <w:rPr>
          <w:rFonts w:asciiTheme="minorEastAsia" w:eastAsiaTheme="minorEastAsia" w:hAnsiTheme="minorEastAsia" w:hint="eastAsia"/>
          <w:sz w:val="24"/>
          <w:szCs w:val="24"/>
        </w:rPr>
        <w:t>，</w:t>
      </w:r>
      <w:r>
        <w:rPr>
          <w:rFonts w:asciiTheme="minorEastAsia" w:eastAsiaTheme="minorEastAsia" w:hAnsiTheme="minorEastAsia"/>
          <w:sz w:val="24"/>
          <w:szCs w:val="24"/>
        </w:rPr>
        <w:t>"china"</w:t>
      </w:r>
      <w:r>
        <w:rPr>
          <w:rFonts w:asciiTheme="minorEastAsia" w:eastAsiaTheme="minorEastAsia" w:hAnsiTheme="minorEastAsia" w:hint="eastAsia"/>
          <w:sz w:val="24"/>
          <w:szCs w:val="24"/>
        </w:rPr>
        <w:t>，</w:t>
      </w:r>
      <w:r>
        <w:rPr>
          <w:rFonts w:asciiTheme="minorEastAsia" w:eastAsiaTheme="minorEastAsia" w:hAnsiTheme="minorEastAsia"/>
          <w:sz w:val="24"/>
          <w:szCs w:val="24"/>
        </w:rPr>
        <w:t>10</w:t>
      </w:r>
      <w:r>
        <w:rPr>
          <w:rFonts w:asciiTheme="minorEastAsia" w:eastAsiaTheme="minorEastAsia" w:hAnsiTheme="minorEastAsia" w:hint="eastAsia"/>
          <w:sz w:val="24"/>
          <w:szCs w:val="24"/>
        </w:rPr>
        <w:t>}；</w:t>
      </w:r>
    </w:p>
    <w:p w:rsidR="00257174" w:rsidRDefault="002E7A45">
      <w:pPr>
        <w:pStyle w:val="ListParagraph1399824d-f731-4efe-9b9a-884541ee6429"/>
        <w:numPr>
          <w:ilvl w:val="0"/>
          <w:numId w:val="1"/>
        </w:numPr>
        <w:ind w:leftChars="327" w:left="1079"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数据库中已有该项{</w:t>
      </w:r>
      <w:r>
        <w:rPr>
          <w:rFonts w:asciiTheme="minorEastAsia" w:eastAsiaTheme="minorEastAsia" w:hAnsiTheme="minorEastAsia"/>
          <w:sz w:val="24"/>
          <w:szCs w:val="24"/>
        </w:rPr>
        <w:t>"shubao"</w:t>
      </w:r>
      <w:r>
        <w:rPr>
          <w:rFonts w:asciiTheme="minorEastAsia" w:eastAsiaTheme="minorEastAsia" w:hAnsiTheme="minorEastAsia" w:hint="eastAsia"/>
          <w:sz w:val="24"/>
          <w:szCs w:val="24"/>
        </w:rPr>
        <w:t>，</w:t>
      </w:r>
      <w:r>
        <w:rPr>
          <w:rFonts w:asciiTheme="minorEastAsia" w:eastAsiaTheme="minorEastAsia" w:hAnsiTheme="minorEastAsia"/>
          <w:sz w:val="24"/>
          <w:szCs w:val="24"/>
        </w:rPr>
        <w:t>"001"</w:t>
      </w:r>
      <w:r>
        <w:rPr>
          <w:rFonts w:asciiTheme="minorEastAsia" w:eastAsiaTheme="minorEastAsia" w:hAnsiTheme="minorEastAsia" w:hint="eastAsia"/>
          <w:sz w:val="24"/>
          <w:szCs w:val="24"/>
        </w:rPr>
        <w:t>，</w:t>
      </w:r>
      <w:r>
        <w:rPr>
          <w:rFonts w:asciiTheme="minorEastAsia" w:eastAsiaTheme="minorEastAsia" w:hAnsiTheme="minorEastAsia"/>
          <w:sz w:val="24"/>
          <w:szCs w:val="24"/>
        </w:rPr>
        <w:t>"2001"</w:t>
      </w:r>
      <w:r>
        <w:rPr>
          <w:rFonts w:asciiTheme="minorEastAsia" w:eastAsiaTheme="minorEastAsia" w:hAnsiTheme="minorEastAsia" w:hint="eastAsia"/>
          <w:sz w:val="24"/>
          <w:szCs w:val="24"/>
        </w:rPr>
        <w:t>，</w:t>
      </w:r>
      <w:r>
        <w:rPr>
          <w:rFonts w:asciiTheme="minorEastAsia" w:eastAsiaTheme="minorEastAsia" w:hAnsiTheme="minorEastAsia"/>
          <w:sz w:val="24"/>
          <w:szCs w:val="24"/>
        </w:rPr>
        <w:t>"5</w:t>
      </w:r>
      <w:r>
        <w:rPr>
          <w:rFonts w:asciiTheme="minorEastAsia" w:eastAsiaTheme="minorEastAsia" w:hAnsiTheme="minorEastAsia" w:hint="eastAsia"/>
          <w:sz w:val="24"/>
          <w:szCs w:val="24"/>
        </w:rPr>
        <w:t>成</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r>
        <w:rPr>
          <w:rFonts w:asciiTheme="minorEastAsia" w:eastAsiaTheme="minorEastAsia" w:hAnsiTheme="minorEastAsia"/>
          <w:sz w:val="24"/>
          <w:szCs w:val="24"/>
        </w:rPr>
        <w:t>"sust"</w:t>
      </w:r>
      <w:r>
        <w:rPr>
          <w:rFonts w:asciiTheme="minorEastAsia" w:eastAsiaTheme="minorEastAsia" w:hAnsiTheme="minorEastAsia" w:hint="eastAsia"/>
          <w:sz w:val="24"/>
          <w:szCs w:val="24"/>
        </w:rPr>
        <w:t>，</w:t>
      </w:r>
      <w:r>
        <w:rPr>
          <w:rFonts w:asciiTheme="minorEastAsia" w:eastAsiaTheme="minorEastAsia" w:hAnsiTheme="minorEastAsia"/>
          <w:sz w:val="24"/>
          <w:szCs w:val="24"/>
        </w:rPr>
        <w:t>"china"</w:t>
      </w:r>
      <w:r>
        <w:rPr>
          <w:rFonts w:asciiTheme="minorEastAsia" w:eastAsiaTheme="minorEastAsia" w:hAnsiTheme="minorEastAsia" w:hint="eastAsia"/>
          <w:sz w:val="24"/>
          <w:szCs w:val="24"/>
        </w:rPr>
        <w:t>，</w:t>
      </w:r>
      <w:r>
        <w:rPr>
          <w:rFonts w:asciiTheme="minorEastAsia" w:eastAsiaTheme="minorEastAsia" w:hAnsiTheme="minorEastAsia"/>
          <w:sz w:val="24"/>
          <w:szCs w:val="24"/>
        </w:rPr>
        <w:t>10</w:t>
      </w:r>
      <w:r>
        <w:rPr>
          <w:rFonts w:asciiTheme="minorEastAsia" w:eastAsiaTheme="minorEastAsia" w:hAnsiTheme="minorEastAsia" w:hint="eastAsia"/>
          <w:sz w:val="24"/>
          <w:szCs w:val="24"/>
        </w:rPr>
        <w:t>}；</w:t>
      </w:r>
    </w:p>
    <w:p w:rsidR="00257174" w:rsidRDefault="002E7A45">
      <w:pPr>
        <w:pStyle w:val="ListParagraph1399824d-f731-4efe-9b9a-884541ee6429"/>
        <w:numPr>
          <w:ilvl w:val="0"/>
          <w:numId w:val="6"/>
        </w:numPr>
        <w:ind w:leftChars="327" w:left="1079"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查询，测试用例：</w:t>
      </w:r>
    </w:p>
    <w:p w:rsidR="00257174" w:rsidRDefault="002E7A45">
      <w:pPr>
        <w:pStyle w:val="ListParagraph1399824d-f731-4efe-9b9a-884541ee6429"/>
        <w:numPr>
          <w:ilvl w:val="0"/>
          <w:numId w:val="5"/>
        </w:numPr>
        <w:ind w:leftChars="327" w:left="1079"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数据库中没有该项(通过商品名称)：{</w:t>
      </w:r>
      <w:r>
        <w:rPr>
          <w:rFonts w:asciiTheme="minorEastAsia" w:eastAsiaTheme="minorEastAsia" w:hAnsiTheme="minorEastAsia"/>
          <w:sz w:val="24"/>
          <w:szCs w:val="24"/>
        </w:rPr>
        <w:t>”wenju”};</w:t>
      </w:r>
    </w:p>
    <w:p w:rsidR="00257174" w:rsidRDefault="002E7A45">
      <w:pPr>
        <w:pStyle w:val="ListParagraph1399824d-f731-4efe-9b9a-884541ee6429"/>
        <w:numPr>
          <w:ilvl w:val="0"/>
          <w:numId w:val="5"/>
        </w:numPr>
        <w:ind w:leftChars="327" w:left="1079"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数据库中有该项(通过商品名称)：{</w:t>
      </w:r>
      <w:r>
        <w:rPr>
          <w:rFonts w:asciiTheme="minorEastAsia" w:eastAsiaTheme="minorEastAsia" w:hAnsiTheme="minorEastAsia"/>
          <w:sz w:val="24"/>
          <w:szCs w:val="24"/>
        </w:rPr>
        <w:t>”shubao”};</w:t>
      </w:r>
    </w:p>
    <w:p w:rsidR="00257174" w:rsidRDefault="002E7A45">
      <w:pPr>
        <w:pStyle w:val="ListParagraph1399824d-f731-4efe-9b9a-884541ee6429"/>
        <w:numPr>
          <w:ilvl w:val="0"/>
          <w:numId w:val="5"/>
        </w:numPr>
        <w:ind w:leftChars="327" w:left="1079"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数据库中没有该项(通过id)：{</w:t>
      </w:r>
      <w:r>
        <w:rPr>
          <w:rFonts w:asciiTheme="minorEastAsia" w:eastAsiaTheme="minorEastAsia" w:hAnsiTheme="minorEastAsia"/>
          <w:sz w:val="24"/>
          <w:szCs w:val="24"/>
        </w:rPr>
        <w:t>”</w:t>
      </w:r>
      <w:r>
        <w:rPr>
          <w:rFonts w:asciiTheme="minorEastAsia" w:eastAsiaTheme="minorEastAsia" w:hAnsiTheme="minorEastAsia" w:hint="eastAsia"/>
          <w:sz w:val="24"/>
          <w:szCs w:val="24"/>
        </w:rPr>
        <w:t>002</w:t>
      </w:r>
      <w:r>
        <w:rPr>
          <w:rFonts w:asciiTheme="minorEastAsia" w:eastAsiaTheme="minorEastAsia" w:hAnsiTheme="minorEastAsia"/>
          <w:sz w:val="24"/>
          <w:szCs w:val="24"/>
        </w:rPr>
        <w:t>”}</w:t>
      </w:r>
    </w:p>
    <w:p w:rsidR="00257174" w:rsidRDefault="002E7A45">
      <w:pPr>
        <w:pStyle w:val="ListParagraph1399824d-f731-4efe-9b9a-884541ee6429"/>
        <w:numPr>
          <w:ilvl w:val="0"/>
          <w:numId w:val="5"/>
        </w:numPr>
        <w:ind w:leftChars="327" w:left="1079"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数据库中有该项(通过id)：{</w:t>
      </w:r>
      <w:r>
        <w:rPr>
          <w:rFonts w:asciiTheme="minorEastAsia" w:eastAsiaTheme="minorEastAsia" w:hAnsiTheme="minorEastAsia"/>
          <w:sz w:val="24"/>
          <w:szCs w:val="24"/>
        </w:rPr>
        <w:t>”</w:t>
      </w:r>
      <w:r>
        <w:rPr>
          <w:rFonts w:asciiTheme="minorEastAsia" w:eastAsiaTheme="minorEastAsia" w:hAnsiTheme="minorEastAsia" w:hint="eastAsia"/>
          <w:sz w:val="24"/>
          <w:szCs w:val="24"/>
        </w:rPr>
        <w:t>001</w:t>
      </w:r>
      <w:r>
        <w:rPr>
          <w:rFonts w:asciiTheme="minorEastAsia" w:eastAsiaTheme="minorEastAsia" w:hAnsiTheme="minorEastAsia"/>
          <w:sz w:val="24"/>
          <w:szCs w:val="24"/>
        </w:rPr>
        <w:t>”}</w:t>
      </w:r>
    </w:p>
    <w:p w:rsidR="00257174" w:rsidRDefault="002E7A45">
      <w:pPr>
        <w:pStyle w:val="ListParagraph1399824d-f731-4efe-9b9a-884541ee6429"/>
        <w:numPr>
          <w:ilvl w:val="0"/>
          <w:numId w:val="6"/>
        </w:numPr>
        <w:ind w:leftChars="327" w:left="1079"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删除，测试用例：</w:t>
      </w:r>
    </w:p>
    <w:p w:rsidR="00257174" w:rsidRDefault="002E7A45">
      <w:pPr>
        <w:pStyle w:val="ListParagraph1399824d-f731-4efe-9b9a-884541ee6429"/>
        <w:numPr>
          <w:ilvl w:val="0"/>
          <w:numId w:val="4"/>
        </w:numPr>
        <w:ind w:leftChars="327" w:left="1079"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数据库中有该项(通过商品名称)：{</w:t>
      </w:r>
      <w:r>
        <w:rPr>
          <w:rFonts w:asciiTheme="minorEastAsia" w:eastAsiaTheme="minorEastAsia" w:hAnsiTheme="minorEastAsia"/>
          <w:sz w:val="24"/>
          <w:szCs w:val="24"/>
        </w:rPr>
        <w:t>”shubao”};</w:t>
      </w:r>
    </w:p>
    <w:p w:rsidR="00257174" w:rsidRDefault="002E7A45">
      <w:pPr>
        <w:pStyle w:val="ListParagraph1399824d-f731-4efe-9b9a-884541ee6429"/>
        <w:numPr>
          <w:ilvl w:val="0"/>
          <w:numId w:val="4"/>
        </w:numPr>
        <w:ind w:leftChars="327" w:left="1079"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数据库中没有该项(通过商品名称)：{</w:t>
      </w:r>
      <w:r>
        <w:rPr>
          <w:rFonts w:asciiTheme="minorEastAsia" w:eastAsiaTheme="minorEastAsia" w:hAnsiTheme="minorEastAsia"/>
          <w:sz w:val="24"/>
          <w:szCs w:val="24"/>
        </w:rPr>
        <w:t>”</w:t>
      </w:r>
      <w:r>
        <w:rPr>
          <w:rFonts w:asciiTheme="minorEastAsia" w:eastAsiaTheme="minorEastAsia" w:hAnsiTheme="minorEastAsia" w:hint="eastAsia"/>
          <w:sz w:val="24"/>
          <w:szCs w:val="24"/>
        </w:rPr>
        <w:t>sh</w:t>
      </w:r>
      <w:r>
        <w:rPr>
          <w:rFonts w:asciiTheme="minorEastAsia" w:eastAsiaTheme="minorEastAsia" w:hAnsiTheme="minorEastAsia"/>
          <w:sz w:val="24"/>
          <w:szCs w:val="24"/>
        </w:rPr>
        <w:t>u</w:t>
      </w:r>
      <w:r>
        <w:rPr>
          <w:rFonts w:asciiTheme="minorEastAsia" w:eastAsiaTheme="minorEastAsia" w:hAnsiTheme="minorEastAsia" w:hint="eastAsia"/>
          <w:sz w:val="24"/>
          <w:szCs w:val="24"/>
        </w:rPr>
        <w:t>bao</w:t>
      </w:r>
      <w:r>
        <w:rPr>
          <w:rFonts w:asciiTheme="minorEastAsia" w:eastAsiaTheme="minorEastAsia" w:hAnsiTheme="minorEastAsia"/>
          <w:sz w:val="24"/>
          <w:szCs w:val="24"/>
        </w:rPr>
        <w:t>”};</w:t>
      </w:r>
    </w:p>
    <w:p w:rsidR="00257174" w:rsidRDefault="002E7A45">
      <w:pPr>
        <w:pStyle w:val="3"/>
      </w:pPr>
      <w:bookmarkStart w:id="73" w:name="_Toc483133672"/>
      <w:r>
        <w:rPr>
          <w:rFonts w:hint="eastAsia"/>
          <w:shd w:val="clear" w:color="auto" w:fill="FFFFFF"/>
        </w:rPr>
        <w:t>2.4.2.</w:t>
      </w:r>
      <w:r>
        <w:rPr>
          <w:rFonts w:hint="eastAsia"/>
          <w:shd w:val="clear" w:color="auto" w:fill="FFFFFF"/>
        </w:rPr>
        <w:t>数据库</w:t>
      </w:r>
      <w:r>
        <w:t>黑盒测试</w:t>
      </w:r>
      <w:r>
        <w:t>:</w:t>
      </w:r>
      <w:bookmarkEnd w:id="73"/>
    </w:p>
    <w:p w:rsidR="00257174" w:rsidRDefault="002E7A45" w:rsidP="00727759">
      <w:pPr>
        <w:pStyle w:val="ListParagraph1399824d-f731-4efe-9b9a-884541ee6429"/>
        <w:ind w:firstLineChars="0"/>
        <w:rPr>
          <w:rFonts w:ascii="Arial" w:hAnsi="Arial" w:cs="Arial"/>
          <w:color w:val="333333"/>
          <w:sz w:val="21"/>
          <w:szCs w:val="21"/>
          <w:shd w:val="clear" w:color="auto" w:fill="FFFFFF"/>
        </w:rPr>
      </w:pPr>
      <w:r w:rsidRPr="00727759">
        <w:rPr>
          <w:rFonts w:asciiTheme="minorEastAsia" w:eastAsiaTheme="minorEastAsia" w:hAnsiTheme="minorEastAsia" w:hint="eastAsia"/>
          <w:sz w:val="24"/>
          <w:szCs w:val="24"/>
        </w:rPr>
        <w:t>增加，测试用例：</w:t>
      </w:r>
    </w:p>
    <w:p w:rsidR="00257174" w:rsidRDefault="002E7A45">
      <w:pPr>
        <w:pStyle w:val="ListParagraph1399824d-f731-4efe-9b9a-884541ee6429"/>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数据库中没有该项{</w:t>
      </w:r>
      <w:r>
        <w:rPr>
          <w:rFonts w:asciiTheme="minorEastAsia" w:eastAsiaTheme="minorEastAsia" w:hAnsiTheme="minorEastAsia"/>
          <w:sz w:val="24"/>
          <w:szCs w:val="24"/>
        </w:rPr>
        <w:t>"uuuuuuuuuuuuuuuuuuuuu"</w:t>
      </w:r>
      <w:r>
        <w:rPr>
          <w:rFonts w:asciiTheme="minorEastAsia" w:eastAsiaTheme="minorEastAsia" w:hAnsiTheme="minorEastAsia" w:hint="eastAsia"/>
          <w:sz w:val="24"/>
          <w:szCs w:val="24"/>
        </w:rPr>
        <w:t>，</w:t>
      </w:r>
      <w:r>
        <w:rPr>
          <w:rFonts w:asciiTheme="minorEastAsia" w:eastAsiaTheme="minorEastAsia" w:hAnsiTheme="minorEastAsia"/>
          <w:sz w:val="24"/>
          <w:szCs w:val="24"/>
        </w:rPr>
        <w:t>"001"</w:t>
      </w:r>
      <w:r>
        <w:rPr>
          <w:rFonts w:asciiTheme="minorEastAsia" w:eastAsiaTheme="minorEastAsia" w:hAnsiTheme="minorEastAsia" w:hint="eastAsia"/>
          <w:sz w:val="24"/>
          <w:szCs w:val="24"/>
        </w:rPr>
        <w:t>，</w:t>
      </w:r>
      <w:r>
        <w:rPr>
          <w:rFonts w:asciiTheme="minorEastAsia" w:eastAsiaTheme="minorEastAsia" w:hAnsiTheme="minorEastAsia"/>
          <w:sz w:val="24"/>
          <w:szCs w:val="24"/>
        </w:rPr>
        <w:t>"2001"</w:t>
      </w:r>
      <w:r>
        <w:rPr>
          <w:rFonts w:asciiTheme="minorEastAsia" w:eastAsiaTheme="minorEastAsia" w:hAnsiTheme="minorEastAsia" w:hint="eastAsia"/>
          <w:sz w:val="24"/>
          <w:szCs w:val="24"/>
        </w:rPr>
        <w:t>，</w:t>
      </w:r>
      <w:r>
        <w:rPr>
          <w:rFonts w:asciiTheme="minorEastAsia" w:eastAsiaTheme="minorEastAsia" w:hAnsiTheme="minorEastAsia"/>
          <w:sz w:val="24"/>
          <w:szCs w:val="24"/>
        </w:rPr>
        <w:t>"5</w:t>
      </w:r>
      <w:r>
        <w:rPr>
          <w:rFonts w:asciiTheme="minorEastAsia" w:eastAsiaTheme="minorEastAsia" w:hAnsiTheme="minorEastAsia" w:hint="eastAsia"/>
          <w:sz w:val="24"/>
          <w:szCs w:val="24"/>
        </w:rPr>
        <w:t>成</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r>
        <w:rPr>
          <w:rFonts w:asciiTheme="minorEastAsia" w:eastAsiaTheme="minorEastAsia" w:hAnsiTheme="minorEastAsia"/>
          <w:sz w:val="24"/>
          <w:szCs w:val="24"/>
        </w:rPr>
        <w:t>"sust"</w:t>
      </w:r>
      <w:r>
        <w:rPr>
          <w:rFonts w:asciiTheme="minorEastAsia" w:eastAsiaTheme="minorEastAsia" w:hAnsiTheme="minorEastAsia" w:hint="eastAsia"/>
          <w:sz w:val="24"/>
          <w:szCs w:val="24"/>
        </w:rPr>
        <w:t>，</w:t>
      </w:r>
      <w:r>
        <w:rPr>
          <w:rFonts w:asciiTheme="minorEastAsia" w:eastAsiaTheme="minorEastAsia" w:hAnsiTheme="minorEastAsia"/>
          <w:sz w:val="24"/>
          <w:szCs w:val="24"/>
        </w:rPr>
        <w:t>"china"</w:t>
      </w:r>
      <w:r>
        <w:rPr>
          <w:rFonts w:asciiTheme="minorEastAsia" w:eastAsiaTheme="minorEastAsia" w:hAnsiTheme="minorEastAsia" w:hint="eastAsia"/>
          <w:sz w:val="24"/>
          <w:szCs w:val="24"/>
        </w:rPr>
        <w:t>，</w:t>
      </w:r>
      <w:r>
        <w:rPr>
          <w:rFonts w:asciiTheme="minorEastAsia" w:eastAsiaTheme="minorEastAsia" w:hAnsiTheme="minorEastAsia"/>
          <w:sz w:val="24"/>
          <w:szCs w:val="24"/>
        </w:rPr>
        <w:t>10</w:t>
      </w:r>
      <w:r>
        <w:rPr>
          <w:rFonts w:asciiTheme="minorEastAsia" w:eastAsiaTheme="minorEastAsia" w:hAnsiTheme="minorEastAsia" w:hint="eastAsia"/>
          <w:sz w:val="24"/>
          <w:szCs w:val="24"/>
        </w:rPr>
        <w:t>}；//名称字段的长度为20，剩余字段依次进行测试</w:t>
      </w:r>
    </w:p>
    <w:p w:rsidR="00257174" w:rsidRDefault="002E7A45">
      <w:pPr>
        <w:pStyle w:val="ListParagraph1399824d-f731-4efe-9b9a-884541ee6429"/>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数据库中已有该项{</w:t>
      </w:r>
      <w:r>
        <w:rPr>
          <w:rFonts w:asciiTheme="minorEastAsia" w:eastAsiaTheme="minorEastAsia" w:hAnsiTheme="minorEastAsia"/>
          <w:sz w:val="24"/>
          <w:szCs w:val="24"/>
        </w:rPr>
        <w:t>"shubao"</w:t>
      </w:r>
      <w:r>
        <w:rPr>
          <w:rFonts w:asciiTheme="minorEastAsia" w:eastAsiaTheme="minorEastAsia" w:hAnsiTheme="minorEastAsia" w:hint="eastAsia"/>
          <w:sz w:val="24"/>
          <w:szCs w:val="24"/>
        </w:rPr>
        <w:t>，null，</w:t>
      </w:r>
      <w:r>
        <w:rPr>
          <w:rFonts w:asciiTheme="minorEastAsia" w:eastAsiaTheme="minorEastAsia" w:hAnsiTheme="minorEastAsia"/>
          <w:sz w:val="24"/>
          <w:szCs w:val="24"/>
        </w:rPr>
        <w:t>"2001"</w:t>
      </w:r>
      <w:r>
        <w:rPr>
          <w:rFonts w:asciiTheme="minorEastAsia" w:eastAsiaTheme="minorEastAsia" w:hAnsiTheme="minorEastAsia" w:hint="eastAsia"/>
          <w:sz w:val="24"/>
          <w:szCs w:val="24"/>
        </w:rPr>
        <w:t>，</w:t>
      </w:r>
      <w:r>
        <w:rPr>
          <w:rFonts w:asciiTheme="minorEastAsia" w:eastAsiaTheme="minorEastAsia" w:hAnsiTheme="minorEastAsia"/>
          <w:sz w:val="24"/>
          <w:szCs w:val="24"/>
        </w:rPr>
        <w:t>"5</w:t>
      </w:r>
      <w:r>
        <w:rPr>
          <w:rFonts w:asciiTheme="minorEastAsia" w:eastAsiaTheme="minorEastAsia" w:hAnsiTheme="minorEastAsia" w:hint="eastAsia"/>
          <w:sz w:val="24"/>
          <w:szCs w:val="24"/>
        </w:rPr>
        <w:t>成</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r>
        <w:rPr>
          <w:rFonts w:asciiTheme="minorEastAsia" w:eastAsiaTheme="minorEastAsia" w:hAnsiTheme="minorEastAsia"/>
          <w:sz w:val="24"/>
          <w:szCs w:val="24"/>
        </w:rPr>
        <w:t>"sust"</w:t>
      </w:r>
      <w:r>
        <w:rPr>
          <w:rFonts w:asciiTheme="minorEastAsia" w:eastAsiaTheme="minorEastAsia" w:hAnsiTheme="minorEastAsia" w:hint="eastAsia"/>
          <w:sz w:val="24"/>
          <w:szCs w:val="24"/>
        </w:rPr>
        <w:t>，</w:t>
      </w:r>
      <w:r>
        <w:rPr>
          <w:rFonts w:asciiTheme="minorEastAsia" w:eastAsiaTheme="minorEastAsia" w:hAnsiTheme="minorEastAsia"/>
          <w:sz w:val="24"/>
          <w:szCs w:val="24"/>
        </w:rPr>
        <w:t>"china"</w:t>
      </w:r>
      <w:r>
        <w:rPr>
          <w:rFonts w:asciiTheme="minorEastAsia" w:eastAsiaTheme="minorEastAsia" w:hAnsiTheme="minorEastAsia" w:hint="eastAsia"/>
          <w:sz w:val="24"/>
          <w:szCs w:val="24"/>
        </w:rPr>
        <w:t>，</w:t>
      </w:r>
      <w:r>
        <w:rPr>
          <w:rFonts w:asciiTheme="minorEastAsia" w:eastAsiaTheme="minorEastAsia" w:hAnsiTheme="minorEastAsia"/>
          <w:sz w:val="24"/>
          <w:szCs w:val="24"/>
        </w:rPr>
        <w:t>10</w:t>
      </w:r>
      <w:r>
        <w:rPr>
          <w:rFonts w:asciiTheme="minorEastAsia" w:eastAsiaTheme="minorEastAsia" w:hAnsiTheme="minorEastAsia" w:hint="eastAsia"/>
          <w:sz w:val="24"/>
          <w:szCs w:val="24"/>
        </w:rPr>
        <w:t>}；//id为null</w:t>
      </w:r>
    </w:p>
    <w:p w:rsidR="00257174" w:rsidRDefault="002E7A45">
      <w:pPr>
        <w:pStyle w:val="3"/>
        <w:rPr>
          <w:shd w:val="clear" w:color="auto" w:fill="FFFFFF"/>
        </w:rPr>
      </w:pPr>
      <w:bookmarkStart w:id="74" w:name="_Toc483133673"/>
      <w:r>
        <w:rPr>
          <w:rFonts w:hint="eastAsia"/>
          <w:shd w:val="clear" w:color="auto" w:fill="FFFFFF"/>
        </w:rPr>
        <w:t>2.4.3.</w:t>
      </w:r>
      <w:r>
        <w:rPr>
          <w:rFonts w:hint="eastAsia"/>
          <w:shd w:val="clear" w:color="auto" w:fill="FFFFFF"/>
        </w:rPr>
        <w:t>调试中的问题</w:t>
      </w:r>
      <w:bookmarkEnd w:id="74"/>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调试分为了语法调试和逻辑调试，语法方面很容易解决，但是逻辑方面要经过长时间的运行，测试各种不同的情况所产生的不同的结果。利用liun</w:t>
      </w:r>
      <w:r>
        <w:rPr>
          <w:rFonts w:asciiTheme="minorEastAsia" w:eastAsiaTheme="minorEastAsia" w:hAnsiTheme="minorEastAsia"/>
          <w:sz w:val="24"/>
          <w:szCs w:val="24"/>
        </w:rPr>
        <w:t>x</w:t>
      </w:r>
      <w:r>
        <w:rPr>
          <w:rFonts w:asciiTheme="minorEastAsia" w:eastAsiaTheme="minorEastAsia" w:hAnsiTheme="minorEastAsia" w:hint="eastAsia"/>
          <w:sz w:val="24"/>
          <w:szCs w:val="24"/>
        </w:rPr>
        <w:t>自带的</w:t>
      </w:r>
      <w:r>
        <w:rPr>
          <w:rFonts w:asciiTheme="minorEastAsia" w:eastAsiaTheme="minorEastAsia" w:hAnsiTheme="minorEastAsia"/>
          <w:sz w:val="24"/>
          <w:szCs w:val="24"/>
        </w:rPr>
        <w:t>gdb</w:t>
      </w:r>
      <w:r>
        <w:rPr>
          <w:rFonts w:asciiTheme="minorEastAsia" w:eastAsiaTheme="minorEastAsia" w:hAnsiTheme="minorEastAsia" w:hint="eastAsia"/>
          <w:sz w:val="24"/>
          <w:szCs w:val="24"/>
        </w:rPr>
        <w:t>工具和eclipse分别进行c++代码和java代码的测试。</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两个小组进行分别的服务端客户端的开发，考虑到开发效率，所以每个小组都采取自己写客户端来调试最终使用的服务端或者自己写服务端来调整最终使用的客户端。两者之间进行沟通，商量好所要采取的信息交流的格式，然后采用统一的包装来进行数据包装，所以采用统一的解析来进行数据的解析。</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由于开发过程中的问题较多，且时间紧迫，所以很多问题没有考虑到，对于数据安全也没有进行考虑，只是力将功能先实现，然后再进行组织结构和安全方面的优化。</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首先是进行数据库的调试。我们写了数据库的操作代码之后，然后对数据库的功能写了专门的程序进行逐个调试，实现其代码能正确的执行我们所需要的功能。比如对user表的调试，我们会写一个调用对user表的增删问题的函数，然后通过SQL命令在mysql中进行直接观察，看是否达到我们的要求。</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对于客户端和服务端，两者其实都有相对应的模拟服务器和模拟客户端。起先是想通过telnet来对服务器进行测试，但是我们所采用的交流格式是json包装，所以telnet测试搁浅，只能自己些客户端进行测试来验证功能，所采取的测试也简单，客户端，发送用户的输入，然后将客户端和服务端之间信息交流的重要信息进行打印，观察其是否满足了我们的预想，来进行功能的验证。</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其中遇到最大的问题就是通过局域网使得客户端和服务器端进行tcp信息的通信。试过很多方法，也在网上进行过搜索方法，下载过网络调试器，但是两者还是不能正常通信。</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遇到最大问题二，就是使用java调用c++程序，网上搜索办法是将c++程序打包成dll文件，然后通过java程序调用，但是之间总是不能正常进行。先是在windows下的VS</w:t>
      </w:r>
      <w:r>
        <w:rPr>
          <w:rFonts w:asciiTheme="minorEastAsia" w:eastAsiaTheme="minorEastAsia" w:hAnsiTheme="minorEastAsia"/>
          <w:sz w:val="24"/>
          <w:szCs w:val="24"/>
        </w:rPr>
        <w:t>2012</w:t>
      </w:r>
      <w:r>
        <w:rPr>
          <w:rFonts w:asciiTheme="minorEastAsia" w:eastAsiaTheme="minorEastAsia" w:hAnsiTheme="minorEastAsia" w:hint="eastAsia"/>
          <w:sz w:val="24"/>
          <w:szCs w:val="24"/>
        </w:rPr>
        <w:t>和windows下的eclipse进行测试，但也就在此止步不前了，所以后来进行了策略改变，不再互相调用，而是一门语言写客户端，一门语言写服务端，其之间耽误很多时间和精力，但是很有收获。</w:t>
      </w:r>
    </w:p>
    <w:p w:rsidR="00257174" w:rsidRDefault="002E7A45">
      <w:pPr>
        <w:pStyle w:val="3"/>
      </w:pPr>
      <w:bookmarkStart w:id="75" w:name="_Toc483133674"/>
      <w:r>
        <w:rPr>
          <w:rFonts w:hint="eastAsia"/>
        </w:rPr>
        <w:t>2.5</w:t>
      </w:r>
      <w:r>
        <w:rPr>
          <w:rFonts w:hint="eastAsia"/>
        </w:rPr>
        <w:t>部署</w:t>
      </w:r>
      <w:bookmarkEnd w:id="75"/>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该程序使用了两种平台分别运行服务端(</w:t>
      </w:r>
      <w:r>
        <w:rPr>
          <w:rFonts w:asciiTheme="minorEastAsia" w:eastAsiaTheme="minorEastAsia" w:hAnsiTheme="minorEastAsia"/>
          <w:sz w:val="24"/>
          <w:szCs w:val="24"/>
        </w:rPr>
        <w:t>liunx</w:t>
      </w:r>
      <w:r>
        <w:rPr>
          <w:rFonts w:asciiTheme="minorEastAsia" w:eastAsiaTheme="minorEastAsia" w:hAnsiTheme="minorEastAsia" w:hint="eastAsia"/>
          <w:sz w:val="24"/>
          <w:szCs w:val="24"/>
        </w:rPr>
        <w:t>)，客户端(</w:t>
      </w:r>
      <w:r>
        <w:rPr>
          <w:rFonts w:asciiTheme="minorEastAsia" w:eastAsiaTheme="minorEastAsia" w:hAnsiTheme="minorEastAsia"/>
          <w:sz w:val="24"/>
          <w:szCs w:val="24"/>
        </w:rPr>
        <w:t>java</w:t>
      </w:r>
      <w:r>
        <w:rPr>
          <w:rFonts w:asciiTheme="minorEastAsia" w:eastAsiaTheme="minorEastAsia" w:hAnsiTheme="minorEastAsia" w:hint="eastAsia"/>
          <w:sz w:val="24"/>
          <w:szCs w:val="24"/>
        </w:rPr>
        <w:t>)。</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在linux中进行服务端的部署：由于服务端使用到了几种函数库和其它辅助软件，所以在安装该软件之前必须先要确保其运行环境是否已经符合要求。首先要进行libevent和json库的检查，如果客户没有安装，则提醒客户进行安装，退出该程序的安装步骤。成功安装这两个库之后，进行mysql的检查，是否安装，否则退出。安装了就进行配置，获得用户的口令，进入数据库，建立数据库，建立数据库所用到的表格。如果成功才进行程序的编译，百衲衣成功，客户就可以进行程序的运行。</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对于服务器的部署，我们编写了READ</w:t>
      </w:r>
      <w:r>
        <w:rPr>
          <w:rFonts w:asciiTheme="minorEastAsia" w:eastAsiaTheme="minorEastAsia" w:hAnsiTheme="minorEastAsia"/>
          <w:sz w:val="24"/>
          <w:szCs w:val="24"/>
        </w:rPr>
        <w:t>ME</w:t>
      </w:r>
      <w:r>
        <w:rPr>
          <w:rFonts w:asciiTheme="minorEastAsia" w:eastAsiaTheme="minorEastAsia" w:hAnsiTheme="minorEastAsia" w:hint="eastAsia"/>
          <w:sz w:val="24"/>
          <w:szCs w:val="24"/>
        </w:rPr>
        <w:t>.txt文档来首先帮助客户了解我们的程序，了解其作用，并且指明运行所需要的环境。还有config.sh文件，使得用户的安装简单方便，这样就能帮助用户尽快进行正常的使用</w:t>
      </w:r>
    </w:p>
    <w:p w:rsidR="00257174" w:rsidRDefault="002E7A45" w:rsidP="002E7A45">
      <w:pPr>
        <w:pStyle w:val="1"/>
      </w:pPr>
      <w:r>
        <w:br w:type="page"/>
      </w:r>
      <w:bookmarkStart w:id="76" w:name="_Toc482627624"/>
      <w:bookmarkStart w:id="77" w:name="_Toc482711421"/>
      <w:bookmarkStart w:id="78" w:name="_Toc482785737"/>
      <w:bookmarkStart w:id="79" w:name="_Toc483133675"/>
      <w:r>
        <w:rPr>
          <w:rFonts w:hint="eastAsia"/>
        </w:rPr>
        <w:lastRenderedPageBreak/>
        <w:t xml:space="preserve">3 </w:t>
      </w:r>
      <w:r>
        <w:rPr>
          <w:rFonts w:hint="eastAsia"/>
        </w:rPr>
        <w:t>项目开发总结</w:t>
      </w:r>
      <w:bookmarkEnd w:id="76"/>
      <w:bookmarkEnd w:id="77"/>
      <w:bookmarkEnd w:id="78"/>
      <w:bookmarkEnd w:id="79"/>
    </w:p>
    <w:p w:rsidR="00257174" w:rsidRDefault="002E7A45">
      <w:pPr>
        <w:pStyle w:val="2"/>
        <w:numPr>
          <w:ilvl w:val="1"/>
          <w:numId w:val="6"/>
        </w:numPr>
      </w:pPr>
      <w:bookmarkStart w:id="80" w:name="_Toc482711422"/>
      <w:bookmarkStart w:id="81" w:name="_Toc482785738"/>
      <w:bookmarkStart w:id="82" w:name="_Toc483133676"/>
      <w:r>
        <w:rPr>
          <w:rFonts w:hint="eastAsia"/>
        </w:rPr>
        <w:t>项目中遇到的问题</w:t>
      </w:r>
      <w:bookmarkEnd w:id="80"/>
      <w:bookmarkEnd w:id="81"/>
      <w:r>
        <w:rPr>
          <w:rFonts w:hint="eastAsia"/>
        </w:rPr>
        <w:t>及解决和对项目的影响</w:t>
      </w:r>
      <w:bookmarkEnd w:id="82"/>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其先有两种思路，为了兼容java设计窗口的简便性和c++设计底层的高效性，采用了c++制作底层，java制作界面的思路。</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第一种思路：采用java程序调用c++函数，通过将c++函数打包制作成.dll动态链接库来使的java调用c++设计实现的底层。</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第二种思路：java制作客户端，c++制作服务端，然后之间通过tcp实现两个进程之间的信息连接。</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我们起先进行测试，发现第一种思路的方法实现起来有问题，然后转变到第二种。按照实际操作来说，两个进程通过tcp连接是很容易进行的，但是在我们的测试中，发现在一台主机上通过回环地址tcp连接很容易进行数据的流动，但是只要不是回环地址就很难进行，后来我们通过咨询是防火墙的设置问题，操作系统为了安全而禁止了其联系。</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由于之间的曲折，导致后面的进度很慢，最终项目分裂。</w:t>
      </w:r>
    </w:p>
    <w:p w:rsidR="00257174" w:rsidRDefault="002E7A45">
      <w:pPr>
        <w:pStyle w:val="2"/>
      </w:pPr>
      <w:bookmarkStart w:id="83" w:name="_Toc482711423"/>
      <w:bookmarkStart w:id="84" w:name="_Toc482785741"/>
      <w:bookmarkStart w:id="85" w:name="_Toc483133677"/>
      <w:r>
        <w:rPr>
          <w:rFonts w:hint="eastAsia"/>
        </w:rPr>
        <w:t xml:space="preserve">3.2 </w:t>
      </w:r>
      <w:r>
        <w:rPr>
          <w:rFonts w:hint="eastAsia"/>
        </w:rPr>
        <w:t>实际成型</w:t>
      </w:r>
      <w:bookmarkEnd w:id="83"/>
      <w:r>
        <w:rPr>
          <w:rFonts w:hint="eastAsia"/>
        </w:rPr>
        <w:t>的版本</w:t>
      </w:r>
      <w:bookmarkEnd w:id="84"/>
      <w:bookmarkEnd w:id="85"/>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由于在网络的底层的问题，使得两个主机之间的通信还是很有困难的，所以服务器和客户端之间的联系并不能正常进行，所以导致了项目现在的成型成为了两个独立的方块。</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服务端和其测试模型的数据的正常交流，客户端的界面的正常显示。两者之间是通过局域网进行联系，但是测试受阻，止步不能前行。</w:t>
      </w:r>
    </w:p>
    <w:p w:rsidR="00727759" w:rsidRDefault="00727759" w:rsidP="00727759">
      <w:pPr>
        <w:pStyle w:val="2"/>
      </w:pPr>
      <w:bookmarkStart w:id="86" w:name="_Toc482627626"/>
      <w:bookmarkStart w:id="87" w:name="_Toc482785743"/>
      <w:bookmarkStart w:id="88" w:name="_Toc482711425"/>
      <w:bookmarkStart w:id="89" w:name="_Toc483133678"/>
      <w:r>
        <w:rPr>
          <w:rFonts w:hint="eastAsia"/>
        </w:rPr>
        <w:lastRenderedPageBreak/>
        <w:t>3.3</w:t>
      </w:r>
      <w:r>
        <w:rPr>
          <w:rFonts w:hint="eastAsia"/>
        </w:rPr>
        <w:t>有待改进之处</w:t>
      </w:r>
      <w:bookmarkEnd w:id="86"/>
      <w:bookmarkEnd w:id="87"/>
      <w:bookmarkEnd w:id="88"/>
      <w:bookmarkEnd w:id="89"/>
    </w:p>
    <w:p w:rsidR="00727759" w:rsidRDefault="00727759" w:rsidP="00727759">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校园二手物品交易网站作为电子商务在校园信息化中的一个重要应用领域，与校园信息化息息相关。无论从平台的建设、系统的开发、功能的完善还是系统的维护，都需要进行进一步的研究与开发。在后续工作中，我们还有如下工作要做：</w:t>
      </w:r>
    </w:p>
    <w:p w:rsidR="00727759" w:rsidRDefault="00727759" w:rsidP="00727759">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丰富系统功能。目前系统设计的仅仅是一些基本功能，可以进一步研发具有个性特征的智能化功能，为全校师生员工提供更多的便利，更好的服务。优化程序代码。由于时间的原因，程序仅仅是完成了最基本的功能，而且其代码也不够优化，还需要对系统进行优化，以便提高系统的性能。</w:t>
      </w:r>
    </w:p>
    <w:p w:rsidR="00727759" w:rsidRDefault="00727759" w:rsidP="00727759">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（2）信息的加密</w:t>
      </w:r>
    </w:p>
    <w:p w:rsidR="00727759" w:rsidRDefault="00727759" w:rsidP="00727759">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数据库中用户的信息，例如用户名和密码等信息应该进行再次加密，充分保证用户信息的安全性。数据传输过程中数据的加密，防止他人进行数据拦截窃听。</w:t>
      </w:r>
    </w:p>
    <w:p w:rsidR="00727759" w:rsidRDefault="00727759" w:rsidP="00727759">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（3）界面的优化</w:t>
      </w:r>
    </w:p>
    <w:p w:rsidR="00727759" w:rsidRDefault="00727759" w:rsidP="00727759">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由于一些原因，此次界面的设计做的还不够完善，我们应该将网站的界面设计的更加美观，更加的吸引客户群体，给人以视觉上的舒适感，在客户登陆上系统后，有更好的客户体验。</w:t>
      </w:r>
    </w:p>
    <w:p w:rsidR="00727759" w:rsidRDefault="00727759" w:rsidP="00727759">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（4）对权限的管理</w:t>
      </w:r>
    </w:p>
    <w:p w:rsidR="00727759" w:rsidRDefault="00727759" w:rsidP="00727759">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为了使系统操作起来更加的安全可靠，有针对性的面对在校学生，应该为不同身份的人员分配不同的权限，与该身份无关是为人员信息应该做到完全的屏蔽。给在校学生提供一个更加安全的交易平台。</w:t>
      </w:r>
    </w:p>
    <w:p w:rsidR="00727759" w:rsidRDefault="00727759" w:rsidP="00727759">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（5）系统安全</w:t>
      </w:r>
    </w:p>
    <w:p w:rsidR="00727759" w:rsidRDefault="00727759" w:rsidP="00727759">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针对SQL注入等攻击手段的拦截，由于对用户输入信息的处理不当，很容易造成不良分子利用这些漏洞对数据库进行操作，带来数据毁坏或者数据丢失问题，所以要对不合法字段的处理优化。</w:t>
      </w:r>
    </w:p>
    <w:p w:rsidR="00727759" w:rsidRPr="00727759" w:rsidRDefault="00727759">
      <w:pPr>
        <w:spacing w:before="50" w:after="50" w:line="360" w:lineRule="auto"/>
        <w:ind w:firstLineChars="200" w:firstLine="480"/>
        <w:rPr>
          <w:rFonts w:asciiTheme="minorEastAsia" w:eastAsiaTheme="minorEastAsia" w:hAnsiTheme="minorEastAsia"/>
          <w:sz w:val="24"/>
          <w:szCs w:val="24"/>
        </w:rPr>
      </w:pPr>
    </w:p>
    <w:p w:rsidR="00257174" w:rsidRDefault="00727759">
      <w:pPr>
        <w:pStyle w:val="2"/>
      </w:pPr>
      <w:bookmarkStart w:id="90" w:name="_Toc482627625"/>
      <w:bookmarkStart w:id="91" w:name="_Toc482711424"/>
      <w:bookmarkStart w:id="92" w:name="_Toc482785742"/>
      <w:bookmarkStart w:id="93" w:name="_Toc483133679"/>
      <w:r>
        <w:rPr>
          <w:rFonts w:hint="eastAsia"/>
        </w:rPr>
        <w:lastRenderedPageBreak/>
        <w:t>3.4</w:t>
      </w:r>
      <w:r w:rsidR="002E7A45">
        <w:rPr>
          <w:rFonts w:hint="eastAsia"/>
        </w:rPr>
        <w:t>设计总结</w:t>
      </w:r>
      <w:bookmarkEnd w:id="90"/>
      <w:bookmarkEnd w:id="91"/>
      <w:bookmarkEnd w:id="92"/>
      <w:bookmarkEnd w:id="93"/>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本次实训，是对我们小组内所有人的能力的进一步锻炼，也是一种考验。从中获得的诸多收获，也是很可贵的，是非常有意义的。 在实训中我学到了许多新的知识。是一个让我把书本上的理论知识运用于实践中的好机会，原来，学的时候感叹学的内容太难懂，现在想来，有些其实并不难，关键在于理解。</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在设计该系统的时候，碰到不少难题，也因此总结了不少经验。使用模块化设计：模块化设计的要求不仅是为了提高代码的重用性，更重要的是为了提高代码的可维护性和稳定性。一个模块化程度高、结构清晰的应用程序，在程序维护时的便利性是可想而知的。</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经过一段时间的努力，我们综合运用以前所学的网站开发及数据库方面的基础知识，终于完成了校园二手商品交易平台信息系统的基本功能。经过测试试用，基本满足用户需求，实现了用户登录，发布信息，搜索信息，添加信息等功能。系统性能良好，具有较强的可移植性，可维护性和安全性。 </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通过对校园二手商品交易平台网站的开发，我们对计算机语言和mysql数据库的使用都有了更深刻的了解，对其优越性和方便灵活性有了更深的体会。第一次完整地经历了一次项目开发，使得我们对软件开发及项目管理的过程有了实际的感受。模拟了校园二手商品交易平台网站的开发需求，提出了比较详细的解决方案，阐明了系统的功能模块的划分及相互之间的关系，并详细描述了每个模块的实现过程或者实现方法。本系统也有一些不尽人意的地方，比如需求分析并没有非常细致全面，离真正的商业软件还有一定的差距；源代码未进行优化和加密；界面未进行美术加工；这些都有待今后的完善。 </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通过本次总体结构设计，我充分体会到理论与实践之间的重要联系。在实践的过程中我们学到了很多的知识，对JAVA程序语言,c++语言和mysql数据库技术有了进一步的了解运用也更为熟练。同时我们也发现了自己许多不足之处，有待在将来的工作中进一步的学习，能够掌握和运用更多的知识。</w:t>
      </w:r>
    </w:p>
    <w:p w:rsidR="00257174" w:rsidRDefault="002E7A45">
      <w:pPr>
        <w:spacing w:before="50" w:after="50"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通过此次软件的设计，我们能熟悉软件项目开发的整个流程，包括软件分析、设计、编码及测试等环节规范化的生产流程；了解并熟悉规范化软件文档的书写规范，具备一定的文档撰写能力；能进一步熟悉某个应用领域的主流技</w:t>
      </w:r>
      <w:r>
        <w:rPr>
          <w:rFonts w:asciiTheme="minorEastAsia" w:eastAsiaTheme="minorEastAsia" w:hAnsiTheme="minorEastAsia" w:hint="eastAsia"/>
          <w:sz w:val="24"/>
          <w:szCs w:val="24"/>
        </w:rPr>
        <w:lastRenderedPageBreak/>
        <w:t>术和开发平台，具备应用相关技术和平台独立开发某个应用软件的基本能力；通过实习逐步具有良好的团队合作意识、工程职业素养、忠诚度和社会责任感；通过实习培养发现问题、认识问题、分析问题及解决问题的能力，逐步提高自学能力和动手能力；为成为应用型软件工程师打下良好的基础。</w:t>
      </w:r>
    </w:p>
    <w:sectPr w:rsidR="00257174">
      <w:headerReference w:type="default" r:id="rId18"/>
      <w:footerReference w:type="default" r:id="rId19"/>
      <w:pgSz w:w="11906" w:h="16838"/>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9F1" w:rsidRDefault="00C239F1">
      <w:pPr>
        <w:spacing w:after="0"/>
      </w:pPr>
      <w:r>
        <w:separator/>
      </w:r>
    </w:p>
  </w:endnote>
  <w:endnote w:type="continuationSeparator" w:id="0">
    <w:p w:rsidR="00C239F1" w:rsidRDefault="00C239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微软雅黑">
    <w:altName w:val="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A45" w:rsidRDefault="002E7A45">
    <w:pPr>
      <w:pStyle w:val="a4"/>
      <w:jc w:val="center"/>
    </w:pPr>
    <w:r>
      <w:fldChar w:fldCharType="begin"/>
    </w:r>
    <w:r>
      <w:instrText xml:space="preserve"> PAGE   \* MERGEFORMAT </w:instrText>
    </w:r>
    <w:r>
      <w:fldChar w:fldCharType="separate"/>
    </w:r>
    <w:r w:rsidR="00057B17" w:rsidRPr="00057B17">
      <w:rPr>
        <w:noProof/>
        <w:lang w:val="zh-CN"/>
      </w:rPr>
      <w:t>1</w:t>
    </w:r>
    <w:r>
      <w:rPr>
        <w:lang w:val="zh-CN"/>
      </w:rPr>
      <w:fldChar w:fldCharType="end"/>
    </w:r>
  </w:p>
  <w:p w:rsidR="002E7A45" w:rsidRDefault="002E7A45">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9F1" w:rsidRDefault="00C239F1">
      <w:pPr>
        <w:spacing w:after="0"/>
      </w:pPr>
      <w:r>
        <w:separator/>
      </w:r>
    </w:p>
  </w:footnote>
  <w:footnote w:type="continuationSeparator" w:id="0">
    <w:p w:rsidR="00C239F1" w:rsidRDefault="00C239F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A45" w:rsidRDefault="002E7A45">
    <w:pPr>
      <w:pStyle w:val="a5"/>
    </w:pPr>
    <w:r>
      <w:rPr>
        <w:rFonts w:hint="eastAsia"/>
      </w:rPr>
      <w:t>陕西科技大学软件工程项目报告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1A4578F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2"/>
    <w:multiLevelType w:val="multilevel"/>
    <w:tmpl w:val="5EE0773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5DF54C5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00000004"/>
    <w:multiLevelType w:val="multilevel"/>
    <w:tmpl w:val="5DB544B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00000005"/>
    <w:multiLevelType w:val="multilevel"/>
    <w:tmpl w:val="3BEF03C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6"/>
    <w:multiLevelType w:val="multilevel"/>
    <w:tmpl w:val="21B3756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48E3BBA"/>
    <w:multiLevelType w:val="multilevel"/>
    <w:tmpl w:val="5A286E17"/>
    <w:lvl w:ilvl="0">
      <w:start w:val="1"/>
      <w:numFmt w:val="decimal"/>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abstractNumId w:val="1"/>
  </w:num>
  <w:num w:numId="2">
    <w:abstractNumId w:val="6"/>
  </w:num>
  <w:num w:numId="3">
    <w:abstractNumId w:val="3"/>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257174"/>
    <w:rsid w:val="00057B17"/>
    <w:rsid w:val="00257174"/>
    <w:rsid w:val="002E7A45"/>
    <w:rsid w:val="00727759"/>
    <w:rsid w:val="00886144"/>
    <w:rsid w:val="00C239F1"/>
    <w:rsid w:val="00CB0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2945D5-329A-47CF-874A-1D2A1B54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1">
    <w:name w:val="heading 1"/>
    <w:basedOn w:val="a"/>
    <w:next w:val="a"/>
    <w:link w:val="1Char"/>
    <w:uiPriority w:val="9"/>
    <w:qFormat/>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a3">
    <w:name w:val="Balloon Text"/>
    <w:basedOn w:val="a"/>
    <w:link w:val="Char"/>
    <w:uiPriority w:val="99"/>
    <w:qFormat/>
    <w:pPr>
      <w:spacing w:after="0"/>
    </w:pPr>
    <w:rPr>
      <w:sz w:val="18"/>
      <w:szCs w:val="18"/>
    </w:rPr>
  </w:style>
  <w:style w:type="paragraph" w:styleId="a4">
    <w:name w:val="footer"/>
    <w:basedOn w:val="a"/>
    <w:link w:val="Char0"/>
    <w:uiPriority w:val="99"/>
    <w:qFormat/>
    <w:pPr>
      <w:tabs>
        <w:tab w:val="center" w:pos="4153"/>
        <w:tab w:val="right" w:pos="8306"/>
      </w:tabs>
    </w:pPr>
    <w:rPr>
      <w:sz w:val="18"/>
      <w:szCs w:val="18"/>
    </w:rPr>
  </w:style>
  <w:style w:type="paragraph" w:styleId="a5">
    <w:name w:val="header"/>
    <w:basedOn w:val="a"/>
    <w:link w:val="Char1"/>
    <w:uiPriority w:val="99"/>
    <w:qFormat/>
    <w:pPr>
      <w:pBdr>
        <w:bottom w:val="single" w:sz="6" w:space="1" w:color="auto"/>
      </w:pBdr>
      <w:tabs>
        <w:tab w:val="center" w:pos="4153"/>
        <w:tab w:val="right" w:pos="8306"/>
      </w:tabs>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character" w:styleId="a6">
    <w:name w:val="Hyperlink"/>
    <w:basedOn w:val="a0"/>
    <w:uiPriority w:val="99"/>
    <w:qFormat/>
    <w:rPr>
      <w:color w:val="0000FF"/>
      <w:u w:val="single"/>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qFormat/>
    <w:rPr>
      <w:rFonts w:ascii="Tahoma" w:hAnsi="Tahoma"/>
      <w:sz w:val="18"/>
      <w:szCs w:val="18"/>
    </w:rPr>
  </w:style>
  <w:style w:type="character" w:customStyle="1" w:styleId="Char0">
    <w:name w:val="页脚 Char"/>
    <w:basedOn w:val="a0"/>
    <w:link w:val="a4"/>
    <w:uiPriority w:val="99"/>
    <w:qFormat/>
    <w:rPr>
      <w:rFonts w:ascii="Tahoma" w:hAnsi="Tahoma"/>
      <w:sz w:val="18"/>
      <w:szCs w:val="18"/>
    </w:rPr>
  </w:style>
  <w:style w:type="character" w:customStyle="1" w:styleId="3Char0">
    <w:name w:val="3级标题 Char"/>
    <w:basedOn w:val="a0"/>
    <w:link w:val="31"/>
    <w:qFormat/>
    <w:rPr>
      <w:rFonts w:ascii="宋体" w:eastAsia="宋体" w:hAnsi="宋体" w:cs="Times New Roman"/>
      <w:b/>
      <w:bCs/>
      <w:kern w:val="2"/>
      <w:sz w:val="24"/>
      <w:szCs w:val="24"/>
    </w:rPr>
  </w:style>
  <w:style w:type="paragraph" w:customStyle="1" w:styleId="31">
    <w:name w:val="3级标题"/>
    <w:basedOn w:val="2"/>
    <w:link w:val="3Char0"/>
    <w:qFormat/>
    <w:pPr>
      <w:widowControl w:val="0"/>
      <w:adjustRightInd/>
      <w:spacing w:before="240" w:after="240" w:line="276" w:lineRule="auto"/>
      <w:jc w:val="both"/>
    </w:pPr>
    <w:rPr>
      <w:rFonts w:ascii="宋体" w:eastAsia="宋体" w:hAnsi="宋体" w:cs="Times New Roman"/>
      <w:kern w:val="2"/>
      <w:sz w:val="24"/>
      <w:szCs w:val="2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11">
    <w:name w:val="列出段落1"/>
    <w:basedOn w:val="a"/>
    <w:uiPriority w:val="34"/>
    <w:qFormat/>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a8">
    <w:name w:val="表题"/>
    <w:basedOn w:val="a"/>
    <w:qFormat/>
    <w:pPr>
      <w:widowControl w:val="0"/>
      <w:adjustRightInd/>
      <w:snapToGrid/>
      <w:spacing w:after="0" w:line="300" w:lineRule="auto"/>
      <w:jc w:val="center"/>
    </w:pPr>
    <w:rPr>
      <w:rFonts w:ascii="Times New Roman" w:eastAsia="宋体" w:hAnsi="Times New Roman" w:cs="Times New Roman"/>
      <w:kern w:val="2"/>
      <w:sz w:val="21"/>
      <w:szCs w:val="21"/>
    </w:rPr>
  </w:style>
  <w:style w:type="character" w:customStyle="1" w:styleId="1Char">
    <w:name w:val="标题 1 Char"/>
    <w:basedOn w:val="a0"/>
    <w:link w:val="1"/>
    <w:uiPriority w:val="9"/>
    <w:qFormat/>
    <w:rPr>
      <w:rFonts w:ascii="Tahoma" w:eastAsiaTheme="majorEastAsia" w:hAnsi="Tahoma"/>
      <w:b/>
      <w:bCs/>
      <w:kern w:val="44"/>
      <w:sz w:val="44"/>
      <w:szCs w:val="44"/>
    </w:rPr>
  </w:style>
  <w:style w:type="paragraph" w:customStyle="1" w:styleId="TOC1">
    <w:name w:val="TOC 标题1"/>
    <w:basedOn w:val="1"/>
    <w:next w:val="a"/>
    <w:uiPriority w:val="39"/>
    <w:qFormat/>
    <w:pPr>
      <w:adjustRightInd/>
      <w:snapToGrid/>
      <w:spacing w:before="480" w:after="0" w:line="276" w:lineRule="auto"/>
      <w:outlineLvl w:val="9"/>
    </w:pPr>
    <w:rPr>
      <w:rFonts w:asciiTheme="majorHAnsi" w:hAnsiTheme="majorHAnsi" w:cstheme="majorBidi"/>
      <w:color w:val="366091"/>
      <w:kern w:val="0"/>
      <w:sz w:val="28"/>
      <w:szCs w:val="28"/>
    </w:rPr>
  </w:style>
  <w:style w:type="character" w:customStyle="1" w:styleId="Char">
    <w:name w:val="批注框文本 Char"/>
    <w:basedOn w:val="a0"/>
    <w:link w:val="a3"/>
    <w:uiPriority w:val="99"/>
    <w:qFormat/>
    <w:rPr>
      <w:rFonts w:ascii="Tahoma" w:hAnsi="Tahoma"/>
      <w:sz w:val="18"/>
      <w:szCs w:val="18"/>
    </w:rPr>
  </w:style>
  <w:style w:type="character" w:customStyle="1" w:styleId="3Char">
    <w:name w:val="标题 3 Char"/>
    <w:basedOn w:val="a0"/>
    <w:link w:val="3"/>
    <w:uiPriority w:val="9"/>
    <w:qFormat/>
    <w:rPr>
      <w:rFonts w:ascii="Tahoma" w:hAnsi="Tahoma"/>
      <w:b/>
      <w:bCs/>
      <w:sz w:val="32"/>
      <w:szCs w:val="32"/>
    </w:rPr>
  </w:style>
  <w:style w:type="paragraph" w:customStyle="1" w:styleId="ListParagraph1399824d-f731-4efe-9b9a-884541ee6429">
    <w:name w:val="List Paragraph_1399824d-f731-4efe-9b9a-884541ee6429"/>
    <w:basedOn w:val="a"/>
    <w:uiPriority w:val="99"/>
    <w:qFormat/>
    <w:pPr>
      <w:ind w:firstLineChars="200" w:firstLine="420"/>
    </w:pPr>
  </w:style>
  <w:style w:type="paragraph" w:customStyle="1" w:styleId="TOCHeading03087977-62ba-4b06-8970-d8a052a58139">
    <w:name w:val="TOC Heading_03087977-62ba-4b06-8970-d8a052a58139"/>
    <w:basedOn w:val="1"/>
    <w:next w:val="a"/>
    <w:uiPriority w:val="39"/>
    <w:qFormat/>
    <w:pPr>
      <w:adjustRightInd/>
      <w:snapToGrid/>
      <w:spacing w:before="240" w:after="0" w:line="259" w:lineRule="auto"/>
      <w:outlineLvl w:val="9"/>
    </w:pPr>
    <w:rPr>
      <w:rFonts w:asciiTheme="majorHAnsi" w:hAnsiTheme="majorHAnsi" w:cstheme="majorBidi"/>
      <w:b w:val="0"/>
      <w:bCs w:val="0"/>
      <w:color w:val="366091"/>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634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3.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endParaRPr lang="zh-CN"/>
        </a:p>
      </c:txPr>
    </c:title>
    <c:autoTitleDeleted val="0"/>
    <c:plotArea>
      <c:layout/>
      <c:pieChart>
        <c:varyColors val="1"/>
        <c:ser>
          <c:idx val="0"/>
          <c:order val="0"/>
          <c:tx>
            <c:strRef>
              <c:f>Sheet1!$B$1</c:f>
              <c:strCache>
                <c:ptCount val="1"/>
                <c:pt idx="0">
                  <c:v>是否有困扰</c:v>
                </c:pt>
              </c:strCache>
            </c:strRef>
          </c:tx>
          <c:dPt>
            <c:idx val="0"/>
            <c:bubble3D val="0"/>
          </c:dPt>
          <c:dPt>
            <c:idx val="1"/>
            <c:bubble3D val="0"/>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dLblPos val="bestFit"/>
            <c:showLegendKey val="0"/>
            <c:showVal val="1"/>
            <c:showCatName val="0"/>
            <c:showSerName val="0"/>
            <c:showPercent val="0"/>
            <c:showBubbleSize val="0"/>
            <c:showLeaderLines val="1"/>
            <c:extLst>
              <c:ext xmlns:c15="http://schemas.microsoft.com/office/drawing/2012/chart" uri="{CE6537A1-D6FC-4f65-9D91-7224C49458BB}"/>
            </c:extLst>
          </c:dLbls>
          <c:cat>
            <c:strRef>
              <c:f>Sheet1!$A$2:$A$3</c:f>
              <c:strCache>
                <c:ptCount val="2"/>
                <c:pt idx="0">
                  <c:v>是</c:v>
                </c:pt>
                <c:pt idx="1">
                  <c:v>否</c:v>
                </c:pt>
              </c:strCache>
            </c:strRef>
          </c:cat>
          <c:val>
            <c:numRef>
              <c:f>Sheet1!$B$2:$B$3</c:f>
              <c:numCache>
                <c:formatCode>0%</c:formatCode>
                <c:ptCount val="2"/>
                <c:pt idx="0">
                  <c:v>0.76</c:v>
                </c:pt>
                <c:pt idx="1">
                  <c:v>0.24</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endParaRPr lang="zh-CN"/>
        </a:p>
      </c:txPr>
    </c:title>
    <c:autoTitleDeleted val="0"/>
    <c:plotArea>
      <c:layout/>
      <c:pieChart>
        <c:varyColors val="1"/>
        <c:ser>
          <c:idx val="0"/>
          <c:order val="0"/>
          <c:tx>
            <c:strRef>
              <c:f>Sheet1!$B$1</c:f>
              <c:strCache>
                <c:ptCount val="1"/>
                <c:pt idx="0">
                  <c:v>是否介意使用二手物品</c:v>
                </c:pt>
              </c:strCache>
            </c:strRef>
          </c:tx>
          <c:dPt>
            <c:idx val="0"/>
            <c:bubble3D val="0"/>
          </c:dPt>
          <c:dPt>
            <c:idx val="1"/>
            <c:bubble3D val="0"/>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dLblPos val="bestFit"/>
            <c:showLegendKey val="0"/>
            <c:showVal val="1"/>
            <c:showCatName val="0"/>
            <c:showSerName val="0"/>
            <c:showPercent val="0"/>
            <c:showBubbleSize val="0"/>
            <c:showLeaderLines val="1"/>
            <c:extLst>
              <c:ext xmlns:c15="http://schemas.microsoft.com/office/drawing/2012/chart" uri="{CE6537A1-D6FC-4f65-9D91-7224C49458BB}"/>
            </c:extLst>
          </c:dLbls>
          <c:cat>
            <c:strRef>
              <c:f>Sheet1!$A$2:$A$3</c:f>
              <c:strCache>
                <c:ptCount val="2"/>
                <c:pt idx="0">
                  <c:v>是</c:v>
                </c:pt>
                <c:pt idx="1">
                  <c:v>否</c:v>
                </c:pt>
              </c:strCache>
            </c:strRef>
          </c:cat>
          <c:val>
            <c:numRef>
              <c:f>Sheet1!$B$2:$B$3</c:f>
              <c:numCache>
                <c:formatCode>0%</c:formatCode>
                <c:ptCount val="2"/>
                <c:pt idx="0">
                  <c:v>0.3</c:v>
                </c:pt>
                <c:pt idx="1">
                  <c:v>0.7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支付方式</c:v>
                </c:pt>
              </c:strCache>
            </c:strRef>
          </c:tx>
          <c:invertIfNegative val="0"/>
          <c:cat>
            <c:strRef>
              <c:f>Sheet1!$A$2:$A$4</c:f>
              <c:strCache>
                <c:ptCount val="3"/>
                <c:pt idx="0">
                  <c:v>以物换物</c:v>
                </c:pt>
                <c:pt idx="1">
                  <c:v>现金支付</c:v>
                </c:pt>
                <c:pt idx="2">
                  <c:v>APP支付</c:v>
                </c:pt>
              </c:strCache>
            </c:strRef>
          </c:cat>
          <c:val>
            <c:numRef>
              <c:f>Sheet1!$B$2:$B$4</c:f>
              <c:numCache>
                <c:formatCode>0%</c:formatCode>
                <c:ptCount val="3"/>
                <c:pt idx="0">
                  <c:v>0.1</c:v>
                </c:pt>
                <c:pt idx="1">
                  <c:v>0.35</c:v>
                </c:pt>
                <c:pt idx="2">
                  <c:v>0.55000000000000004</c:v>
                </c:pt>
              </c:numCache>
            </c:numRef>
          </c:val>
        </c:ser>
        <c:dLbls>
          <c:showLegendKey val="0"/>
          <c:showVal val="0"/>
          <c:showCatName val="0"/>
          <c:showSerName val="0"/>
          <c:showPercent val="0"/>
          <c:showBubbleSize val="0"/>
        </c:dLbls>
        <c:gapWidth val="150"/>
        <c:axId val="1266447792"/>
        <c:axId val="1266446160"/>
      </c:barChart>
      <c:catAx>
        <c:axId val="1266447792"/>
        <c:scaling>
          <c:orientation val="minMax"/>
        </c:scaling>
        <c:delete val="0"/>
        <c:axPos val="b"/>
        <c:numFmt formatCode="General" sourceLinked="0"/>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1266446160"/>
        <c:crosses val="autoZero"/>
        <c:auto val="1"/>
        <c:lblAlgn val="ctr"/>
        <c:lblOffset val="100"/>
        <c:noMultiLvlLbl val="0"/>
      </c:catAx>
      <c:valAx>
        <c:axId val="1266446160"/>
        <c:scaling>
          <c:orientation val="minMax"/>
        </c:scaling>
        <c:delete val="0"/>
        <c:axPos val="l"/>
        <c:majorGridlines/>
        <c:numFmt formatCode="0%"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1266447792"/>
        <c:crosses val="autoZero"/>
        <c:crossBetween val="between"/>
      </c:valAx>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119B2-F72F-4453-9E88-FDF1345C4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23</Pages>
  <Words>1792</Words>
  <Characters>10221</Characters>
  <Application>Microsoft Office Word</Application>
  <DocSecurity>0</DocSecurity>
  <Lines>85</Lines>
  <Paragraphs>23</Paragraphs>
  <ScaleCrop>false</ScaleCrop>
  <Company/>
  <LinksUpToDate>false</LinksUpToDate>
  <CharactersWithSpaces>11990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张永飞</cp:lastModifiedBy>
  <cp:revision>15</cp:revision>
  <dcterms:created xsi:type="dcterms:W3CDTF">2017-05-17T04:04:00Z</dcterms:created>
  <dcterms:modified xsi:type="dcterms:W3CDTF">2017-08-04T11:51:00Z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