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4EC20A" w14:textId="07BC6EA3" w:rsidR="00886F0D" w:rsidRDefault="00886F0D" w:rsidP="00886F0D">
      <w:pPr>
        <w:pStyle w:val="Title"/>
        <w:jc w:val="center"/>
      </w:pPr>
      <w:r w:rsidRPr="00886F0D">
        <w:t>Vectors &amp; Player Movement</w:t>
      </w:r>
    </w:p>
    <w:sdt>
      <w:sdtPr>
        <w:id w:val="-199708110"/>
        <w:docPartObj>
          <w:docPartGallery w:val="Table of Contents"/>
          <w:docPartUnique/>
        </w:docPartObj>
      </w:sdtPr>
      <w:sdtEndPr>
        <w:rPr>
          <w:rFonts w:ascii="Arial" w:eastAsia="Arial" w:hAnsi="Arial" w:cs="Arial"/>
          <w:noProof/>
          <w:color w:val="auto"/>
          <w:sz w:val="20"/>
          <w:szCs w:val="20"/>
        </w:rPr>
      </w:sdtEndPr>
      <w:sdtContent>
        <w:p w14:paraId="1F98BE7D" w14:textId="5664F4B6" w:rsidR="00521626" w:rsidRDefault="00521626">
          <w:pPr>
            <w:pStyle w:val="TOCHeading"/>
          </w:pPr>
          <w:r>
            <w:t>Table of Contents</w:t>
          </w:r>
        </w:p>
        <w:p w14:paraId="03C0A569" w14:textId="2E97B4A9" w:rsidR="00521626" w:rsidRDefault="00521626">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35288388" w:history="1">
            <w:r w:rsidRPr="00DD2206">
              <w:rPr>
                <w:rStyle w:val="Hyperlink"/>
                <w:noProof/>
              </w:rPr>
              <w:t>Learning Objectives</w:t>
            </w:r>
            <w:r>
              <w:rPr>
                <w:noProof/>
                <w:webHidden/>
              </w:rPr>
              <w:tab/>
            </w:r>
            <w:r>
              <w:rPr>
                <w:noProof/>
                <w:webHidden/>
              </w:rPr>
              <w:fldChar w:fldCharType="begin"/>
            </w:r>
            <w:r>
              <w:rPr>
                <w:noProof/>
                <w:webHidden/>
              </w:rPr>
              <w:instrText xml:space="preserve"> PAGEREF _Toc235288388 \h </w:instrText>
            </w:r>
            <w:r>
              <w:rPr>
                <w:noProof/>
                <w:webHidden/>
              </w:rPr>
            </w:r>
            <w:r>
              <w:rPr>
                <w:noProof/>
                <w:webHidden/>
              </w:rPr>
              <w:fldChar w:fldCharType="separate"/>
            </w:r>
            <w:r>
              <w:rPr>
                <w:noProof/>
                <w:webHidden/>
              </w:rPr>
              <w:t>2</w:t>
            </w:r>
            <w:r>
              <w:rPr>
                <w:noProof/>
                <w:webHidden/>
              </w:rPr>
              <w:fldChar w:fldCharType="end"/>
            </w:r>
          </w:hyperlink>
        </w:p>
        <w:p w14:paraId="109660C6" w14:textId="7F07F17D" w:rsidR="00521626" w:rsidRDefault="00521626">
          <w:pPr>
            <w:pStyle w:val="TOC1"/>
            <w:tabs>
              <w:tab w:val="right" w:leader="dot" w:pos="10070"/>
            </w:tabs>
            <w:rPr>
              <w:noProof/>
            </w:rPr>
          </w:pPr>
          <w:hyperlink w:anchor="_Toc235288389" w:history="1">
            <w:r w:rsidRPr="00DD2206">
              <w:rPr>
                <w:rStyle w:val="Hyperlink"/>
                <w:noProof/>
              </w:rPr>
              <w:t>Standards Alignment</w:t>
            </w:r>
            <w:r>
              <w:rPr>
                <w:noProof/>
                <w:webHidden/>
              </w:rPr>
              <w:tab/>
            </w:r>
            <w:r>
              <w:rPr>
                <w:noProof/>
                <w:webHidden/>
              </w:rPr>
              <w:fldChar w:fldCharType="begin"/>
            </w:r>
            <w:r>
              <w:rPr>
                <w:noProof/>
                <w:webHidden/>
              </w:rPr>
              <w:instrText xml:space="preserve"> PAGEREF _Toc235288389 \h </w:instrText>
            </w:r>
            <w:r>
              <w:rPr>
                <w:noProof/>
                <w:webHidden/>
              </w:rPr>
            </w:r>
            <w:r>
              <w:rPr>
                <w:noProof/>
                <w:webHidden/>
              </w:rPr>
              <w:fldChar w:fldCharType="separate"/>
            </w:r>
            <w:r>
              <w:rPr>
                <w:noProof/>
                <w:webHidden/>
              </w:rPr>
              <w:t>2</w:t>
            </w:r>
            <w:r>
              <w:rPr>
                <w:noProof/>
                <w:webHidden/>
              </w:rPr>
              <w:fldChar w:fldCharType="end"/>
            </w:r>
          </w:hyperlink>
        </w:p>
        <w:p w14:paraId="740B452C" w14:textId="14C47EB7" w:rsidR="00521626" w:rsidRDefault="00521626">
          <w:pPr>
            <w:pStyle w:val="TOC1"/>
            <w:tabs>
              <w:tab w:val="right" w:leader="dot" w:pos="10070"/>
            </w:tabs>
            <w:rPr>
              <w:noProof/>
            </w:rPr>
          </w:pPr>
          <w:hyperlink w:anchor="_Toc235288390" w:history="1">
            <w:r w:rsidRPr="00DD2206">
              <w:rPr>
                <w:rStyle w:val="Hyperlink"/>
                <w:noProof/>
              </w:rPr>
              <w:t>Key Vocabulary</w:t>
            </w:r>
            <w:r>
              <w:rPr>
                <w:noProof/>
                <w:webHidden/>
              </w:rPr>
              <w:tab/>
            </w:r>
            <w:r>
              <w:rPr>
                <w:noProof/>
                <w:webHidden/>
              </w:rPr>
              <w:fldChar w:fldCharType="begin"/>
            </w:r>
            <w:r>
              <w:rPr>
                <w:noProof/>
                <w:webHidden/>
              </w:rPr>
              <w:instrText xml:space="preserve"> PAGEREF _Toc235288390 \h </w:instrText>
            </w:r>
            <w:r>
              <w:rPr>
                <w:noProof/>
                <w:webHidden/>
              </w:rPr>
            </w:r>
            <w:r>
              <w:rPr>
                <w:noProof/>
                <w:webHidden/>
              </w:rPr>
              <w:fldChar w:fldCharType="separate"/>
            </w:r>
            <w:r>
              <w:rPr>
                <w:noProof/>
                <w:webHidden/>
              </w:rPr>
              <w:t>2</w:t>
            </w:r>
            <w:r>
              <w:rPr>
                <w:noProof/>
                <w:webHidden/>
              </w:rPr>
              <w:fldChar w:fldCharType="end"/>
            </w:r>
          </w:hyperlink>
        </w:p>
        <w:p w14:paraId="6F69A07E" w14:textId="51469BAC" w:rsidR="00521626" w:rsidRDefault="00521626">
          <w:pPr>
            <w:pStyle w:val="TOC1"/>
            <w:tabs>
              <w:tab w:val="right" w:leader="dot" w:pos="10070"/>
            </w:tabs>
            <w:rPr>
              <w:noProof/>
            </w:rPr>
          </w:pPr>
          <w:hyperlink w:anchor="_Toc235288391" w:history="1">
            <w:r w:rsidRPr="00DD2206">
              <w:rPr>
                <w:rStyle w:val="Hyperlink"/>
                <w:noProof/>
              </w:rPr>
              <w:t>Lesson Timeline</w:t>
            </w:r>
            <w:r>
              <w:rPr>
                <w:noProof/>
                <w:webHidden/>
              </w:rPr>
              <w:tab/>
            </w:r>
            <w:r>
              <w:rPr>
                <w:noProof/>
                <w:webHidden/>
              </w:rPr>
              <w:fldChar w:fldCharType="begin"/>
            </w:r>
            <w:r>
              <w:rPr>
                <w:noProof/>
                <w:webHidden/>
              </w:rPr>
              <w:instrText xml:space="preserve"> PAGEREF _Toc235288391 \h </w:instrText>
            </w:r>
            <w:r>
              <w:rPr>
                <w:noProof/>
                <w:webHidden/>
              </w:rPr>
            </w:r>
            <w:r>
              <w:rPr>
                <w:noProof/>
                <w:webHidden/>
              </w:rPr>
              <w:fldChar w:fldCharType="separate"/>
            </w:r>
            <w:r>
              <w:rPr>
                <w:noProof/>
                <w:webHidden/>
              </w:rPr>
              <w:t>3</w:t>
            </w:r>
            <w:r>
              <w:rPr>
                <w:noProof/>
                <w:webHidden/>
              </w:rPr>
              <w:fldChar w:fldCharType="end"/>
            </w:r>
          </w:hyperlink>
        </w:p>
        <w:p w14:paraId="423EF730" w14:textId="4A21D06D" w:rsidR="00521626" w:rsidRDefault="00521626">
          <w:pPr>
            <w:pStyle w:val="TOC1"/>
            <w:tabs>
              <w:tab w:val="right" w:leader="dot" w:pos="10070"/>
            </w:tabs>
            <w:rPr>
              <w:noProof/>
            </w:rPr>
          </w:pPr>
          <w:hyperlink w:anchor="_Toc235288392" w:history="1">
            <w:r w:rsidRPr="00DD2206">
              <w:rPr>
                <w:rStyle w:val="Hyperlink"/>
                <w:noProof/>
              </w:rPr>
              <w:t>Warm-Up: Which Arrow Wins?</w:t>
            </w:r>
            <w:r>
              <w:rPr>
                <w:noProof/>
                <w:webHidden/>
              </w:rPr>
              <w:tab/>
            </w:r>
            <w:r>
              <w:rPr>
                <w:noProof/>
                <w:webHidden/>
              </w:rPr>
              <w:fldChar w:fldCharType="begin"/>
            </w:r>
            <w:r>
              <w:rPr>
                <w:noProof/>
                <w:webHidden/>
              </w:rPr>
              <w:instrText xml:space="preserve"> PAGEREF _Toc235288392 \h </w:instrText>
            </w:r>
            <w:r>
              <w:rPr>
                <w:noProof/>
                <w:webHidden/>
              </w:rPr>
            </w:r>
            <w:r>
              <w:rPr>
                <w:noProof/>
                <w:webHidden/>
              </w:rPr>
              <w:fldChar w:fldCharType="separate"/>
            </w:r>
            <w:r>
              <w:rPr>
                <w:noProof/>
                <w:webHidden/>
              </w:rPr>
              <w:t>3</w:t>
            </w:r>
            <w:r>
              <w:rPr>
                <w:noProof/>
                <w:webHidden/>
              </w:rPr>
              <w:fldChar w:fldCharType="end"/>
            </w:r>
          </w:hyperlink>
        </w:p>
        <w:p w14:paraId="049DB832" w14:textId="26BC671E" w:rsidR="00521626" w:rsidRDefault="00521626">
          <w:pPr>
            <w:pStyle w:val="TOC1"/>
            <w:tabs>
              <w:tab w:val="right" w:leader="dot" w:pos="10070"/>
            </w:tabs>
            <w:rPr>
              <w:noProof/>
            </w:rPr>
          </w:pPr>
          <w:hyperlink w:anchor="_Toc235288393" w:history="1">
            <w:r w:rsidRPr="00DD2206">
              <w:rPr>
                <w:rStyle w:val="Hyperlink"/>
                <w:noProof/>
              </w:rPr>
              <w:t>Mini-Lesson: From Key Press to Motion</w:t>
            </w:r>
            <w:r>
              <w:rPr>
                <w:noProof/>
                <w:webHidden/>
              </w:rPr>
              <w:tab/>
            </w:r>
            <w:r>
              <w:rPr>
                <w:noProof/>
                <w:webHidden/>
              </w:rPr>
              <w:fldChar w:fldCharType="begin"/>
            </w:r>
            <w:r>
              <w:rPr>
                <w:noProof/>
                <w:webHidden/>
              </w:rPr>
              <w:instrText xml:space="preserve"> PAGEREF _Toc235288393 \h </w:instrText>
            </w:r>
            <w:r>
              <w:rPr>
                <w:noProof/>
                <w:webHidden/>
              </w:rPr>
            </w:r>
            <w:r>
              <w:rPr>
                <w:noProof/>
                <w:webHidden/>
              </w:rPr>
              <w:fldChar w:fldCharType="separate"/>
            </w:r>
            <w:r>
              <w:rPr>
                <w:noProof/>
                <w:webHidden/>
              </w:rPr>
              <w:t>3</w:t>
            </w:r>
            <w:r>
              <w:rPr>
                <w:noProof/>
                <w:webHidden/>
              </w:rPr>
              <w:fldChar w:fldCharType="end"/>
            </w:r>
          </w:hyperlink>
        </w:p>
        <w:p w14:paraId="31AFFBC7" w14:textId="5BAF5BA9" w:rsidR="00521626" w:rsidRDefault="00521626">
          <w:pPr>
            <w:pStyle w:val="TOC2"/>
            <w:tabs>
              <w:tab w:val="right" w:leader="dot" w:pos="10070"/>
            </w:tabs>
            <w:rPr>
              <w:noProof/>
            </w:rPr>
          </w:pPr>
          <w:hyperlink w:anchor="_Toc235288394" w:history="1">
            <w:r w:rsidRPr="00DD2206">
              <w:rPr>
                <w:rStyle w:val="Hyperlink"/>
                <w:noProof/>
              </w:rPr>
              <w:t>Reading input</w:t>
            </w:r>
            <w:r>
              <w:rPr>
                <w:noProof/>
                <w:webHidden/>
              </w:rPr>
              <w:tab/>
            </w:r>
            <w:r>
              <w:rPr>
                <w:noProof/>
                <w:webHidden/>
              </w:rPr>
              <w:fldChar w:fldCharType="begin"/>
            </w:r>
            <w:r>
              <w:rPr>
                <w:noProof/>
                <w:webHidden/>
              </w:rPr>
              <w:instrText xml:space="preserve"> PAGEREF _Toc235288394 \h </w:instrText>
            </w:r>
            <w:r>
              <w:rPr>
                <w:noProof/>
                <w:webHidden/>
              </w:rPr>
            </w:r>
            <w:r>
              <w:rPr>
                <w:noProof/>
                <w:webHidden/>
              </w:rPr>
              <w:fldChar w:fldCharType="separate"/>
            </w:r>
            <w:r>
              <w:rPr>
                <w:noProof/>
                <w:webHidden/>
              </w:rPr>
              <w:t>3</w:t>
            </w:r>
            <w:r>
              <w:rPr>
                <w:noProof/>
                <w:webHidden/>
              </w:rPr>
              <w:fldChar w:fldCharType="end"/>
            </w:r>
          </w:hyperlink>
        </w:p>
        <w:p w14:paraId="475AE22D" w14:textId="7F596399" w:rsidR="00521626" w:rsidRDefault="00521626">
          <w:pPr>
            <w:pStyle w:val="TOC2"/>
            <w:tabs>
              <w:tab w:val="right" w:leader="dot" w:pos="10070"/>
            </w:tabs>
            <w:rPr>
              <w:noProof/>
            </w:rPr>
          </w:pPr>
          <w:hyperlink w:anchor="_Toc235288395" w:history="1">
            <w:r w:rsidRPr="00DD2206">
              <w:rPr>
                <w:rStyle w:val="Hyperlink"/>
                <w:noProof/>
              </w:rPr>
              <w:t>Composing the movement vector</w:t>
            </w:r>
            <w:r>
              <w:rPr>
                <w:noProof/>
                <w:webHidden/>
              </w:rPr>
              <w:tab/>
            </w:r>
            <w:r>
              <w:rPr>
                <w:noProof/>
                <w:webHidden/>
              </w:rPr>
              <w:fldChar w:fldCharType="begin"/>
            </w:r>
            <w:r>
              <w:rPr>
                <w:noProof/>
                <w:webHidden/>
              </w:rPr>
              <w:instrText xml:space="preserve"> PAGEREF _Toc235288395 \h </w:instrText>
            </w:r>
            <w:r>
              <w:rPr>
                <w:noProof/>
                <w:webHidden/>
              </w:rPr>
            </w:r>
            <w:r>
              <w:rPr>
                <w:noProof/>
                <w:webHidden/>
              </w:rPr>
              <w:fldChar w:fldCharType="separate"/>
            </w:r>
            <w:r>
              <w:rPr>
                <w:noProof/>
                <w:webHidden/>
              </w:rPr>
              <w:t>4</w:t>
            </w:r>
            <w:r>
              <w:rPr>
                <w:noProof/>
                <w:webHidden/>
              </w:rPr>
              <w:fldChar w:fldCharType="end"/>
            </w:r>
          </w:hyperlink>
        </w:p>
        <w:p w14:paraId="04A3ACDF" w14:textId="2244A072" w:rsidR="00521626" w:rsidRDefault="00521626">
          <w:pPr>
            <w:pStyle w:val="TOC2"/>
            <w:tabs>
              <w:tab w:val="right" w:leader="dot" w:pos="10070"/>
            </w:tabs>
            <w:rPr>
              <w:noProof/>
            </w:rPr>
          </w:pPr>
          <w:hyperlink w:anchor="_Toc235288396" w:history="1">
            <w:r w:rsidRPr="00DD2206">
              <w:rPr>
                <w:rStyle w:val="Hyperlink"/>
                <w:noProof/>
              </w:rPr>
              <w:t>Why deltaTime?</w:t>
            </w:r>
            <w:r>
              <w:rPr>
                <w:noProof/>
                <w:webHidden/>
              </w:rPr>
              <w:tab/>
            </w:r>
            <w:r>
              <w:rPr>
                <w:noProof/>
                <w:webHidden/>
              </w:rPr>
              <w:fldChar w:fldCharType="begin"/>
            </w:r>
            <w:r>
              <w:rPr>
                <w:noProof/>
                <w:webHidden/>
              </w:rPr>
              <w:instrText xml:space="preserve"> PAGEREF _Toc235288396 \h </w:instrText>
            </w:r>
            <w:r>
              <w:rPr>
                <w:noProof/>
                <w:webHidden/>
              </w:rPr>
            </w:r>
            <w:r>
              <w:rPr>
                <w:noProof/>
                <w:webHidden/>
              </w:rPr>
              <w:fldChar w:fldCharType="separate"/>
            </w:r>
            <w:r>
              <w:rPr>
                <w:noProof/>
                <w:webHidden/>
              </w:rPr>
              <w:t>4</w:t>
            </w:r>
            <w:r>
              <w:rPr>
                <w:noProof/>
                <w:webHidden/>
              </w:rPr>
              <w:fldChar w:fldCharType="end"/>
            </w:r>
          </w:hyperlink>
        </w:p>
        <w:p w14:paraId="162B964B" w14:textId="539B1A06" w:rsidR="00521626" w:rsidRDefault="00521626">
          <w:pPr>
            <w:pStyle w:val="TOC1"/>
            <w:tabs>
              <w:tab w:val="right" w:leader="dot" w:pos="10070"/>
            </w:tabs>
            <w:rPr>
              <w:noProof/>
            </w:rPr>
          </w:pPr>
          <w:hyperlink w:anchor="_Toc235288397" w:history="1">
            <w:r w:rsidRPr="00DD2206">
              <w:rPr>
                <w:rStyle w:val="Hyperlink"/>
                <w:noProof/>
              </w:rPr>
              <w:t>Guided + Independent Build: Controller + Invisible Walls</w:t>
            </w:r>
            <w:r>
              <w:rPr>
                <w:noProof/>
                <w:webHidden/>
              </w:rPr>
              <w:tab/>
            </w:r>
            <w:r>
              <w:rPr>
                <w:noProof/>
                <w:webHidden/>
              </w:rPr>
              <w:fldChar w:fldCharType="begin"/>
            </w:r>
            <w:r>
              <w:rPr>
                <w:noProof/>
                <w:webHidden/>
              </w:rPr>
              <w:instrText xml:space="preserve"> PAGEREF _Toc235288397 \h </w:instrText>
            </w:r>
            <w:r>
              <w:rPr>
                <w:noProof/>
                <w:webHidden/>
              </w:rPr>
            </w:r>
            <w:r>
              <w:rPr>
                <w:noProof/>
                <w:webHidden/>
              </w:rPr>
              <w:fldChar w:fldCharType="separate"/>
            </w:r>
            <w:r>
              <w:rPr>
                <w:noProof/>
                <w:webHidden/>
              </w:rPr>
              <w:t>4</w:t>
            </w:r>
            <w:r>
              <w:rPr>
                <w:noProof/>
                <w:webHidden/>
              </w:rPr>
              <w:fldChar w:fldCharType="end"/>
            </w:r>
          </w:hyperlink>
        </w:p>
        <w:p w14:paraId="21318654" w14:textId="082C487B" w:rsidR="00521626" w:rsidRDefault="00521626">
          <w:pPr>
            <w:pStyle w:val="TOC2"/>
            <w:tabs>
              <w:tab w:val="right" w:leader="dot" w:pos="10070"/>
            </w:tabs>
            <w:rPr>
              <w:noProof/>
            </w:rPr>
          </w:pPr>
          <w:hyperlink w:anchor="_Toc235288398" w:history="1">
            <w:r w:rsidRPr="00DD2206">
              <w:rPr>
                <w:rStyle w:val="Hyperlink"/>
                <w:noProof/>
              </w:rPr>
              <w:t>Build the controller (guided)</w:t>
            </w:r>
            <w:r>
              <w:rPr>
                <w:noProof/>
                <w:webHidden/>
              </w:rPr>
              <w:tab/>
            </w:r>
            <w:r>
              <w:rPr>
                <w:noProof/>
                <w:webHidden/>
              </w:rPr>
              <w:fldChar w:fldCharType="begin"/>
            </w:r>
            <w:r>
              <w:rPr>
                <w:noProof/>
                <w:webHidden/>
              </w:rPr>
              <w:instrText xml:space="preserve"> PAGEREF _Toc235288398 \h </w:instrText>
            </w:r>
            <w:r>
              <w:rPr>
                <w:noProof/>
                <w:webHidden/>
              </w:rPr>
            </w:r>
            <w:r>
              <w:rPr>
                <w:noProof/>
                <w:webHidden/>
              </w:rPr>
              <w:fldChar w:fldCharType="separate"/>
            </w:r>
            <w:r>
              <w:rPr>
                <w:noProof/>
                <w:webHidden/>
              </w:rPr>
              <w:t>4</w:t>
            </w:r>
            <w:r>
              <w:rPr>
                <w:noProof/>
                <w:webHidden/>
              </w:rPr>
              <w:fldChar w:fldCharType="end"/>
            </w:r>
          </w:hyperlink>
        </w:p>
        <w:p w14:paraId="03FAF825" w14:textId="697D39E1" w:rsidR="00521626" w:rsidRDefault="00521626">
          <w:pPr>
            <w:pStyle w:val="TOC2"/>
            <w:tabs>
              <w:tab w:val="right" w:leader="dot" w:pos="10070"/>
            </w:tabs>
            <w:rPr>
              <w:noProof/>
            </w:rPr>
          </w:pPr>
          <w:hyperlink w:anchor="_Toc235288399" w:history="1">
            <w:r w:rsidRPr="00DD2206">
              <w:rPr>
                <w:rStyle w:val="Hyperlink"/>
                <w:noProof/>
              </w:rPr>
              <w:t>Add boundary checks (independent/paired)</w:t>
            </w:r>
            <w:r>
              <w:rPr>
                <w:noProof/>
                <w:webHidden/>
              </w:rPr>
              <w:tab/>
            </w:r>
            <w:r>
              <w:rPr>
                <w:noProof/>
                <w:webHidden/>
              </w:rPr>
              <w:fldChar w:fldCharType="begin"/>
            </w:r>
            <w:r>
              <w:rPr>
                <w:noProof/>
                <w:webHidden/>
              </w:rPr>
              <w:instrText xml:space="preserve"> PAGEREF _Toc235288399 \h </w:instrText>
            </w:r>
            <w:r>
              <w:rPr>
                <w:noProof/>
                <w:webHidden/>
              </w:rPr>
            </w:r>
            <w:r>
              <w:rPr>
                <w:noProof/>
                <w:webHidden/>
              </w:rPr>
              <w:fldChar w:fldCharType="separate"/>
            </w:r>
            <w:r>
              <w:rPr>
                <w:noProof/>
                <w:webHidden/>
              </w:rPr>
              <w:t>5</w:t>
            </w:r>
            <w:r>
              <w:rPr>
                <w:noProof/>
                <w:webHidden/>
              </w:rPr>
              <w:fldChar w:fldCharType="end"/>
            </w:r>
          </w:hyperlink>
        </w:p>
        <w:p w14:paraId="4E0E5CB0" w14:textId="358554AC" w:rsidR="00521626" w:rsidRDefault="00521626">
          <w:pPr>
            <w:pStyle w:val="TOC1"/>
            <w:tabs>
              <w:tab w:val="right" w:leader="dot" w:pos="10070"/>
            </w:tabs>
            <w:rPr>
              <w:noProof/>
            </w:rPr>
          </w:pPr>
          <w:hyperlink w:anchor="_Toc235288400" w:history="1">
            <w:r w:rsidRPr="00DD2206">
              <w:rPr>
                <w:rStyle w:val="Hyperlink"/>
                <w:noProof/>
              </w:rPr>
              <w:t>Playtesting &amp; Peer Code Review</w:t>
            </w:r>
            <w:r>
              <w:rPr>
                <w:noProof/>
                <w:webHidden/>
              </w:rPr>
              <w:tab/>
            </w:r>
            <w:r>
              <w:rPr>
                <w:noProof/>
                <w:webHidden/>
              </w:rPr>
              <w:fldChar w:fldCharType="begin"/>
            </w:r>
            <w:r>
              <w:rPr>
                <w:noProof/>
                <w:webHidden/>
              </w:rPr>
              <w:instrText xml:space="preserve"> PAGEREF _Toc235288400 \h </w:instrText>
            </w:r>
            <w:r>
              <w:rPr>
                <w:noProof/>
                <w:webHidden/>
              </w:rPr>
            </w:r>
            <w:r>
              <w:rPr>
                <w:noProof/>
                <w:webHidden/>
              </w:rPr>
              <w:fldChar w:fldCharType="separate"/>
            </w:r>
            <w:r>
              <w:rPr>
                <w:noProof/>
                <w:webHidden/>
              </w:rPr>
              <w:t>5</w:t>
            </w:r>
            <w:r>
              <w:rPr>
                <w:noProof/>
                <w:webHidden/>
              </w:rPr>
              <w:fldChar w:fldCharType="end"/>
            </w:r>
          </w:hyperlink>
        </w:p>
        <w:p w14:paraId="18069D16" w14:textId="55A84968" w:rsidR="00521626" w:rsidRDefault="00521626">
          <w:pPr>
            <w:pStyle w:val="TOC1"/>
            <w:tabs>
              <w:tab w:val="right" w:leader="dot" w:pos="10070"/>
            </w:tabs>
            <w:rPr>
              <w:noProof/>
            </w:rPr>
          </w:pPr>
          <w:hyperlink w:anchor="_Toc235288401" w:history="1">
            <w:r w:rsidRPr="00DD2206">
              <w:rPr>
                <w:rStyle w:val="Hyperlink"/>
                <w:noProof/>
              </w:rPr>
              <w:t>Exit Ticket</w:t>
            </w:r>
            <w:r>
              <w:rPr>
                <w:noProof/>
                <w:webHidden/>
              </w:rPr>
              <w:tab/>
            </w:r>
            <w:r>
              <w:rPr>
                <w:noProof/>
                <w:webHidden/>
              </w:rPr>
              <w:fldChar w:fldCharType="begin"/>
            </w:r>
            <w:r>
              <w:rPr>
                <w:noProof/>
                <w:webHidden/>
              </w:rPr>
              <w:instrText xml:space="preserve"> PAGEREF _Toc235288401 \h </w:instrText>
            </w:r>
            <w:r>
              <w:rPr>
                <w:noProof/>
                <w:webHidden/>
              </w:rPr>
            </w:r>
            <w:r>
              <w:rPr>
                <w:noProof/>
                <w:webHidden/>
              </w:rPr>
              <w:fldChar w:fldCharType="separate"/>
            </w:r>
            <w:r>
              <w:rPr>
                <w:noProof/>
                <w:webHidden/>
              </w:rPr>
              <w:t>6</w:t>
            </w:r>
            <w:r>
              <w:rPr>
                <w:noProof/>
                <w:webHidden/>
              </w:rPr>
              <w:fldChar w:fldCharType="end"/>
            </w:r>
          </w:hyperlink>
        </w:p>
        <w:p w14:paraId="50C523F7" w14:textId="26DBDCB0" w:rsidR="00521626" w:rsidRDefault="00521626">
          <w:pPr>
            <w:pStyle w:val="TOC1"/>
            <w:tabs>
              <w:tab w:val="right" w:leader="dot" w:pos="10070"/>
            </w:tabs>
            <w:rPr>
              <w:noProof/>
            </w:rPr>
          </w:pPr>
          <w:hyperlink w:anchor="_Toc235288402" w:history="1">
            <w:r w:rsidRPr="00DD2206">
              <w:rPr>
                <w:rStyle w:val="Hyperlink"/>
                <w:noProof/>
              </w:rPr>
              <w:t>Assessment / Deliverables</w:t>
            </w:r>
            <w:r>
              <w:rPr>
                <w:noProof/>
                <w:webHidden/>
              </w:rPr>
              <w:tab/>
            </w:r>
            <w:r>
              <w:rPr>
                <w:noProof/>
                <w:webHidden/>
              </w:rPr>
              <w:fldChar w:fldCharType="begin"/>
            </w:r>
            <w:r>
              <w:rPr>
                <w:noProof/>
                <w:webHidden/>
              </w:rPr>
              <w:instrText xml:space="preserve"> PAGEREF _Toc235288402 \h </w:instrText>
            </w:r>
            <w:r>
              <w:rPr>
                <w:noProof/>
                <w:webHidden/>
              </w:rPr>
            </w:r>
            <w:r>
              <w:rPr>
                <w:noProof/>
                <w:webHidden/>
              </w:rPr>
              <w:fldChar w:fldCharType="separate"/>
            </w:r>
            <w:r>
              <w:rPr>
                <w:noProof/>
                <w:webHidden/>
              </w:rPr>
              <w:t>6</w:t>
            </w:r>
            <w:r>
              <w:rPr>
                <w:noProof/>
                <w:webHidden/>
              </w:rPr>
              <w:fldChar w:fldCharType="end"/>
            </w:r>
          </w:hyperlink>
        </w:p>
        <w:p w14:paraId="3601A5CE" w14:textId="41E3A0DD" w:rsidR="00521626" w:rsidRDefault="00521626">
          <w:pPr>
            <w:pStyle w:val="TOC1"/>
            <w:tabs>
              <w:tab w:val="right" w:leader="dot" w:pos="10070"/>
            </w:tabs>
            <w:rPr>
              <w:noProof/>
            </w:rPr>
          </w:pPr>
          <w:hyperlink w:anchor="_Toc235288403" w:history="1">
            <w:r w:rsidRPr="00DD2206">
              <w:rPr>
                <w:rStyle w:val="Hyperlink"/>
                <w:noProof/>
              </w:rPr>
              <w:t>Differentiation</w:t>
            </w:r>
            <w:r>
              <w:rPr>
                <w:noProof/>
                <w:webHidden/>
              </w:rPr>
              <w:tab/>
            </w:r>
            <w:r>
              <w:rPr>
                <w:noProof/>
                <w:webHidden/>
              </w:rPr>
              <w:fldChar w:fldCharType="begin"/>
            </w:r>
            <w:r>
              <w:rPr>
                <w:noProof/>
                <w:webHidden/>
              </w:rPr>
              <w:instrText xml:space="preserve"> PAGEREF _Toc235288403 \h </w:instrText>
            </w:r>
            <w:r>
              <w:rPr>
                <w:noProof/>
                <w:webHidden/>
              </w:rPr>
            </w:r>
            <w:r>
              <w:rPr>
                <w:noProof/>
                <w:webHidden/>
              </w:rPr>
              <w:fldChar w:fldCharType="separate"/>
            </w:r>
            <w:r>
              <w:rPr>
                <w:noProof/>
                <w:webHidden/>
              </w:rPr>
              <w:t>6</w:t>
            </w:r>
            <w:r>
              <w:rPr>
                <w:noProof/>
                <w:webHidden/>
              </w:rPr>
              <w:fldChar w:fldCharType="end"/>
            </w:r>
          </w:hyperlink>
        </w:p>
        <w:p w14:paraId="784298F6" w14:textId="75AF9DD4" w:rsidR="00521626" w:rsidRDefault="00521626">
          <w:pPr>
            <w:pStyle w:val="TOC1"/>
            <w:tabs>
              <w:tab w:val="right" w:leader="dot" w:pos="10070"/>
            </w:tabs>
            <w:rPr>
              <w:noProof/>
            </w:rPr>
          </w:pPr>
          <w:hyperlink w:anchor="_Toc235288404" w:history="1">
            <w:r w:rsidRPr="00DD2206">
              <w:rPr>
                <w:rStyle w:val="Hyperlink"/>
                <w:noProof/>
              </w:rPr>
              <w:t>Teacher Notes / Common Pitfalls</w:t>
            </w:r>
            <w:r>
              <w:rPr>
                <w:noProof/>
                <w:webHidden/>
              </w:rPr>
              <w:tab/>
            </w:r>
            <w:r>
              <w:rPr>
                <w:noProof/>
                <w:webHidden/>
              </w:rPr>
              <w:fldChar w:fldCharType="begin"/>
            </w:r>
            <w:r>
              <w:rPr>
                <w:noProof/>
                <w:webHidden/>
              </w:rPr>
              <w:instrText xml:space="preserve"> PAGEREF _Toc235288404 \h </w:instrText>
            </w:r>
            <w:r>
              <w:rPr>
                <w:noProof/>
                <w:webHidden/>
              </w:rPr>
            </w:r>
            <w:r>
              <w:rPr>
                <w:noProof/>
                <w:webHidden/>
              </w:rPr>
              <w:fldChar w:fldCharType="separate"/>
            </w:r>
            <w:r>
              <w:rPr>
                <w:noProof/>
                <w:webHidden/>
              </w:rPr>
              <w:t>6</w:t>
            </w:r>
            <w:r>
              <w:rPr>
                <w:noProof/>
                <w:webHidden/>
              </w:rPr>
              <w:fldChar w:fldCharType="end"/>
            </w:r>
          </w:hyperlink>
        </w:p>
        <w:p w14:paraId="41D08226" w14:textId="2D48A169" w:rsidR="00521626" w:rsidRDefault="00521626">
          <w:r>
            <w:rPr>
              <w:b/>
              <w:bCs/>
              <w:noProof/>
            </w:rPr>
            <w:fldChar w:fldCharType="end"/>
          </w:r>
        </w:p>
      </w:sdtContent>
    </w:sdt>
    <w:p w14:paraId="797434ED" w14:textId="77777777" w:rsidR="00F7211D" w:rsidRDefault="00F7211D" w:rsidP="00F7211D">
      <w:pPr>
        <w:pStyle w:val="Heading1"/>
        <w:rPr>
          <w:color w:val="000000" w:themeColor="text1"/>
        </w:rPr>
      </w:pPr>
    </w:p>
    <w:p w14:paraId="5B2B313A" w14:textId="77777777" w:rsidR="00521626" w:rsidRDefault="00521626">
      <w:pPr>
        <w:rPr>
          <w:color w:val="000000" w:themeColor="text1"/>
          <w:sz w:val="32"/>
          <w:szCs w:val="32"/>
        </w:rPr>
      </w:pPr>
      <w:bookmarkStart w:id="0" w:name="_Toc235288388"/>
      <w:r>
        <w:rPr>
          <w:color w:val="000000" w:themeColor="text1"/>
        </w:rPr>
        <w:br w:type="page"/>
      </w:r>
    </w:p>
    <w:p w14:paraId="27F1EEB7" w14:textId="3E40E8AE" w:rsidR="00046EB2" w:rsidRPr="00F7211D" w:rsidRDefault="00000000" w:rsidP="00F7211D">
      <w:pPr>
        <w:pStyle w:val="Heading1"/>
        <w:rPr>
          <w:color w:val="000000" w:themeColor="text1"/>
        </w:rPr>
      </w:pPr>
      <w:r w:rsidRPr="00F7211D">
        <w:rPr>
          <w:color w:val="000000" w:themeColor="text1"/>
        </w:rPr>
        <w:lastRenderedPageBreak/>
        <w:t>Learning Objectives</w:t>
      </w:r>
      <w:bookmarkEnd w:id="0"/>
    </w:p>
    <w:p w14:paraId="075FAF96" w14:textId="77777777" w:rsidR="00046EB2" w:rsidRDefault="00000000">
      <w:pPr>
        <w:pStyle w:val="ListParagraph"/>
        <w:numPr>
          <w:ilvl w:val="0"/>
          <w:numId w:val="2"/>
        </w:numPr>
        <w:spacing w:after="80"/>
      </w:pPr>
      <w:r>
        <w:rPr>
          <w:color w:val="222222"/>
          <w:sz w:val="22"/>
          <w:szCs w:val="22"/>
        </w:rPr>
        <w:t>Read keyboard/controller input using Unity's Input system</w:t>
      </w:r>
    </w:p>
    <w:p w14:paraId="7CDFBD71" w14:textId="77777777" w:rsidR="00046EB2" w:rsidRDefault="00000000">
      <w:pPr>
        <w:pStyle w:val="ListParagraph"/>
        <w:numPr>
          <w:ilvl w:val="0"/>
          <w:numId w:val="2"/>
        </w:numPr>
        <w:spacing w:after="80"/>
      </w:pPr>
      <w:r>
        <w:rPr>
          <w:color w:val="222222"/>
          <w:sz w:val="22"/>
          <w:szCs w:val="22"/>
        </w:rPr>
        <w:t xml:space="preserve">Compose movement using Vector3 addition and scalar multiplication (direction × speed × </w:t>
      </w:r>
      <w:proofErr w:type="spellStart"/>
      <w:r>
        <w:rPr>
          <w:color w:val="222222"/>
          <w:sz w:val="22"/>
          <w:szCs w:val="22"/>
        </w:rPr>
        <w:t>deltaTime</w:t>
      </w:r>
      <w:proofErr w:type="spellEnd"/>
      <w:r>
        <w:rPr>
          <w:color w:val="222222"/>
          <w:sz w:val="22"/>
          <w:szCs w:val="22"/>
        </w:rPr>
        <w:t>)</w:t>
      </w:r>
    </w:p>
    <w:p w14:paraId="2E73A1D8" w14:textId="77777777" w:rsidR="00046EB2" w:rsidRDefault="00000000">
      <w:pPr>
        <w:pStyle w:val="ListParagraph"/>
        <w:numPr>
          <w:ilvl w:val="0"/>
          <w:numId w:val="2"/>
        </w:numPr>
        <w:spacing w:after="80"/>
      </w:pPr>
      <w:r>
        <w:rPr>
          <w:color w:val="222222"/>
          <w:sz w:val="22"/>
          <w:szCs w:val="22"/>
        </w:rPr>
        <w:t>Implement basic boundary checks with conditionals</w:t>
      </w:r>
    </w:p>
    <w:p w14:paraId="2144AB7B" w14:textId="77777777" w:rsidR="00F7211D" w:rsidRDefault="00F7211D">
      <w:pPr>
        <w:spacing w:after="140"/>
        <w:rPr>
          <w:b/>
          <w:bCs/>
          <w:color w:val="1B7F8C"/>
          <w:sz w:val="22"/>
          <w:szCs w:val="22"/>
        </w:rPr>
      </w:pPr>
    </w:p>
    <w:p w14:paraId="2514B6CF" w14:textId="7A1F63CD" w:rsidR="00046EB2" w:rsidRPr="00F7211D" w:rsidRDefault="00000000" w:rsidP="00F7211D">
      <w:pPr>
        <w:pStyle w:val="Heading1"/>
        <w:rPr>
          <w:color w:val="000000" w:themeColor="text1"/>
        </w:rPr>
      </w:pPr>
      <w:bookmarkStart w:id="1" w:name="_Toc235288389"/>
      <w:r w:rsidRPr="00F7211D">
        <w:rPr>
          <w:color w:val="000000" w:themeColor="text1"/>
        </w:rPr>
        <w:t>Standards Alignment</w:t>
      </w:r>
      <w:bookmarkEnd w:id="1"/>
    </w:p>
    <w:tbl>
      <w:tblPr>
        <w:tblW w:w="9780" w:type="dxa"/>
        <w:tblCellMar>
          <w:left w:w="10" w:type="dxa"/>
          <w:right w:w="10" w:type="dxa"/>
        </w:tblCellMar>
        <w:tblLook w:val="04A0" w:firstRow="1" w:lastRow="0" w:firstColumn="1" w:lastColumn="0" w:noHBand="0" w:noVBand="1"/>
      </w:tblPr>
      <w:tblGrid>
        <w:gridCol w:w="1600"/>
        <w:gridCol w:w="8180"/>
      </w:tblGrid>
      <w:tr w:rsidR="00046EB2" w:rsidRPr="00F7211D" w14:paraId="234DC233" w14:textId="77777777" w:rsidTr="00F7211D">
        <w:trPr>
          <w:tblHeader/>
        </w:trPr>
        <w:tc>
          <w:tcPr>
            <w:tcW w:w="1600" w:type="dxa"/>
            <w:tcMar>
              <w:top w:w="100" w:type="dxa"/>
              <w:left w:w="120" w:type="dxa"/>
              <w:bottom w:w="100" w:type="dxa"/>
              <w:right w:w="120" w:type="dxa"/>
            </w:tcMar>
            <w:vAlign w:val="center"/>
          </w:tcPr>
          <w:p w14:paraId="26B5E6C9" w14:textId="77777777" w:rsidR="00046EB2" w:rsidRPr="00F7211D" w:rsidRDefault="00000000">
            <w:pPr>
              <w:rPr>
                <w:color w:val="000000" w:themeColor="text1"/>
              </w:rPr>
            </w:pPr>
            <w:r w:rsidRPr="00F7211D">
              <w:rPr>
                <w:b/>
                <w:bCs/>
                <w:color w:val="000000" w:themeColor="text1"/>
                <w:sz w:val="21"/>
                <w:szCs w:val="21"/>
              </w:rPr>
              <w:t>Framework</w:t>
            </w:r>
          </w:p>
        </w:tc>
        <w:tc>
          <w:tcPr>
            <w:tcW w:w="8180" w:type="dxa"/>
            <w:tcMar>
              <w:top w:w="100" w:type="dxa"/>
              <w:left w:w="120" w:type="dxa"/>
              <w:bottom w:w="100" w:type="dxa"/>
              <w:right w:w="120" w:type="dxa"/>
            </w:tcMar>
            <w:vAlign w:val="center"/>
          </w:tcPr>
          <w:p w14:paraId="2B6380B7" w14:textId="77777777" w:rsidR="00046EB2" w:rsidRPr="00F7211D" w:rsidRDefault="00000000">
            <w:pPr>
              <w:rPr>
                <w:color w:val="000000" w:themeColor="text1"/>
              </w:rPr>
            </w:pPr>
            <w:r w:rsidRPr="00F7211D">
              <w:rPr>
                <w:b/>
                <w:bCs/>
                <w:color w:val="000000" w:themeColor="text1"/>
                <w:sz w:val="21"/>
                <w:szCs w:val="21"/>
              </w:rPr>
              <w:t>Alignment</w:t>
            </w:r>
          </w:p>
        </w:tc>
      </w:tr>
      <w:tr w:rsidR="00046EB2" w:rsidRPr="00F7211D" w14:paraId="61D2F00C" w14:textId="77777777" w:rsidTr="00F7211D">
        <w:tc>
          <w:tcPr>
            <w:tcW w:w="1600" w:type="dxa"/>
            <w:tcMar>
              <w:top w:w="100" w:type="dxa"/>
              <w:left w:w="120" w:type="dxa"/>
              <w:bottom w:w="100" w:type="dxa"/>
              <w:right w:w="120" w:type="dxa"/>
            </w:tcMar>
            <w:vAlign w:val="center"/>
          </w:tcPr>
          <w:p w14:paraId="791FF092" w14:textId="77777777" w:rsidR="00046EB2" w:rsidRPr="00F7211D" w:rsidRDefault="00000000">
            <w:pPr>
              <w:rPr>
                <w:color w:val="000000" w:themeColor="text1"/>
              </w:rPr>
            </w:pPr>
            <w:r w:rsidRPr="00F7211D">
              <w:rPr>
                <w:b/>
                <w:bCs/>
                <w:color w:val="000000" w:themeColor="text1"/>
                <w:sz w:val="21"/>
                <w:szCs w:val="21"/>
              </w:rPr>
              <w:t>CSTA</w:t>
            </w:r>
          </w:p>
        </w:tc>
        <w:tc>
          <w:tcPr>
            <w:tcW w:w="8180" w:type="dxa"/>
            <w:tcMar>
              <w:top w:w="100" w:type="dxa"/>
              <w:left w:w="120" w:type="dxa"/>
              <w:bottom w:w="100" w:type="dxa"/>
              <w:right w:w="120" w:type="dxa"/>
            </w:tcMar>
            <w:vAlign w:val="center"/>
          </w:tcPr>
          <w:p w14:paraId="595D0D45" w14:textId="77777777" w:rsidR="00046EB2" w:rsidRPr="00F7211D" w:rsidRDefault="00000000">
            <w:pPr>
              <w:rPr>
                <w:color w:val="000000" w:themeColor="text1"/>
              </w:rPr>
            </w:pPr>
            <w:r w:rsidRPr="00F7211D">
              <w:rPr>
                <w:color w:val="000000" w:themeColor="text1"/>
                <w:sz w:val="21"/>
                <w:szCs w:val="21"/>
              </w:rPr>
              <w:t>2-AP-11 (decompose problems into smaller, manageable parts); 2-AP-12 (design and iteratively develop programs that combine control structures, including nested conditionals); 3A-AP-13 (create prototypes using systematic testing)</w:t>
            </w:r>
          </w:p>
        </w:tc>
      </w:tr>
      <w:tr w:rsidR="00046EB2" w:rsidRPr="00F7211D" w14:paraId="3EB2BDD5" w14:textId="77777777" w:rsidTr="00F7211D">
        <w:tc>
          <w:tcPr>
            <w:tcW w:w="1600" w:type="dxa"/>
            <w:tcMar>
              <w:top w:w="100" w:type="dxa"/>
              <w:left w:w="120" w:type="dxa"/>
              <w:bottom w:w="100" w:type="dxa"/>
              <w:right w:w="120" w:type="dxa"/>
            </w:tcMar>
            <w:vAlign w:val="center"/>
          </w:tcPr>
          <w:p w14:paraId="744FF058" w14:textId="77777777" w:rsidR="00046EB2" w:rsidRPr="00F7211D" w:rsidRDefault="00000000">
            <w:pPr>
              <w:rPr>
                <w:color w:val="000000" w:themeColor="text1"/>
              </w:rPr>
            </w:pPr>
            <w:r w:rsidRPr="00F7211D">
              <w:rPr>
                <w:b/>
                <w:bCs/>
                <w:color w:val="000000" w:themeColor="text1"/>
                <w:sz w:val="21"/>
                <w:szCs w:val="21"/>
              </w:rPr>
              <w:t>CCSS Math</w:t>
            </w:r>
          </w:p>
        </w:tc>
        <w:tc>
          <w:tcPr>
            <w:tcW w:w="8180" w:type="dxa"/>
            <w:tcMar>
              <w:top w:w="100" w:type="dxa"/>
              <w:left w:w="120" w:type="dxa"/>
              <w:bottom w:w="100" w:type="dxa"/>
              <w:right w:w="120" w:type="dxa"/>
            </w:tcMar>
            <w:vAlign w:val="center"/>
          </w:tcPr>
          <w:p w14:paraId="39C46711" w14:textId="77777777" w:rsidR="00046EB2" w:rsidRPr="00F7211D" w:rsidRDefault="00000000">
            <w:pPr>
              <w:rPr>
                <w:color w:val="000000" w:themeColor="text1"/>
              </w:rPr>
            </w:pPr>
            <w:r w:rsidRPr="00F7211D">
              <w:rPr>
                <w:color w:val="000000" w:themeColor="text1"/>
                <w:sz w:val="21"/>
                <w:szCs w:val="21"/>
              </w:rPr>
              <w:t xml:space="preserve">7.RP.A.2 (recognize and represent proportional relationships — scalar multiplication of a direction vector); </w:t>
            </w:r>
            <w:proofErr w:type="gramStart"/>
            <w:r w:rsidRPr="00F7211D">
              <w:rPr>
                <w:color w:val="000000" w:themeColor="text1"/>
                <w:sz w:val="21"/>
                <w:szCs w:val="21"/>
              </w:rPr>
              <w:t>6.EE.A.</w:t>
            </w:r>
            <w:proofErr w:type="gramEnd"/>
            <w:r w:rsidRPr="00F7211D">
              <w:rPr>
                <w:color w:val="000000" w:themeColor="text1"/>
                <w:sz w:val="21"/>
                <w:szCs w:val="21"/>
              </w:rPr>
              <w:t>2 (evaluate expressions with variables, extended to per-frame position updates); N-VM.A.1–3 conceptual introduction (magnitude, direction, and scalar multiplication of vectors, previewed ahead of grade level)</w:t>
            </w:r>
          </w:p>
        </w:tc>
      </w:tr>
      <w:tr w:rsidR="00046EB2" w:rsidRPr="00F7211D" w14:paraId="6CF23CC5" w14:textId="77777777" w:rsidTr="00F7211D">
        <w:tc>
          <w:tcPr>
            <w:tcW w:w="1600" w:type="dxa"/>
            <w:tcMar>
              <w:top w:w="100" w:type="dxa"/>
              <w:left w:w="120" w:type="dxa"/>
              <w:bottom w:w="100" w:type="dxa"/>
              <w:right w:w="120" w:type="dxa"/>
            </w:tcMar>
            <w:vAlign w:val="center"/>
          </w:tcPr>
          <w:p w14:paraId="6A29793B" w14:textId="77777777" w:rsidR="00046EB2" w:rsidRPr="00F7211D" w:rsidRDefault="00000000">
            <w:pPr>
              <w:rPr>
                <w:color w:val="000000" w:themeColor="text1"/>
              </w:rPr>
            </w:pPr>
            <w:r w:rsidRPr="00F7211D">
              <w:rPr>
                <w:b/>
                <w:bCs/>
                <w:color w:val="000000" w:themeColor="text1"/>
                <w:sz w:val="21"/>
                <w:szCs w:val="21"/>
              </w:rPr>
              <w:t>NGSS</w:t>
            </w:r>
          </w:p>
        </w:tc>
        <w:tc>
          <w:tcPr>
            <w:tcW w:w="8180" w:type="dxa"/>
            <w:tcMar>
              <w:top w:w="100" w:type="dxa"/>
              <w:left w:w="120" w:type="dxa"/>
              <w:bottom w:w="100" w:type="dxa"/>
              <w:right w:w="120" w:type="dxa"/>
            </w:tcMar>
            <w:vAlign w:val="center"/>
          </w:tcPr>
          <w:p w14:paraId="541CB901" w14:textId="77777777" w:rsidR="00046EB2" w:rsidRPr="00F7211D" w:rsidRDefault="00000000">
            <w:pPr>
              <w:rPr>
                <w:color w:val="000000" w:themeColor="text1"/>
              </w:rPr>
            </w:pPr>
            <w:r w:rsidRPr="00F7211D">
              <w:rPr>
                <w:color w:val="000000" w:themeColor="text1"/>
                <w:sz w:val="21"/>
                <w:szCs w:val="21"/>
              </w:rPr>
              <w:t>MS-PS2-2 (plan an investigation to provide evidence that the change in an object's motion depends on the sum of forces / inputs acting on it) — previewed conceptually through directional input</w:t>
            </w:r>
          </w:p>
        </w:tc>
      </w:tr>
      <w:tr w:rsidR="00046EB2" w:rsidRPr="00F7211D" w14:paraId="477369F7" w14:textId="77777777" w:rsidTr="00F7211D">
        <w:tc>
          <w:tcPr>
            <w:tcW w:w="1600" w:type="dxa"/>
            <w:tcMar>
              <w:top w:w="100" w:type="dxa"/>
              <w:left w:w="120" w:type="dxa"/>
              <w:bottom w:w="100" w:type="dxa"/>
              <w:right w:w="120" w:type="dxa"/>
            </w:tcMar>
            <w:vAlign w:val="center"/>
          </w:tcPr>
          <w:p w14:paraId="24123081" w14:textId="77777777" w:rsidR="00046EB2" w:rsidRPr="00F7211D" w:rsidRDefault="00000000">
            <w:pPr>
              <w:rPr>
                <w:color w:val="000000" w:themeColor="text1"/>
              </w:rPr>
            </w:pPr>
            <w:r w:rsidRPr="00F7211D">
              <w:rPr>
                <w:b/>
                <w:bCs/>
                <w:color w:val="000000" w:themeColor="text1"/>
                <w:sz w:val="21"/>
                <w:szCs w:val="21"/>
              </w:rPr>
              <w:t>ISTE</w:t>
            </w:r>
          </w:p>
        </w:tc>
        <w:tc>
          <w:tcPr>
            <w:tcW w:w="8180" w:type="dxa"/>
            <w:tcMar>
              <w:top w:w="100" w:type="dxa"/>
              <w:left w:w="120" w:type="dxa"/>
              <w:bottom w:w="100" w:type="dxa"/>
              <w:right w:w="120" w:type="dxa"/>
            </w:tcMar>
            <w:vAlign w:val="center"/>
          </w:tcPr>
          <w:p w14:paraId="68DB7DBB" w14:textId="77777777" w:rsidR="00046EB2" w:rsidRPr="00F7211D" w:rsidRDefault="00000000">
            <w:pPr>
              <w:rPr>
                <w:color w:val="000000" w:themeColor="text1"/>
              </w:rPr>
            </w:pPr>
            <w:r w:rsidRPr="00F7211D">
              <w:rPr>
                <w:color w:val="000000" w:themeColor="text1"/>
                <w:sz w:val="21"/>
                <w:szCs w:val="21"/>
              </w:rPr>
              <w:t>Computational Thinker 1.5.c (break problems into component parts and identify key information); 1.5.d (understand how automation works and use algorithmic thinking to design solutions)</w:t>
            </w:r>
          </w:p>
        </w:tc>
      </w:tr>
    </w:tbl>
    <w:p w14:paraId="3F814735" w14:textId="77777777" w:rsidR="00F7211D" w:rsidRDefault="00F7211D" w:rsidP="00F7211D">
      <w:pPr>
        <w:pStyle w:val="Heading1"/>
        <w:rPr>
          <w:color w:val="000000" w:themeColor="text1"/>
        </w:rPr>
      </w:pPr>
    </w:p>
    <w:p w14:paraId="5EFC4609" w14:textId="37DD4A89" w:rsidR="00046EB2" w:rsidRPr="00F7211D" w:rsidRDefault="00000000" w:rsidP="00F7211D">
      <w:pPr>
        <w:pStyle w:val="Heading1"/>
        <w:rPr>
          <w:color w:val="000000" w:themeColor="text1"/>
        </w:rPr>
      </w:pPr>
      <w:bookmarkStart w:id="2" w:name="_Toc235288390"/>
      <w:r w:rsidRPr="00F7211D">
        <w:rPr>
          <w:color w:val="000000" w:themeColor="text1"/>
        </w:rPr>
        <w:t>Key Vocabulary</w:t>
      </w:r>
      <w:bookmarkEnd w:id="2"/>
    </w:p>
    <w:tbl>
      <w:tblPr>
        <w:tblW w:w="9780" w:type="dxa"/>
        <w:tblCellMar>
          <w:left w:w="10" w:type="dxa"/>
          <w:right w:w="10" w:type="dxa"/>
        </w:tblCellMar>
        <w:tblLook w:val="04A0" w:firstRow="1" w:lastRow="0" w:firstColumn="1" w:lastColumn="0" w:noHBand="0" w:noVBand="1"/>
      </w:tblPr>
      <w:tblGrid>
        <w:gridCol w:w="2400"/>
        <w:gridCol w:w="7380"/>
      </w:tblGrid>
      <w:tr w:rsidR="00046EB2" w:rsidRPr="00F7211D" w14:paraId="09E31BD8" w14:textId="77777777" w:rsidTr="00F7211D">
        <w:trPr>
          <w:tblHeader/>
        </w:trPr>
        <w:tc>
          <w:tcPr>
            <w:tcW w:w="2400" w:type="dxa"/>
            <w:tcMar>
              <w:top w:w="100" w:type="dxa"/>
              <w:left w:w="120" w:type="dxa"/>
              <w:bottom w:w="100" w:type="dxa"/>
              <w:right w:w="120" w:type="dxa"/>
            </w:tcMar>
            <w:vAlign w:val="center"/>
          </w:tcPr>
          <w:p w14:paraId="0F17BC89" w14:textId="77777777" w:rsidR="00046EB2" w:rsidRPr="00F7211D" w:rsidRDefault="00000000">
            <w:pPr>
              <w:rPr>
                <w:color w:val="000000" w:themeColor="text1"/>
              </w:rPr>
            </w:pPr>
            <w:r w:rsidRPr="00F7211D">
              <w:rPr>
                <w:b/>
                <w:bCs/>
                <w:color w:val="000000" w:themeColor="text1"/>
                <w:sz w:val="21"/>
                <w:szCs w:val="21"/>
              </w:rPr>
              <w:t>Term</w:t>
            </w:r>
          </w:p>
        </w:tc>
        <w:tc>
          <w:tcPr>
            <w:tcW w:w="7380" w:type="dxa"/>
            <w:tcMar>
              <w:top w:w="100" w:type="dxa"/>
              <w:left w:w="120" w:type="dxa"/>
              <w:bottom w:w="100" w:type="dxa"/>
              <w:right w:w="120" w:type="dxa"/>
            </w:tcMar>
            <w:vAlign w:val="center"/>
          </w:tcPr>
          <w:p w14:paraId="1CA89183" w14:textId="77777777" w:rsidR="00046EB2" w:rsidRPr="00F7211D" w:rsidRDefault="00000000">
            <w:pPr>
              <w:rPr>
                <w:color w:val="000000" w:themeColor="text1"/>
              </w:rPr>
            </w:pPr>
            <w:r w:rsidRPr="00F7211D">
              <w:rPr>
                <w:b/>
                <w:bCs/>
                <w:color w:val="000000" w:themeColor="text1"/>
                <w:sz w:val="21"/>
                <w:szCs w:val="21"/>
              </w:rPr>
              <w:t>Definition</w:t>
            </w:r>
          </w:p>
        </w:tc>
      </w:tr>
      <w:tr w:rsidR="00046EB2" w:rsidRPr="00F7211D" w14:paraId="4FC853AF" w14:textId="77777777" w:rsidTr="00F7211D">
        <w:tc>
          <w:tcPr>
            <w:tcW w:w="2400" w:type="dxa"/>
            <w:tcMar>
              <w:top w:w="100" w:type="dxa"/>
              <w:left w:w="120" w:type="dxa"/>
              <w:bottom w:w="100" w:type="dxa"/>
              <w:right w:w="120" w:type="dxa"/>
            </w:tcMar>
            <w:vAlign w:val="center"/>
          </w:tcPr>
          <w:p w14:paraId="68AFEB5B" w14:textId="77777777" w:rsidR="00046EB2" w:rsidRPr="00F7211D" w:rsidRDefault="00000000">
            <w:pPr>
              <w:rPr>
                <w:color w:val="000000" w:themeColor="text1"/>
              </w:rPr>
            </w:pPr>
            <w:r w:rsidRPr="00F7211D">
              <w:rPr>
                <w:b/>
                <w:bCs/>
                <w:color w:val="000000" w:themeColor="text1"/>
                <w:sz w:val="21"/>
                <w:szCs w:val="21"/>
              </w:rPr>
              <w:t>Vector</w:t>
            </w:r>
          </w:p>
        </w:tc>
        <w:tc>
          <w:tcPr>
            <w:tcW w:w="7380" w:type="dxa"/>
            <w:tcMar>
              <w:top w:w="100" w:type="dxa"/>
              <w:left w:w="120" w:type="dxa"/>
              <w:bottom w:w="100" w:type="dxa"/>
              <w:right w:w="120" w:type="dxa"/>
            </w:tcMar>
            <w:vAlign w:val="center"/>
          </w:tcPr>
          <w:p w14:paraId="3FE5039C" w14:textId="77777777" w:rsidR="00046EB2" w:rsidRPr="00F7211D" w:rsidRDefault="00000000">
            <w:pPr>
              <w:rPr>
                <w:color w:val="000000" w:themeColor="text1"/>
              </w:rPr>
            </w:pPr>
            <w:r w:rsidRPr="00F7211D">
              <w:rPr>
                <w:color w:val="000000" w:themeColor="text1"/>
                <w:sz w:val="21"/>
                <w:szCs w:val="21"/>
              </w:rPr>
              <w:t>A quantity with both magnitude (size) and direction, represented in Unity as Vector3(x, y, z).</w:t>
            </w:r>
          </w:p>
        </w:tc>
      </w:tr>
      <w:tr w:rsidR="00046EB2" w:rsidRPr="00F7211D" w14:paraId="1763410B" w14:textId="77777777" w:rsidTr="00F7211D">
        <w:tc>
          <w:tcPr>
            <w:tcW w:w="2400" w:type="dxa"/>
            <w:tcMar>
              <w:top w:w="100" w:type="dxa"/>
              <w:left w:w="120" w:type="dxa"/>
              <w:bottom w:w="100" w:type="dxa"/>
              <w:right w:w="120" w:type="dxa"/>
            </w:tcMar>
            <w:vAlign w:val="center"/>
          </w:tcPr>
          <w:p w14:paraId="533F3C83" w14:textId="77777777" w:rsidR="00046EB2" w:rsidRPr="00F7211D" w:rsidRDefault="00000000">
            <w:pPr>
              <w:rPr>
                <w:color w:val="000000" w:themeColor="text1"/>
              </w:rPr>
            </w:pPr>
            <w:r w:rsidRPr="00F7211D">
              <w:rPr>
                <w:b/>
                <w:bCs/>
                <w:color w:val="000000" w:themeColor="text1"/>
                <w:sz w:val="21"/>
                <w:szCs w:val="21"/>
              </w:rPr>
              <w:t>Magnitude</w:t>
            </w:r>
          </w:p>
        </w:tc>
        <w:tc>
          <w:tcPr>
            <w:tcW w:w="7380" w:type="dxa"/>
            <w:tcMar>
              <w:top w:w="100" w:type="dxa"/>
              <w:left w:w="120" w:type="dxa"/>
              <w:bottom w:w="100" w:type="dxa"/>
              <w:right w:w="120" w:type="dxa"/>
            </w:tcMar>
            <w:vAlign w:val="center"/>
          </w:tcPr>
          <w:p w14:paraId="3C01428F" w14:textId="77777777" w:rsidR="00046EB2" w:rsidRPr="00F7211D" w:rsidRDefault="00000000">
            <w:pPr>
              <w:rPr>
                <w:color w:val="000000" w:themeColor="text1"/>
              </w:rPr>
            </w:pPr>
            <w:r w:rsidRPr="00F7211D">
              <w:rPr>
                <w:color w:val="000000" w:themeColor="text1"/>
                <w:sz w:val="21"/>
                <w:szCs w:val="21"/>
              </w:rPr>
              <w:t>The length of a vector — how far or how fast, independent of which way it points.</w:t>
            </w:r>
          </w:p>
        </w:tc>
      </w:tr>
      <w:tr w:rsidR="00046EB2" w:rsidRPr="00F7211D" w14:paraId="67063284" w14:textId="77777777" w:rsidTr="00F7211D">
        <w:tc>
          <w:tcPr>
            <w:tcW w:w="2400" w:type="dxa"/>
            <w:tcMar>
              <w:top w:w="100" w:type="dxa"/>
              <w:left w:w="120" w:type="dxa"/>
              <w:bottom w:w="100" w:type="dxa"/>
              <w:right w:w="120" w:type="dxa"/>
            </w:tcMar>
            <w:vAlign w:val="center"/>
          </w:tcPr>
          <w:p w14:paraId="55C2F559" w14:textId="77777777" w:rsidR="00046EB2" w:rsidRPr="00F7211D" w:rsidRDefault="00000000">
            <w:pPr>
              <w:rPr>
                <w:color w:val="000000" w:themeColor="text1"/>
              </w:rPr>
            </w:pPr>
            <w:r w:rsidRPr="00F7211D">
              <w:rPr>
                <w:b/>
                <w:bCs/>
                <w:color w:val="000000" w:themeColor="text1"/>
                <w:sz w:val="21"/>
                <w:szCs w:val="21"/>
              </w:rPr>
              <w:t>Direction</w:t>
            </w:r>
          </w:p>
        </w:tc>
        <w:tc>
          <w:tcPr>
            <w:tcW w:w="7380" w:type="dxa"/>
            <w:tcMar>
              <w:top w:w="100" w:type="dxa"/>
              <w:left w:w="120" w:type="dxa"/>
              <w:bottom w:w="100" w:type="dxa"/>
              <w:right w:w="120" w:type="dxa"/>
            </w:tcMar>
            <w:vAlign w:val="center"/>
          </w:tcPr>
          <w:p w14:paraId="334B3392" w14:textId="77777777" w:rsidR="00046EB2" w:rsidRPr="00F7211D" w:rsidRDefault="00000000">
            <w:pPr>
              <w:rPr>
                <w:color w:val="000000" w:themeColor="text1"/>
              </w:rPr>
            </w:pPr>
            <w:r w:rsidRPr="00F7211D">
              <w:rPr>
                <w:color w:val="000000" w:themeColor="text1"/>
                <w:sz w:val="21"/>
                <w:szCs w:val="21"/>
              </w:rPr>
              <w:t>The way a vector points, independent of its length; two vectors can share a direction but differ in magnitude.</w:t>
            </w:r>
          </w:p>
        </w:tc>
      </w:tr>
      <w:tr w:rsidR="00046EB2" w:rsidRPr="00F7211D" w14:paraId="711B136D" w14:textId="77777777" w:rsidTr="00F7211D">
        <w:tc>
          <w:tcPr>
            <w:tcW w:w="2400" w:type="dxa"/>
            <w:tcMar>
              <w:top w:w="100" w:type="dxa"/>
              <w:left w:w="120" w:type="dxa"/>
              <w:bottom w:w="100" w:type="dxa"/>
              <w:right w:w="120" w:type="dxa"/>
            </w:tcMar>
            <w:vAlign w:val="center"/>
          </w:tcPr>
          <w:p w14:paraId="73CCE0EB" w14:textId="77777777" w:rsidR="00046EB2" w:rsidRPr="00F7211D" w:rsidRDefault="00000000">
            <w:pPr>
              <w:rPr>
                <w:color w:val="000000" w:themeColor="text1"/>
              </w:rPr>
            </w:pPr>
            <w:r w:rsidRPr="00F7211D">
              <w:rPr>
                <w:b/>
                <w:bCs/>
                <w:color w:val="000000" w:themeColor="text1"/>
                <w:sz w:val="21"/>
                <w:szCs w:val="21"/>
              </w:rPr>
              <w:t>Scalar</w:t>
            </w:r>
          </w:p>
        </w:tc>
        <w:tc>
          <w:tcPr>
            <w:tcW w:w="7380" w:type="dxa"/>
            <w:tcMar>
              <w:top w:w="100" w:type="dxa"/>
              <w:left w:w="120" w:type="dxa"/>
              <w:bottom w:w="100" w:type="dxa"/>
              <w:right w:w="120" w:type="dxa"/>
            </w:tcMar>
            <w:vAlign w:val="center"/>
          </w:tcPr>
          <w:p w14:paraId="15DD97F3" w14:textId="77777777" w:rsidR="00046EB2" w:rsidRPr="00F7211D" w:rsidRDefault="00000000">
            <w:pPr>
              <w:rPr>
                <w:color w:val="000000" w:themeColor="text1"/>
              </w:rPr>
            </w:pPr>
            <w:r w:rsidRPr="00F7211D">
              <w:rPr>
                <w:color w:val="000000" w:themeColor="text1"/>
                <w:sz w:val="21"/>
                <w:szCs w:val="21"/>
              </w:rPr>
              <w:t>A single number (no direction) used to stretch or shrink a vector, e.g., speed multiplying a direction vector.</w:t>
            </w:r>
          </w:p>
        </w:tc>
      </w:tr>
      <w:tr w:rsidR="00046EB2" w:rsidRPr="00F7211D" w14:paraId="473D678E" w14:textId="77777777" w:rsidTr="00F7211D">
        <w:tc>
          <w:tcPr>
            <w:tcW w:w="2400" w:type="dxa"/>
            <w:tcMar>
              <w:top w:w="100" w:type="dxa"/>
              <w:left w:w="120" w:type="dxa"/>
              <w:bottom w:w="100" w:type="dxa"/>
              <w:right w:w="120" w:type="dxa"/>
            </w:tcMar>
            <w:vAlign w:val="center"/>
          </w:tcPr>
          <w:p w14:paraId="36C527BF" w14:textId="77777777" w:rsidR="00046EB2" w:rsidRPr="00F7211D" w:rsidRDefault="00000000">
            <w:pPr>
              <w:rPr>
                <w:color w:val="000000" w:themeColor="text1"/>
              </w:rPr>
            </w:pPr>
            <w:r w:rsidRPr="00F7211D">
              <w:rPr>
                <w:b/>
                <w:bCs/>
                <w:color w:val="000000" w:themeColor="text1"/>
                <w:sz w:val="21"/>
                <w:szCs w:val="21"/>
              </w:rPr>
              <w:t>Scalar multiplication</w:t>
            </w:r>
          </w:p>
        </w:tc>
        <w:tc>
          <w:tcPr>
            <w:tcW w:w="7380" w:type="dxa"/>
            <w:tcMar>
              <w:top w:w="100" w:type="dxa"/>
              <w:left w:w="120" w:type="dxa"/>
              <w:bottom w:w="100" w:type="dxa"/>
              <w:right w:w="120" w:type="dxa"/>
            </w:tcMar>
            <w:vAlign w:val="center"/>
          </w:tcPr>
          <w:p w14:paraId="44929A7C" w14:textId="77777777" w:rsidR="00046EB2" w:rsidRPr="00F7211D" w:rsidRDefault="00000000">
            <w:pPr>
              <w:rPr>
                <w:color w:val="000000" w:themeColor="text1"/>
              </w:rPr>
            </w:pPr>
            <w:r w:rsidRPr="00F7211D">
              <w:rPr>
                <w:color w:val="000000" w:themeColor="text1"/>
                <w:sz w:val="21"/>
                <w:szCs w:val="21"/>
              </w:rPr>
              <w:t>Multiplying every component of a vector by a scalar, scaling its magnitude without changing its direction.</w:t>
            </w:r>
          </w:p>
        </w:tc>
      </w:tr>
      <w:tr w:rsidR="00046EB2" w:rsidRPr="00F7211D" w14:paraId="52B25A14" w14:textId="77777777" w:rsidTr="00F7211D">
        <w:tc>
          <w:tcPr>
            <w:tcW w:w="2400" w:type="dxa"/>
            <w:tcMar>
              <w:top w:w="100" w:type="dxa"/>
              <w:left w:w="120" w:type="dxa"/>
              <w:bottom w:w="100" w:type="dxa"/>
              <w:right w:w="120" w:type="dxa"/>
            </w:tcMar>
            <w:vAlign w:val="center"/>
          </w:tcPr>
          <w:p w14:paraId="19BA8AA1" w14:textId="77777777" w:rsidR="00046EB2" w:rsidRPr="00F7211D" w:rsidRDefault="00000000">
            <w:pPr>
              <w:rPr>
                <w:color w:val="000000" w:themeColor="text1"/>
              </w:rPr>
            </w:pPr>
            <w:proofErr w:type="spellStart"/>
            <w:r w:rsidRPr="00F7211D">
              <w:rPr>
                <w:b/>
                <w:bCs/>
                <w:color w:val="000000" w:themeColor="text1"/>
                <w:sz w:val="21"/>
                <w:szCs w:val="21"/>
              </w:rPr>
              <w:t>Input.GetAxis</w:t>
            </w:r>
            <w:proofErr w:type="spellEnd"/>
            <w:r w:rsidRPr="00F7211D">
              <w:rPr>
                <w:b/>
                <w:bCs/>
                <w:color w:val="000000" w:themeColor="text1"/>
                <w:sz w:val="21"/>
                <w:szCs w:val="21"/>
              </w:rPr>
              <w:t>()</w:t>
            </w:r>
          </w:p>
        </w:tc>
        <w:tc>
          <w:tcPr>
            <w:tcW w:w="7380" w:type="dxa"/>
            <w:tcMar>
              <w:top w:w="100" w:type="dxa"/>
              <w:left w:w="120" w:type="dxa"/>
              <w:bottom w:w="100" w:type="dxa"/>
              <w:right w:w="120" w:type="dxa"/>
            </w:tcMar>
            <w:vAlign w:val="center"/>
          </w:tcPr>
          <w:p w14:paraId="24650660" w14:textId="77777777" w:rsidR="00046EB2" w:rsidRPr="00F7211D" w:rsidRDefault="00000000">
            <w:pPr>
              <w:rPr>
                <w:color w:val="000000" w:themeColor="text1"/>
              </w:rPr>
            </w:pPr>
            <w:r w:rsidRPr="00F7211D">
              <w:rPr>
                <w:color w:val="000000" w:themeColor="text1"/>
                <w:sz w:val="21"/>
                <w:szCs w:val="21"/>
              </w:rPr>
              <w:t>Unity method that returns a smoothed value between -1 and 1 for a named input axis (e.g., “Horizontal”).</w:t>
            </w:r>
          </w:p>
        </w:tc>
      </w:tr>
      <w:tr w:rsidR="00046EB2" w:rsidRPr="00F7211D" w14:paraId="03AFBC2A" w14:textId="77777777" w:rsidTr="00F7211D">
        <w:tc>
          <w:tcPr>
            <w:tcW w:w="2400" w:type="dxa"/>
            <w:tcMar>
              <w:top w:w="100" w:type="dxa"/>
              <w:left w:w="120" w:type="dxa"/>
              <w:bottom w:w="100" w:type="dxa"/>
              <w:right w:w="120" w:type="dxa"/>
            </w:tcMar>
            <w:vAlign w:val="center"/>
          </w:tcPr>
          <w:p w14:paraId="1F369CDD" w14:textId="77777777" w:rsidR="00046EB2" w:rsidRPr="00F7211D" w:rsidRDefault="00000000">
            <w:pPr>
              <w:rPr>
                <w:color w:val="000000" w:themeColor="text1"/>
              </w:rPr>
            </w:pPr>
            <w:proofErr w:type="spellStart"/>
            <w:r w:rsidRPr="00F7211D">
              <w:rPr>
                <w:b/>
                <w:bCs/>
                <w:color w:val="000000" w:themeColor="text1"/>
                <w:sz w:val="21"/>
                <w:szCs w:val="21"/>
              </w:rPr>
              <w:t>Time.deltaTime</w:t>
            </w:r>
            <w:proofErr w:type="spellEnd"/>
          </w:p>
        </w:tc>
        <w:tc>
          <w:tcPr>
            <w:tcW w:w="7380" w:type="dxa"/>
            <w:tcMar>
              <w:top w:w="100" w:type="dxa"/>
              <w:left w:w="120" w:type="dxa"/>
              <w:bottom w:w="100" w:type="dxa"/>
              <w:right w:w="120" w:type="dxa"/>
            </w:tcMar>
            <w:vAlign w:val="center"/>
          </w:tcPr>
          <w:p w14:paraId="0D2C9DD5" w14:textId="77777777" w:rsidR="00046EB2" w:rsidRPr="00F7211D" w:rsidRDefault="00000000">
            <w:pPr>
              <w:rPr>
                <w:color w:val="000000" w:themeColor="text1"/>
              </w:rPr>
            </w:pPr>
            <w:r w:rsidRPr="00F7211D">
              <w:rPr>
                <w:color w:val="000000" w:themeColor="text1"/>
                <w:sz w:val="21"/>
                <w:szCs w:val="21"/>
              </w:rPr>
              <w:t>The time in seconds since the last frame; multiplying by it makes movement speed frame-rate independent.</w:t>
            </w:r>
          </w:p>
        </w:tc>
      </w:tr>
      <w:tr w:rsidR="00046EB2" w:rsidRPr="00F7211D" w14:paraId="3F0881D4" w14:textId="77777777" w:rsidTr="00F7211D">
        <w:tc>
          <w:tcPr>
            <w:tcW w:w="2400" w:type="dxa"/>
            <w:tcMar>
              <w:top w:w="100" w:type="dxa"/>
              <w:left w:w="120" w:type="dxa"/>
              <w:bottom w:w="100" w:type="dxa"/>
              <w:right w:w="120" w:type="dxa"/>
            </w:tcMar>
            <w:vAlign w:val="center"/>
          </w:tcPr>
          <w:p w14:paraId="07D24B30" w14:textId="77777777" w:rsidR="00046EB2" w:rsidRPr="00F7211D" w:rsidRDefault="00000000">
            <w:pPr>
              <w:rPr>
                <w:color w:val="000000" w:themeColor="text1"/>
              </w:rPr>
            </w:pPr>
            <w:proofErr w:type="spellStart"/>
            <w:proofErr w:type="gramStart"/>
            <w:r w:rsidRPr="00F7211D">
              <w:rPr>
                <w:b/>
                <w:bCs/>
                <w:color w:val="000000" w:themeColor="text1"/>
                <w:sz w:val="21"/>
                <w:szCs w:val="21"/>
              </w:rPr>
              <w:t>transform.Translate</w:t>
            </w:r>
            <w:proofErr w:type="spellEnd"/>
            <w:proofErr w:type="gramEnd"/>
            <w:r w:rsidRPr="00F7211D">
              <w:rPr>
                <w:b/>
                <w:bCs/>
                <w:color w:val="000000" w:themeColor="text1"/>
                <w:sz w:val="21"/>
                <w:szCs w:val="21"/>
              </w:rPr>
              <w:t>()</w:t>
            </w:r>
          </w:p>
        </w:tc>
        <w:tc>
          <w:tcPr>
            <w:tcW w:w="7380" w:type="dxa"/>
            <w:tcMar>
              <w:top w:w="100" w:type="dxa"/>
              <w:left w:w="120" w:type="dxa"/>
              <w:bottom w:w="100" w:type="dxa"/>
              <w:right w:w="120" w:type="dxa"/>
            </w:tcMar>
            <w:vAlign w:val="center"/>
          </w:tcPr>
          <w:p w14:paraId="299B1F32" w14:textId="77777777" w:rsidR="00046EB2" w:rsidRPr="00F7211D" w:rsidRDefault="00000000">
            <w:pPr>
              <w:rPr>
                <w:color w:val="000000" w:themeColor="text1"/>
              </w:rPr>
            </w:pPr>
            <w:r w:rsidRPr="00F7211D">
              <w:rPr>
                <w:color w:val="000000" w:themeColor="text1"/>
                <w:sz w:val="21"/>
                <w:szCs w:val="21"/>
              </w:rPr>
              <w:t xml:space="preserve">A Unity Transform method that moves a </w:t>
            </w:r>
            <w:proofErr w:type="spellStart"/>
            <w:r w:rsidRPr="00F7211D">
              <w:rPr>
                <w:color w:val="000000" w:themeColor="text1"/>
                <w:sz w:val="21"/>
                <w:szCs w:val="21"/>
              </w:rPr>
              <w:t>GameObject</w:t>
            </w:r>
            <w:proofErr w:type="spellEnd"/>
            <w:r w:rsidRPr="00F7211D">
              <w:rPr>
                <w:color w:val="000000" w:themeColor="text1"/>
                <w:sz w:val="21"/>
                <w:szCs w:val="21"/>
              </w:rPr>
              <w:t xml:space="preserve"> by a given vector each time it's called.</w:t>
            </w:r>
          </w:p>
        </w:tc>
      </w:tr>
      <w:tr w:rsidR="00046EB2" w:rsidRPr="00F7211D" w14:paraId="441AC67D" w14:textId="77777777" w:rsidTr="00F7211D">
        <w:tc>
          <w:tcPr>
            <w:tcW w:w="2400" w:type="dxa"/>
            <w:tcMar>
              <w:top w:w="100" w:type="dxa"/>
              <w:left w:w="120" w:type="dxa"/>
              <w:bottom w:w="100" w:type="dxa"/>
              <w:right w:w="120" w:type="dxa"/>
            </w:tcMar>
            <w:vAlign w:val="center"/>
          </w:tcPr>
          <w:p w14:paraId="4469727D" w14:textId="77777777" w:rsidR="00046EB2" w:rsidRPr="00F7211D" w:rsidRDefault="00000000">
            <w:pPr>
              <w:rPr>
                <w:color w:val="000000" w:themeColor="text1"/>
              </w:rPr>
            </w:pPr>
            <w:r w:rsidRPr="00F7211D">
              <w:rPr>
                <w:b/>
                <w:bCs/>
                <w:color w:val="000000" w:themeColor="text1"/>
                <w:sz w:val="21"/>
                <w:szCs w:val="21"/>
              </w:rPr>
              <w:lastRenderedPageBreak/>
              <w:t>Conditional (if/else)</w:t>
            </w:r>
          </w:p>
        </w:tc>
        <w:tc>
          <w:tcPr>
            <w:tcW w:w="7380" w:type="dxa"/>
            <w:tcMar>
              <w:top w:w="100" w:type="dxa"/>
              <w:left w:w="120" w:type="dxa"/>
              <w:bottom w:w="100" w:type="dxa"/>
              <w:right w:w="120" w:type="dxa"/>
            </w:tcMar>
            <w:vAlign w:val="center"/>
          </w:tcPr>
          <w:p w14:paraId="1C5A0266" w14:textId="77777777" w:rsidR="00046EB2" w:rsidRPr="00F7211D" w:rsidRDefault="00000000">
            <w:pPr>
              <w:rPr>
                <w:color w:val="000000" w:themeColor="text1"/>
              </w:rPr>
            </w:pPr>
            <w:r w:rsidRPr="00F7211D">
              <w:rPr>
                <w:color w:val="000000" w:themeColor="text1"/>
                <w:sz w:val="21"/>
                <w:szCs w:val="21"/>
              </w:rPr>
              <w:t>A branch in code that runs one block of instructions or another depending on whether a condition is true.</w:t>
            </w:r>
          </w:p>
        </w:tc>
      </w:tr>
      <w:tr w:rsidR="00046EB2" w:rsidRPr="00F7211D" w14:paraId="19E3C773" w14:textId="77777777" w:rsidTr="00F7211D">
        <w:tc>
          <w:tcPr>
            <w:tcW w:w="2400" w:type="dxa"/>
            <w:tcMar>
              <w:top w:w="100" w:type="dxa"/>
              <w:left w:w="120" w:type="dxa"/>
              <w:bottom w:w="100" w:type="dxa"/>
              <w:right w:w="120" w:type="dxa"/>
            </w:tcMar>
            <w:vAlign w:val="center"/>
          </w:tcPr>
          <w:p w14:paraId="523D9588" w14:textId="77777777" w:rsidR="00046EB2" w:rsidRPr="00F7211D" w:rsidRDefault="00000000">
            <w:pPr>
              <w:rPr>
                <w:color w:val="000000" w:themeColor="text1"/>
              </w:rPr>
            </w:pPr>
            <w:r w:rsidRPr="00F7211D">
              <w:rPr>
                <w:b/>
                <w:bCs/>
                <w:color w:val="000000" w:themeColor="text1"/>
                <w:sz w:val="21"/>
                <w:szCs w:val="21"/>
              </w:rPr>
              <w:t>Boundary clamp</w:t>
            </w:r>
          </w:p>
        </w:tc>
        <w:tc>
          <w:tcPr>
            <w:tcW w:w="7380" w:type="dxa"/>
            <w:tcMar>
              <w:top w:w="100" w:type="dxa"/>
              <w:left w:w="120" w:type="dxa"/>
              <w:bottom w:w="100" w:type="dxa"/>
              <w:right w:w="120" w:type="dxa"/>
            </w:tcMar>
            <w:vAlign w:val="center"/>
          </w:tcPr>
          <w:p w14:paraId="1F9E605E" w14:textId="77777777" w:rsidR="00046EB2" w:rsidRPr="00F7211D" w:rsidRDefault="00000000">
            <w:pPr>
              <w:rPr>
                <w:color w:val="000000" w:themeColor="text1"/>
              </w:rPr>
            </w:pPr>
            <w:r w:rsidRPr="00F7211D">
              <w:rPr>
                <w:color w:val="000000" w:themeColor="text1"/>
                <w:sz w:val="21"/>
                <w:szCs w:val="21"/>
              </w:rPr>
              <w:t xml:space="preserve">Using a conditional (or </w:t>
            </w:r>
            <w:proofErr w:type="spellStart"/>
            <w:r w:rsidRPr="00F7211D">
              <w:rPr>
                <w:color w:val="000000" w:themeColor="text1"/>
                <w:sz w:val="21"/>
                <w:szCs w:val="21"/>
              </w:rPr>
              <w:t>Mathf.Clamp</w:t>
            </w:r>
            <w:proofErr w:type="spellEnd"/>
            <w:r w:rsidRPr="00F7211D">
              <w:rPr>
                <w:color w:val="000000" w:themeColor="text1"/>
                <w:sz w:val="21"/>
                <w:szCs w:val="21"/>
              </w:rPr>
              <w:t>) to keep a value from exceeding a minimum or maximum, e.g., keeping X between -10 and 10.</w:t>
            </w:r>
          </w:p>
        </w:tc>
      </w:tr>
      <w:tr w:rsidR="00046EB2" w:rsidRPr="00F7211D" w14:paraId="23A93C6E" w14:textId="77777777" w:rsidTr="00F7211D">
        <w:tc>
          <w:tcPr>
            <w:tcW w:w="2400" w:type="dxa"/>
            <w:tcMar>
              <w:top w:w="100" w:type="dxa"/>
              <w:left w:w="120" w:type="dxa"/>
              <w:bottom w:w="100" w:type="dxa"/>
              <w:right w:w="120" w:type="dxa"/>
            </w:tcMar>
            <w:vAlign w:val="center"/>
          </w:tcPr>
          <w:p w14:paraId="52673D53" w14:textId="77777777" w:rsidR="00046EB2" w:rsidRPr="00F7211D" w:rsidRDefault="00000000">
            <w:pPr>
              <w:rPr>
                <w:color w:val="000000" w:themeColor="text1"/>
              </w:rPr>
            </w:pPr>
            <w:r w:rsidRPr="00F7211D">
              <w:rPr>
                <w:b/>
                <w:bCs/>
                <w:color w:val="000000" w:themeColor="text1"/>
                <w:sz w:val="21"/>
                <w:szCs w:val="21"/>
              </w:rPr>
              <w:t>Pattern recognition</w:t>
            </w:r>
          </w:p>
        </w:tc>
        <w:tc>
          <w:tcPr>
            <w:tcW w:w="7380" w:type="dxa"/>
            <w:tcMar>
              <w:top w:w="100" w:type="dxa"/>
              <w:left w:w="120" w:type="dxa"/>
              <w:bottom w:w="100" w:type="dxa"/>
              <w:right w:w="120" w:type="dxa"/>
            </w:tcMar>
            <w:vAlign w:val="center"/>
          </w:tcPr>
          <w:p w14:paraId="5DA87BFB" w14:textId="77777777" w:rsidR="00046EB2" w:rsidRPr="00F7211D" w:rsidRDefault="00000000">
            <w:pPr>
              <w:rPr>
                <w:color w:val="000000" w:themeColor="text1"/>
              </w:rPr>
            </w:pPr>
            <w:r w:rsidRPr="00F7211D">
              <w:rPr>
                <w:color w:val="000000" w:themeColor="text1"/>
                <w:sz w:val="21"/>
                <w:szCs w:val="21"/>
              </w:rPr>
              <w:t>The CT practice of noticing that superficially different cases (move up/down/left/right) share one underlying structure.</w:t>
            </w:r>
          </w:p>
        </w:tc>
      </w:tr>
    </w:tbl>
    <w:p w14:paraId="0FF84922" w14:textId="77777777" w:rsidR="00E2477C" w:rsidRDefault="00E2477C" w:rsidP="00E2477C">
      <w:pPr>
        <w:pStyle w:val="Heading1"/>
        <w:rPr>
          <w:color w:val="000000" w:themeColor="text1"/>
        </w:rPr>
      </w:pPr>
    </w:p>
    <w:p w14:paraId="2E7FFF2F" w14:textId="19A95395" w:rsidR="00046EB2" w:rsidRPr="00E2477C" w:rsidRDefault="00000000" w:rsidP="00E2477C">
      <w:pPr>
        <w:pStyle w:val="Heading1"/>
        <w:rPr>
          <w:color w:val="000000" w:themeColor="text1"/>
        </w:rPr>
      </w:pPr>
      <w:bookmarkStart w:id="3" w:name="_Toc235288391"/>
      <w:r w:rsidRPr="00E2477C">
        <w:rPr>
          <w:color w:val="000000" w:themeColor="text1"/>
        </w:rPr>
        <w:t>Lesson Timeline</w:t>
      </w:r>
      <w:bookmarkEnd w:id="3"/>
    </w:p>
    <w:tbl>
      <w:tblPr>
        <w:tblW w:w="9805" w:type="dxa"/>
        <w:tblCellMar>
          <w:left w:w="10" w:type="dxa"/>
          <w:right w:w="10" w:type="dxa"/>
        </w:tblCellMar>
        <w:tblLook w:val="04A0" w:firstRow="1" w:lastRow="0" w:firstColumn="1" w:lastColumn="0" w:noHBand="0" w:noVBand="1"/>
      </w:tblPr>
      <w:tblGrid>
        <w:gridCol w:w="1800"/>
        <w:gridCol w:w="8005"/>
      </w:tblGrid>
      <w:tr w:rsidR="00E2477C" w:rsidRPr="00E2477C" w14:paraId="06679576" w14:textId="77777777" w:rsidTr="00E2477C">
        <w:trPr>
          <w:tblHeader/>
        </w:trPr>
        <w:tc>
          <w:tcPr>
            <w:tcW w:w="1800" w:type="dxa"/>
            <w:tcMar>
              <w:top w:w="100" w:type="dxa"/>
              <w:left w:w="120" w:type="dxa"/>
              <w:bottom w:w="100" w:type="dxa"/>
              <w:right w:w="120" w:type="dxa"/>
            </w:tcMar>
            <w:vAlign w:val="center"/>
          </w:tcPr>
          <w:p w14:paraId="27435659" w14:textId="77777777" w:rsidR="00E2477C" w:rsidRPr="00E2477C" w:rsidRDefault="00E2477C">
            <w:pPr>
              <w:rPr>
                <w:color w:val="000000" w:themeColor="text1"/>
              </w:rPr>
            </w:pPr>
            <w:r w:rsidRPr="00E2477C">
              <w:rPr>
                <w:b/>
                <w:bCs/>
                <w:color w:val="000000" w:themeColor="text1"/>
                <w:sz w:val="21"/>
                <w:szCs w:val="21"/>
              </w:rPr>
              <w:t>Segment</w:t>
            </w:r>
          </w:p>
        </w:tc>
        <w:tc>
          <w:tcPr>
            <w:tcW w:w="8005" w:type="dxa"/>
            <w:tcMar>
              <w:top w:w="100" w:type="dxa"/>
              <w:left w:w="120" w:type="dxa"/>
              <w:bottom w:w="100" w:type="dxa"/>
              <w:right w:w="120" w:type="dxa"/>
            </w:tcMar>
            <w:vAlign w:val="center"/>
          </w:tcPr>
          <w:p w14:paraId="5D544F00" w14:textId="77777777" w:rsidR="00E2477C" w:rsidRPr="00E2477C" w:rsidRDefault="00E2477C">
            <w:pPr>
              <w:rPr>
                <w:color w:val="000000" w:themeColor="text1"/>
              </w:rPr>
            </w:pPr>
            <w:r w:rsidRPr="00E2477C">
              <w:rPr>
                <w:b/>
                <w:bCs/>
                <w:color w:val="000000" w:themeColor="text1"/>
                <w:sz w:val="21"/>
                <w:szCs w:val="21"/>
              </w:rPr>
              <w:t>What Happens</w:t>
            </w:r>
          </w:p>
        </w:tc>
      </w:tr>
      <w:tr w:rsidR="00E2477C" w:rsidRPr="00E2477C" w14:paraId="2D298AA9" w14:textId="77777777" w:rsidTr="00E2477C">
        <w:tc>
          <w:tcPr>
            <w:tcW w:w="1800" w:type="dxa"/>
            <w:tcMar>
              <w:top w:w="100" w:type="dxa"/>
              <w:left w:w="120" w:type="dxa"/>
              <w:bottom w:w="100" w:type="dxa"/>
              <w:right w:w="120" w:type="dxa"/>
            </w:tcMar>
            <w:vAlign w:val="center"/>
          </w:tcPr>
          <w:p w14:paraId="21276E1C" w14:textId="77777777" w:rsidR="00E2477C" w:rsidRPr="00E2477C" w:rsidRDefault="00E2477C">
            <w:pPr>
              <w:rPr>
                <w:color w:val="000000" w:themeColor="text1"/>
              </w:rPr>
            </w:pPr>
            <w:r w:rsidRPr="00E2477C">
              <w:rPr>
                <w:b/>
                <w:bCs/>
                <w:color w:val="000000" w:themeColor="text1"/>
                <w:sz w:val="21"/>
                <w:szCs w:val="21"/>
              </w:rPr>
              <w:t>Warm-Up</w:t>
            </w:r>
          </w:p>
        </w:tc>
        <w:tc>
          <w:tcPr>
            <w:tcW w:w="8005" w:type="dxa"/>
            <w:tcMar>
              <w:top w:w="100" w:type="dxa"/>
              <w:left w:w="120" w:type="dxa"/>
              <w:bottom w:w="100" w:type="dxa"/>
              <w:right w:w="120" w:type="dxa"/>
            </w:tcMar>
            <w:vAlign w:val="center"/>
          </w:tcPr>
          <w:p w14:paraId="00B7FB1F" w14:textId="77777777" w:rsidR="00E2477C" w:rsidRPr="00E2477C" w:rsidRDefault="00E2477C">
            <w:pPr>
              <w:rPr>
                <w:color w:val="000000" w:themeColor="text1"/>
              </w:rPr>
            </w:pPr>
            <w:r w:rsidRPr="00E2477C">
              <w:rPr>
                <w:color w:val="000000" w:themeColor="text1"/>
                <w:sz w:val="21"/>
                <w:szCs w:val="21"/>
              </w:rPr>
              <w:t>“Which arrow wins?” vector magnitude/direction comparison + physical walk-the-vector demo.</w:t>
            </w:r>
          </w:p>
        </w:tc>
      </w:tr>
      <w:tr w:rsidR="00E2477C" w:rsidRPr="00E2477C" w14:paraId="64B278A4" w14:textId="77777777" w:rsidTr="00E2477C">
        <w:tc>
          <w:tcPr>
            <w:tcW w:w="1800" w:type="dxa"/>
            <w:tcMar>
              <w:top w:w="100" w:type="dxa"/>
              <w:left w:w="120" w:type="dxa"/>
              <w:bottom w:w="100" w:type="dxa"/>
              <w:right w:w="120" w:type="dxa"/>
            </w:tcMar>
            <w:vAlign w:val="center"/>
          </w:tcPr>
          <w:p w14:paraId="3863D682" w14:textId="77777777" w:rsidR="00E2477C" w:rsidRPr="00E2477C" w:rsidRDefault="00E2477C">
            <w:pPr>
              <w:rPr>
                <w:color w:val="000000" w:themeColor="text1"/>
              </w:rPr>
            </w:pPr>
            <w:r w:rsidRPr="00E2477C">
              <w:rPr>
                <w:b/>
                <w:bCs/>
                <w:color w:val="000000" w:themeColor="text1"/>
                <w:sz w:val="21"/>
                <w:szCs w:val="21"/>
              </w:rPr>
              <w:t>Mini-Lesson</w:t>
            </w:r>
          </w:p>
        </w:tc>
        <w:tc>
          <w:tcPr>
            <w:tcW w:w="8005" w:type="dxa"/>
            <w:tcMar>
              <w:top w:w="100" w:type="dxa"/>
              <w:left w:w="120" w:type="dxa"/>
              <w:bottom w:w="100" w:type="dxa"/>
              <w:right w:w="120" w:type="dxa"/>
            </w:tcMar>
            <w:vAlign w:val="center"/>
          </w:tcPr>
          <w:p w14:paraId="6928FE59" w14:textId="77777777" w:rsidR="00E2477C" w:rsidRPr="00E2477C" w:rsidRDefault="00E2477C">
            <w:pPr>
              <w:rPr>
                <w:color w:val="000000" w:themeColor="text1"/>
              </w:rPr>
            </w:pPr>
            <w:r w:rsidRPr="00E2477C">
              <w:rPr>
                <w:color w:val="000000" w:themeColor="text1"/>
                <w:sz w:val="21"/>
                <w:szCs w:val="21"/>
              </w:rPr>
              <w:t xml:space="preserve">Reading input with </w:t>
            </w:r>
            <w:proofErr w:type="spellStart"/>
            <w:r w:rsidRPr="00E2477C">
              <w:rPr>
                <w:color w:val="000000" w:themeColor="text1"/>
                <w:sz w:val="21"/>
                <w:szCs w:val="21"/>
              </w:rPr>
              <w:t>Input.GetAxis</w:t>
            </w:r>
            <w:proofErr w:type="spellEnd"/>
            <w:r w:rsidRPr="00E2477C">
              <w:rPr>
                <w:color w:val="000000" w:themeColor="text1"/>
                <w:sz w:val="21"/>
                <w:szCs w:val="21"/>
              </w:rPr>
              <w:t xml:space="preserve">(); composing a movement vector; why </w:t>
            </w:r>
            <w:proofErr w:type="spellStart"/>
            <w:r w:rsidRPr="00E2477C">
              <w:rPr>
                <w:color w:val="000000" w:themeColor="text1"/>
                <w:sz w:val="21"/>
                <w:szCs w:val="21"/>
              </w:rPr>
              <w:t>deltaTime</w:t>
            </w:r>
            <w:proofErr w:type="spellEnd"/>
            <w:r w:rsidRPr="00E2477C">
              <w:rPr>
                <w:color w:val="000000" w:themeColor="text1"/>
                <w:sz w:val="21"/>
                <w:szCs w:val="21"/>
              </w:rPr>
              <w:t xml:space="preserve"> matters.</w:t>
            </w:r>
          </w:p>
        </w:tc>
      </w:tr>
      <w:tr w:rsidR="00E2477C" w:rsidRPr="00E2477C" w14:paraId="79CE3FCB" w14:textId="77777777" w:rsidTr="00E2477C">
        <w:tc>
          <w:tcPr>
            <w:tcW w:w="1800" w:type="dxa"/>
            <w:tcMar>
              <w:top w:w="100" w:type="dxa"/>
              <w:left w:w="120" w:type="dxa"/>
              <w:bottom w:w="100" w:type="dxa"/>
              <w:right w:w="120" w:type="dxa"/>
            </w:tcMar>
            <w:vAlign w:val="center"/>
          </w:tcPr>
          <w:p w14:paraId="651977D0" w14:textId="77777777" w:rsidR="00E2477C" w:rsidRPr="00E2477C" w:rsidRDefault="00E2477C">
            <w:pPr>
              <w:rPr>
                <w:color w:val="000000" w:themeColor="text1"/>
              </w:rPr>
            </w:pPr>
            <w:r w:rsidRPr="00E2477C">
              <w:rPr>
                <w:b/>
                <w:bCs/>
                <w:color w:val="000000" w:themeColor="text1"/>
                <w:sz w:val="21"/>
                <w:szCs w:val="21"/>
              </w:rPr>
              <w:t>Guided + Independent Build</w:t>
            </w:r>
          </w:p>
        </w:tc>
        <w:tc>
          <w:tcPr>
            <w:tcW w:w="8005" w:type="dxa"/>
            <w:tcMar>
              <w:top w:w="100" w:type="dxa"/>
              <w:left w:w="120" w:type="dxa"/>
              <w:bottom w:w="100" w:type="dxa"/>
              <w:right w:w="120" w:type="dxa"/>
            </w:tcMar>
            <w:vAlign w:val="center"/>
          </w:tcPr>
          <w:p w14:paraId="1D164127" w14:textId="77777777" w:rsidR="00E2477C" w:rsidRPr="00E2477C" w:rsidRDefault="00E2477C">
            <w:pPr>
              <w:rPr>
                <w:color w:val="000000" w:themeColor="text1"/>
              </w:rPr>
            </w:pPr>
            <w:r w:rsidRPr="00E2477C">
              <w:rPr>
                <w:color w:val="000000" w:themeColor="text1"/>
                <w:sz w:val="21"/>
                <w:szCs w:val="21"/>
              </w:rPr>
              <w:t xml:space="preserve">Write </w:t>
            </w:r>
            <w:proofErr w:type="spellStart"/>
            <w:r w:rsidRPr="00E2477C">
              <w:rPr>
                <w:color w:val="000000" w:themeColor="text1"/>
                <w:sz w:val="21"/>
                <w:szCs w:val="21"/>
              </w:rPr>
              <w:t>PlayerMovement.cs</w:t>
            </w:r>
            <w:proofErr w:type="spellEnd"/>
            <w:r w:rsidRPr="00E2477C">
              <w:rPr>
                <w:color w:val="000000" w:themeColor="text1"/>
                <w:sz w:val="21"/>
                <w:szCs w:val="21"/>
              </w:rPr>
              <w:t>; wire up WASD/controller input; add boundary clamps.</w:t>
            </w:r>
          </w:p>
        </w:tc>
      </w:tr>
      <w:tr w:rsidR="00E2477C" w:rsidRPr="00E2477C" w14:paraId="518B1F2F" w14:textId="77777777" w:rsidTr="00E2477C">
        <w:tc>
          <w:tcPr>
            <w:tcW w:w="1800" w:type="dxa"/>
            <w:tcMar>
              <w:top w:w="100" w:type="dxa"/>
              <w:left w:w="120" w:type="dxa"/>
              <w:bottom w:w="100" w:type="dxa"/>
              <w:right w:w="120" w:type="dxa"/>
            </w:tcMar>
            <w:vAlign w:val="center"/>
          </w:tcPr>
          <w:p w14:paraId="53CD17B7" w14:textId="77777777" w:rsidR="00E2477C" w:rsidRPr="00E2477C" w:rsidRDefault="00E2477C">
            <w:pPr>
              <w:rPr>
                <w:color w:val="000000" w:themeColor="text1"/>
              </w:rPr>
            </w:pPr>
            <w:r w:rsidRPr="00E2477C">
              <w:rPr>
                <w:b/>
                <w:bCs/>
                <w:color w:val="000000" w:themeColor="text1"/>
                <w:sz w:val="21"/>
                <w:szCs w:val="21"/>
              </w:rPr>
              <w:t>Playtest &amp; Peer Review</w:t>
            </w:r>
          </w:p>
        </w:tc>
        <w:tc>
          <w:tcPr>
            <w:tcW w:w="8005" w:type="dxa"/>
            <w:tcMar>
              <w:top w:w="100" w:type="dxa"/>
              <w:left w:w="120" w:type="dxa"/>
              <w:bottom w:w="100" w:type="dxa"/>
              <w:right w:w="120" w:type="dxa"/>
            </w:tcMar>
            <w:vAlign w:val="center"/>
          </w:tcPr>
          <w:p w14:paraId="7E139D6B" w14:textId="77777777" w:rsidR="00E2477C" w:rsidRPr="00E2477C" w:rsidRDefault="00E2477C">
            <w:pPr>
              <w:rPr>
                <w:color w:val="000000" w:themeColor="text1"/>
              </w:rPr>
            </w:pPr>
            <w:r w:rsidRPr="00E2477C">
              <w:rPr>
                <w:color w:val="000000" w:themeColor="text1"/>
                <w:sz w:val="21"/>
                <w:szCs w:val="21"/>
              </w:rPr>
              <w:t>Playtest checklist at multiple frame rates; peer review a classmate's vector code.</w:t>
            </w:r>
          </w:p>
        </w:tc>
      </w:tr>
      <w:tr w:rsidR="00E2477C" w:rsidRPr="00E2477C" w14:paraId="42F6EEC9" w14:textId="77777777" w:rsidTr="00E2477C">
        <w:tc>
          <w:tcPr>
            <w:tcW w:w="1800" w:type="dxa"/>
            <w:tcMar>
              <w:top w:w="100" w:type="dxa"/>
              <w:left w:w="120" w:type="dxa"/>
              <w:bottom w:w="100" w:type="dxa"/>
              <w:right w:w="120" w:type="dxa"/>
            </w:tcMar>
            <w:vAlign w:val="center"/>
          </w:tcPr>
          <w:p w14:paraId="45AD27A8" w14:textId="77777777" w:rsidR="00E2477C" w:rsidRPr="00E2477C" w:rsidRDefault="00E2477C">
            <w:pPr>
              <w:rPr>
                <w:color w:val="000000" w:themeColor="text1"/>
              </w:rPr>
            </w:pPr>
            <w:r w:rsidRPr="00E2477C">
              <w:rPr>
                <w:b/>
                <w:bCs/>
                <w:color w:val="000000" w:themeColor="text1"/>
                <w:sz w:val="21"/>
                <w:szCs w:val="21"/>
              </w:rPr>
              <w:t>Exit Ticket</w:t>
            </w:r>
          </w:p>
        </w:tc>
        <w:tc>
          <w:tcPr>
            <w:tcW w:w="8005" w:type="dxa"/>
            <w:tcMar>
              <w:top w:w="100" w:type="dxa"/>
              <w:left w:w="120" w:type="dxa"/>
              <w:bottom w:w="100" w:type="dxa"/>
              <w:right w:w="120" w:type="dxa"/>
            </w:tcMar>
            <w:vAlign w:val="center"/>
          </w:tcPr>
          <w:p w14:paraId="1ED74175" w14:textId="77777777" w:rsidR="00E2477C" w:rsidRPr="00E2477C" w:rsidRDefault="00E2477C">
            <w:pPr>
              <w:rPr>
                <w:color w:val="000000" w:themeColor="text1"/>
              </w:rPr>
            </w:pPr>
            <w:r w:rsidRPr="00E2477C">
              <w:rPr>
                <w:color w:val="000000" w:themeColor="text1"/>
                <w:sz w:val="21"/>
                <w:szCs w:val="21"/>
              </w:rPr>
              <w:t xml:space="preserve">Label a vector calculation and predict the effect of removing </w:t>
            </w:r>
            <w:proofErr w:type="spellStart"/>
            <w:r w:rsidRPr="00E2477C">
              <w:rPr>
                <w:color w:val="000000" w:themeColor="text1"/>
                <w:sz w:val="21"/>
                <w:szCs w:val="21"/>
              </w:rPr>
              <w:t>deltaTime</w:t>
            </w:r>
            <w:proofErr w:type="spellEnd"/>
            <w:r w:rsidRPr="00E2477C">
              <w:rPr>
                <w:color w:val="000000" w:themeColor="text1"/>
                <w:sz w:val="21"/>
                <w:szCs w:val="21"/>
              </w:rPr>
              <w:t>.</w:t>
            </w:r>
          </w:p>
        </w:tc>
      </w:tr>
    </w:tbl>
    <w:p w14:paraId="4E7934E1" w14:textId="77777777" w:rsidR="00E2477C" w:rsidRDefault="00E2477C" w:rsidP="00E2477C">
      <w:pPr>
        <w:pStyle w:val="Heading1"/>
        <w:rPr>
          <w:color w:val="000000" w:themeColor="text1"/>
        </w:rPr>
      </w:pPr>
    </w:p>
    <w:p w14:paraId="16336139" w14:textId="35CB2C8F" w:rsidR="00046EB2" w:rsidRPr="00E2477C" w:rsidRDefault="00000000" w:rsidP="00E2477C">
      <w:pPr>
        <w:pStyle w:val="Heading1"/>
        <w:rPr>
          <w:color w:val="000000" w:themeColor="text1"/>
        </w:rPr>
      </w:pPr>
      <w:bookmarkStart w:id="4" w:name="_Toc235288392"/>
      <w:r w:rsidRPr="00E2477C">
        <w:rPr>
          <w:color w:val="000000" w:themeColor="text1"/>
        </w:rPr>
        <w:t>Warm-Up</w:t>
      </w:r>
      <w:r w:rsidR="00E2477C" w:rsidRPr="00E2477C">
        <w:rPr>
          <w:color w:val="000000" w:themeColor="text1"/>
        </w:rPr>
        <w:t>:</w:t>
      </w:r>
      <w:r w:rsidRPr="00E2477C">
        <w:rPr>
          <w:color w:val="000000" w:themeColor="text1"/>
        </w:rPr>
        <w:t xml:space="preserve"> Which Arrow Wins?</w:t>
      </w:r>
      <w:bookmarkEnd w:id="4"/>
    </w:p>
    <w:p w14:paraId="7B91643A" w14:textId="77777777" w:rsidR="00521626" w:rsidRPr="00521626" w:rsidRDefault="00000000" w:rsidP="00521626">
      <w:pPr>
        <w:pStyle w:val="ListParagraph"/>
        <w:numPr>
          <w:ilvl w:val="0"/>
          <w:numId w:val="3"/>
        </w:numPr>
        <w:spacing w:after="140"/>
      </w:pPr>
      <w:r w:rsidRPr="00521626">
        <w:rPr>
          <w:color w:val="222222"/>
          <w:sz w:val="22"/>
          <w:szCs w:val="22"/>
        </w:rPr>
        <w:t xml:space="preserve">Project two hand-drawn arrows of different lengths pointing in different directions. </w:t>
      </w:r>
    </w:p>
    <w:p w14:paraId="24312979" w14:textId="77777777" w:rsidR="00521626" w:rsidRPr="00521626" w:rsidRDefault="00000000" w:rsidP="00521626">
      <w:pPr>
        <w:pStyle w:val="ListParagraph"/>
        <w:numPr>
          <w:ilvl w:val="0"/>
          <w:numId w:val="3"/>
        </w:numPr>
        <w:spacing w:after="140"/>
      </w:pPr>
      <w:r w:rsidRPr="00521626">
        <w:rPr>
          <w:color w:val="222222"/>
          <w:sz w:val="22"/>
          <w:szCs w:val="22"/>
        </w:rPr>
        <w:t xml:space="preserve">Ask: “If these arrows are instructions — walk this way, this far — which one gets you farther from where you started? How do you know, just from looking?” </w:t>
      </w:r>
    </w:p>
    <w:p w14:paraId="508D9210" w14:textId="77777777" w:rsidR="00521626" w:rsidRPr="00521626" w:rsidRDefault="00000000" w:rsidP="00521626">
      <w:pPr>
        <w:pStyle w:val="ListParagraph"/>
        <w:numPr>
          <w:ilvl w:val="0"/>
          <w:numId w:val="3"/>
        </w:numPr>
        <w:spacing w:after="140"/>
      </w:pPr>
      <w:r w:rsidRPr="00521626">
        <w:rPr>
          <w:color w:val="222222"/>
          <w:sz w:val="22"/>
          <w:szCs w:val="22"/>
        </w:rPr>
        <w:t>Let students argue it out for 2 minutes. Land on the two properties every arrow has: a length (magnitude) and a way it's pointing (direction). Name this a vector.</w:t>
      </w:r>
    </w:p>
    <w:p w14:paraId="3A0ED318" w14:textId="77777777" w:rsidR="00521626" w:rsidRPr="00521626" w:rsidRDefault="00000000" w:rsidP="00521626">
      <w:pPr>
        <w:pStyle w:val="ListParagraph"/>
        <w:numPr>
          <w:ilvl w:val="0"/>
          <w:numId w:val="3"/>
        </w:numPr>
        <w:spacing w:after="140"/>
      </w:pPr>
      <w:r w:rsidRPr="00521626">
        <w:rPr>
          <w:i/>
          <w:iCs/>
          <w:color w:val="595959"/>
          <w:sz w:val="22"/>
          <w:szCs w:val="22"/>
        </w:rPr>
        <w:t>Bridge to the day's big idea: “Last week your script moved a color or a scale over time. Today it moves a whole object across the floor — and the trick is that every direction, forward, back, left, right, diagonal, is the exact same formula with different numbers plugged in. We're not going to write four different rules for four different directions.”</w:t>
      </w:r>
    </w:p>
    <w:p w14:paraId="4ADD40FE" w14:textId="46A4C463" w:rsidR="00046EB2" w:rsidRDefault="00000000" w:rsidP="00521626">
      <w:pPr>
        <w:pStyle w:val="ListParagraph"/>
        <w:numPr>
          <w:ilvl w:val="0"/>
          <w:numId w:val="3"/>
        </w:numPr>
        <w:spacing w:after="140"/>
      </w:pPr>
      <w:r w:rsidRPr="00521626">
        <w:rPr>
          <w:color w:val="222222"/>
          <w:sz w:val="22"/>
          <w:szCs w:val="22"/>
        </w:rPr>
        <w:t xml:space="preserve">Optional physical demo (if space allows): tape an origin point on the floor. Call out a direction and </w:t>
      </w:r>
      <w:proofErr w:type="gramStart"/>
      <w:r w:rsidRPr="00521626">
        <w:rPr>
          <w:color w:val="222222"/>
          <w:sz w:val="22"/>
          <w:szCs w:val="22"/>
        </w:rPr>
        <w:t>a number of</w:t>
      </w:r>
      <w:proofErr w:type="gramEnd"/>
      <w:r w:rsidRPr="00521626">
        <w:rPr>
          <w:color w:val="222222"/>
          <w:sz w:val="22"/>
          <w:szCs w:val="22"/>
        </w:rPr>
        <w:t xml:space="preserve"> steps (“walk 3 steps toward the window”) and have a volunteer walk it. Ask the class to describe what just happened using the words magnitude and direction before you use them yourself.</w:t>
      </w:r>
    </w:p>
    <w:p w14:paraId="48AF2F75" w14:textId="77777777" w:rsidR="00521626" w:rsidRDefault="00521626" w:rsidP="00521626">
      <w:pPr>
        <w:pStyle w:val="Heading1"/>
        <w:rPr>
          <w:color w:val="000000" w:themeColor="text1"/>
        </w:rPr>
      </w:pPr>
    </w:p>
    <w:p w14:paraId="25133727" w14:textId="07C91820" w:rsidR="00046EB2" w:rsidRPr="00521626" w:rsidRDefault="00000000" w:rsidP="00521626">
      <w:pPr>
        <w:pStyle w:val="Heading1"/>
        <w:rPr>
          <w:color w:val="000000" w:themeColor="text1"/>
        </w:rPr>
      </w:pPr>
      <w:bookmarkStart w:id="5" w:name="_Toc235288393"/>
      <w:r w:rsidRPr="00521626">
        <w:rPr>
          <w:color w:val="000000" w:themeColor="text1"/>
        </w:rPr>
        <w:t>Mini-Lesson</w:t>
      </w:r>
      <w:r w:rsidR="00521626" w:rsidRPr="00521626">
        <w:rPr>
          <w:color w:val="000000" w:themeColor="text1"/>
        </w:rPr>
        <w:t xml:space="preserve">: </w:t>
      </w:r>
      <w:r w:rsidRPr="00521626">
        <w:rPr>
          <w:color w:val="000000" w:themeColor="text1"/>
        </w:rPr>
        <w:t>From Key Press to Motion</w:t>
      </w:r>
      <w:bookmarkEnd w:id="5"/>
    </w:p>
    <w:p w14:paraId="42431247" w14:textId="77777777" w:rsidR="00521626" w:rsidRDefault="00521626" w:rsidP="00521626">
      <w:pPr>
        <w:pStyle w:val="Heading2"/>
        <w:rPr>
          <w:color w:val="000000" w:themeColor="text1"/>
        </w:rPr>
      </w:pPr>
    </w:p>
    <w:p w14:paraId="6D3795B4" w14:textId="5D849488" w:rsidR="00046EB2" w:rsidRDefault="00000000" w:rsidP="00521626">
      <w:pPr>
        <w:pStyle w:val="Heading2"/>
        <w:rPr>
          <w:color w:val="000000" w:themeColor="text1"/>
        </w:rPr>
      </w:pPr>
      <w:bookmarkStart w:id="6" w:name="_Toc235288394"/>
      <w:r w:rsidRPr="00521626">
        <w:rPr>
          <w:color w:val="000000" w:themeColor="text1"/>
        </w:rPr>
        <w:t>Reading input</w:t>
      </w:r>
      <w:bookmarkEnd w:id="6"/>
    </w:p>
    <w:p w14:paraId="30AEB9DC" w14:textId="77777777" w:rsidR="00521626" w:rsidRPr="00521626" w:rsidRDefault="00521626" w:rsidP="00521626">
      <w:pPr>
        <w:pStyle w:val="Heading2"/>
        <w:rPr>
          <w:color w:val="000000" w:themeColor="text1"/>
        </w:rPr>
      </w:pPr>
    </w:p>
    <w:p w14:paraId="00ECEE9D" w14:textId="77777777" w:rsidR="00521626" w:rsidRPr="00521626" w:rsidRDefault="00000000" w:rsidP="00521626">
      <w:pPr>
        <w:pStyle w:val="ListParagraph"/>
        <w:numPr>
          <w:ilvl w:val="0"/>
          <w:numId w:val="3"/>
        </w:numPr>
        <w:spacing w:after="140"/>
      </w:pPr>
      <w:proofErr w:type="gramStart"/>
      <w:r w:rsidRPr="00521626">
        <w:rPr>
          <w:color w:val="222222"/>
          <w:sz w:val="22"/>
          <w:szCs w:val="22"/>
        </w:rPr>
        <w:lastRenderedPageBreak/>
        <w:t>Live-code</w:t>
      </w:r>
      <w:proofErr w:type="gramEnd"/>
      <w:r w:rsidRPr="00521626">
        <w:rPr>
          <w:color w:val="222222"/>
          <w:sz w:val="22"/>
          <w:szCs w:val="22"/>
        </w:rPr>
        <w:t xml:space="preserve"> a fresh script called </w:t>
      </w:r>
      <w:proofErr w:type="spellStart"/>
      <w:r w:rsidRPr="00521626">
        <w:rPr>
          <w:color w:val="222222"/>
          <w:sz w:val="22"/>
          <w:szCs w:val="22"/>
        </w:rPr>
        <w:t>PlayerMovement.cs</w:t>
      </w:r>
      <w:proofErr w:type="spellEnd"/>
      <w:r w:rsidRPr="00521626">
        <w:rPr>
          <w:color w:val="222222"/>
          <w:sz w:val="22"/>
          <w:szCs w:val="22"/>
        </w:rPr>
        <w:t xml:space="preserve"> attached to the diorama's protagonist.</w:t>
      </w:r>
    </w:p>
    <w:p w14:paraId="0876FF9F" w14:textId="033E1D0B" w:rsidR="00046EB2" w:rsidRDefault="00000000" w:rsidP="00521626">
      <w:pPr>
        <w:pStyle w:val="ListParagraph"/>
        <w:numPr>
          <w:ilvl w:val="0"/>
          <w:numId w:val="3"/>
        </w:numPr>
        <w:spacing w:after="140"/>
      </w:pPr>
      <w:r w:rsidRPr="00521626">
        <w:rPr>
          <w:color w:val="222222"/>
          <w:sz w:val="22"/>
          <w:szCs w:val="22"/>
        </w:rPr>
        <w:t xml:space="preserve">Introduce </w:t>
      </w:r>
      <w:proofErr w:type="spellStart"/>
      <w:r w:rsidRPr="00521626">
        <w:rPr>
          <w:color w:val="222222"/>
          <w:sz w:val="22"/>
          <w:szCs w:val="22"/>
        </w:rPr>
        <w:t>Input.GetAxis</w:t>
      </w:r>
      <w:proofErr w:type="spellEnd"/>
      <w:r w:rsidRPr="00521626">
        <w:rPr>
          <w:color w:val="222222"/>
          <w:sz w:val="22"/>
          <w:szCs w:val="22"/>
        </w:rPr>
        <w:t xml:space="preserve">("Horizontal") and </w:t>
      </w:r>
      <w:proofErr w:type="spellStart"/>
      <w:r w:rsidRPr="00521626">
        <w:rPr>
          <w:color w:val="222222"/>
          <w:sz w:val="22"/>
          <w:szCs w:val="22"/>
        </w:rPr>
        <w:t>Input.GetAxis</w:t>
      </w:r>
      <w:proofErr w:type="spellEnd"/>
      <w:r w:rsidRPr="00521626">
        <w:rPr>
          <w:color w:val="222222"/>
          <w:sz w:val="22"/>
          <w:szCs w:val="22"/>
        </w:rPr>
        <w:t>("Vertical"</w:t>
      </w:r>
      <w:proofErr w:type="gramStart"/>
      <w:r w:rsidRPr="00521626">
        <w:rPr>
          <w:color w:val="222222"/>
          <w:sz w:val="22"/>
          <w:szCs w:val="22"/>
        </w:rPr>
        <w:t>), and</w:t>
      </w:r>
      <w:proofErr w:type="gramEnd"/>
      <w:r w:rsidRPr="00521626">
        <w:rPr>
          <w:color w:val="222222"/>
          <w:sz w:val="22"/>
          <w:szCs w:val="22"/>
        </w:rPr>
        <w:t xml:space="preserve"> show in the Console that these return smoothed values between -1 and 1 depending on which keys are held — not just 0 or 1, which matters for later controller support.</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046EB2" w14:paraId="69402C64" w14:textId="77777777">
        <w:tc>
          <w:tcPr>
            <w:tcW w:w="9780" w:type="dxa"/>
            <w:shd w:val="clear" w:color="auto" w:fill="1E1E1E"/>
            <w:tcMar>
              <w:top w:w="140" w:type="dxa"/>
              <w:left w:w="180" w:type="dxa"/>
              <w:bottom w:w="140" w:type="dxa"/>
              <w:right w:w="180" w:type="dxa"/>
            </w:tcMar>
          </w:tcPr>
          <w:p w14:paraId="58393986" w14:textId="77777777" w:rsidR="00046EB2" w:rsidRDefault="00000000">
            <w:pPr>
              <w:spacing w:after="20"/>
            </w:pPr>
            <w:r>
              <w:rPr>
                <w:rFonts w:ascii="Consolas" w:eastAsia="Consolas" w:hAnsi="Consolas" w:cs="Consolas"/>
                <w:color w:val="D4D4D4"/>
                <w:sz w:val="19"/>
                <w:szCs w:val="19"/>
              </w:rPr>
              <w:t xml:space="preserve">void </w:t>
            </w:r>
            <w:proofErr w:type="gramStart"/>
            <w:r>
              <w:rPr>
                <w:rFonts w:ascii="Consolas" w:eastAsia="Consolas" w:hAnsi="Consolas" w:cs="Consolas"/>
                <w:color w:val="D4D4D4"/>
                <w:sz w:val="19"/>
                <w:szCs w:val="19"/>
              </w:rPr>
              <w:t>Update(</w:t>
            </w:r>
            <w:proofErr w:type="gramEnd"/>
            <w:r>
              <w:rPr>
                <w:rFonts w:ascii="Consolas" w:eastAsia="Consolas" w:hAnsi="Consolas" w:cs="Consolas"/>
                <w:color w:val="D4D4D4"/>
                <w:sz w:val="19"/>
                <w:szCs w:val="19"/>
              </w:rPr>
              <w:t>)</w:t>
            </w:r>
          </w:p>
          <w:p w14:paraId="26609D74" w14:textId="77777777" w:rsidR="00046EB2" w:rsidRDefault="00000000">
            <w:pPr>
              <w:spacing w:after="20"/>
            </w:pPr>
            <w:r>
              <w:rPr>
                <w:rFonts w:ascii="Consolas" w:eastAsia="Consolas" w:hAnsi="Consolas" w:cs="Consolas"/>
                <w:color w:val="D4D4D4"/>
                <w:sz w:val="19"/>
                <w:szCs w:val="19"/>
              </w:rPr>
              <w:t>{</w:t>
            </w:r>
          </w:p>
          <w:p w14:paraId="63852176" w14:textId="77777777" w:rsidR="00046EB2" w:rsidRDefault="00000000">
            <w:pPr>
              <w:spacing w:after="20"/>
            </w:pPr>
            <w:r>
              <w:rPr>
                <w:rFonts w:ascii="Consolas" w:eastAsia="Consolas" w:hAnsi="Consolas" w:cs="Consolas"/>
                <w:color w:val="D4D4D4"/>
                <w:sz w:val="19"/>
                <w:szCs w:val="19"/>
              </w:rPr>
              <w:t xml:space="preserve">    float h = </w:t>
            </w:r>
            <w:proofErr w:type="spellStart"/>
            <w:r>
              <w:rPr>
                <w:rFonts w:ascii="Consolas" w:eastAsia="Consolas" w:hAnsi="Consolas" w:cs="Consolas"/>
                <w:color w:val="D4D4D4"/>
                <w:sz w:val="19"/>
                <w:szCs w:val="19"/>
              </w:rPr>
              <w:t>Input.GetAxis</w:t>
            </w:r>
            <w:proofErr w:type="spellEnd"/>
            <w:r>
              <w:rPr>
                <w:rFonts w:ascii="Consolas" w:eastAsia="Consolas" w:hAnsi="Consolas" w:cs="Consolas"/>
                <w:color w:val="D4D4D4"/>
                <w:sz w:val="19"/>
                <w:szCs w:val="19"/>
              </w:rPr>
              <w:t>("Horizontal"); // -1 (A/Left) to 1 (D/Right)</w:t>
            </w:r>
          </w:p>
          <w:p w14:paraId="0561A029" w14:textId="77777777" w:rsidR="00046EB2" w:rsidRDefault="00000000">
            <w:pPr>
              <w:spacing w:after="20"/>
            </w:pPr>
            <w:r>
              <w:rPr>
                <w:rFonts w:ascii="Consolas" w:eastAsia="Consolas" w:hAnsi="Consolas" w:cs="Consolas"/>
                <w:color w:val="D4D4D4"/>
                <w:sz w:val="19"/>
                <w:szCs w:val="19"/>
              </w:rPr>
              <w:t xml:space="preserve">    float v = </w:t>
            </w:r>
            <w:proofErr w:type="spellStart"/>
            <w:r>
              <w:rPr>
                <w:rFonts w:ascii="Consolas" w:eastAsia="Consolas" w:hAnsi="Consolas" w:cs="Consolas"/>
                <w:color w:val="D4D4D4"/>
                <w:sz w:val="19"/>
                <w:szCs w:val="19"/>
              </w:rPr>
              <w:t>Input.GetAxis</w:t>
            </w:r>
            <w:proofErr w:type="spellEnd"/>
            <w:r>
              <w:rPr>
                <w:rFonts w:ascii="Consolas" w:eastAsia="Consolas" w:hAnsi="Consolas" w:cs="Consolas"/>
                <w:color w:val="D4D4D4"/>
                <w:sz w:val="19"/>
                <w:szCs w:val="19"/>
              </w:rPr>
              <w:t>("Vertical"</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-1 (S/Down) to 1 (W/Up)</w:t>
            </w:r>
          </w:p>
          <w:p w14:paraId="0D49F4C7" w14:textId="77777777" w:rsidR="00046EB2" w:rsidRDefault="00000000">
            <w:pPr>
              <w:spacing w:after="20"/>
            </w:pPr>
            <w:r>
              <w:rPr>
                <w:rFonts w:ascii="Consolas" w:eastAsia="Consolas" w:hAnsi="Consolas" w:cs="Consolas"/>
                <w:color w:val="D4D4D4"/>
                <w:sz w:val="19"/>
                <w:szCs w:val="19"/>
              </w:rPr>
              <w:t>}</w:t>
            </w:r>
          </w:p>
        </w:tc>
      </w:tr>
    </w:tbl>
    <w:p w14:paraId="40EBCFB3" w14:textId="77777777" w:rsidR="00521626" w:rsidRDefault="00521626" w:rsidP="00521626">
      <w:pPr>
        <w:pStyle w:val="Heading2"/>
        <w:rPr>
          <w:color w:val="000000" w:themeColor="text1"/>
        </w:rPr>
      </w:pPr>
    </w:p>
    <w:p w14:paraId="5DF3D7B6" w14:textId="4DCA1B42" w:rsidR="00046EB2" w:rsidRDefault="00000000" w:rsidP="00521626">
      <w:pPr>
        <w:pStyle w:val="Heading2"/>
        <w:rPr>
          <w:color w:val="000000" w:themeColor="text1"/>
        </w:rPr>
      </w:pPr>
      <w:bookmarkStart w:id="7" w:name="_Toc235288395"/>
      <w:r w:rsidRPr="00521626">
        <w:rPr>
          <w:color w:val="000000" w:themeColor="text1"/>
        </w:rPr>
        <w:t>Composing the movement vector</w:t>
      </w:r>
      <w:bookmarkEnd w:id="7"/>
    </w:p>
    <w:p w14:paraId="67BE8891" w14:textId="77777777" w:rsidR="00521626" w:rsidRPr="00521626" w:rsidRDefault="00521626" w:rsidP="00521626">
      <w:pPr>
        <w:pStyle w:val="Heading2"/>
        <w:rPr>
          <w:color w:val="000000" w:themeColor="text1"/>
        </w:rPr>
      </w:pPr>
    </w:p>
    <w:p w14:paraId="6EA743B8" w14:textId="77777777" w:rsidR="00046EB2" w:rsidRDefault="00000000">
      <w:pPr>
        <w:spacing w:after="140"/>
      </w:pPr>
      <w:r>
        <w:rPr>
          <w:color w:val="222222"/>
          <w:sz w:val="22"/>
          <w:szCs w:val="22"/>
        </w:rPr>
        <w:t xml:space="preserve">Introduce the core formula students will reuse for the rest of the course: a movement vector equals a direction, scaled by a speed, scaled by </w:t>
      </w:r>
      <w:proofErr w:type="spellStart"/>
      <w:r>
        <w:rPr>
          <w:color w:val="222222"/>
          <w:sz w:val="22"/>
          <w:szCs w:val="22"/>
        </w:rPr>
        <w:t>deltaTime</w:t>
      </w:r>
      <w:proofErr w:type="spellEnd"/>
      <w:r>
        <w:rPr>
          <w:color w:val="222222"/>
          <w:sz w:val="22"/>
          <w:szCs w:val="22"/>
        </w:rPr>
        <w:t>. Build it on the board first as math, then translate it into C# line by line so students see the same structure in both notations.</w:t>
      </w:r>
    </w:p>
    <w:p w14:paraId="21DDEB8C" w14:textId="77777777" w:rsidR="00046EB2" w:rsidRDefault="00000000">
      <w:pPr>
        <w:spacing w:after="140"/>
      </w:pPr>
      <w:r>
        <w:rPr>
          <w:b/>
          <w:bCs/>
          <w:color w:val="041E42"/>
          <w:sz w:val="22"/>
          <w:szCs w:val="22"/>
        </w:rPr>
        <w:t xml:space="preserve">Direction × Speed × </w:t>
      </w:r>
      <w:proofErr w:type="spellStart"/>
      <w:proofErr w:type="gramStart"/>
      <w:r>
        <w:rPr>
          <w:b/>
          <w:bCs/>
          <w:color w:val="041E42"/>
          <w:sz w:val="22"/>
          <w:szCs w:val="22"/>
        </w:rPr>
        <w:t>deltaTime</w:t>
      </w:r>
      <w:proofErr w:type="spellEnd"/>
      <w:r>
        <w:rPr>
          <w:b/>
          <w:bCs/>
          <w:color w:val="041E42"/>
          <w:sz w:val="22"/>
          <w:szCs w:val="22"/>
        </w:rPr>
        <w:t xml:space="preserve">  =</w:t>
      </w:r>
      <w:proofErr w:type="gramEnd"/>
      <w:r>
        <w:rPr>
          <w:b/>
          <w:bCs/>
          <w:color w:val="041E42"/>
          <w:sz w:val="22"/>
          <w:szCs w:val="22"/>
        </w:rPr>
        <w:t xml:space="preserve">  Movement this frame</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046EB2" w14:paraId="313F01E7" w14:textId="77777777">
        <w:tc>
          <w:tcPr>
            <w:tcW w:w="9780" w:type="dxa"/>
            <w:shd w:val="clear" w:color="auto" w:fill="1E1E1E"/>
            <w:tcMar>
              <w:top w:w="140" w:type="dxa"/>
              <w:left w:w="180" w:type="dxa"/>
              <w:bottom w:w="140" w:type="dxa"/>
              <w:right w:w="180" w:type="dxa"/>
            </w:tcMar>
          </w:tcPr>
          <w:p w14:paraId="59A21D85" w14:textId="77777777" w:rsidR="00046EB2" w:rsidRDefault="00000000">
            <w:pPr>
              <w:spacing w:after="20"/>
            </w:pPr>
            <w:r>
              <w:rPr>
                <w:rFonts w:ascii="Consolas" w:eastAsia="Consolas" w:hAnsi="Consolas" w:cs="Consolas"/>
                <w:color w:val="D4D4D4"/>
                <w:sz w:val="19"/>
                <w:szCs w:val="19"/>
              </w:rPr>
              <w:t>public float speed = 5f;</w:t>
            </w:r>
          </w:p>
          <w:p w14:paraId="3B5351FB" w14:textId="77777777" w:rsidR="00046EB2" w:rsidRDefault="00046EB2">
            <w:pPr>
              <w:spacing w:after="20"/>
            </w:pPr>
          </w:p>
          <w:p w14:paraId="067CDBC9" w14:textId="77777777" w:rsidR="00046EB2" w:rsidRDefault="00000000">
            <w:pPr>
              <w:spacing w:after="20"/>
            </w:pPr>
            <w:r>
              <w:rPr>
                <w:rFonts w:ascii="Consolas" w:eastAsia="Consolas" w:hAnsi="Consolas" w:cs="Consolas"/>
                <w:color w:val="D4D4D4"/>
                <w:sz w:val="19"/>
                <w:szCs w:val="19"/>
              </w:rPr>
              <w:t xml:space="preserve">void </w:t>
            </w:r>
            <w:proofErr w:type="gramStart"/>
            <w:r>
              <w:rPr>
                <w:rFonts w:ascii="Consolas" w:eastAsia="Consolas" w:hAnsi="Consolas" w:cs="Consolas"/>
                <w:color w:val="D4D4D4"/>
                <w:sz w:val="19"/>
                <w:szCs w:val="19"/>
              </w:rPr>
              <w:t>Update(</w:t>
            </w:r>
            <w:proofErr w:type="gramEnd"/>
            <w:r>
              <w:rPr>
                <w:rFonts w:ascii="Consolas" w:eastAsia="Consolas" w:hAnsi="Consolas" w:cs="Consolas"/>
                <w:color w:val="D4D4D4"/>
                <w:sz w:val="19"/>
                <w:szCs w:val="19"/>
              </w:rPr>
              <w:t>)</w:t>
            </w:r>
          </w:p>
          <w:p w14:paraId="7F085A13" w14:textId="77777777" w:rsidR="00046EB2" w:rsidRDefault="00000000">
            <w:pPr>
              <w:spacing w:after="20"/>
            </w:pPr>
            <w:r>
              <w:rPr>
                <w:rFonts w:ascii="Consolas" w:eastAsia="Consolas" w:hAnsi="Consolas" w:cs="Consolas"/>
                <w:color w:val="D4D4D4"/>
                <w:sz w:val="19"/>
                <w:szCs w:val="19"/>
              </w:rPr>
              <w:t>{</w:t>
            </w:r>
          </w:p>
          <w:p w14:paraId="7E74839C" w14:textId="77777777" w:rsidR="00046EB2" w:rsidRDefault="00000000">
            <w:pPr>
              <w:spacing w:after="20"/>
            </w:pPr>
            <w:r>
              <w:rPr>
                <w:rFonts w:ascii="Consolas" w:eastAsia="Consolas" w:hAnsi="Consolas" w:cs="Consolas"/>
                <w:color w:val="D4D4D4"/>
                <w:sz w:val="19"/>
                <w:szCs w:val="19"/>
              </w:rPr>
              <w:t xml:space="preserve">    float h = </w:t>
            </w:r>
            <w:proofErr w:type="spellStart"/>
            <w:r>
              <w:rPr>
                <w:rFonts w:ascii="Consolas" w:eastAsia="Consolas" w:hAnsi="Consolas" w:cs="Consolas"/>
                <w:color w:val="D4D4D4"/>
                <w:sz w:val="19"/>
                <w:szCs w:val="19"/>
              </w:rPr>
              <w:t>Input.GetAxis</w:t>
            </w:r>
            <w:proofErr w:type="spellEnd"/>
            <w:r>
              <w:rPr>
                <w:rFonts w:ascii="Consolas" w:eastAsia="Consolas" w:hAnsi="Consolas" w:cs="Consolas"/>
                <w:color w:val="D4D4D4"/>
                <w:sz w:val="19"/>
                <w:szCs w:val="19"/>
              </w:rPr>
              <w:t>("Horizontal");</w:t>
            </w:r>
          </w:p>
          <w:p w14:paraId="56E9E97D" w14:textId="77777777" w:rsidR="00046EB2" w:rsidRDefault="00000000">
            <w:pPr>
              <w:spacing w:after="20"/>
            </w:pPr>
            <w:r>
              <w:rPr>
                <w:rFonts w:ascii="Consolas" w:eastAsia="Consolas" w:hAnsi="Consolas" w:cs="Consolas"/>
                <w:color w:val="D4D4D4"/>
                <w:sz w:val="19"/>
                <w:szCs w:val="19"/>
              </w:rPr>
              <w:t xml:space="preserve">    float v = </w:t>
            </w:r>
            <w:proofErr w:type="spellStart"/>
            <w:r>
              <w:rPr>
                <w:rFonts w:ascii="Consolas" w:eastAsia="Consolas" w:hAnsi="Consolas" w:cs="Consolas"/>
                <w:color w:val="D4D4D4"/>
                <w:sz w:val="19"/>
                <w:szCs w:val="19"/>
              </w:rPr>
              <w:t>Input.GetAxis</w:t>
            </w:r>
            <w:proofErr w:type="spellEnd"/>
            <w:r>
              <w:rPr>
                <w:rFonts w:ascii="Consolas" w:eastAsia="Consolas" w:hAnsi="Consolas" w:cs="Consolas"/>
                <w:color w:val="D4D4D4"/>
                <w:sz w:val="19"/>
                <w:szCs w:val="19"/>
              </w:rPr>
              <w:t>("Vertical");</w:t>
            </w:r>
          </w:p>
          <w:p w14:paraId="66AF36F3" w14:textId="77777777" w:rsidR="00046EB2" w:rsidRDefault="00046EB2">
            <w:pPr>
              <w:spacing w:after="20"/>
            </w:pPr>
          </w:p>
          <w:p w14:paraId="6ADC009C" w14:textId="77777777" w:rsidR="00046EB2" w:rsidRDefault="00000000">
            <w:pPr>
              <w:spacing w:after="20"/>
            </w:pPr>
            <w:r>
              <w:rPr>
                <w:rFonts w:ascii="Consolas" w:eastAsia="Consolas" w:hAnsi="Consolas" w:cs="Consolas"/>
                <w:color w:val="D4D4D4"/>
                <w:sz w:val="19"/>
                <w:szCs w:val="19"/>
              </w:rPr>
              <w:t xml:space="preserve">    Vector3 direction = new Vector3(h, 0f, v);</w:t>
            </w:r>
          </w:p>
          <w:p w14:paraId="151055F0" w14:textId="77777777" w:rsidR="00046EB2" w:rsidRDefault="00000000">
            <w:pPr>
              <w:spacing w:after="20"/>
            </w:pPr>
            <w:r>
              <w:rPr>
                <w:rFonts w:ascii="Consolas" w:eastAsia="Consolas" w:hAnsi="Consolas" w:cs="Consolas"/>
                <w:color w:val="D4D4D4"/>
                <w:sz w:val="19"/>
                <w:szCs w:val="19"/>
              </w:rPr>
              <w:t xml:space="preserve">    Vector3 movement = direction * speed * </w:t>
            </w:r>
            <w:proofErr w:type="spellStart"/>
            <w:r>
              <w:rPr>
                <w:rFonts w:ascii="Consolas" w:eastAsia="Consolas" w:hAnsi="Consolas" w:cs="Consolas"/>
                <w:color w:val="D4D4D4"/>
                <w:sz w:val="19"/>
                <w:szCs w:val="19"/>
              </w:rPr>
              <w:t>Time.deltaTime</w:t>
            </w:r>
            <w:proofErr w:type="spellEnd"/>
            <w:r>
              <w:rPr>
                <w:rFonts w:ascii="Consolas" w:eastAsia="Consolas" w:hAnsi="Consolas" w:cs="Consolas"/>
                <w:color w:val="D4D4D4"/>
                <w:sz w:val="19"/>
                <w:szCs w:val="19"/>
              </w:rPr>
              <w:t>;</w:t>
            </w:r>
          </w:p>
          <w:p w14:paraId="2EBD9601" w14:textId="77777777" w:rsidR="00046EB2" w:rsidRDefault="00046EB2">
            <w:pPr>
              <w:spacing w:after="20"/>
            </w:pPr>
          </w:p>
          <w:p w14:paraId="3A307895" w14:textId="77777777" w:rsidR="00046EB2"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transform.Translate</w:t>
            </w:r>
            <w:proofErr w:type="spellEnd"/>
            <w:proofErr w:type="gramEnd"/>
            <w:r>
              <w:rPr>
                <w:rFonts w:ascii="Consolas" w:eastAsia="Consolas" w:hAnsi="Consolas" w:cs="Consolas"/>
                <w:color w:val="D4D4D4"/>
                <w:sz w:val="19"/>
                <w:szCs w:val="19"/>
              </w:rPr>
              <w:t>(movement);</w:t>
            </w:r>
          </w:p>
          <w:p w14:paraId="708ECC42" w14:textId="77777777" w:rsidR="00046EB2" w:rsidRDefault="00000000">
            <w:pPr>
              <w:spacing w:after="20"/>
            </w:pPr>
            <w:r>
              <w:rPr>
                <w:rFonts w:ascii="Consolas" w:eastAsia="Consolas" w:hAnsi="Consolas" w:cs="Consolas"/>
                <w:color w:val="D4D4D4"/>
                <w:sz w:val="19"/>
                <w:szCs w:val="19"/>
              </w:rPr>
              <w:t>}</w:t>
            </w:r>
          </w:p>
        </w:tc>
      </w:tr>
    </w:tbl>
    <w:p w14:paraId="5938D368" w14:textId="77777777" w:rsidR="00046EB2" w:rsidRDefault="00000000">
      <w:pPr>
        <w:spacing w:after="140"/>
      </w:pPr>
      <w:r>
        <w:rPr>
          <w:i/>
          <w:iCs/>
          <w:color w:val="595959"/>
          <w:sz w:val="22"/>
          <w:szCs w:val="22"/>
        </w:rPr>
        <w:t>Pause here for the CT connection explicitly: “Notice there is no if (key == W) move up, if (key == S) move down. One vector formula handles all four directions, and every diagonal in between, because direction is already baked into h and v. That's pattern recognition — spotting that four cases are really one case wearing different numbers.”</w:t>
      </w:r>
    </w:p>
    <w:p w14:paraId="6944C141" w14:textId="77777777" w:rsidR="00521626" w:rsidRDefault="00521626" w:rsidP="00521626">
      <w:pPr>
        <w:pStyle w:val="Heading2"/>
        <w:rPr>
          <w:color w:val="000000" w:themeColor="text1"/>
        </w:rPr>
      </w:pPr>
    </w:p>
    <w:p w14:paraId="74132A79" w14:textId="073722F5" w:rsidR="00046EB2" w:rsidRPr="00521626" w:rsidRDefault="00000000" w:rsidP="00521626">
      <w:pPr>
        <w:pStyle w:val="Heading2"/>
        <w:rPr>
          <w:color w:val="000000" w:themeColor="text1"/>
        </w:rPr>
      </w:pPr>
      <w:bookmarkStart w:id="8" w:name="_Toc235288396"/>
      <w:r w:rsidRPr="00521626">
        <w:rPr>
          <w:color w:val="000000" w:themeColor="text1"/>
        </w:rPr>
        <w:t xml:space="preserve">Why </w:t>
      </w:r>
      <w:proofErr w:type="spellStart"/>
      <w:r w:rsidRPr="00521626">
        <w:rPr>
          <w:color w:val="000000" w:themeColor="text1"/>
        </w:rPr>
        <w:t>deltaTime</w:t>
      </w:r>
      <w:proofErr w:type="spellEnd"/>
      <w:r w:rsidRPr="00521626">
        <w:rPr>
          <w:color w:val="000000" w:themeColor="text1"/>
        </w:rPr>
        <w:t>?</w:t>
      </w:r>
      <w:bookmarkEnd w:id="8"/>
    </w:p>
    <w:p w14:paraId="3AD2D726" w14:textId="77777777" w:rsidR="00521626" w:rsidRDefault="00521626">
      <w:pPr>
        <w:spacing w:after="140"/>
        <w:rPr>
          <w:color w:val="222222"/>
          <w:sz w:val="22"/>
          <w:szCs w:val="22"/>
        </w:rPr>
      </w:pPr>
    </w:p>
    <w:p w14:paraId="77B8B8B5" w14:textId="77777777" w:rsidR="00521626" w:rsidRPr="00521626" w:rsidRDefault="00000000" w:rsidP="00521626">
      <w:pPr>
        <w:pStyle w:val="ListParagraph"/>
        <w:numPr>
          <w:ilvl w:val="0"/>
          <w:numId w:val="3"/>
        </w:numPr>
        <w:spacing w:after="140"/>
      </w:pPr>
      <w:r w:rsidRPr="00521626">
        <w:rPr>
          <w:color w:val="222222"/>
          <w:sz w:val="22"/>
          <w:szCs w:val="22"/>
        </w:rPr>
        <w:t xml:space="preserve">Ask: “If a computer runs your game at 30 frames per second and mine runs it at 60, and we both just move 0.1 units every frame with no </w:t>
      </w:r>
      <w:proofErr w:type="spellStart"/>
      <w:r w:rsidRPr="00521626">
        <w:rPr>
          <w:color w:val="222222"/>
          <w:sz w:val="22"/>
          <w:szCs w:val="22"/>
        </w:rPr>
        <w:t>deltaTime</w:t>
      </w:r>
      <w:proofErr w:type="spellEnd"/>
      <w:r w:rsidRPr="00521626">
        <w:rPr>
          <w:color w:val="222222"/>
          <w:sz w:val="22"/>
          <w:szCs w:val="22"/>
        </w:rPr>
        <w:t xml:space="preserve">, whose character gets across the screen first?” </w:t>
      </w:r>
    </w:p>
    <w:p w14:paraId="1E51612A" w14:textId="4BB84841" w:rsidR="00046EB2" w:rsidRDefault="00000000" w:rsidP="00521626">
      <w:pPr>
        <w:pStyle w:val="ListParagraph"/>
        <w:numPr>
          <w:ilvl w:val="0"/>
          <w:numId w:val="3"/>
        </w:numPr>
        <w:spacing w:after="140"/>
      </w:pPr>
      <w:r w:rsidRPr="00521626">
        <w:rPr>
          <w:color w:val="222222"/>
          <w:sz w:val="22"/>
          <w:szCs w:val="22"/>
        </w:rPr>
        <w:t xml:space="preserve">Let </w:t>
      </w:r>
      <w:proofErr w:type="gramStart"/>
      <w:r w:rsidRPr="00521626">
        <w:rPr>
          <w:color w:val="222222"/>
          <w:sz w:val="22"/>
          <w:szCs w:val="22"/>
        </w:rPr>
        <w:t>students</w:t>
      </w:r>
      <w:proofErr w:type="gramEnd"/>
      <w:r w:rsidRPr="00521626">
        <w:rPr>
          <w:color w:val="222222"/>
          <w:sz w:val="22"/>
          <w:szCs w:val="22"/>
        </w:rPr>
        <w:t xml:space="preserve"> reason to “mine, because my computer is calling </w:t>
      </w:r>
      <w:proofErr w:type="gramStart"/>
      <w:r w:rsidRPr="00521626">
        <w:rPr>
          <w:color w:val="222222"/>
          <w:sz w:val="22"/>
          <w:szCs w:val="22"/>
        </w:rPr>
        <w:t>Update(</w:t>
      </w:r>
      <w:proofErr w:type="gramEnd"/>
      <w:r w:rsidRPr="00521626">
        <w:rPr>
          <w:color w:val="222222"/>
          <w:sz w:val="22"/>
          <w:szCs w:val="22"/>
        </w:rPr>
        <w:t xml:space="preserve">) twice as often.” Multiplying by </w:t>
      </w:r>
      <w:proofErr w:type="spellStart"/>
      <w:r w:rsidRPr="00521626">
        <w:rPr>
          <w:color w:val="222222"/>
          <w:sz w:val="22"/>
          <w:szCs w:val="22"/>
        </w:rPr>
        <w:t>Time.deltaTime</w:t>
      </w:r>
      <w:proofErr w:type="spellEnd"/>
      <w:r w:rsidRPr="00521626">
        <w:rPr>
          <w:color w:val="222222"/>
          <w:sz w:val="22"/>
          <w:szCs w:val="22"/>
        </w:rPr>
        <w:t xml:space="preserve"> (the real time elapsed since the last frame) converts a per-frame speed into a per-second speed, so motion looks the same regardless of hardware or frame rate.</w:t>
      </w:r>
    </w:p>
    <w:p w14:paraId="33094FD1" w14:textId="450731C8" w:rsidR="00046EB2" w:rsidRPr="00521626" w:rsidRDefault="00000000" w:rsidP="00521626">
      <w:pPr>
        <w:pStyle w:val="Heading1"/>
        <w:rPr>
          <w:color w:val="000000" w:themeColor="text1"/>
        </w:rPr>
      </w:pPr>
      <w:bookmarkStart w:id="9" w:name="_Toc235288397"/>
      <w:r w:rsidRPr="00521626">
        <w:rPr>
          <w:color w:val="000000" w:themeColor="text1"/>
        </w:rPr>
        <w:t>Guided + Independent Build</w:t>
      </w:r>
      <w:r w:rsidR="00521626" w:rsidRPr="00521626">
        <w:rPr>
          <w:color w:val="000000" w:themeColor="text1"/>
        </w:rPr>
        <w:t>:</w:t>
      </w:r>
      <w:r w:rsidRPr="00521626">
        <w:rPr>
          <w:color w:val="000000" w:themeColor="text1"/>
        </w:rPr>
        <w:t xml:space="preserve"> Controller + Invisible Walls</w:t>
      </w:r>
      <w:bookmarkEnd w:id="9"/>
    </w:p>
    <w:p w14:paraId="310217B6" w14:textId="77777777" w:rsidR="00521626" w:rsidRDefault="00521626" w:rsidP="00521626">
      <w:pPr>
        <w:pStyle w:val="Heading2"/>
        <w:rPr>
          <w:color w:val="000000" w:themeColor="text1"/>
        </w:rPr>
      </w:pPr>
    </w:p>
    <w:p w14:paraId="0747CA50" w14:textId="6520A90C" w:rsidR="00046EB2" w:rsidRPr="00521626" w:rsidRDefault="00000000" w:rsidP="00521626">
      <w:pPr>
        <w:pStyle w:val="Heading2"/>
        <w:rPr>
          <w:color w:val="000000" w:themeColor="text1"/>
        </w:rPr>
      </w:pPr>
      <w:bookmarkStart w:id="10" w:name="_Toc235288398"/>
      <w:r w:rsidRPr="00521626">
        <w:rPr>
          <w:color w:val="000000" w:themeColor="text1"/>
        </w:rPr>
        <w:t>Build the controller (guided)</w:t>
      </w:r>
      <w:bookmarkEnd w:id="10"/>
    </w:p>
    <w:p w14:paraId="1CB012A9" w14:textId="77777777" w:rsidR="00521626" w:rsidRDefault="00521626">
      <w:pPr>
        <w:spacing w:after="140"/>
        <w:rPr>
          <w:color w:val="222222"/>
          <w:sz w:val="22"/>
          <w:szCs w:val="22"/>
        </w:rPr>
      </w:pPr>
    </w:p>
    <w:p w14:paraId="68291A2E" w14:textId="38547F9A" w:rsidR="00046EB2" w:rsidRDefault="00000000">
      <w:pPr>
        <w:spacing w:after="140"/>
      </w:pPr>
      <w:r>
        <w:rPr>
          <w:color w:val="222222"/>
          <w:sz w:val="22"/>
          <w:szCs w:val="22"/>
        </w:rPr>
        <w:lastRenderedPageBreak/>
        <w:t xml:space="preserve">Students open their Week 1–2 diorama scene and attach </w:t>
      </w:r>
      <w:proofErr w:type="spellStart"/>
      <w:r>
        <w:rPr>
          <w:color w:val="222222"/>
          <w:sz w:val="22"/>
          <w:szCs w:val="22"/>
        </w:rPr>
        <w:t>PlayerMovement.cs</w:t>
      </w:r>
      <w:proofErr w:type="spellEnd"/>
      <w:r>
        <w:rPr>
          <w:color w:val="222222"/>
          <w:sz w:val="22"/>
          <w:szCs w:val="22"/>
        </w:rPr>
        <w:t xml:space="preserve"> to their protagonist object. Working alongside the teacher's live-coded version, they type the </w:t>
      </w:r>
      <w:proofErr w:type="gramStart"/>
      <w:r>
        <w:rPr>
          <w:color w:val="222222"/>
          <w:sz w:val="22"/>
          <w:szCs w:val="22"/>
        </w:rPr>
        <w:t>Update(</w:t>
      </w:r>
      <w:proofErr w:type="gramEnd"/>
      <w:r>
        <w:rPr>
          <w:color w:val="222222"/>
          <w:sz w:val="22"/>
          <w:szCs w:val="22"/>
        </w:rPr>
        <w:t>) method themselves rather than copy-pasting, then expose the speed field in the Inspector and tune it live in Play mode.</w:t>
      </w:r>
    </w:p>
    <w:p w14:paraId="0BDE3C9E" w14:textId="77777777" w:rsidR="00046EB2" w:rsidRDefault="00000000">
      <w:pPr>
        <w:pStyle w:val="ListParagraph"/>
        <w:numPr>
          <w:ilvl w:val="0"/>
          <w:numId w:val="2"/>
        </w:numPr>
        <w:spacing w:after="80"/>
      </w:pPr>
      <w:r>
        <w:rPr>
          <w:color w:val="222222"/>
          <w:sz w:val="22"/>
          <w:szCs w:val="22"/>
        </w:rPr>
        <w:t>Confirm the object moves in all four cardinal directions using the same script — no duplicated blocks.</w:t>
      </w:r>
    </w:p>
    <w:p w14:paraId="67C82E12" w14:textId="77777777" w:rsidR="00046EB2" w:rsidRDefault="00000000">
      <w:pPr>
        <w:pStyle w:val="ListParagraph"/>
        <w:numPr>
          <w:ilvl w:val="0"/>
          <w:numId w:val="2"/>
        </w:numPr>
        <w:spacing w:after="80"/>
      </w:pPr>
      <w:r>
        <w:rPr>
          <w:color w:val="222222"/>
          <w:sz w:val="22"/>
          <w:szCs w:val="22"/>
        </w:rPr>
        <w:t>Test diagonal movement; note (but don't yet fix) that it may feel faster — flag as an optional stretch problem (normalizing the vector).</w:t>
      </w:r>
    </w:p>
    <w:p w14:paraId="059C5CFB" w14:textId="77777777" w:rsidR="00046EB2" w:rsidRDefault="00000000">
      <w:pPr>
        <w:pStyle w:val="ListParagraph"/>
        <w:numPr>
          <w:ilvl w:val="0"/>
          <w:numId w:val="2"/>
        </w:numPr>
        <w:spacing w:after="80"/>
      </w:pPr>
      <w:r>
        <w:rPr>
          <w:color w:val="222222"/>
          <w:sz w:val="22"/>
          <w:szCs w:val="22"/>
        </w:rPr>
        <w:t>Tune the speed value with the game running in Play mode and observe the change take effect immediately.</w:t>
      </w:r>
    </w:p>
    <w:p w14:paraId="47FE343A" w14:textId="77777777" w:rsidR="00521626" w:rsidRDefault="00521626" w:rsidP="00521626">
      <w:pPr>
        <w:pStyle w:val="Heading2"/>
        <w:rPr>
          <w:color w:val="000000" w:themeColor="text1"/>
        </w:rPr>
      </w:pPr>
    </w:p>
    <w:p w14:paraId="5AA7C700" w14:textId="0833D850" w:rsidR="00046EB2" w:rsidRPr="00521626" w:rsidRDefault="00000000" w:rsidP="00521626">
      <w:pPr>
        <w:pStyle w:val="Heading2"/>
        <w:rPr>
          <w:color w:val="000000" w:themeColor="text1"/>
        </w:rPr>
      </w:pPr>
      <w:bookmarkStart w:id="11" w:name="_Toc235288399"/>
      <w:r w:rsidRPr="00521626">
        <w:rPr>
          <w:color w:val="000000" w:themeColor="text1"/>
        </w:rPr>
        <w:t>Add boundary checks (independent/paired)</w:t>
      </w:r>
      <w:bookmarkEnd w:id="11"/>
    </w:p>
    <w:p w14:paraId="242ECA2C" w14:textId="77777777" w:rsidR="00521626" w:rsidRDefault="00521626">
      <w:pPr>
        <w:spacing w:after="140"/>
        <w:rPr>
          <w:color w:val="222222"/>
          <w:sz w:val="22"/>
          <w:szCs w:val="22"/>
        </w:rPr>
      </w:pPr>
    </w:p>
    <w:p w14:paraId="718A1F37" w14:textId="7E2673A0" w:rsidR="00046EB2" w:rsidRDefault="00000000">
      <w:pPr>
        <w:spacing w:after="140"/>
      </w:pPr>
      <w:r>
        <w:rPr>
          <w:color w:val="222222"/>
          <w:sz w:val="22"/>
          <w:szCs w:val="22"/>
        </w:rPr>
        <w:t>Students add conditionals so the protagonist can't leave the diorama platform. Introduce this as the same kind of decision-making as if/else from everyday life: “if you're about to step off the edge, don't take that step.”</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046EB2" w14:paraId="462E8B9C" w14:textId="77777777">
        <w:tc>
          <w:tcPr>
            <w:tcW w:w="9780" w:type="dxa"/>
            <w:shd w:val="clear" w:color="auto" w:fill="1E1E1E"/>
            <w:tcMar>
              <w:top w:w="140" w:type="dxa"/>
              <w:left w:w="180" w:type="dxa"/>
              <w:bottom w:w="140" w:type="dxa"/>
              <w:right w:w="180" w:type="dxa"/>
            </w:tcMar>
          </w:tcPr>
          <w:p w14:paraId="5ADC877A" w14:textId="77777777" w:rsidR="00046EB2" w:rsidRDefault="00000000">
            <w:pPr>
              <w:spacing w:after="20"/>
            </w:pPr>
            <w:r>
              <w:rPr>
                <w:rFonts w:ascii="Consolas" w:eastAsia="Consolas" w:hAnsi="Consolas" w:cs="Consolas"/>
                <w:color w:val="D4D4D4"/>
                <w:sz w:val="19"/>
                <w:szCs w:val="19"/>
              </w:rPr>
              <w:t xml:space="preserve">void </w:t>
            </w:r>
            <w:proofErr w:type="gramStart"/>
            <w:r>
              <w:rPr>
                <w:rFonts w:ascii="Consolas" w:eastAsia="Consolas" w:hAnsi="Consolas" w:cs="Consolas"/>
                <w:color w:val="D4D4D4"/>
                <w:sz w:val="19"/>
                <w:szCs w:val="19"/>
              </w:rPr>
              <w:t>Update(</w:t>
            </w:r>
            <w:proofErr w:type="gramEnd"/>
            <w:r>
              <w:rPr>
                <w:rFonts w:ascii="Consolas" w:eastAsia="Consolas" w:hAnsi="Consolas" w:cs="Consolas"/>
                <w:color w:val="D4D4D4"/>
                <w:sz w:val="19"/>
                <w:szCs w:val="19"/>
              </w:rPr>
              <w:t>)</w:t>
            </w:r>
          </w:p>
          <w:p w14:paraId="59462EF5" w14:textId="77777777" w:rsidR="00046EB2" w:rsidRDefault="00000000">
            <w:pPr>
              <w:spacing w:after="20"/>
            </w:pPr>
            <w:r>
              <w:rPr>
                <w:rFonts w:ascii="Consolas" w:eastAsia="Consolas" w:hAnsi="Consolas" w:cs="Consolas"/>
                <w:color w:val="D4D4D4"/>
                <w:sz w:val="19"/>
                <w:szCs w:val="19"/>
              </w:rPr>
              <w:t>{</w:t>
            </w:r>
          </w:p>
          <w:p w14:paraId="74844C76" w14:textId="77777777" w:rsidR="00046EB2" w:rsidRDefault="00000000">
            <w:pPr>
              <w:spacing w:after="20"/>
            </w:pPr>
            <w:r>
              <w:rPr>
                <w:rFonts w:ascii="Consolas" w:eastAsia="Consolas" w:hAnsi="Consolas" w:cs="Consolas"/>
                <w:color w:val="D4D4D4"/>
                <w:sz w:val="19"/>
                <w:szCs w:val="19"/>
              </w:rPr>
              <w:t xml:space="preserve">    float h = </w:t>
            </w:r>
            <w:proofErr w:type="spellStart"/>
            <w:r>
              <w:rPr>
                <w:rFonts w:ascii="Consolas" w:eastAsia="Consolas" w:hAnsi="Consolas" w:cs="Consolas"/>
                <w:color w:val="D4D4D4"/>
                <w:sz w:val="19"/>
                <w:szCs w:val="19"/>
              </w:rPr>
              <w:t>Input.GetAxis</w:t>
            </w:r>
            <w:proofErr w:type="spellEnd"/>
            <w:r>
              <w:rPr>
                <w:rFonts w:ascii="Consolas" w:eastAsia="Consolas" w:hAnsi="Consolas" w:cs="Consolas"/>
                <w:color w:val="D4D4D4"/>
                <w:sz w:val="19"/>
                <w:szCs w:val="19"/>
              </w:rPr>
              <w:t>("Horizontal");</w:t>
            </w:r>
          </w:p>
          <w:p w14:paraId="12763472" w14:textId="77777777" w:rsidR="00046EB2" w:rsidRDefault="00000000">
            <w:pPr>
              <w:spacing w:after="20"/>
            </w:pPr>
            <w:r>
              <w:rPr>
                <w:rFonts w:ascii="Consolas" w:eastAsia="Consolas" w:hAnsi="Consolas" w:cs="Consolas"/>
                <w:color w:val="D4D4D4"/>
                <w:sz w:val="19"/>
                <w:szCs w:val="19"/>
              </w:rPr>
              <w:t xml:space="preserve">    float v = </w:t>
            </w:r>
            <w:proofErr w:type="spellStart"/>
            <w:r>
              <w:rPr>
                <w:rFonts w:ascii="Consolas" w:eastAsia="Consolas" w:hAnsi="Consolas" w:cs="Consolas"/>
                <w:color w:val="D4D4D4"/>
                <w:sz w:val="19"/>
                <w:szCs w:val="19"/>
              </w:rPr>
              <w:t>Input.GetAxis</w:t>
            </w:r>
            <w:proofErr w:type="spellEnd"/>
            <w:r>
              <w:rPr>
                <w:rFonts w:ascii="Consolas" w:eastAsia="Consolas" w:hAnsi="Consolas" w:cs="Consolas"/>
                <w:color w:val="D4D4D4"/>
                <w:sz w:val="19"/>
                <w:szCs w:val="19"/>
              </w:rPr>
              <w:t>("Vertical");</w:t>
            </w:r>
          </w:p>
          <w:p w14:paraId="5BC6AA57" w14:textId="77777777" w:rsidR="00046EB2" w:rsidRDefault="00046EB2">
            <w:pPr>
              <w:spacing w:after="20"/>
            </w:pPr>
          </w:p>
          <w:p w14:paraId="6F81BCE5" w14:textId="77777777" w:rsidR="00046EB2" w:rsidRDefault="00000000">
            <w:pPr>
              <w:spacing w:after="20"/>
            </w:pPr>
            <w:r>
              <w:rPr>
                <w:rFonts w:ascii="Consolas" w:eastAsia="Consolas" w:hAnsi="Consolas" w:cs="Consolas"/>
                <w:color w:val="D4D4D4"/>
                <w:sz w:val="19"/>
                <w:szCs w:val="19"/>
              </w:rPr>
              <w:t xml:space="preserve">    Vector3 direction = new Vector3(h, 0f, v);</w:t>
            </w:r>
          </w:p>
          <w:p w14:paraId="5F388F9B" w14:textId="77777777" w:rsidR="00046EB2" w:rsidRDefault="00000000">
            <w:pPr>
              <w:spacing w:after="20"/>
            </w:pPr>
            <w:r>
              <w:rPr>
                <w:rFonts w:ascii="Consolas" w:eastAsia="Consolas" w:hAnsi="Consolas" w:cs="Consolas"/>
                <w:color w:val="D4D4D4"/>
                <w:sz w:val="19"/>
                <w:szCs w:val="19"/>
              </w:rPr>
              <w:t xml:space="preserve">    Vector3 movement = direction * speed * </w:t>
            </w:r>
            <w:proofErr w:type="spellStart"/>
            <w:r>
              <w:rPr>
                <w:rFonts w:ascii="Consolas" w:eastAsia="Consolas" w:hAnsi="Consolas" w:cs="Consolas"/>
                <w:color w:val="D4D4D4"/>
                <w:sz w:val="19"/>
                <w:szCs w:val="19"/>
              </w:rPr>
              <w:t>Time.deltaTime</w:t>
            </w:r>
            <w:proofErr w:type="spellEnd"/>
            <w:r>
              <w:rPr>
                <w:rFonts w:ascii="Consolas" w:eastAsia="Consolas" w:hAnsi="Consolas" w:cs="Consolas"/>
                <w:color w:val="D4D4D4"/>
                <w:sz w:val="19"/>
                <w:szCs w:val="19"/>
              </w:rPr>
              <w:t>;</w:t>
            </w:r>
          </w:p>
          <w:p w14:paraId="17EA153D" w14:textId="77777777" w:rsidR="00046EB2" w:rsidRDefault="00046EB2">
            <w:pPr>
              <w:spacing w:after="20"/>
            </w:pPr>
          </w:p>
          <w:p w14:paraId="0A3D762B" w14:textId="77777777" w:rsidR="00046EB2"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transform.Translate</w:t>
            </w:r>
            <w:proofErr w:type="spellEnd"/>
            <w:proofErr w:type="gramEnd"/>
            <w:r>
              <w:rPr>
                <w:rFonts w:ascii="Consolas" w:eastAsia="Consolas" w:hAnsi="Consolas" w:cs="Consolas"/>
                <w:color w:val="D4D4D4"/>
                <w:sz w:val="19"/>
                <w:szCs w:val="19"/>
              </w:rPr>
              <w:t>(movement);</w:t>
            </w:r>
          </w:p>
          <w:p w14:paraId="72EAFB27" w14:textId="77777777" w:rsidR="00046EB2" w:rsidRDefault="00046EB2">
            <w:pPr>
              <w:spacing w:after="20"/>
            </w:pPr>
          </w:p>
          <w:p w14:paraId="3BB1F577" w14:textId="77777777" w:rsidR="00046EB2" w:rsidRDefault="00000000">
            <w:pPr>
              <w:spacing w:after="20"/>
            </w:pPr>
            <w:r>
              <w:rPr>
                <w:rFonts w:ascii="Consolas" w:eastAsia="Consolas" w:hAnsi="Consolas" w:cs="Consolas"/>
                <w:color w:val="D4D4D4"/>
                <w:sz w:val="19"/>
                <w:szCs w:val="19"/>
              </w:rPr>
              <w:t xml:space="preserve">    // Boundary check: clamp X between -10 and 10</w:t>
            </w:r>
          </w:p>
          <w:p w14:paraId="35229818" w14:textId="77777777" w:rsidR="00046EB2" w:rsidRDefault="00000000">
            <w:pPr>
              <w:spacing w:after="20"/>
            </w:pPr>
            <w:r>
              <w:rPr>
                <w:rFonts w:ascii="Consolas" w:eastAsia="Consolas" w:hAnsi="Consolas" w:cs="Consolas"/>
                <w:color w:val="D4D4D4"/>
                <w:sz w:val="19"/>
                <w:szCs w:val="19"/>
              </w:rPr>
              <w:t xml:space="preserve">    Vector3 pos = </w:t>
            </w:r>
            <w:proofErr w:type="spellStart"/>
            <w:proofErr w:type="gramStart"/>
            <w:r>
              <w:rPr>
                <w:rFonts w:ascii="Consolas" w:eastAsia="Consolas" w:hAnsi="Consolas" w:cs="Consolas"/>
                <w:color w:val="D4D4D4"/>
                <w:sz w:val="19"/>
                <w:szCs w:val="19"/>
              </w:rPr>
              <w:t>transform.position</w:t>
            </w:r>
            <w:proofErr w:type="spellEnd"/>
            <w:proofErr w:type="gramEnd"/>
            <w:r>
              <w:rPr>
                <w:rFonts w:ascii="Consolas" w:eastAsia="Consolas" w:hAnsi="Consolas" w:cs="Consolas"/>
                <w:color w:val="D4D4D4"/>
                <w:sz w:val="19"/>
                <w:szCs w:val="19"/>
              </w:rPr>
              <w:t>;</w:t>
            </w:r>
          </w:p>
          <w:p w14:paraId="0B319D99" w14:textId="77777777" w:rsidR="00046EB2" w:rsidRDefault="00000000">
            <w:pPr>
              <w:spacing w:after="20"/>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pos.x</w:t>
            </w:r>
            <w:proofErr w:type="spellEnd"/>
            <w:r>
              <w:rPr>
                <w:rFonts w:ascii="Consolas" w:eastAsia="Consolas" w:hAnsi="Consolas" w:cs="Consolas"/>
                <w:color w:val="D4D4D4"/>
                <w:sz w:val="19"/>
                <w:szCs w:val="19"/>
              </w:rPr>
              <w:t xml:space="preserve"> &gt; 10</w:t>
            </w:r>
            <w:proofErr w:type="gramStart"/>
            <w:r>
              <w:rPr>
                <w:rFonts w:ascii="Consolas" w:eastAsia="Consolas" w:hAnsi="Consolas" w:cs="Consolas"/>
                <w:color w:val="D4D4D4"/>
                <w:sz w:val="19"/>
                <w:szCs w:val="19"/>
              </w:rPr>
              <w:t xml:space="preserve">f)  </w:t>
            </w:r>
            <w:proofErr w:type="spellStart"/>
            <w:r>
              <w:rPr>
                <w:rFonts w:ascii="Consolas" w:eastAsia="Consolas" w:hAnsi="Consolas" w:cs="Consolas"/>
                <w:color w:val="D4D4D4"/>
                <w:sz w:val="19"/>
                <w:szCs w:val="19"/>
              </w:rPr>
              <w:t>pos</w:t>
            </w:r>
            <w:proofErr w:type="gramEnd"/>
            <w:r>
              <w:rPr>
                <w:rFonts w:ascii="Consolas" w:eastAsia="Consolas" w:hAnsi="Consolas" w:cs="Consolas"/>
                <w:color w:val="D4D4D4"/>
                <w:sz w:val="19"/>
                <w:szCs w:val="19"/>
              </w:rPr>
              <w:t>.x</w:t>
            </w:r>
            <w:proofErr w:type="spellEnd"/>
            <w:r>
              <w:rPr>
                <w:rFonts w:ascii="Consolas" w:eastAsia="Consolas" w:hAnsi="Consolas" w:cs="Consolas"/>
                <w:color w:val="D4D4D4"/>
                <w:sz w:val="19"/>
                <w:szCs w:val="19"/>
              </w:rPr>
              <w:t xml:space="preserve"> = 10f;</w:t>
            </w:r>
          </w:p>
          <w:p w14:paraId="0977B800" w14:textId="77777777" w:rsidR="00046EB2" w:rsidRDefault="00000000">
            <w:pPr>
              <w:spacing w:after="20"/>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pos.x</w:t>
            </w:r>
            <w:proofErr w:type="spellEnd"/>
            <w:r>
              <w:rPr>
                <w:rFonts w:ascii="Consolas" w:eastAsia="Consolas" w:hAnsi="Consolas" w:cs="Consolas"/>
                <w:color w:val="D4D4D4"/>
                <w:sz w:val="19"/>
                <w:szCs w:val="19"/>
              </w:rPr>
              <w:t xml:space="preserve"> &lt; -10f) </w:t>
            </w:r>
            <w:proofErr w:type="spellStart"/>
            <w:r>
              <w:rPr>
                <w:rFonts w:ascii="Consolas" w:eastAsia="Consolas" w:hAnsi="Consolas" w:cs="Consolas"/>
                <w:color w:val="D4D4D4"/>
                <w:sz w:val="19"/>
                <w:szCs w:val="19"/>
              </w:rPr>
              <w:t>pos.x</w:t>
            </w:r>
            <w:proofErr w:type="spellEnd"/>
            <w:r>
              <w:rPr>
                <w:rFonts w:ascii="Consolas" w:eastAsia="Consolas" w:hAnsi="Consolas" w:cs="Consolas"/>
                <w:color w:val="D4D4D4"/>
                <w:sz w:val="19"/>
                <w:szCs w:val="19"/>
              </w:rPr>
              <w:t xml:space="preserve"> = -10f;</w:t>
            </w:r>
          </w:p>
          <w:p w14:paraId="50DA7B11" w14:textId="77777777" w:rsidR="00046EB2"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transform.position</w:t>
            </w:r>
            <w:proofErr w:type="spellEnd"/>
            <w:proofErr w:type="gramEnd"/>
            <w:r>
              <w:rPr>
                <w:rFonts w:ascii="Consolas" w:eastAsia="Consolas" w:hAnsi="Consolas" w:cs="Consolas"/>
                <w:color w:val="D4D4D4"/>
                <w:sz w:val="19"/>
                <w:szCs w:val="19"/>
              </w:rPr>
              <w:t xml:space="preserve"> = pos;</w:t>
            </w:r>
          </w:p>
          <w:p w14:paraId="68B01550" w14:textId="77777777" w:rsidR="00046EB2" w:rsidRDefault="00000000">
            <w:pPr>
              <w:spacing w:after="20"/>
            </w:pPr>
            <w:r>
              <w:rPr>
                <w:rFonts w:ascii="Consolas" w:eastAsia="Consolas" w:hAnsi="Consolas" w:cs="Consolas"/>
                <w:color w:val="D4D4D4"/>
                <w:sz w:val="19"/>
                <w:szCs w:val="19"/>
              </w:rPr>
              <w:t>}</w:t>
            </w:r>
          </w:p>
        </w:tc>
      </w:tr>
    </w:tbl>
    <w:p w14:paraId="02AEA895" w14:textId="77777777" w:rsidR="00046EB2" w:rsidRDefault="00000000">
      <w:pPr>
        <w:spacing w:after="140"/>
      </w:pPr>
      <w:r>
        <w:rPr>
          <w:color w:val="222222"/>
          <w:sz w:val="22"/>
          <w:szCs w:val="22"/>
        </w:rPr>
        <w:t xml:space="preserve">Circulate and check that students can articulate why the clamp happens after </w:t>
      </w:r>
      <w:proofErr w:type="gramStart"/>
      <w:r>
        <w:rPr>
          <w:color w:val="222222"/>
          <w:sz w:val="22"/>
          <w:szCs w:val="22"/>
        </w:rPr>
        <w:t>Translate(</w:t>
      </w:r>
      <w:proofErr w:type="gramEnd"/>
      <w:r>
        <w:rPr>
          <w:color w:val="222222"/>
          <w:sz w:val="22"/>
          <w:szCs w:val="22"/>
        </w:rPr>
        <w:t xml:space="preserve">) (you correct the position after it moves, rather than trying to prevent the move itself). Students who finish early should add matching clamps on Z for the platform's other </w:t>
      </w:r>
      <w:proofErr w:type="gramStart"/>
      <w:r>
        <w:rPr>
          <w:color w:val="222222"/>
          <w:sz w:val="22"/>
          <w:szCs w:val="22"/>
        </w:rPr>
        <w:t>edge, and</w:t>
      </w:r>
      <w:proofErr w:type="gramEnd"/>
      <w:r>
        <w:rPr>
          <w:color w:val="222222"/>
          <w:sz w:val="22"/>
          <w:szCs w:val="22"/>
        </w:rPr>
        <w:t xml:space="preserve"> are encouraged to try </w:t>
      </w:r>
      <w:proofErr w:type="spellStart"/>
      <w:r>
        <w:rPr>
          <w:color w:val="222222"/>
          <w:sz w:val="22"/>
          <w:szCs w:val="22"/>
        </w:rPr>
        <w:t>Mathf.Clamp</w:t>
      </w:r>
      <w:proofErr w:type="spellEnd"/>
      <w:r>
        <w:rPr>
          <w:color w:val="222222"/>
          <w:sz w:val="22"/>
          <w:szCs w:val="22"/>
        </w:rPr>
        <w:t>(</w:t>
      </w:r>
      <w:proofErr w:type="spellStart"/>
      <w:r>
        <w:rPr>
          <w:color w:val="222222"/>
          <w:sz w:val="22"/>
          <w:szCs w:val="22"/>
        </w:rPr>
        <w:t>pos.x</w:t>
      </w:r>
      <w:proofErr w:type="spellEnd"/>
      <w:r>
        <w:rPr>
          <w:color w:val="222222"/>
          <w:sz w:val="22"/>
          <w:szCs w:val="22"/>
        </w:rPr>
        <w:t>, -10f, 10f) as a one-line alternative to the if/else pair, then explain in their own words why it produces the same result.</w:t>
      </w:r>
    </w:p>
    <w:p w14:paraId="7D9CAFC0" w14:textId="77777777" w:rsidR="00521626" w:rsidRDefault="00521626" w:rsidP="00521626">
      <w:pPr>
        <w:pStyle w:val="Heading1"/>
        <w:rPr>
          <w:color w:val="000000" w:themeColor="text1"/>
        </w:rPr>
      </w:pPr>
    </w:p>
    <w:p w14:paraId="0186057E" w14:textId="4DA2E79F" w:rsidR="00046EB2" w:rsidRPr="00521626" w:rsidRDefault="00000000" w:rsidP="00521626">
      <w:pPr>
        <w:pStyle w:val="Heading1"/>
        <w:rPr>
          <w:color w:val="000000" w:themeColor="text1"/>
        </w:rPr>
      </w:pPr>
      <w:bookmarkStart w:id="12" w:name="_Toc235288400"/>
      <w:r w:rsidRPr="00521626">
        <w:rPr>
          <w:color w:val="000000" w:themeColor="text1"/>
        </w:rPr>
        <w:t>Playtesting &amp; Peer Code Review</w:t>
      </w:r>
      <w:bookmarkEnd w:id="12"/>
    </w:p>
    <w:p w14:paraId="0A55E015" w14:textId="77777777" w:rsidR="00521626" w:rsidRDefault="00521626">
      <w:pPr>
        <w:spacing w:after="140"/>
        <w:rPr>
          <w:color w:val="222222"/>
          <w:sz w:val="22"/>
          <w:szCs w:val="22"/>
        </w:rPr>
      </w:pPr>
    </w:p>
    <w:p w14:paraId="0D8D7072" w14:textId="7F0F55A7" w:rsidR="00046EB2" w:rsidRDefault="00000000">
      <w:pPr>
        <w:spacing w:after="140"/>
      </w:pPr>
      <w:proofErr w:type="gramStart"/>
      <w:r>
        <w:rPr>
          <w:color w:val="222222"/>
          <w:sz w:val="22"/>
          <w:szCs w:val="22"/>
        </w:rPr>
        <w:t>Students</w:t>
      </w:r>
      <w:proofErr w:type="gramEnd"/>
      <w:r>
        <w:rPr>
          <w:color w:val="222222"/>
          <w:sz w:val="22"/>
          <w:szCs w:val="22"/>
        </w:rPr>
        <w:t xml:space="preserve"> playtest their own build against the checklist below, then swap seats with a partner. The reviewing partner reads the movement code (not just plays the game) and must point to and label one line where a vector is being scaled by a scalar — writing the line and a one-sentence explanation on a sticky note left on the reviewed laptop.</w:t>
      </w:r>
    </w:p>
    <w:tbl>
      <w:tblPr>
        <w:tblW w:w="9780" w:type="dxa"/>
        <w:tblCellMar>
          <w:left w:w="10" w:type="dxa"/>
          <w:right w:w="10" w:type="dxa"/>
        </w:tblCellMar>
        <w:tblLook w:val="04A0" w:firstRow="1" w:lastRow="0" w:firstColumn="1" w:lastColumn="0" w:noHBand="0" w:noVBand="1"/>
      </w:tblPr>
      <w:tblGrid>
        <w:gridCol w:w="6580"/>
        <w:gridCol w:w="1600"/>
        <w:gridCol w:w="1600"/>
      </w:tblGrid>
      <w:tr w:rsidR="00046EB2" w:rsidRPr="00521626" w14:paraId="765644C4" w14:textId="77777777" w:rsidTr="00521626">
        <w:trPr>
          <w:tblHeader/>
        </w:trPr>
        <w:tc>
          <w:tcPr>
            <w:tcW w:w="6580" w:type="dxa"/>
            <w:tcMar>
              <w:top w:w="100" w:type="dxa"/>
              <w:left w:w="120" w:type="dxa"/>
              <w:bottom w:w="100" w:type="dxa"/>
              <w:right w:w="120" w:type="dxa"/>
            </w:tcMar>
            <w:vAlign w:val="center"/>
          </w:tcPr>
          <w:p w14:paraId="061F7C56" w14:textId="77777777" w:rsidR="00046EB2" w:rsidRPr="00521626" w:rsidRDefault="00000000">
            <w:pPr>
              <w:rPr>
                <w:color w:val="000000" w:themeColor="text1"/>
              </w:rPr>
            </w:pPr>
            <w:r w:rsidRPr="00521626">
              <w:rPr>
                <w:b/>
                <w:bCs/>
                <w:color w:val="000000" w:themeColor="text1"/>
                <w:sz w:val="21"/>
                <w:szCs w:val="21"/>
              </w:rPr>
              <w:t>Checklist Item</w:t>
            </w:r>
          </w:p>
        </w:tc>
        <w:tc>
          <w:tcPr>
            <w:tcW w:w="1600" w:type="dxa"/>
            <w:tcMar>
              <w:top w:w="100" w:type="dxa"/>
              <w:left w:w="120" w:type="dxa"/>
              <w:bottom w:w="100" w:type="dxa"/>
              <w:right w:w="120" w:type="dxa"/>
            </w:tcMar>
            <w:vAlign w:val="center"/>
          </w:tcPr>
          <w:p w14:paraId="00F19511" w14:textId="77777777" w:rsidR="00046EB2" w:rsidRPr="00521626" w:rsidRDefault="00000000">
            <w:pPr>
              <w:jc w:val="center"/>
              <w:rPr>
                <w:color w:val="000000" w:themeColor="text1"/>
              </w:rPr>
            </w:pPr>
            <w:r w:rsidRPr="00521626">
              <w:rPr>
                <w:b/>
                <w:bCs/>
                <w:color w:val="000000" w:themeColor="text1"/>
                <w:sz w:val="21"/>
                <w:szCs w:val="21"/>
              </w:rPr>
              <w:t>Pass?</w:t>
            </w:r>
          </w:p>
        </w:tc>
        <w:tc>
          <w:tcPr>
            <w:tcW w:w="1600" w:type="dxa"/>
            <w:tcMar>
              <w:top w:w="100" w:type="dxa"/>
              <w:left w:w="120" w:type="dxa"/>
              <w:bottom w:w="100" w:type="dxa"/>
              <w:right w:w="120" w:type="dxa"/>
            </w:tcMar>
            <w:vAlign w:val="center"/>
          </w:tcPr>
          <w:p w14:paraId="4EF05E16" w14:textId="77777777" w:rsidR="00046EB2" w:rsidRPr="00521626" w:rsidRDefault="00000000">
            <w:pPr>
              <w:jc w:val="center"/>
              <w:rPr>
                <w:color w:val="000000" w:themeColor="text1"/>
              </w:rPr>
            </w:pPr>
            <w:r w:rsidRPr="00521626">
              <w:rPr>
                <w:b/>
                <w:bCs/>
                <w:color w:val="000000" w:themeColor="text1"/>
                <w:sz w:val="21"/>
                <w:szCs w:val="21"/>
              </w:rPr>
              <w:t>Fixed?</w:t>
            </w:r>
          </w:p>
        </w:tc>
      </w:tr>
      <w:tr w:rsidR="00046EB2" w:rsidRPr="00521626" w14:paraId="3B22A324" w14:textId="77777777" w:rsidTr="00521626">
        <w:tc>
          <w:tcPr>
            <w:tcW w:w="6580" w:type="dxa"/>
            <w:tcMar>
              <w:top w:w="100" w:type="dxa"/>
              <w:left w:w="120" w:type="dxa"/>
              <w:bottom w:w="100" w:type="dxa"/>
              <w:right w:w="120" w:type="dxa"/>
            </w:tcMar>
            <w:vAlign w:val="center"/>
          </w:tcPr>
          <w:p w14:paraId="66991BB8" w14:textId="77777777" w:rsidR="00046EB2" w:rsidRPr="00521626" w:rsidRDefault="00000000">
            <w:pPr>
              <w:rPr>
                <w:color w:val="000000" w:themeColor="text1"/>
              </w:rPr>
            </w:pPr>
            <w:r w:rsidRPr="00521626">
              <w:rPr>
                <w:color w:val="000000" w:themeColor="text1"/>
                <w:sz w:val="21"/>
                <w:szCs w:val="21"/>
              </w:rPr>
              <w:t>Movement responds immediately to key press — no noticeable input lag</w:t>
            </w:r>
          </w:p>
        </w:tc>
        <w:tc>
          <w:tcPr>
            <w:tcW w:w="1600" w:type="dxa"/>
            <w:tcMar>
              <w:top w:w="100" w:type="dxa"/>
              <w:left w:w="120" w:type="dxa"/>
              <w:bottom w:w="100" w:type="dxa"/>
              <w:right w:w="120" w:type="dxa"/>
            </w:tcMar>
            <w:vAlign w:val="center"/>
          </w:tcPr>
          <w:p w14:paraId="1AC9601A" w14:textId="77777777" w:rsidR="00046EB2" w:rsidRPr="00521626" w:rsidRDefault="00000000">
            <w:pPr>
              <w:jc w:val="center"/>
              <w:rPr>
                <w:color w:val="000000" w:themeColor="text1"/>
              </w:rPr>
            </w:pPr>
            <w:r w:rsidRPr="00521626">
              <w:rPr>
                <w:color w:val="000000" w:themeColor="text1"/>
                <w:sz w:val="21"/>
                <w:szCs w:val="21"/>
              </w:rPr>
              <w:t>□ Y   □ N</w:t>
            </w:r>
          </w:p>
        </w:tc>
        <w:tc>
          <w:tcPr>
            <w:tcW w:w="1600" w:type="dxa"/>
            <w:tcMar>
              <w:top w:w="100" w:type="dxa"/>
              <w:left w:w="120" w:type="dxa"/>
              <w:bottom w:w="100" w:type="dxa"/>
              <w:right w:w="120" w:type="dxa"/>
            </w:tcMar>
            <w:vAlign w:val="center"/>
          </w:tcPr>
          <w:p w14:paraId="3A787B65" w14:textId="77777777" w:rsidR="00046EB2" w:rsidRPr="00521626" w:rsidRDefault="00000000">
            <w:pPr>
              <w:jc w:val="center"/>
              <w:rPr>
                <w:color w:val="000000" w:themeColor="text1"/>
              </w:rPr>
            </w:pPr>
            <w:r w:rsidRPr="00521626">
              <w:rPr>
                <w:color w:val="000000" w:themeColor="text1"/>
                <w:sz w:val="21"/>
                <w:szCs w:val="21"/>
              </w:rPr>
              <w:t>□ Y   □ N</w:t>
            </w:r>
          </w:p>
        </w:tc>
      </w:tr>
      <w:tr w:rsidR="00046EB2" w:rsidRPr="00521626" w14:paraId="6947D766" w14:textId="77777777" w:rsidTr="00521626">
        <w:tc>
          <w:tcPr>
            <w:tcW w:w="6580" w:type="dxa"/>
            <w:tcMar>
              <w:top w:w="100" w:type="dxa"/>
              <w:left w:w="120" w:type="dxa"/>
              <w:bottom w:w="100" w:type="dxa"/>
              <w:right w:w="120" w:type="dxa"/>
            </w:tcMar>
            <w:vAlign w:val="center"/>
          </w:tcPr>
          <w:p w14:paraId="3AD96090" w14:textId="77777777" w:rsidR="00046EB2" w:rsidRPr="00521626" w:rsidRDefault="00000000">
            <w:pPr>
              <w:rPr>
                <w:color w:val="000000" w:themeColor="text1"/>
              </w:rPr>
            </w:pPr>
            <w:r w:rsidRPr="00521626">
              <w:rPr>
                <w:color w:val="000000" w:themeColor="text1"/>
                <w:sz w:val="21"/>
                <w:szCs w:val="21"/>
              </w:rPr>
              <w:lastRenderedPageBreak/>
              <w:t>Diagonal movement (e.g., W+D) is not faster than single-direction movement</w:t>
            </w:r>
          </w:p>
        </w:tc>
        <w:tc>
          <w:tcPr>
            <w:tcW w:w="1600" w:type="dxa"/>
            <w:tcMar>
              <w:top w:w="100" w:type="dxa"/>
              <w:left w:w="120" w:type="dxa"/>
              <w:bottom w:w="100" w:type="dxa"/>
              <w:right w:w="120" w:type="dxa"/>
            </w:tcMar>
            <w:vAlign w:val="center"/>
          </w:tcPr>
          <w:p w14:paraId="405A4EE7" w14:textId="77777777" w:rsidR="00046EB2" w:rsidRPr="00521626" w:rsidRDefault="00000000">
            <w:pPr>
              <w:jc w:val="center"/>
              <w:rPr>
                <w:color w:val="000000" w:themeColor="text1"/>
              </w:rPr>
            </w:pPr>
            <w:r w:rsidRPr="00521626">
              <w:rPr>
                <w:color w:val="000000" w:themeColor="text1"/>
                <w:sz w:val="21"/>
                <w:szCs w:val="21"/>
              </w:rPr>
              <w:t>□ Y   □ N</w:t>
            </w:r>
          </w:p>
        </w:tc>
        <w:tc>
          <w:tcPr>
            <w:tcW w:w="1600" w:type="dxa"/>
            <w:tcMar>
              <w:top w:w="100" w:type="dxa"/>
              <w:left w:w="120" w:type="dxa"/>
              <w:bottom w:w="100" w:type="dxa"/>
              <w:right w:w="120" w:type="dxa"/>
            </w:tcMar>
            <w:vAlign w:val="center"/>
          </w:tcPr>
          <w:p w14:paraId="6391BE8B" w14:textId="77777777" w:rsidR="00046EB2" w:rsidRPr="00521626" w:rsidRDefault="00000000">
            <w:pPr>
              <w:jc w:val="center"/>
              <w:rPr>
                <w:color w:val="000000" w:themeColor="text1"/>
              </w:rPr>
            </w:pPr>
            <w:r w:rsidRPr="00521626">
              <w:rPr>
                <w:color w:val="000000" w:themeColor="text1"/>
                <w:sz w:val="21"/>
                <w:szCs w:val="21"/>
              </w:rPr>
              <w:t>□ Y   □ N</w:t>
            </w:r>
          </w:p>
        </w:tc>
      </w:tr>
      <w:tr w:rsidR="00046EB2" w:rsidRPr="00521626" w14:paraId="5136DB99" w14:textId="77777777" w:rsidTr="00521626">
        <w:tc>
          <w:tcPr>
            <w:tcW w:w="6580" w:type="dxa"/>
            <w:tcMar>
              <w:top w:w="100" w:type="dxa"/>
              <w:left w:w="120" w:type="dxa"/>
              <w:bottom w:w="100" w:type="dxa"/>
              <w:right w:w="120" w:type="dxa"/>
            </w:tcMar>
            <w:vAlign w:val="center"/>
          </w:tcPr>
          <w:p w14:paraId="041F5C65" w14:textId="77777777" w:rsidR="00046EB2" w:rsidRPr="00521626" w:rsidRDefault="00000000">
            <w:pPr>
              <w:rPr>
                <w:color w:val="000000" w:themeColor="text1"/>
              </w:rPr>
            </w:pPr>
            <w:r w:rsidRPr="00521626">
              <w:rPr>
                <w:color w:val="000000" w:themeColor="text1"/>
                <w:sz w:val="21"/>
                <w:szCs w:val="21"/>
              </w:rPr>
              <w:t>Speed feels the same when the Editor's frame rate is artificially capped/uncapped (Project Settings → Time)</w:t>
            </w:r>
          </w:p>
        </w:tc>
        <w:tc>
          <w:tcPr>
            <w:tcW w:w="1600" w:type="dxa"/>
            <w:tcMar>
              <w:top w:w="100" w:type="dxa"/>
              <w:left w:w="120" w:type="dxa"/>
              <w:bottom w:w="100" w:type="dxa"/>
              <w:right w:w="120" w:type="dxa"/>
            </w:tcMar>
            <w:vAlign w:val="center"/>
          </w:tcPr>
          <w:p w14:paraId="4228373A" w14:textId="77777777" w:rsidR="00046EB2" w:rsidRPr="00521626" w:rsidRDefault="00000000">
            <w:pPr>
              <w:jc w:val="center"/>
              <w:rPr>
                <w:color w:val="000000" w:themeColor="text1"/>
              </w:rPr>
            </w:pPr>
            <w:r w:rsidRPr="00521626">
              <w:rPr>
                <w:color w:val="000000" w:themeColor="text1"/>
                <w:sz w:val="21"/>
                <w:szCs w:val="21"/>
              </w:rPr>
              <w:t>□ Y   □ N</w:t>
            </w:r>
          </w:p>
        </w:tc>
        <w:tc>
          <w:tcPr>
            <w:tcW w:w="1600" w:type="dxa"/>
            <w:tcMar>
              <w:top w:w="100" w:type="dxa"/>
              <w:left w:w="120" w:type="dxa"/>
              <w:bottom w:w="100" w:type="dxa"/>
              <w:right w:w="120" w:type="dxa"/>
            </w:tcMar>
            <w:vAlign w:val="center"/>
          </w:tcPr>
          <w:p w14:paraId="1BDB902D" w14:textId="77777777" w:rsidR="00046EB2" w:rsidRPr="00521626" w:rsidRDefault="00000000">
            <w:pPr>
              <w:jc w:val="center"/>
              <w:rPr>
                <w:color w:val="000000" w:themeColor="text1"/>
              </w:rPr>
            </w:pPr>
            <w:r w:rsidRPr="00521626">
              <w:rPr>
                <w:color w:val="000000" w:themeColor="text1"/>
                <w:sz w:val="21"/>
                <w:szCs w:val="21"/>
              </w:rPr>
              <w:t>□ Y   □ N</w:t>
            </w:r>
          </w:p>
        </w:tc>
      </w:tr>
      <w:tr w:rsidR="00046EB2" w:rsidRPr="00521626" w14:paraId="4A05D7E5" w14:textId="77777777" w:rsidTr="00521626">
        <w:tc>
          <w:tcPr>
            <w:tcW w:w="6580" w:type="dxa"/>
            <w:tcMar>
              <w:top w:w="100" w:type="dxa"/>
              <w:left w:w="120" w:type="dxa"/>
              <w:bottom w:w="100" w:type="dxa"/>
              <w:right w:w="120" w:type="dxa"/>
            </w:tcMar>
            <w:vAlign w:val="center"/>
          </w:tcPr>
          <w:p w14:paraId="409360D6" w14:textId="77777777" w:rsidR="00046EB2" w:rsidRPr="00521626" w:rsidRDefault="00000000">
            <w:pPr>
              <w:rPr>
                <w:color w:val="000000" w:themeColor="text1"/>
              </w:rPr>
            </w:pPr>
            <w:r w:rsidRPr="00521626">
              <w:rPr>
                <w:color w:val="000000" w:themeColor="text1"/>
                <w:sz w:val="21"/>
                <w:szCs w:val="21"/>
              </w:rPr>
              <w:t>Character stops cleanly at each invisible wall and cannot be pushed past ±10 on X</w:t>
            </w:r>
          </w:p>
        </w:tc>
        <w:tc>
          <w:tcPr>
            <w:tcW w:w="1600" w:type="dxa"/>
            <w:tcMar>
              <w:top w:w="100" w:type="dxa"/>
              <w:left w:w="120" w:type="dxa"/>
              <w:bottom w:w="100" w:type="dxa"/>
              <w:right w:w="120" w:type="dxa"/>
            </w:tcMar>
            <w:vAlign w:val="center"/>
          </w:tcPr>
          <w:p w14:paraId="70F6CCED" w14:textId="77777777" w:rsidR="00046EB2" w:rsidRPr="00521626" w:rsidRDefault="00000000">
            <w:pPr>
              <w:jc w:val="center"/>
              <w:rPr>
                <w:color w:val="000000" w:themeColor="text1"/>
              </w:rPr>
            </w:pPr>
            <w:r w:rsidRPr="00521626">
              <w:rPr>
                <w:color w:val="000000" w:themeColor="text1"/>
                <w:sz w:val="21"/>
                <w:szCs w:val="21"/>
              </w:rPr>
              <w:t>□ Y   □ N</w:t>
            </w:r>
          </w:p>
        </w:tc>
        <w:tc>
          <w:tcPr>
            <w:tcW w:w="1600" w:type="dxa"/>
            <w:tcMar>
              <w:top w:w="100" w:type="dxa"/>
              <w:left w:w="120" w:type="dxa"/>
              <w:bottom w:w="100" w:type="dxa"/>
              <w:right w:w="120" w:type="dxa"/>
            </w:tcMar>
            <w:vAlign w:val="center"/>
          </w:tcPr>
          <w:p w14:paraId="4720A279" w14:textId="77777777" w:rsidR="00046EB2" w:rsidRPr="00521626" w:rsidRDefault="00000000">
            <w:pPr>
              <w:jc w:val="center"/>
              <w:rPr>
                <w:color w:val="000000" w:themeColor="text1"/>
              </w:rPr>
            </w:pPr>
            <w:r w:rsidRPr="00521626">
              <w:rPr>
                <w:color w:val="000000" w:themeColor="text1"/>
                <w:sz w:val="21"/>
                <w:szCs w:val="21"/>
              </w:rPr>
              <w:t>□ Y   □ N</w:t>
            </w:r>
          </w:p>
        </w:tc>
      </w:tr>
      <w:tr w:rsidR="00046EB2" w:rsidRPr="00521626" w14:paraId="61347C93" w14:textId="77777777" w:rsidTr="00521626">
        <w:tc>
          <w:tcPr>
            <w:tcW w:w="6580" w:type="dxa"/>
            <w:tcMar>
              <w:top w:w="100" w:type="dxa"/>
              <w:left w:w="120" w:type="dxa"/>
              <w:bottom w:w="100" w:type="dxa"/>
              <w:right w:w="120" w:type="dxa"/>
            </w:tcMar>
            <w:vAlign w:val="center"/>
          </w:tcPr>
          <w:p w14:paraId="5D384129" w14:textId="77777777" w:rsidR="00046EB2" w:rsidRPr="00521626" w:rsidRDefault="00000000">
            <w:pPr>
              <w:rPr>
                <w:color w:val="000000" w:themeColor="text1"/>
              </w:rPr>
            </w:pPr>
            <w:r w:rsidRPr="00521626">
              <w:rPr>
                <w:color w:val="000000" w:themeColor="text1"/>
                <w:sz w:val="21"/>
                <w:szCs w:val="21"/>
              </w:rPr>
              <w:t xml:space="preserve">Removing </w:t>
            </w:r>
            <w:proofErr w:type="spellStart"/>
            <w:r w:rsidRPr="00521626">
              <w:rPr>
                <w:color w:val="000000" w:themeColor="text1"/>
                <w:sz w:val="21"/>
                <w:szCs w:val="21"/>
              </w:rPr>
              <w:t>Time.deltaTime</w:t>
            </w:r>
            <w:proofErr w:type="spellEnd"/>
            <w:r w:rsidRPr="00521626">
              <w:rPr>
                <w:color w:val="000000" w:themeColor="text1"/>
                <w:sz w:val="21"/>
                <w:szCs w:val="21"/>
              </w:rPr>
              <w:t xml:space="preserve"> from the movement line visibly breaks frame-rate independence (used as a diagnostic, then reverted)</w:t>
            </w:r>
          </w:p>
        </w:tc>
        <w:tc>
          <w:tcPr>
            <w:tcW w:w="1600" w:type="dxa"/>
            <w:tcMar>
              <w:top w:w="100" w:type="dxa"/>
              <w:left w:w="120" w:type="dxa"/>
              <w:bottom w:w="100" w:type="dxa"/>
              <w:right w:w="120" w:type="dxa"/>
            </w:tcMar>
            <w:vAlign w:val="center"/>
          </w:tcPr>
          <w:p w14:paraId="52289AFC" w14:textId="77777777" w:rsidR="00046EB2" w:rsidRPr="00521626" w:rsidRDefault="00000000">
            <w:pPr>
              <w:jc w:val="center"/>
              <w:rPr>
                <w:color w:val="000000" w:themeColor="text1"/>
              </w:rPr>
            </w:pPr>
            <w:r w:rsidRPr="00521626">
              <w:rPr>
                <w:color w:val="000000" w:themeColor="text1"/>
                <w:sz w:val="21"/>
                <w:szCs w:val="21"/>
              </w:rPr>
              <w:t>□ Y   □ N</w:t>
            </w:r>
          </w:p>
        </w:tc>
        <w:tc>
          <w:tcPr>
            <w:tcW w:w="1600" w:type="dxa"/>
            <w:tcMar>
              <w:top w:w="100" w:type="dxa"/>
              <w:left w:w="120" w:type="dxa"/>
              <w:bottom w:w="100" w:type="dxa"/>
              <w:right w:w="120" w:type="dxa"/>
            </w:tcMar>
            <w:vAlign w:val="center"/>
          </w:tcPr>
          <w:p w14:paraId="7ACE8E42" w14:textId="77777777" w:rsidR="00046EB2" w:rsidRPr="00521626" w:rsidRDefault="00000000">
            <w:pPr>
              <w:jc w:val="center"/>
              <w:rPr>
                <w:color w:val="000000" w:themeColor="text1"/>
              </w:rPr>
            </w:pPr>
            <w:r w:rsidRPr="00521626">
              <w:rPr>
                <w:color w:val="000000" w:themeColor="text1"/>
                <w:sz w:val="21"/>
                <w:szCs w:val="21"/>
              </w:rPr>
              <w:t>□ Y   □ N</w:t>
            </w:r>
          </w:p>
        </w:tc>
      </w:tr>
    </w:tbl>
    <w:p w14:paraId="1A82345D" w14:textId="77777777" w:rsidR="00521626" w:rsidRDefault="00521626" w:rsidP="00521626">
      <w:pPr>
        <w:pStyle w:val="Heading1"/>
        <w:rPr>
          <w:color w:val="000000" w:themeColor="text1"/>
        </w:rPr>
      </w:pPr>
    </w:p>
    <w:p w14:paraId="359C0452" w14:textId="65376DF5" w:rsidR="00046EB2" w:rsidRPr="00521626" w:rsidRDefault="00000000" w:rsidP="00521626">
      <w:pPr>
        <w:pStyle w:val="Heading1"/>
        <w:rPr>
          <w:color w:val="000000" w:themeColor="text1"/>
        </w:rPr>
      </w:pPr>
      <w:bookmarkStart w:id="13" w:name="_Toc235288401"/>
      <w:r w:rsidRPr="00521626">
        <w:rPr>
          <w:color w:val="000000" w:themeColor="text1"/>
        </w:rPr>
        <w:t>Exit Ticket</w:t>
      </w:r>
      <w:bookmarkEnd w:id="13"/>
      <w:r w:rsidRPr="00521626">
        <w:rPr>
          <w:color w:val="000000" w:themeColor="text1"/>
        </w:rPr>
        <w:t xml:space="preserve"> </w:t>
      </w:r>
    </w:p>
    <w:p w14:paraId="3D5E8D5D" w14:textId="77777777" w:rsidR="00046EB2" w:rsidRDefault="00000000">
      <w:pPr>
        <w:pStyle w:val="ListParagraph"/>
        <w:numPr>
          <w:ilvl w:val="0"/>
          <w:numId w:val="2"/>
        </w:numPr>
        <w:spacing w:after="80"/>
      </w:pPr>
      <w:r>
        <w:rPr>
          <w:color w:val="222222"/>
          <w:sz w:val="22"/>
          <w:szCs w:val="22"/>
        </w:rPr>
        <w:t xml:space="preserve">Write the movement formula in your own words (direction, speed, </w:t>
      </w:r>
      <w:proofErr w:type="spellStart"/>
      <w:r>
        <w:rPr>
          <w:color w:val="222222"/>
          <w:sz w:val="22"/>
          <w:szCs w:val="22"/>
        </w:rPr>
        <w:t>deltaTime</w:t>
      </w:r>
      <w:proofErr w:type="spellEnd"/>
      <w:r>
        <w:rPr>
          <w:color w:val="222222"/>
          <w:sz w:val="22"/>
          <w:szCs w:val="22"/>
        </w:rPr>
        <w:t>) and label which part of your code represents each piece.</w:t>
      </w:r>
    </w:p>
    <w:p w14:paraId="6F61FEE0" w14:textId="77777777" w:rsidR="00046EB2" w:rsidRDefault="00000000">
      <w:pPr>
        <w:pStyle w:val="ListParagraph"/>
        <w:numPr>
          <w:ilvl w:val="0"/>
          <w:numId w:val="2"/>
        </w:numPr>
        <w:spacing w:after="80"/>
      </w:pPr>
      <w:r>
        <w:rPr>
          <w:color w:val="222222"/>
          <w:sz w:val="22"/>
          <w:szCs w:val="22"/>
        </w:rPr>
        <w:t xml:space="preserve">Predict: “If I deleted * </w:t>
      </w:r>
      <w:proofErr w:type="spellStart"/>
      <w:r>
        <w:rPr>
          <w:color w:val="222222"/>
          <w:sz w:val="22"/>
          <w:szCs w:val="22"/>
        </w:rPr>
        <w:t>Time.deltaTime</w:t>
      </w:r>
      <w:proofErr w:type="spellEnd"/>
      <w:r>
        <w:rPr>
          <w:color w:val="222222"/>
          <w:sz w:val="22"/>
          <w:szCs w:val="22"/>
        </w:rPr>
        <w:t xml:space="preserve"> from my movement line, what would happen when I ran the game on a much faster computer than mine?”</w:t>
      </w:r>
    </w:p>
    <w:p w14:paraId="569FCCC1" w14:textId="77777777" w:rsidR="00521626" w:rsidRDefault="00521626" w:rsidP="00521626">
      <w:pPr>
        <w:pStyle w:val="Heading1"/>
        <w:rPr>
          <w:color w:val="000000" w:themeColor="text1"/>
        </w:rPr>
      </w:pPr>
    </w:p>
    <w:p w14:paraId="1D7BCC44" w14:textId="7DA24E39" w:rsidR="00046EB2" w:rsidRPr="00521626" w:rsidRDefault="00000000" w:rsidP="00521626">
      <w:pPr>
        <w:pStyle w:val="Heading1"/>
        <w:rPr>
          <w:color w:val="000000" w:themeColor="text1"/>
        </w:rPr>
      </w:pPr>
      <w:bookmarkStart w:id="14" w:name="_Toc235288402"/>
      <w:r w:rsidRPr="00521626">
        <w:rPr>
          <w:color w:val="000000" w:themeColor="text1"/>
        </w:rPr>
        <w:t>Assessment / Deliverables</w:t>
      </w:r>
      <w:bookmarkEnd w:id="14"/>
    </w:p>
    <w:p w14:paraId="31580DF8" w14:textId="77777777" w:rsidR="00046EB2" w:rsidRDefault="00000000">
      <w:pPr>
        <w:pStyle w:val="ListParagraph"/>
        <w:numPr>
          <w:ilvl w:val="0"/>
          <w:numId w:val="2"/>
        </w:numPr>
        <w:spacing w:after="80"/>
      </w:pPr>
      <w:r>
        <w:rPr>
          <w:color w:val="222222"/>
          <w:sz w:val="22"/>
          <w:szCs w:val="22"/>
        </w:rPr>
        <w:t>Completed playtest checklist (self-assessed) attached to the student's project folder.</w:t>
      </w:r>
    </w:p>
    <w:p w14:paraId="1A1C9E97" w14:textId="77777777" w:rsidR="00046EB2" w:rsidRDefault="00000000">
      <w:pPr>
        <w:pStyle w:val="ListParagraph"/>
        <w:numPr>
          <w:ilvl w:val="0"/>
          <w:numId w:val="2"/>
        </w:numPr>
        <w:spacing w:after="80"/>
      </w:pPr>
      <w:r>
        <w:rPr>
          <w:color w:val="222222"/>
          <w:sz w:val="22"/>
          <w:szCs w:val="22"/>
        </w:rPr>
        <w:t>Peer-review sticky note identifying and labeling one vector × scalar calculation in a classmate's code.</w:t>
      </w:r>
    </w:p>
    <w:p w14:paraId="1A07D5F8" w14:textId="77777777" w:rsidR="00521626" w:rsidRDefault="00521626" w:rsidP="00521626">
      <w:pPr>
        <w:pStyle w:val="Heading1"/>
        <w:rPr>
          <w:color w:val="000000" w:themeColor="text1"/>
        </w:rPr>
      </w:pPr>
    </w:p>
    <w:p w14:paraId="39CCD1CF" w14:textId="6C0F1790" w:rsidR="00046EB2" w:rsidRPr="00521626" w:rsidRDefault="00000000" w:rsidP="00521626">
      <w:pPr>
        <w:pStyle w:val="Heading1"/>
        <w:rPr>
          <w:color w:val="000000" w:themeColor="text1"/>
        </w:rPr>
      </w:pPr>
      <w:bookmarkStart w:id="15" w:name="_Toc235288403"/>
      <w:r w:rsidRPr="00521626">
        <w:rPr>
          <w:color w:val="000000" w:themeColor="text1"/>
        </w:rPr>
        <w:t>Differentiation</w:t>
      </w:r>
      <w:bookmarkEnd w:id="15"/>
    </w:p>
    <w:tbl>
      <w:tblPr>
        <w:tblW w:w="9780" w:type="dxa"/>
        <w:tblCellMar>
          <w:left w:w="10" w:type="dxa"/>
          <w:right w:w="10" w:type="dxa"/>
        </w:tblCellMar>
        <w:tblLook w:val="04A0" w:firstRow="1" w:lastRow="0" w:firstColumn="1" w:lastColumn="0" w:noHBand="0" w:noVBand="1"/>
      </w:tblPr>
      <w:tblGrid>
        <w:gridCol w:w="1600"/>
        <w:gridCol w:w="8180"/>
      </w:tblGrid>
      <w:tr w:rsidR="00046EB2" w:rsidRPr="00521626" w14:paraId="34608929" w14:textId="77777777" w:rsidTr="00521626">
        <w:trPr>
          <w:tblHeader/>
        </w:trPr>
        <w:tc>
          <w:tcPr>
            <w:tcW w:w="1600" w:type="dxa"/>
            <w:tcMar>
              <w:top w:w="100" w:type="dxa"/>
              <w:left w:w="120" w:type="dxa"/>
              <w:bottom w:w="100" w:type="dxa"/>
              <w:right w:w="120" w:type="dxa"/>
            </w:tcMar>
            <w:vAlign w:val="center"/>
          </w:tcPr>
          <w:p w14:paraId="0199C227" w14:textId="77777777" w:rsidR="00046EB2" w:rsidRPr="00521626" w:rsidRDefault="00000000">
            <w:pPr>
              <w:rPr>
                <w:color w:val="000000" w:themeColor="text1"/>
              </w:rPr>
            </w:pPr>
            <w:r w:rsidRPr="00521626">
              <w:rPr>
                <w:b/>
                <w:bCs/>
                <w:color w:val="000000" w:themeColor="text1"/>
                <w:sz w:val="21"/>
                <w:szCs w:val="21"/>
              </w:rPr>
              <w:t>For students who…</w:t>
            </w:r>
          </w:p>
        </w:tc>
        <w:tc>
          <w:tcPr>
            <w:tcW w:w="8180" w:type="dxa"/>
            <w:tcMar>
              <w:top w:w="100" w:type="dxa"/>
              <w:left w:w="120" w:type="dxa"/>
              <w:bottom w:w="100" w:type="dxa"/>
              <w:right w:w="120" w:type="dxa"/>
            </w:tcMar>
            <w:vAlign w:val="center"/>
          </w:tcPr>
          <w:p w14:paraId="02B9FE61" w14:textId="77777777" w:rsidR="00046EB2" w:rsidRPr="00521626" w:rsidRDefault="00000000">
            <w:pPr>
              <w:rPr>
                <w:color w:val="000000" w:themeColor="text1"/>
              </w:rPr>
            </w:pPr>
            <w:r w:rsidRPr="00521626">
              <w:rPr>
                <w:b/>
                <w:bCs/>
                <w:color w:val="000000" w:themeColor="text1"/>
                <w:sz w:val="21"/>
                <w:szCs w:val="21"/>
              </w:rPr>
              <w:t>Try this</w:t>
            </w:r>
          </w:p>
        </w:tc>
      </w:tr>
      <w:tr w:rsidR="00046EB2" w:rsidRPr="00521626" w14:paraId="4A6CB892" w14:textId="77777777" w:rsidTr="00521626">
        <w:tc>
          <w:tcPr>
            <w:tcW w:w="1600" w:type="dxa"/>
            <w:tcMar>
              <w:top w:w="100" w:type="dxa"/>
              <w:left w:w="120" w:type="dxa"/>
              <w:bottom w:w="100" w:type="dxa"/>
              <w:right w:w="120" w:type="dxa"/>
            </w:tcMar>
            <w:vAlign w:val="center"/>
          </w:tcPr>
          <w:p w14:paraId="767AB887" w14:textId="77777777" w:rsidR="00046EB2" w:rsidRPr="00521626" w:rsidRDefault="00000000">
            <w:pPr>
              <w:rPr>
                <w:color w:val="000000" w:themeColor="text1"/>
              </w:rPr>
            </w:pPr>
            <w:r w:rsidRPr="00521626">
              <w:rPr>
                <w:b/>
                <w:bCs/>
                <w:color w:val="000000" w:themeColor="text1"/>
                <w:sz w:val="21"/>
                <w:szCs w:val="21"/>
              </w:rPr>
              <w:t>finish early</w:t>
            </w:r>
          </w:p>
        </w:tc>
        <w:tc>
          <w:tcPr>
            <w:tcW w:w="8180" w:type="dxa"/>
            <w:tcMar>
              <w:top w:w="100" w:type="dxa"/>
              <w:left w:w="120" w:type="dxa"/>
              <w:bottom w:w="100" w:type="dxa"/>
              <w:right w:w="120" w:type="dxa"/>
            </w:tcMar>
            <w:vAlign w:val="center"/>
          </w:tcPr>
          <w:p w14:paraId="5D06014C" w14:textId="77777777" w:rsidR="00046EB2" w:rsidRPr="00521626" w:rsidRDefault="00000000">
            <w:pPr>
              <w:rPr>
                <w:color w:val="000000" w:themeColor="text1"/>
              </w:rPr>
            </w:pPr>
            <w:r w:rsidRPr="00521626">
              <w:rPr>
                <w:color w:val="000000" w:themeColor="text1"/>
                <w:sz w:val="21"/>
                <w:szCs w:val="21"/>
              </w:rPr>
              <w:t>Add a sprint modifier (</w:t>
            </w:r>
            <w:proofErr w:type="spellStart"/>
            <w:r w:rsidRPr="00521626">
              <w:rPr>
                <w:color w:val="000000" w:themeColor="text1"/>
                <w:sz w:val="21"/>
                <w:szCs w:val="21"/>
              </w:rPr>
              <w:t>Input.GetKey</w:t>
            </w:r>
            <w:proofErr w:type="spellEnd"/>
            <w:r w:rsidRPr="00521626">
              <w:rPr>
                <w:color w:val="000000" w:themeColor="text1"/>
                <w:sz w:val="21"/>
                <w:szCs w:val="21"/>
              </w:rPr>
              <w:t>(</w:t>
            </w:r>
            <w:proofErr w:type="spellStart"/>
            <w:r w:rsidRPr="00521626">
              <w:rPr>
                <w:color w:val="000000" w:themeColor="text1"/>
                <w:sz w:val="21"/>
                <w:szCs w:val="21"/>
              </w:rPr>
              <w:t>KeyCode.LeftShift</w:t>
            </w:r>
            <w:proofErr w:type="spellEnd"/>
            <w:r w:rsidRPr="00521626">
              <w:rPr>
                <w:color w:val="000000" w:themeColor="text1"/>
                <w:sz w:val="21"/>
                <w:szCs w:val="21"/>
              </w:rPr>
              <w:t>) multiplies speed by a scalar) and require them to explain why that's still “the same pattern” as base movement.</w:t>
            </w:r>
          </w:p>
        </w:tc>
      </w:tr>
      <w:tr w:rsidR="00046EB2" w:rsidRPr="00521626" w14:paraId="0195095D" w14:textId="77777777" w:rsidTr="00521626">
        <w:tc>
          <w:tcPr>
            <w:tcW w:w="1600" w:type="dxa"/>
            <w:tcMar>
              <w:top w:w="100" w:type="dxa"/>
              <w:left w:w="120" w:type="dxa"/>
              <w:bottom w:w="100" w:type="dxa"/>
              <w:right w:w="120" w:type="dxa"/>
            </w:tcMar>
            <w:vAlign w:val="center"/>
          </w:tcPr>
          <w:p w14:paraId="47F18B76" w14:textId="77777777" w:rsidR="00046EB2" w:rsidRPr="00521626" w:rsidRDefault="00000000">
            <w:pPr>
              <w:rPr>
                <w:color w:val="000000" w:themeColor="text1"/>
              </w:rPr>
            </w:pPr>
            <w:r w:rsidRPr="00521626">
              <w:rPr>
                <w:b/>
                <w:bCs/>
                <w:color w:val="000000" w:themeColor="text1"/>
                <w:sz w:val="21"/>
                <w:szCs w:val="21"/>
              </w:rPr>
              <w:t>are stuck on the vector math</w:t>
            </w:r>
          </w:p>
        </w:tc>
        <w:tc>
          <w:tcPr>
            <w:tcW w:w="8180" w:type="dxa"/>
            <w:tcMar>
              <w:top w:w="100" w:type="dxa"/>
              <w:left w:w="120" w:type="dxa"/>
              <w:bottom w:w="100" w:type="dxa"/>
              <w:right w:w="120" w:type="dxa"/>
            </w:tcMar>
            <w:vAlign w:val="center"/>
          </w:tcPr>
          <w:p w14:paraId="18800037" w14:textId="77777777" w:rsidR="00046EB2" w:rsidRPr="00521626" w:rsidRDefault="00000000">
            <w:pPr>
              <w:rPr>
                <w:color w:val="000000" w:themeColor="text1"/>
              </w:rPr>
            </w:pPr>
            <w:r w:rsidRPr="00521626">
              <w:rPr>
                <w:color w:val="000000" w:themeColor="text1"/>
                <w:sz w:val="21"/>
                <w:szCs w:val="21"/>
              </w:rPr>
              <w:t>Have them physically act it out: stand at an origin point, walk a labeled number of steps in a labeled direction, then narrate the walk back into direction × speed × time before touching code.</w:t>
            </w:r>
          </w:p>
        </w:tc>
      </w:tr>
      <w:tr w:rsidR="00046EB2" w:rsidRPr="00521626" w14:paraId="56405708" w14:textId="77777777" w:rsidTr="00521626">
        <w:tc>
          <w:tcPr>
            <w:tcW w:w="1600" w:type="dxa"/>
            <w:tcMar>
              <w:top w:w="100" w:type="dxa"/>
              <w:left w:w="120" w:type="dxa"/>
              <w:bottom w:w="100" w:type="dxa"/>
              <w:right w:w="120" w:type="dxa"/>
            </w:tcMar>
            <w:vAlign w:val="center"/>
          </w:tcPr>
          <w:p w14:paraId="4D94DDEC" w14:textId="77777777" w:rsidR="00046EB2" w:rsidRPr="00521626" w:rsidRDefault="00000000">
            <w:pPr>
              <w:rPr>
                <w:color w:val="000000" w:themeColor="text1"/>
              </w:rPr>
            </w:pPr>
            <w:r w:rsidRPr="00521626">
              <w:rPr>
                <w:b/>
                <w:bCs/>
                <w:color w:val="000000" w:themeColor="text1"/>
                <w:sz w:val="21"/>
                <w:szCs w:val="21"/>
              </w:rPr>
              <w:t>wrote four separate if-blocks</w:t>
            </w:r>
          </w:p>
        </w:tc>
        <w:tc>
          <w:tcPr>
            <w:tcW w:w="8180" w:type="dxa"/>
            <w:tcMar>
              <w:top w:w="100" w:type="dxa"/>
              <w:left w:w="120" w:type="dxa"/>
              <w:bottom w:w="100" w:type="dxa"/>
              <w:right w:w="120" w:type="dxa"/>
            </w:tcMar>
            <w:vAlign w:val="center"/>
          </w:tcPr>
          <w:p w14:paraId="631275DC" w14:textId="77777777" w:rsidR="00046EB2" w:rsidRPr="00521626" w:rsidRDefault="00000000">
            <w:pPr>
              <w:rPr>
                <w:color w:val="000000" w:themeColor="text1"/>
              </w:rPr>
            </w:pPr>
            <w:r w:rsidRPr="00521626">
              <w:rPr>
                <w:color w:val="000000" w:themeColor="text1"/>
                <w:sz w:val="21"/>
                <w:szCs w:val="21"/>
              </w:rPr>
              <w:t>Don't mark it wrong — ask them to trace what changes between their four blocks. Guide them to see that only the sign/axis changes, which is the seed of the single-vector-formula insight.</w:t>
            </w:r>
          </w:p>
        </w:tc>
      </w:tr>
    </w:tbl>
    <w:p w14:paraId="78EC3300" w14:textId="77777777" w:rsidR="00521626" w:rsidRDefault="00521626" w:rsidP="00521626">
      <w:pPr>
        <w:pStyle w:val="Heading1"/>
        <w:rPr>
          <w:color w:val="000000" w:themeColor="text1"/>
        </w:rPr>
      </w:pPr>
    </w:p>
    <w:p w14:paraId="7D57AD23" w14:textId="1F902BC7" w:rsidR="00046EB2" w:rsidRPr="00521626" w:rsidRDefault="00000000" w:rsidP="00521626">
      <w:pPr>
        <w:pStyle w:val="Heading1"/>
        <w:rPr>
          <w:color w:val="000000" w:themeColor="text1"/>
        </w:rPr>
      </w:pPr>
      <w:bookmarkStart w:id="16" w:name="_Toc235288404"/>
      <w:r w:rsidRPr="00521626">
        <w:rPr>
          <w:color w:val="000000" w:themeColor="text1"/>
        </w:rPr>
        <w:t>Teacher Notes / Common Pitfalls</w:t>
      </w:r>
      <w:bookmarkEnd w:id="16"/>
    </w:p>
    <w:p w14:paraId="279A12C0" w14:textId="77777777" w:rsidR="00046EB2" w:rsidRDefault="00000000">
      <w:pPr>
        <w:pStyle w:val="ListParagraph"/>
        <w:numPr>
          <w:ilvl w:val="0"/>
          <w:numId w:val="2"/>
        </w:numPr>
        <w:spacing w:after="80"/>
      </w:pPr>
      <w:r>
        <w:rPr>
          <w:color w:val="222222"/>
          <w:sz w:val="22"/>
          <w:szCs w:val="22"/>
        </w:rPr>
        <w:t xml:space="preserve">Watch for students who write direction as four separate Vector3.forward/back/left/right blocks gated by if statements — this </w:t>
      </w:r>
      <w:proofErr w:type="gramStart"/>
      <w:r>
        <w:rPr>
          <w:color w:val="222222"/>
          <w:sz w:val="22"/>
          <w:szCs w:val="22"/>
        </w:rPr>
        <w:t>works, but</w:t>
      </w:r>
      <w:proofErr w:type="gramEnd"/>
      <w:r>
        <w:rPr>
          <w:color w:val="222222"/>
          <w:sz w:val="22"/>
          <w:szCs w:val="22"/>
        </w:rPr>
        <w:t xml:space="preserve"> misses the week's core CT goal. Redirect gently using the differentiation prompt above rather than rewriting their code for them.</w:t>
      </w:r>
    </w:p>
    <w:p w14:paraId="5CCE0CF7" w14:textId="77777777" w:rsidR="00046EB2" w:rsidRDefault="00000000">
      <w:pPr>
        <w:pStyle w:val="ListParagraph"/>
        <w:numPr>
          <w:ilvl w:val="0"/>
          <w:numId w:val="2"/>
        </w:numPr>
        <w:spacing w:after="80"/>
      </w:pPr>
      <w:r>
        <w:rPr>
          <w:color w:val="222222"/>
          <w:sz w:val="22"/>
          <w:szCs w:val="22"/>
        </w:rPr>
        <w:t xml:space="preserve">If </w:t>
      </w:r>
      <w:proofErr w:type="spellStart"/>
      <w:r>
        <w:rPr>
          <w:color w:val="222222"/>
          <w:sz w:val="22"/>
          <w:szCs w:val="22"/>
        </w:rPr>
        <w:t>Input.GetAxis</w:t>
      </w:r>
      <w:proofErr w:type="spellEnd"/>
      <w:r>
        <w:rPr>
          <w:color w:val="222222"/>
          <w:sz w:val="22"/>
          <w:szCs w:val="22"/>
        </w:rPr>
        <w:t>("Horizontal"/"Vertical") isn't returning values, check Edit → Project Settings → Input Manager for the axis names — a common setup snag on lab machines with reset settings.</w:t>
      </w:r>
    </w:p>
    <w:p w14:paraId="67D448ED" w14:textId="77777777" w:rsidR="00046EB2" w:rsidRDefault="00000000">
      <w:pPr>
        <w:pStyle w:val="ListParagraph"/>
        <w:numPr>
          <w:ilvl w:val="0"/>
          <w:numId w:val="2"/>
        </w:numPr>
        <w:spacing w:after="80"/>
      </w:pPr>
      <w:r>
        <w:rPr>
          <w:color w:val="222222"/>
          <w:sz w:val="22"/>
          <w:szCs w:val="22"/>
        </w:rPr>
        <w:t xml:space="preserve">Diagonal movement being faster (magnitude ≈ 1.41 vs. 1) is expected and not a bug; keep it as a noticed-but-parked observation unless a student is ready for </w:t>
      </w:r>
      <w:proofErr w:type="spellStart"/>
      <w:proofErr w:type="gramStart"/>
      <w:r>
        <w:rPr>
          <w:color w:val="222222"/>
          <w:sz w:val="22"/>
          <w:szCs w:val="22"/>
        </w:rPr>
        <w:t>direction.normalized</w:t>
      </w:r>
      <w:proofErr w:type="spellEnd"/>
      <w:proofErr w:type="gramEnd"/>
      <w:r>
        <w:rPr>
          <w:color w:val="222222"/>
          <w:sz w:val="22"/>
          <w:szCs w:val="22"/>
        </w:rPr>
        <w:t xml:space="preserve"> as a stretch challenge.</w:t>
      </w:r>
    </w:p>
    <w:p w14:paraId="55FEAD33" w14:textId="77777777" w:rsidR="00046EB2" w:rsidRDefault="00000000">
      <w:pPr>
        <w:pStyle w:val="ListParagraph"/>
        <w:numPr>
          <w:ilvl w:val="0"/>
          <w:numId w:val="2"/>
        </w:numPr>
        <w:spacing w:after="80"/>
      </w:pPr>
      <w:r>
        <w:rPr>
          <w:color w:val="222222"/>
          <w:sz w:val="22"/>
          <w:szCs w:val="22"/>
        </w:rPr>
        <w:lastRenderedPageBreak/>
        <w:t xml:space="preserve">Archive each student's </w:t>
      </w:r>
      <w:proofErr w:type="spellStart"/>
      <w:r>
        <w:rPr>
          <w:color w:val="222222"/>
          <w:sz w:val="22"/>
          <w:szCs w:val="22"/>
        </w:rPr>
        <w:t>PlayerMovement.cs</w:t>
      </w:r>
      <w:proofErr w:type="spellEnd"/>
      <w:r>
        <w:rPr>
          <w:color w:val="222222"/>
          <w:sz w:val="22"/>
          <w:szCs w:val="22"/>
        </w:rPr>
        <w:t xml:space="preserve"> and updated scene file at the end of class for curriculum replication and evaluation records.</w:t>
      </w:r>
    </w:p>
    <w:sectPr w:rsidR="00046EB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09DC7A" w14:textId="77777777" w:rsidR="00E32077" w:rsidRDefault="00E32077">
      <w:r>
        <w:separator/>
      </w:r>
    </w:p>
  </w:endnote>
  <w:endnote w:type="continuationSeparator" w:id="0">
    <w:p w14:paraId="5A11CC32" w14:textId="77777777" w:rsidR="00E32077" w:rsidRDefault="00E32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C237BE" w14:textId="696BA33D" w:rsidR="00046EB2" w:rsidRDefault="00046EB2" w:rsidP="00F7211D">
    <w:pPr>
      <w:pBdr>
        <w:top w:val="single" w:sz="6" w:space="1" w:color="1B7F8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D59CE8" w14:textId="77777777" w:rsidR="00E32077" w:rsidRDefault="00E32077">
      <w:r>
        <w:separator/>
      </w:r>
    </w:p>
  </w:footnote>
  <w:footnote w:type="continuationSeparator" w:id="0">
    <w:p w14:paraId="212B5F25" w14:textId="77777777" w:rsidR="00E32077" w:rsidRDefault="00E32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C8195E" w14:textId="4979B0C7" w:rsidR="00046EB2" w:rsidRDefault="00046EB2">
    <w:pPr>
      <w:pBdr>
        <w:bottom w:val="single" w:sz="6" w:space="1" w:color="003594"/>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982B4E"/>
    <w:multiLevelType w:val="hybridMultilevel"/>
    <w:tmpl w:val="1F58EE4E"/>
    <w:lvl w:ilvl="0" w:tplc="AD60AD2A">
      <w:start w:val="1"/>
      <w:numFmt w:val="bullet"/>
      <w:lvlText w:val="●"/>
      <w:lvlJc w:val="left"/>
      <w:pPr>
        <w:ind w:left="720" w:hanging="360"/>
      </w:pPr>
    </w:lvl>
    <w:lvl w:ilvl="1" w:tplc="C186E67A">
      <w:start w:val="1"/>
      <w:numFmt w:val="bullet"/>
      <w:lvlText w:val="○"/>
      <w:lvlJc w:val="left"/>
      <w:pPr>
        <w:ind w:left="1440" w:hanging="360"/>
      </w:pPr>
    </w:lvl>
    <w:lvl w:ilvl="2" w:tplc="6250F0CE">
      <w:start w:val="1"/>
      <w:numFmt w:val="bullet"/>
      <w:lvlText w:val="■"/>
      <w:lvlJc w:val="left"/>
      <w:pPr>
        <w:ind w:left="2160" w:hanging="360"/>
      </w:pPr>
    </w:lvl>
    <w:lvl w:ilvl="3" w:tplc="98D46B80">
      <w:start w:val="1"/>
      <w:numFmt w:val="bullet"/>
      <w:lvlText w:val="●"/>
      <w:lvlJc w:val="left"/>
      <w:pPr>
        <w:ind w:left="2880" w:hanging="360"/>
      </w:pPr>
    </w:lvl>
    <w:lvl w:ilvl="4" w:tplc="A218E0BC">
      <w:start w:val="1"/>
      <w:numFmt w:val="bullet"/>
      <w:lvlText w:val="○"/>
      <w:lvlJc w:val="left"/>
      <w:pPr>
        <w:ind w:left="3600" w:hanging="360"/>
      </w:pPr>
    </w:lvl>
    <w:lvl w:ilvl="5" w:tplc="4DC2908C">
      <w:start w:val="1"/>
      <w:numFmt w:val="bullet"/>
      <w:lvlText w:val="■"/>
      <w:lvlJc w:val="left"/>
      <w:pPr>
        <w:ind w:left="4320" w:hanging="360"/>
      </w:pPr>
    </w:lvl>
    <w:lvl w:ilvl="6" w:tplc="B35A22CA">
      <w:start w:val="1"/>
      <w:numFmt w:val="bullet"/>
      <w:lvlText w:val="●"/>
      <w:lvlJc w:val="left"/>
      <w:pPr>
        <w:ind w:left="5040" w:hanging="360"/>
      </w:pPr>
    </w:lvl>
    <w:lvl w:ilvl="7" w:tplc="F87AF086">
      <w:start w:val="1"/>
      <w:numFmt w:val="bullet"/>
      <w:lvlText w:val="●"/>
      <w:lvlJc w:val="left"/>
      <w:pPr>
        <w:ind w:left="5760" w:hanging="360"/>
      </w:pPr>
    </w:lvl>
    <w:lvl w:ilvl="8" w:tplc="EC263658">
      <w:start w:val="1"/>
      <w:numFmt w:val="bullet"/>
      <w:lvlText w:val="●"/>
      <w:lvlJc w:val="left"/>
      <w:pPr>
        <w:ind w:left="6480" w:hanging="360"/>
      </w:pPr>
    </w:lvl>
  </w:abstractNum>
  <w:abstractNum w:abstractNumId="1" w15:restartNumberingAfterBreak="0">
    <w:nsid w:val="5F42400B"/>
    <w:multiLevelType w:val="hybridMultilevel"/>
    <w:tmpl w:val="FB4400CE"/>
    <w:lvl w:ilvl="0" w:tplc="8D2E87EC">
      <w:start w:val="1"/>
      <w:numFmt w:val="bullet"/>
      <w:lvlText w:val=""/>
      <w:lvlJc w:val="left"/>
      <w:pPr>
        <w:ind w:left="720" w:hanging="360"/>
      </w:pPr>
      <w:rPr>
        <w:rFonts w:ascii="Symbol" w:eastAsia="Arial" w:hAnsi="Symbol" w:cs="Arial" w:hint="default"/>
        <w:color w:val="22222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EF102F"/>
    <w:multiLevelType w:val="hybridMultilevel"/>
    <w:tmpl w:val="093A6978"/>
    <w:lvl w:ilvl="0" w:tplc="B7E8F352">
      <w:start w:val="1"/>
      <w:numFmt w:val="bullet"/>
      <w:lvlText w:val="•"/>
      <w:lvlJc w:val="left"/>
      <w:pPr>
        <w:ind w:left="360" w:hanging="260"/>
      </w:pPr>
    </w:lvl>
    <w:lvl w:ilvl="1" w:tplc="4AD8AE2E">
      <w:numFmt w:val="decimal"/>
      <w:lvlText w:val=""/>
      <w:lvlJc w:val="left"/>
    </w:lvl>
    <w:lvl w:ilvl="2" w:tplc="C7D0FD4C">
      <w:numFmt w:val="decimal"/>
      <w:lvlText w:val=""/>
      <w:lvlJc w:val="left"/>
    </w:lvl>
    <w:lvl w:ilvl="3" w:tplc="0DD0664E">
      <w:numFmt w:val="decimal"/>
      <w:lvlText w:val=""/>
      <w:lvlJc w:val="left"/>
    </w:lvl>
    <w:lvl w:ilvl="4" w:tplc="29587806">
      <w:numFmt w:val="decimal"/>
      <w:lvlText w:val=""/>
      <w:lvlJc w:val="left"/>
    </w:lvl>
    <w:lvl w:ilvl="5" w:tplc="03C86814">
      <w:numFmt w:val="decimal"/>
      <w:lvlText w:val=""/>
      <w:lvlJc w:val="left"/>
    </w:lvl>
    <w:lvl w:ilvl="6" w:tplc="35F0AB1C">
      <w:numFmt w:val="decimal"/>
      <w:lvlText w:val=""/>
      <w:lvlJc w:val="left"/>
    </w:lvl>
    <w:lvl w:ilvl="7" w:tplc="C2E8E932">
      <w:numFmt w:val="decimal"/>
      <w:lvlText w:val=""/>
      <w:lvlJc w:val="left"/>
    </w:lvl>
    <w:lvl w:ilvl="8" w:tplc="DCA8BE60">
      <w:numFmt w:val="decimal"/>
      <w:lvlText w:val=""/>
      <w:lvlJc w:val="left"/>
    </w:lvl>
  </w:abstractNum>
  <w:num w:numId="1" w16cid:durableId="1784302739">
    <w:abstractNumId w:val="0"/>
    <w:lvlOverride w:ilvl="0">
      <w:startOverride w:val="1"/>
    </w:lvlOverride>
  </w:num>
  <w:num w:numId="2" w16cid:durableId="2021882520">
    <w:abstractNumId w:val="2"/>
    <w:lvlOverride w:ilvl="0">
      <w:startOverride w:val="1"/>
    </w:lvlOverride>
  </w:num>
  <w:num w:numId="3" w16cid:durableId="10010060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EB2"/>
    <w:rsid w:val="00046EB2"/>
    <w:rsid w:val="00521626"/>
    <w:rsid w:val="005A44C2"/>
    <w:rsid w:val="00886F0D"/>
    <w:rsid w:val="00B16FA9"/>
    <w:rsid w:val="00BB4EA2"/>
    <w:rsid w:val="00CB23E1"/>
    <w:rsid w:val="00DB6F76"/>
    <w:rsid w:val="00E2477C"/>
    <w:rsid w:val="00E32077"/>
    <w:rsid w:val="00F72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4896F"/>
  <w15:docId w15:val="{FA1F3430-7049-2F40-B389-0EC878C5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6F0D"/>
    <w:pPr>
      <w:tabs>
        <w:tab w:val="center" w:pos="4680"/>
        <w:tab w:val="right" w:pos="9360"/>
      </w:tabs>
    </w:pPr>
  </w:style>
  <w:style w:type="character" w:customStyle="1" w:styleId="HeaderChar">
    <w:name w:val="Header Char"/>
    <w:basedOn w:val="DefaultParagraphFont"/>
    <w:link w:val="Header"/>
    <w:uiPriority w:val="99"/>
    <w:rsid w:val="00886F0D"/>
  </w:style>
  <w:style w:type="paragraph" w:styleId="Footer">
    <w:name w:val="footer"/>
    <w:basedOn w:val="Normal"/>
    <w:link w:val="FooterChar"/>
    <w:uiPriority w:val="99"/>
    <w:unhideWhenUsed/>
    <w:rsid w:val="00886F0D"/>
    <w:pPr>
      <w:tabs>
        <w:tab w:val="center" w:pos="4680"/>
        <w:tab w:val="right" w:pos="9360"/>
      </w:tabs>
    </w:pPr>
  </w:style>
  <w:style w:type="character" w:customStyle="1" w:styleId="FooterChar">
    <w:name w:val="Footer Char"/>
    <w:basedOn w:val="DefaultParagraphFont"/>
    <w:link w:val="Footer"/>
    <w:uiPriority w:val="99"/>
    <w:rsid w:val="00886F0D"/>
  </w:style>
  <w:style w:type="paragraph" w:styleId="TOCHeading">
    <w:name w:val="TOC Heading"/>
    <w:basedOn w:val="Heading1"/>
    <w:next w:val="Normal"/>
    <w:uiPriority w:val="39"/>
    <w:unhideWhenUsed/>
    <w:qFormat/>
    <w:rsid w:val="00521626"/>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521626"/>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521626"/>
    <w:pPr>
      <w:spacing w:before="120"/>
      <w:ind w:left="200"/>
    </w:pPr>
    <w:rPr>
      <w:rFonts w:asciiTheme="minorHAnsi" w:hAnsiTheme="minorHAnsi"/>
      <w:b/>
      <w:bCs/>
      <w:sz w:val="22"/>
      <w:szCs w:val="22"/>
    </w:rPr>
  </w:style>
  <w:style w:type="paragraph" w:styleId="TOC3">
    <w:name w:val="toc 3"/>
    <w:basedOn w:val="Normal"/>
    <w:next w:val="Normal"/>
    <w:autoRedefine/>
    <w:uiPriority w:val="39"/>
    <w:semiHidden/>
    <w:unhideWhenUsed/>
    <w:rsid w:val="00521626"/>
    <w:pPr>
      <w:ind w:left="400"/>
    </w:pPr>
    <w:rPr>
      <w:rFonts w:asciiTheme="minorHAnsi" w:hAnsiTheme="minorHAnsi"/>
    </w:rPr>
  </w:style>
  <w:style w:type="paragraph" w:styleId="TOC4">
    <w:name w:val="toc 4"/>
    <w:basedOn w:val="Normal"/>
    <w:next w:val="Normal"/>
    <w:autoRedefine/>
    <w:uiPriority w:val="39"/>
    <w:semiHidden/>
    <w:unhideWhenUsed/>
    <w:rsid w:val="00521626"/>
    <w:pPr>
      <w:ind w:left="600"/>
    </w:pPr>
    <w:rPr>
      <w:rFonts w:asciiTheme="minorHAnsi" w:hAnsiTheme="minorHAnsi"/>
    </w:rPr>
  </w:style>
  <w:style w:type="paragraph" w:styleId="TOC5">
    <w:name w:val="toc 5"/>
    <w:basedOn w:val="Normal"/>
    <w:next w:val="Normal"/>
    <w:autoRedefine/>
    <w:uiPriority w:val="39"/>
    <w:semiHidden/>
    <w:unhideWhenUsed/>
    <w:rsid w:val="00521626"/>
    <w:pPr>
      <w:ind w:left="800"/>
    </w:pPr>
    <w:rPr>
      <w:rFonts w:asciiTheme="minorHAnsi" w:hAnsiTheme="minorHAnsi"/>
    </w:rPr>
  </w:style>
  <w:style w:type="paragraph" w:styleId="TOC6">
    <w:name w:val="toc 6"/>
    <w:basedOn w:val="Normal"/>
    <w:next w:val="Normal"/>
    <w:autoRedefine/>
    <w:uiPriority w:val="39"/>
    <w:semiHidden/>
    <w:unhideWhenUsed/>
    <w:rsid w:val="00521626"/>
    <w:pPr>
      <w:ind w:left="1000"/>
    </w:pPr>
    <w:rPr>
      <w:rFonts w:asciiTheme="minorHAnsi" w:hAnsiTheme="minorHAnsi"/>
    </w:rPr>
  </w:style>
  <w:style w:type="paragraph" w:styleId="TOC7">
    <w:name w:val="toc 7"/>
    <w:basedOn w:val="Normal"/>
    <w:next w:val="Normal"/>
    <w:autoRedefine/>
    <w:uiPriority w:val="39"/>
    <w:semiHidden/>
    <w:unhideWhenUsed/>
    <w:rsid w:val="00521626"/>
    <w:pPr>
      <w:ind w:left="1200"/>
    </w:pPr>
    <w:rPr>
      <w:rFonts w:asciiTheme="minorHAnsi" w:hAnsiTheme="minorHAnsi"/>
    </w:rPr>
  </w:style>
  <w:style w:type="paragraph" w:styleId="TOC8">
    <w:name w:val="toc 8"/>
    <w:basedOn w:val="Normal"/>
    <w:next w:val="Normal"/>
    <w:autoRedefine/>
    <w:uiPriority w:val="39"/>
    <w:semiHidden/>
    <w:unhideWhenUsed/>
    <w:rsid w:val="00521626"/>
    <w:pPr>
      <w:ind w:left="1400"/>
    </w:pPr>
    <w:rPr>
      <w:rFonts w:asciiTheme="minorHAnsi" w:hAnsiTheme="minorHAnsi"/>
    </w:rPr>
  </w:style>
  <w:style w:type="paragraph" w:styleId="TOC9">
    <w:name w:val="toc 9"/>
    <w:basedOn w:val="Normal"/>
    <w:next w:val="Normal"/>
    <w:autoRedefine/>
    <w:uiPriority w:val="39"/>
    <w:semiHidden/>
    <w:unhideWhenUsed/>
    <w:rsid w:val="00521626"/>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2EB37-ADB9-9841-B4CA-2FAD842FF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1897</Words>
  <Characters>10813</Characters>
  <Application>Microsoft Office Word</Application>
  <DocSecurity>0</DocSecurity>
  <Lines>90</Lines>
  <Paragraphs>25</Paragraphs>
  <ScaleCrop>false</ScaleCrop>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6</cp:revision>
  <dcterms:created xsi:type="dcterms:W3CDTF">2026-07-17T20:29:00Z</dcterms:created>
  <dcterms:modified xsi:type="dcterms:W3CDTF">2026-07-18T21:32:00Z</dcterms:modified>
</cp:coreProperties>
</file>