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6B9915" w14:textId="0C1E5EB8" w:rsidR="004C75D4" w:rsidRDefault="004C75D4" w:rsidP="003A1155">
      <w:pPr>
        <w:pStyle w:val="Title"/>
        <w:jc w:val="center"/>
      </w:pPr>
      <w:r>
        <w:t>What Is an Interactive Story?</w:t>
      </w:r>
    </w:p>
    <w:p w14:paraId="76DCA3C0" w14:textId="77777777" w:rsidR="004C75D4" w:rsidRDefault="004C75D4" w:rsidP="004C75D4">
      <w:pPr>
        <w:autoSpaceDE w:val="0"/>
        <w:autoSpaceDN w:val="0"/>
        <w:adjustRightInd w:val="0"/>
        <w:spacing w:after="60" w:line="240" w:lineRule="auto"/>
        <w:rPr>
          <w:rFonts w:ascii="Times-Roman" w:hAnsi="Times-Roman" w:cs="Times-Roman"/>
          <w:kern w:val="0"/>
        </w:rPr>
      </w:pPr>
    </w:p>
    <w:sdt>
      <w:sdtPr>
        <w:id w:val="-1521845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C13DADC" w14:textId="2666D929" w:rsidR="00C74863" w:rsidRDefault="00C74863">
          <w:pPr>
            <w:pStyle w:val="TOCHeading"/>
          </w:pPr>
          <w:r>
            <w:t>Table of Contents</w:t>
          </w:r>
        </w:p>
        <w:p w14:paraId="564EE119" w14:textId="13945294" w:rsidR="00C74863" w:rsidRDefault="00C7486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573331" w:history="1">
            <w:r w:rsidRPr="00391E53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6C67" w14:textId="30A50C87" w:rsidR="00C74863" w:rsidRDefault="00C7486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4573332" w:history="1">
            <w:r w:rsidRPr="00391E53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699C" w14:textId="5B1108A4" w:rsidR="00C74863" w:rsidRDefault="00C7486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4573333" w:history="1">
            <w:r w:rsidRPr="00391E53">
              <w:rPr>
                <w:rStyle w:val="Hyperlink"/>
                <w:noProof/>
              </w:rPr>
              <w:t>Lesson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5660" w14:textId="10C8FFF1" w:rsidR="00C74863" w:rsidRDefault="00C7486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4573334" w:history="1">
            <w:r w:rsidRPr="00391E53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460B" w14:textId="1191D7CD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35" w:history="1">
            <w:r w:rsidRPr="00391E53">
              <w:rPr>
                <w:rStyle w:val="Hyperlink"/>
                <w:noProof/>
              </w:rPr>
              <w:t>Facilitation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CB12" w14:textId="4AABBA3E" w:rsidR="00C74863" w:rsidRDefault="00C7486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4573336" w:history="1">
            <w:r w:rsidRPr="00391E53">
              <w:rPr>
                <w:rStyle w:val="Hyperlink"/>
                <w:noProof/>
              </w:rPr>
              <w:t>Mini-Lesson: What Makes a Story "Interactive"?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386C" w14:textId="6DA73CCC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37" w:history="1">
            <w:r w:rsidRPr="00391E53">
              <w:rPr>
                <w:rStyle w:val="Hyperlink"/>
                <w:noProof/>
              </w:rPr>
              <w:t>Storytelling Formats: A Quick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5AA0" w14:textId="409869D5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38" w:history="1">
            <w:r w:rsidRPr="00391E53">
              <w:rPr>
                <w:rStyle w:val="Hyperlink"/>
                <w:noProof/>
              </w:rPr>
              <w:t>What Is a Visual Novel?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B2B1" w14:textId="34FF89EC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39" w:history="1">
            <w:r w:rsidRPr="00391E53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3932" w14:textId="1B73B4CC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40" w:history="1">
            <w:r w:rsidRPr="00391E53">
              <w:rPr>
                <w:rStyle w:val="Hyperlink"/>
                <w:noProof/>
              </w:rPr>
              <w:t>Why Does This Matter for STEM?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079B" w14:textId="2F7067A7" w:rsidR="00C74863" w:rsidRDefault="00C7486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4573341" w:history="1">
            <w:r w:rsidRPr="00391E53">
              <w:rPr>
                <w:rStyle w:val="Hyperlink"/>
                <w:noProof/>
              </w:rPr>
              <w:t>Main Activity: Play &amp; Observe  (20–25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BA58" w14:textId="28974C9F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42" w:history="1">
            <w:r w:rsidRPr="00391E53">
              <w:rPr>
                <w:rStyle w:val="Hyperlink"/>
                <w:noProof/>
              </w:rPr>
              <w:t>Part A — Free Exploration (10–12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B789" w14:textId="2A4001D7" w:rsidR="00C74863" w:rsidRDefault="00C748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4573343" w:history="1">
            <w:r w:rsidRPr="00391E53">
              <w:rPr>
                <w:rStyle w:val="Hyperlink"/>
                <w:noProof/>
              </w:rPr>
              <w:t>Part B — Story Detective Worksheet (10–12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618" w14:textId="56423507" w:rsidR="00C74863" w:rsidRDefault="00C7486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4573344" w:history="1">
            <w:r w:rsidRPr="00391E53">
              <w:rPr>
                <w:rStyle w:val="Hyperlink"/>
                <w:noProof/>
              </w:rPr>
              <w:t>Class Discussion &amp; Reflection 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A0D2" w14:textId="24717766" w:rsidR="00C74863" w:rsidRDefault="00C7486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4573345" w:history="1">
            <w:r w:rsidRPr="00391E53">
              <w:rPr>
                <w:rStyle w:val="Hyperlink"/>
                <w:noProof/>
              </w:rPr>
              <w:t>Assessment: Exit Ticket (3–5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5390" w14:textId="47F29F13" w:rsidR="00C74863" w:rsidRDefault="00C7486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4573346" w:history="1">
            <w:r w:rsidRPr="00391E53">
              <w:rPr>
                <w:rStyle w:val="Hyperlink"/>
                <w:noProof/>
              </w:rPr>
              <w:t>Teacher Notes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626C" w14:textId="0532E8C8" w:rsidR="00C74863" w:rsidRDefault="00C7486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4573347" w:history="1">
            <w:r w:rsidRPr="00391E53">
              <w:rPr>
                <w:rStyle w:val="Hyperlink"/>
                <w:noProof/>
              </w:rPr>
              <w:t>Vocabulary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_Toc234573347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00EEE" w14:textId="4F9EC265" w:rsidR="00C74863" w:rsidRDefault="00C74863">
          <w:r>
            <w:rPr>
              <w:b/>
              <w:bCs/>
              <w:noProof/>
            </w:rPr>
            <w:fldChar w:fldCharType="end"/>
          </w:r>
        </w:p>
      </w:sdtContent>
    </w:sdt>
    <w:p w14:paraId="569A7E0B" w14:textId="77777777" w:rsidR="004C75D4" w:rsidRDefault="004C75D4" w:rsidP="004C75D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367A348A" w14:textId="77777777" w:rsidR="00C74863" w:rsidRDefault="00C74863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color w:val="000000" w:themeColor="text1"/>
        </w:rPr>
        <w:br w:type="page"/>
      </w:r>
    </w:p>
    <w:p w14:paraId="7FE24D79" w14:textId="1F69BCBC" w:rsidR="004C75D4" w:rsidRPr="003A1155" w:rsidRDefault="004C75D4" w:rsidP="003A1155">
      <w:pPr>
        <w:pStyle w:val="Heading1"/>
        <w:rPr>
          <w:color w:val="000000" w:themeColor="text1"/>
        </w:rPr>
      </w:pPr>
      <w:bookmarkStart w:id="0" w:name="_Toc234573331"/>
      <w:r w:rsidRPr="003A1155">
        <w:rPr>
          <w:color w:val="000000" w:themeColor="text1"/>
        </w:rPr>
        <w:lastRenderedPageBreak/>
        <w:t>Learning Objectives</w:t>
      </w:r>
      <w:bookmarkEnd w:id="0"/>
    </w:p>
    <w:p w14:paraId="27C32739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By the end of this lesson, students will be able to:</w:t>
      </w:r>
    </w:p>
    <w:p w14:paraId="22A5DECA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Define what an interactive story is and explain how it differs from passive storytelling formats.</w:t>
      </w:r>
    </w:p>
    <w:p w14:paraId="432B6CA7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Compare and contrast books, films, and games as storytelling mediums.</w:t>
      </w:r>
    </w:p>
    <w:p w14:paraId="45D7BDF7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Identify and describe player choice as a core mechanic of interactive narratives.</w:t>
      </w:r>
    </w:p>
    <w:p w14:paraId="13526C95" w14:textId="0A825A88" w:rsidR="004C75D4" w:rsidRP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Recognize characters, choices, and outcomes within a visual novel.</w:t>
      </w:r>
    </w:p>
    <w:p w14:paraId="444BD81E" w14:textId="77777777" w:rsidR="004C75D4" w:rsidRDefault="004C75D4" w:rsidP="004C75D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2CAECF64" w14:textId="77777777" w:rsidR="004C75D4" w:rsidRPr="003A1155" w:rsidRDefault="004C75D4" w:rsidP="003A1155">
      <w:pPr>
        <w:pStyle w:val="Heading1"/>
        <w:rPr>
          <w:color w:val="000000" w:themeColor="text1"/>
        </w:rPr>
      </w:pPr>
      <w:bookmarkStart w:id="1" w:name="_Toc234573332"/>
      <w:r w:rsidRPr="003A1155">
        <w:rPr>
          <w:color w:val="000000" w:themeColor="text1"/>
        </w:rPr>
        <w:t>Standards Alignment</w:t>
      </w:r>
      <w:bookmarkEnd w:id="1"/>
    </w:p>
    <w:p w14:paraId="4956F6A9" w14:textId="77777777" w:rsidR="004C75D4" w:rsidRDefault="004C75D4" w:rsidP="004C75D4">
      <w:pPr>
        <w:autoSpaceDE w:val="0"/>
        <w:autoSpaceDN w:val="0"/>
        <w:adjustRightInd w:val="0"/>
        <w:spacing w:after="60" w:line="240" w:lineRule="auto"/>
        <w:rPr>
          <w:rFonts w:ascii="Times-Roman" w:hAnsi="Times-Roman" w:cs="Times-Roman"/>
          <w:kern w:val="0"/>
        </w:rPr>
      </w:pPr>
    </w:p>
    <w:tbl>
      <w:tblPr>
        <w:tblW w:w="0" w:type="auto"/>
        <w:tblInd w:w="-118" w:type="dxa"/>
        <w:tblBorders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5670"/>
      </w:tblGrid>
      <w:tr w:rsidR="004C75D4" w14:paraId="415DE12F" w14:textId="77777777" w:rsidTr="003A1155">
        <w:tblPrEx>
          <w:tblCellMar>
            <w:top w:w="0" w:type="dxa"/>
            <w:bottom w:w="0" w:type="dxa"/>
          </w:tblCellMar>
        </w:tblPrEx>
        <w:tc>
          <w:tcPr>
            <w:tcW w:w="30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C34BBC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ELA — Reading</w:t>
            </w:r>
          </w:p>
        </w:tc>
        <w:tc>
          <w:tcPr>
            <w:tcW w:w="56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93D57CA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Analyze how an author's choices regarding structure, point of view, and purpose shape content and style</w:t>
            </w:r>
          </w:p>
        </w:tc>
      </w:tr>
      <w:tr w:rsidR="004C75D4" w14:paraId="20C2BA0B" w14:textId="77777777" w:rsidTr="003A1155">
        <w:tblPrEx>
          <w:tblCellMar>
            <w:top w:w="0" w:type="dxa"/>
            <w:bottom w:w="0" w:type="dxa"/>
          </w:tblCellMar>
        </w:tblPrEx>
        <w:tc>
          <w:tcPr>
            <w:tcW w:w="30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994AB34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ELA — Speaking &amp; Listening</w:t>
            </w:r>
          </w:p>
        </w:tc>
        <w:tc>
          <w:tcPr>
            <w:tcW w:w="56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778CFA4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Engage effectively in collaborative discussions; build on others' ideas</w:t>
            </w:r>
          </w:p>
        </w:tc>
      </w:tr>
      <w:tr w:rsidR="004C75D4" w14:paraId="2B721B0A" w14:textId="77777777" w:rsidTr="003A1155">
        <w:tblPrEx>
          <w:tblCellMar>
            <w:top w:w="0" w:type="dxa"/>
            <w:bottom w:w="0" w:type="dxa"/>
          </w:tblCellMar>
        </w:tblPrEx>
        <w:tc>
          <w:tcPr>
            <w:tcW w:w="30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9680E50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Computer Science</w:t>
            </w:r>
          </w:p>
        </w:tc>
        <w:tc>
          <w:tcPr>
            <w:tcW w:w="56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7F9F67E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Understand how interactive media uses conditionals and branching logic</w:t>
            </w:r>
          </w:p>
        </w:tc>
      </w:tr>
      <w:tr w:rsidR="004C75D4" w14:paraId="0A7B5786" w14:textId="77777777" w:rsidTr="003A1155">
        <w:tblPrEx>
          <w:tblBorders>
            <w:top w:val="non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30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3840B40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SEL</w:t>
            </w:r>
          </w:p>
        </w:tc>
        <w:tc>
          <w:tcPr>
            <w:tcW w:w="56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BB06E12" w14:textId="77777777" w:rsidR="004C75D4" w:rsidRDefault="004C75D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404040"/>
                <w:kern w:val="0"/>
                <w:sz w:val="20"/>
                <w:szCs w:val="20"/>
              </w:rPr>
              <w:t>Perspective-taking; empathy through character-driven narratives</w:t>
            </w:r>
          </w:p>
        </w:tc>
      </w:tr>
    </w:tbl>
    <w:p w14:paraId="38D95EE3" w14:textId="77777777" w:rsidR="004C75D4" w:rsidRDefault="004C75D4" w:rsidP="004C75D4">
      <w:pPr>
        <w:autoSpaceDE w:val="0"/>
        <w:autoSpaceDN w:val="0"/>
        <w:adjustRightInd w:val="0"/>
        <w:spacing w:after="200" w:line="240" w:lineRule="auto"/>
        <w:rPr>
          <w:rFonts w:ascii="Times-Roman" w:hAnsi="Times-Roman" w:cs="Times-Roman"/>
          <w:kern w:val="0"/>
        </w:rPr>
      </w:pPr>
    </w:p>
    <w:p w14:paraId="4A8FB568" w14:textId="77777777" w:rsidR="004C75D4" w:rsidRPr="003A1155" w:rsidRDefault="004C75D4" w:rsidP="003A1155">
      <w:pPr>
        <w:pStyle w:val="Heading1"/>
        <w:rPr>
          <w:color w:val="000000" w:themeColor="text1"/>
        </w:rPr>
      </w:pPr>
      <w:bookmarkStart w:id="2" w:name="_Toc234573333"/>
      <w:r w:rsidRPr="003A1155">
        <w:rPr>
          <w:color w:val="000000" w:themeColor="text1"/>
        </w:rPr>
        <w:t>Lesson Outline</w:t>
      </w:r>
      <w:bookmarkEnd w:id="2"/>
    </w:p>
    <w:p w14:paraId="062F3857" w14:textId="77777777" w:rsidR="004C75D4" w:rsidRPr="003A1155" w:rsidRDefault="004C75D4" w:rsidP="003A1155">
      <w:pPr>
        <w:pStyle w:val="Heading2"/>
        <w:rPr>
          <w:color w:val="000000" w:themeColor="text1"/>
        </w:rPr>
      </w:pPr>
      <w:bookmarkStart w:id="3" w:name="_Toc234573334"/>
      <w:r w:rsidRPr="003A1155">
        <w:rPr>
          <w:color w:val="000000" w:themeColor="text1"/>
        </w:rPr>
        <w:t>Warm-</w:t>
      </w:r>
      <w:proofErr w:type="gramStart"/>
      <w:r w:rsidRPr="003A1155">
        <w:rPr>
          <w:color w:val="000000" w:themeColor="text1"/>
        </w:rPr>
        <w:t>Up  (</w:t>
      </w:r>
      <w:proofErr w:type="gramEnd"/>
      <w:r w:rsidRPr="003A1155">
        <w:rPr>
          <w:color w:val="000000" w:themeColor="text1"/>
        </w:rPr>
        <w:t>10 minutes)</w:t>
      </w:r>
      <w:bookmarkEnd w:id="3"/>
    </w:p>
    <w:p w14:paraId="5C91281D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i/>
          <w:iCs/>
          <w:color w:val="555555"/>
          <w:kern w:val="0"/>
          <w:sz w:val="22"/>
          <w:szCs w:val="22"/>
        </w:rPr>
      </w:pPr>
      <w:r>
        <w:rPr>
          <w:rFonts w:ascii="Arial" w:hAnsi="Arial" w:cs="Arial"/>
          <w:i/>
          <w:iCs/>
          <w:color w:val="555555"/>
          <w:kern w:val="0"/>
          <w:sz w:val="22"/>
          <w:szCs w:val="22"/>
        </w:rPr>
        <w:t>"Have You Ever Chosen Your Own Path?"</w:t>
      </w:r>
    </w:p>
    <w:p w14:paraId="47BCB774" w14:textId="77777777" w:rsidR="004C75D4" w:rsidRDefault="004C75D4" w:rsidP="004C75D4">
      <w:pPr>
        <w:autoSpaceDE w:val="0"/>
        <w:autoSpaceDN w:val="0"/>
        <w:adjustRightInd w:val="0"/>
        <w:spacing w:after="40" w:line="240" w:lineRule="auto"/>
        <w:rPr>
          <w:rFonts w:ascii="Times-Roman" w:hAnsi="Times-Roman" w:cs="Times-Roman"/>
          <w:kern w:val="0"/>
        </w:rPr>
      </w:pPr>
    </w:p>
    <w:p w14:paraId="2DD6AB98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Open with a quick whole-class discussion. Use these prompts to spark conversation:</w:t>
      </w:r>
    </w:p>
    <w:p w14:paraId="729CD9EA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"What's a game you've played where YOUR choices changed what happened?"</w:t>
      </w:r>
    </w:p>
    <w:p w14:paraId="3CF222BE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"Has a game ever made you feel like you were the main character of a story?"</w:t>
      </w:r>
    </w:p>
    <w:p w14:paraId="19E447AF" w14:textId="28937B69" w:rsidR="004C75D4" w:rsidRP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"What's the difference between watching a movie and playing a game with a story?"</w:t>
      </w:r>
    </w:p>
    <w:p w14:paraId="659ECE87" w14:textId="77777777" w:rsidR="004C75D4" w:rsidRDefault="004C75D4" w:rsidP="004C75D4">
      <w:pPr>
        <w:autoSpaceDE w:val="0"/>
        <w:autoSpaceDN w:val="0"/>
        <w:adjustRightInd w:val="0"/>
        <w:spacing w:after="80" w:line="240" w:lineRule="auto"/>
        <w:rPr>
          <w:rFonts w:ascii="Times-Roman" w:hAnsi="Times-Roman" w:cs="Times-Roman"/>
          <w:kern w:val="0"/>
        </w:rPr>
      </w:pPr>
    </w:p>
    <w:p w14:paraId="1865F599" w14:textId="77777777" w:rsidR="004C75D4" w:rsidRPr="003A1155" w:rsidRDefault="004C75D4" w:rsidP="003A1155">
      <w:pPr>
        <w:pStyle w:val="Heading3"/>
        <w:rPr>
          <w:color w:val="000000" w:themeColor="text1"/>
        </w:rPr>
      </w:pPr>
      <w:bookmarkStart w:id="4" w:name="_Toc234573335"/>
      <w:r w:rsidRPr="003A1155">
        <w:rPr>
          <w:color w:val="000000" w:themeColor="text1"/>
        </w:rPr>
        <w:t>Facilitation Tips</w:t>
      </w:r>
      <w:bookmarkEnd w:id="4"/>
    </w:p>
    <w:p w14:paraId="06E16262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Write student responses on the board under two columns: "Watching/Reading" and "Playing."</w:t>
      </w:r>
    </w:p>
    <w:p w14:paraId="6E34E17D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Accept all answers — the goal is activating prior knowledge, not correcting it yet.</w:t>
      </w:r>
    </w:p>
    <w:p w14:paraId="77922F02" w14:textId="67D840A5" w:rsidR="004C75D4" w:rsidRP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lastRenderedPageBreak/>
        <w:t>Examples students may mention: Minecraft, Detroit: Become Human, Undertale, Stardew Valley, Among Us lore, Five Nights at Freddy's lore, choose-your-own-adventure books.</w:t>
      </w:r>
    </w:p>
    <w:p w14:paraId="3E224D0C" w14:textId="77777777" w:rsidR="004C75D4" w:rsidRDefault="004C75D4" w:rsidP="004C75D4">
      <w:pPr>
        <w:autoSpaceDE w:val="0"/>
        <w:autoSpaceDN w:val="0"/>
        <w:adjustRightInd w:val="0"/>
        <w:spacing w:line="240" w:lineRule="auto"/>
        <w:rPr>
          <w:rFonts w:ascii="Times-Roman" w:hAnsi="Times-Roman" w:cs="Times-Roman"/>
          <w:kern w:val="0"/>
        </w:rPr>
      </w:pPr>
    </w:p>
    <w:p w14:paraId="44F29FCC" w14:textId="77777777" w:rsidR="004C75D4" w:rsidRPr="003A1155" w:rsidRDefault="004C75D4" w:rsidP="003A1155">
      <w:pPr>
        <w:pStyle w:val="Heading2"/>
        <w:rPr>
          <w:color w:val="000000" w:themeColor="text1"/>
        </w:rPr>
      </w:pPr>
      <w:bookmarkStart w:id="5" w:name="_Toc234573336"/>
      <w:r w:rsidRPr="003A1155">
        <w:rPr>
          <w:color w:val="000000" w:themeColor="text1"/>
        </w:rPr>
        <w:t>Mini-Lesson: What Makes a Story "Interactive"?  (10 minutes)</w:t>
      </w:r>
      <w:bookmarkEnd w:id="5"/>
    </w:p>
    <w:p w14:paraId="2AE9382B" w14:textId="4236910A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Deliver a brief</w:t>
      </w:r>
      <w:r w:rsidR="003A1155">
        <w:rPr>
          <w:rFonts w:ascii="Arial" w:hAnsi="Arial" w:cs="Arial"/>
          <w:color w:val="40404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404040"/>
          <w:kern w:val="0"/>
          <w:sz w:val="22"/>
          <w:szCs w:val="22"/>
        </w:rPr>
        <w:t>explanation covering these concepts:</w:t>
      </w:r>
    </w:p>
    <w:p w14:paraId="501C820B" w14:textId="77777777" w:rsidR="004C75D4" w:rsidRDefault="004C75D4" w:rsidP="004C75D4">
      <w:pPr>
        <w:autoSpaceDE w:val="0"/>
        <w:autoSpaceDN w:val="0"/>
        <w:adjustRightInd w:val="0"/>
        <w:spacing w:after="60" w:line="240" w:lineRule="auto"/>
        <w:rPr>
          <w:rFonts w:ascii="Times-Roman" w:hAnsi="Times-Roman" w:cs="Times-Roman"/>
          <w:kern w:val="0"/>
        </w:rPr>
      </w:pPr>
    </w:p>
    <w:p w14:paraId="70B5B137" w14:textId="58DF7B65" w:rsidR="004C75D4" w:rsidRPr="003A1155" w:rsidRDefault="004C75D4" w:rsidP="003A1155">
      <w:pPr>
        <w:pStyle w:val="Heading3"/>
        <w:rPr>
          <w:color w:val="000000" w:themeColor="text1"/>
        </w:rPr>
      </w:pPr>
      <w:bookmarkStart w:id="6" w:name="_Toc234573337"/>
      <w:r w:rsidRPr="003A1155">
        <w:rPr>
          <w:color w:val="000000" w:themeColor="text1"/>
        </w:rPr>
        <w:t>Storytelling Formats</w:t>
      </w:r>
      <w:r w:rsidR="003A1155" w:rsidRPr="003A1155">
        <w:rPr>
          <w:color w:val="000000" w:themeColor="text1"/>
        </w:rPr>
        <w:t>:</w:t>
      </w:r>
      <w:r w:rsidRPr="003A1155">
        <w:rPr>
          <w:color w:val="000000" w:themeColor="text1"/>
        </w:rPr>
        <w:t xml:space="preserve"> A Quick Comparison</w:t>
      </w:r>
      <w:bookmarkEnd w:id="6"/>
    </w:p>
    <w:p w14:paraId="055C874A" w14:textId="77777777" w:rsidR="004C75D4" w:rsidRDefault="004C75D4" w:rsidP="003A1155">
      <w:pPr>
        <w:rPr>
          <w:rFonts w:ascii="Times-Roman" w:hAnsi="Times-Roman" w:cs="Times-Roman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C75D4" w14:paraId="4CE26A1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9BEE28C" w14:textId="77777777" w:rsidR="004C75D4" w:rsidRPr="003A1155" w:rsidRDefault="004C75D4" w:rsidP="003A1155">
            <w:pPr>
              <w:rPr>
                <w:b/>
                <w:bCs/>
                <w:color w:val="000000" w:themeColor="text1"/>
              </w:rPr>
            </w:pPr>
            <w:r w:rsidRPr="003A1155">
              <w:rPr>
                <w:b/>
                <w:bCs/>
                <w:color w:val="000000" w:themeColor="text1"/>
              </w:rPr>
              <w:t>Format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B05E555" w14:textId="77777777" w:rsidR="004C75D4" w:rsidRPr="003A1155" w:rsidRDefault="004C75D4" w:rsidP="003A1155">
            <w:pPr>
              <w:rPr>
                <w:b/>
                <w:bCs/>
                <w:color w:val="000000" w:themeColor="text1"/>
              </w:rPr>
            </w:pPr>
            <w:r w:rsidRPr="003A1155">
              <w:rPr>
                <w:b/>
                <w:bCs/>
                <w:color w:val="000000" w:themeColor="text1"/>
              </w:rPr>
              <w:t>You Control…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C3BCADD" w14:textId="77777777" w:rsidR="004C75D4" w:rsidRPr="003A1155" w:rsidRDefault="004C75D4" w:rsidP="003A1155">
            <w:pPr>
              <w:rPr>
                <w:b/>
                <w:bCs/>
                <w:color w:val="000000" w:themeColor="text1"/>
              </w:rPr>
            </w:pPr>
            <w:r w:rsidRPr="003A1155">
              <w:rPr>
                <w:b/>
                <w:bCs/>
                <w:color w:val="000000" w:themeColor="text1"/>
              </w:rPr>
              <w:t>Story Outcome Is…</w:t>
            </w:r>
          </w:p>
        </w:tc>
      </w:tr>
      <w:tr w:rsidR="004C75D4" w14:paraId="4F35F4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50C93C1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Book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E8D0AB5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Your imagination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3E0B96A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Fixed</w:t>
            </w:r>
          </w:p>
        </w:tc>
      </w:tr>
      <w:tr w:rsidR="004C75D4" w14:paraId="457C7C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3F16F92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Film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0522029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Nothing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9A8A2DB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Fixed</w:t>
            </w:r>
          </w:p>
        </w:tc>
      </w:tr>
      <w:tr w:rsidR="004C75D4" w14:paraId="70C958E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3CEBA78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Video Game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CD4706D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Character actions &amp; choices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CE9CF7A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Variable</w:t>
            </w:r>
          </w:p>
        </w:tc>
      </w:tr>
      <w:tr w:rsidR="004C75D4" w14:paraId="1303447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7649119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Visual Novel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81F5D99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Dialogue choices &amp; paths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656979E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Branching</w:t>
            </w:r>
          </w:p>
        </w:tc>
      </w:tr>
    </w:tbl>
    <w:p w14:paraId="65D7083F" w14:textId="77777777" w:rsidR="003A1155" w:rsidRDefault="003A1155" w:rsidP="003A1155">
      <w:pPr>
        <w:rPr>
          <w:rFonts w:ascii="Times-Roman" w:hAnsi="Times-Roman" w:cs="Times-Roman"/>
        </w:rPr>
      </w:pPr>
    </w:p>
    <w:p w14:paraId="3C54812D" w14:textId="33EEA906" w:rsidR="004C75D4" w:rsidRPr="003A1155" w:rsidRDefault="004C75D4" w:rsidP="003A1155">
      <w:pPr>
        <w:pStyle w:val="Heading3"/>
        <w:rPr>
          <w:color w:val="000000" w:themeColor="text1"/>
        </w:rPr>
      </w:pPr>
      <w:bookmarkStart w:id="7" w:name="_Toc234573338"/>
      <w:r w:rsidRPr="003A1155">
        <w:rPr>
          <w:color w:val="000000" w:themeColor="text1"/>
        </w:rPr>
        <w:t>What Is a Visual Novel?</w:t>
      </w:r>
      <w:bookmarkEnd w:id="7"/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48"/>
      </w:tblGrid>
      <w:tr w:rsidR="004C75D4" w14:paraId="6F82F19E" w14:textId="77777777">
        <w:tblPrEx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0EC6E4C" w14:textId="77777777" w:rsidR="004C75D4" w:rsidRDefault="004C75D4" w:rsidP="003A1155">
            <w:r>
              <w:t xml:space="preserve">Key Definition: </w:t>
            </w:r>
          </w:p>
          <w:p w14:paraId="59501002" w14:textId="77777777" w:rsidR="004C75D4" w:rsidRDefault="004C75D4" w:rsidP="003A1155">
            <w:pPr>
              <w:rPr>
                <w:i/>
                <w:iCs/>
                <w:color w:val="404040"/>
              </w:rPr>
            </w:pPr>
            <w:r>
              <w:rPr>
                <w:i/>
                <w:iCs/>
                <w:color w:val="404040"/>
              </w:rPr>
              <w:t>"A visual novel is like a comic book, a movie, and a game all at once — but you get to make decisions that change the story."</w:t>
            </w:r>
          </w:p>
        </w:tc>
      </w:tr>
    </w:tbl>
    <w:p w14:paraId="0D7C32E3" w14:textId="77777777" w:rsidR="004C75D4" w:rsidRDefault="004C75D4" w:rsidP="003A1155">
      <w:pPr>
        <w:rPr>
          <w:rFonts w:ascii="Times-Roman" w:hAnsi="Times-Roman" w:cs="Times-Roman"/>
        </w:rPr>
      </w:pPr>
    </w:p>
    <w:p w14:paraId="70B8E4EF" w14:textId="70D1CCCD" w:rsidR="004C75D4" w:rsidRPr="003A1155" w:rsidRDefault="004C75D4" w:rsidP="003A1155">
      <w:pPr>
        <w:pStyle w:val="Heading3"/>
        <w:rPr>
          <w:color w:val="000000" w:themeColor="text1"/>
        </w:rPr>
      </w:pPr>
      <w:bookmarkStart w:id="8" w:name="_Toc234573339"/>
      <w:r w:rsidRPr="003A1155">
        <w:rPr>
          <w:color w:val="000000" w:themeColor="text1"/>
        </w:rPr>
        <w:t>Key vocabular</w:t>
      </w:r>
      <w:r w:rsidR="003A1155">
        <w:rPr>
          <w:color w:val="000000" w:themeColor="text1"/>
        </w:rPr>
        <w:t>y</w:t>
      </w:r>
      <w:bookmarkEnd w:id="8"/>
    </w:p>
    <w:p w14:paraId="0033A70E" w14:textId="77777777" w:rsidR="004C75D4" w:rsidRDefault="004C75D4" w:rsidP="003A1155">
      <w:pPr>
        <w:rPr>
          <w:rFonts w:ascii="Times-Roman" w:hAnsi="Times-Roman" w:cs="Times-Roman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C75D4" w14:paraId="61EE709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89C6BB9" w14:textId="77777777" w:rsidR="004C75D4" w:rsidRPr="003A1155" w:rsidRDefault="004C75D4" w:rsidP="003A1155">
            <w:pPr>
              <w:rPr>
                <w:b/>
                <w:bCs/>
                <w:color w:val="000000" w:themeColor="text1"/>
              </w:rPr>
            </w:pPr>
            <w:r w:rsidRPr="003A1155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3DD756C" w14:textId="77777777" w:rsidR="004C75D4" w:rsidRPr="003A1155" w:rsidRDefault="004C75D4" w:rsidP="003A1155">
            <w:pPr>
              <w:rPr>
                <w:b/>
                <w:bCs/>
                <w:color w:val="000000" w:themeColor="text1"/>
              </w:rPr>
            </w:pPr>
            <w:r w:rsidRPr="003A1155">
              <w:rPr>
                <w:b/>
                <w:bCs/>
                <w:color w:val="000000" w:themeColor="text1"/>
              </w:rPr>
              <w:t>Definition</w:t>
            </w:r>
          </w:p>
        </w:tc>
      </w:tr>
      <w:tr w:rsidR="004C75D4" w14:paraId="6C03410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362788C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Visual Novel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3B759F7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An interactive story told through text, images, and music, where the player makes choices that affect the plot.</w:t>
            </w:r>
          </w:p>
        </w:tc>
      </w:tr>
      <w:tr w:rsidR="004C75D4" w14:paraId="74A09F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3E2A3C0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lastRenderedPageBreak/>
              <w:t>Branching Narrative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8B0E07B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A story structure where different choices lead to different paths and endings.</w:t>
            </w:r>
          </w:p>
        </w:tc>
      </w:tr>
      <w:tr w:rsidR="004C75D4" w14:paraId="405C2D8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1121E00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Dialogue Tree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F15BF64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A set of conversation choices presented to the player.</w:t>
            </w:r>
          </w:p>
        </w:tc>
      </w:tr>
      <w:tr w:rsidR="004C75D4" w14:paraId="47E0620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B4C6C57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Outcome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DE51196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The result or consequence of a player's choice.</w:t>
            </w:r>
          </w:p>
        </w:tc>
      </w:tr>
    </w:tbl>
    <w:p w14:paraId="061CE19D" w14:textId="77777777" w:rsidR="004C75D4" w:rsidRDefault="004C75D4" w:rsidP="003A1155">
      <w:pPr>
        <w:rPr>
          <w:rFonts w:ascii="Times-Roman" w:hAnsi="Times-Roman" w:cs="Times-Roman"/>
        </w:rPr>
      </w:pPr>
    </w:p>
    <w:p w14:paraId="1D07F351" w14:textId="7802FB14" w:rsidR="004C75D4" w:rsidRPr="003A1155" w:rsidRDefault="004C75D4" w:rsidP="003A1155">
      <w:pPr>
        <w:pStyle w:val="Heading3"/>
        <w:rPr>
          <w:color w:val="000000" w:themeColor="text1"/>
        </w:rPr>
      </w:pPr>
      <w:bookmarkStart w:id="9" w:name="_Toc234573340"/>
      <w:r w:rsidRPr="003A1155">
        <w:rPr>
          <w:color w:val="000000" w:themeColor="text1"/>
        </w:rPr>
        <w:t>Why Does This Matter for STEM?</w:t>
      </w:r>
      <w:bookmarkEnd w:id="9"/>
    </w:p>
    <w:p w14:paraId="550E3581" w14:textId="77777777" w:rsidR="004C75D4" w:rsidRDefault="004C75D4" w:rsidP="003A1155">
      <w:pPr>
        <w:rPr>
          <w:color w:val="404040"/>
          <w:sz w:val="22"/>
          <w:szCs w:val="22"/>
        </w:rPr>
      </w:pPr>
      <w:r>
        <w:rPr>
          <w:color w:val="404040"/>
          <w:sz w:val="22"/>
          <w:szCs w:val="22"/>
        </w:rPr>
        <w:t xml:space="preserve">Briefly preview the weeks ahead: "Over this program, you're going to BUILD your own visual novel using a coding tool called </w:t>
      </w:r>
      <w:proofErr w:type="spellStart"/>
      <w:r>
        <w:rPr>
          <w:color w:val="404040"/>
          <w:sz w:val="22"/>
          <w:szCs w:val="22"/>
        </w:rPr>
        <w:t>RenPy</w:t>
      </w:r>
      <w:proofErr w:type="spellEnd"/>
      <w:r>
        <w:rPr>
          <w:color w:val="404040"/>
          <w:sz w:val="22"/>
          <w:szCs w:val="22"/>
        </w:rPr>
        <w:t>. Today, we start by understanding what makes these stories work."</w:t>
      </w:r>
    </w:p>
    <w:p w14:paraId="1D276FDB" w14:textId="77777777" w:rsidR="004C75D4" w:rsidRDefault="004C75D4" w:rsidP="004C75D4">
      <w:pPr>
        <w:autoSpaceDE w:val="0"/>
        <w:autoSpaceDN w:val="0"/>
        <w:adjustRightInd w:val="0"/>
        <w:spacing w:line="240" w:lineRule="auto"/>
        <w:rPr>
          <w:rFonts w:ascii="Times-Roman" w:hAnsi="Times-Roman" w:cs="Times-Roman"/>
          <w:kern w:val="0"/>
        </w:rPr>
      </w:pPr>
    </w:p>
    <w:p w14:paraId="0CFADDCF" w14:textId="77777777" w:rsidR="004C75D4" w:rsidRPr="003A1155" w:rsidRDefault="004C75D4" w:rsidP="003A1155">
      <w:pPr>
        <w:pStyle w:val="Heading2"/>
        <w:rPr>
          <w:color w:val="000000" w:themeColor="text1"/>
        </w:rPr>
      </w:pPr>
      <w:bookmarkStart w:id="10" w:name="_Toc234573341"/>
      <w:r w:rsidRPr="003A1155">
        <w:rPr>
          <w:color w:val="000000" w:themeColor="text1"/>
        </w:rPr>
        <w:t xml:space="preserve">Main Activity: Play &amp; </w:t>
      </w:r>
      <w:proofErr w:type="gramStart"/>
      <w:r w:rsidRPr="003A1155">
        <w:rPr>
          <w:color w:val="000000" w:themeColor="text1"/>
        </w:rPr>
        <w:t>Observe  (</w:t>
      </w:r>
      <w:proofErr w:type="gramEnd"/>
      <w:r w:rsidRPr="003A1155">
        <w:rPr>
          <w:color w:val="000000" w:themeColor="text1"/>
        </w:rPr>
        <w:t>20–25 minutes)</w:t>
      </w:r>
      <w:bookmarkEnd w:id="10"/>
    </w:p>
    <w:p w14:paraId="0F1BF8FD" w14:textId="77777777" w:rsidR="004C75D4" w:rsidRPr="003A1155" w:rsidRDefault="004C75D4" w:rsidP="003A1155">
      <w:pPr>
        <w:pStyle w:val="Heading3"/>
        <w:rPr>
          <w:color w:val="000000" w:themeColor="text1"/>
        </w:rPr>
      </w:pPr>
      <w:bookmarkStart w:id="11" w:name="_Toc234573342"/>
      <w:r w:rsidRPr="003A1155">
        <w:rPr>
          <w:color w:val="000000" w:themeColor="text1"/>
        </w:rPr>
        <w:t>Part A — Free Exploration (10–12 minutes)</w:t>
      </w:r>
      <w:bookmarkEnd w:id="11"/>
    </w:p>
    <w:p w14:paraId="3F2BAA86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Students open the visual novel demo and play through at least one full scene or branch.</w:t>
      </w:r>
    </w:p>
    <w:p w14:paraId="50B33F3C" w14:textId="77777777" w:rsid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If devices are limited, students may play in pairs.</w:t>
      </w:r>
    </w:p>
    <w:p w14:paraId="020B1476" w14:textId="428057C0" w:rsidR="004C75D4" w:rsidRPr="003A1155" w:rsidRDefault="004C75D4" w:rsidP="003A1155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color w:val="404040"/>
          <w:kern w:val="0"/>
          <w:sz w:val="22"/>
          <w:szCs w:val="22"/>
        </w:rPr>
        <w:t>Encourage students to make at least one different choice on a second playthrough if time allows.</w:t>
      </w:r>
    </w:p>
    <w:p w14:paraId="7E1CB121" w14:textId="77777777" w:rsidR="004C75D4" w:rsidRDefault="004C75D4" w:rsidP="004C75D4">
      <w:pPr>
        <w:autoSpaceDE w:val="0"/>
        <w:autoSpaceDN w:val="0"/>
        <w:adjustRightInd w:val="0"/>
        <w:spacing w:after="100" w:line="240" w:lineRule="auto"/>
        <w:rPr>
          <w:rFonts w:ascii="Times-Roman" w:hAnsi="Times-Roman" w:cs="Times-Roman"/>
          <w:kern w:val="0"/>
        </w:rPr>
      </w:pPr>
    </w:p>
    <w:p w14:paraId="2DC43D05" w14:textId="77777777" w:rsidR="004C75D4" w:rsidRPr="003A1155" w:rsidRDefault="004C75D4" w:rsidP="003A1155">
      <w:pPr>
        <w:pStyle w:val="Heading3"/>
        <w:rPr>
          <w:color w:val="000000" w:themeColor="text1"/>
        </w:rPr>
      </w:pPr>
      <w:bookmarkStart w:id="12" w:name="_Toc234573343"/>
      <w:r w:rsidRPr="003A1155">
        <w:rPr>
          <w:color w:val="000000" w:themeColor="text1"/>
        </w:rPr>
        <w:t>Part B — Story Detective Worksheet (10–12 minutes)</w:t>
      </w:r>
      <w:bookmarkEnd w:id="12"/>
    </w:p>
    <w:p w14:paraId="5C65C726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While playing (or immediately after), students complete the Story Detective Worksheet. Distribute printed copies or share digitally.</w:t>
      </w:r>
    </w:p>
    <w:p w14:paraId="4795F0F2" w14:textId="77777777" w:rsidR="004C75D4" w:rsidRDefault="004C75D4" w:rsidP="004C75D4">
      <w:pPr>
        <w:autoSpaceDE w:val="0"/>
        <w:autoSpaceDN w:val="0"/>
        <w:adjustRightInd w:val="0"/>
        <w:spacing w:after="180" w:line="240" w:lineRule="auto"/>
        <w:rPr>
          <w:rFonts w:ascii="Times-Roman" w:hAnsi="Times-Roman" w:cs="Times-Roman"/>
          <w:kern w:val="0"/>
        </w:rPr>
      </w:pPr>
    </w:p>
    <w:p w14:paraId="5E493C38" w14:textId="77777777" w:rsidR="004C75D4" w:rsidRDefault="004C75D4" w:rsidP="004C75D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br w:type="page"/>
      </w:r>
    </w:p>
    <w:p w14:paraId="7FB65C49" w14:textId="77777777" w:rsidR="003A1155" w:rsidRPr="003A1155" w:rsidRDefault="003A1155" w:rsidP="003A1155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b/>
          <w:bCs/>
          <w:kern w:val="0"/>
        </w:rPr>
      </w:pPr>
      <w:r w:rsidRPr="003A1155">
        <w:rPr>
          <w:rFonts w:ascii="Times-Roman" w:hAnsi="Times-Roman" w:cs="Times-Roman"/>
          <w:b/>
          <w:bCs/>
          <w:kern w:val="0"/>
        </w:rPr>
        <w:lastRenderedPageBreak/>
        <w:t>STORY DETECTIVE WORKSHEET</w:t>
      </w:r>
    </w:p>
    <w:p w14:paraId="3A1093EC" w14:textId="11FF6318" w:rsidR="004C75D4" w:rsidRDefault="003A1155" w:rsidP="003A1155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kern w:val="0"/>
        </w:rPr>
      </w:pPr>
      <w:r w:rsidRPr="003A1155">
        <w:rPr>
          <w:rFonts w:ascii="Times-Roman" w:hAnsi="Times-Roman" w:cs="Times-Roman"/>
          <w:kern w:val="0"/>
        </w:rPr>
        <w:t>Fill this out as you play the visual novel demo.</w:t>
      </w:r>
    </w:p>
    <w:p w14:paraId="6395368F" w14:textId="77777777" w:rsidR="003A1155" w:rsidRDefault="003A1155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</w:p>
    <w:p w14:paraId="29078493" w14:textId="4EC480FD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 w:rsidRPr="003A1155">
        <w:rPr>
          <w:rFonts w:ascii="Arial" w:hAnsi="Arial" w:cs="Arial"/>
          <w:b/>
          <w:bCs/>
          <w:color w:val="404040"/>
          <w:kern w:val="0"/>
          <w:sz w:val="22"/>
          <w:szCs w:val="22"/>
        </w:rPr>
        <w:t>Title of the visual novel you played</w:t>
      </w:r>
      <w:r>
        <w:rPr>
          <w:rFonts w:ascii="Arial" w:hAnsi="Arial" w:cs="Arial"/>
          <w:color w:val="404040"/>
          <w:kern w:val="0"/>
          <w:sz w:val="22"/>
          <w:szCs w:val="22"/>
        </w:rPr>
        <w:t>:</w:t>
      </w:r>
    </w:p>
    <w:p w14:paraId="2075CBF4" w14:textId="77777777" w:rsidR="004C75D4" w:rsidRDefault="004C75D4" w:rsidP="004C75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F3864"/>
          <w:kern w:val="0"/>
          <w:sz w:val="20"/>
          <w:szCs w:val="20"/>
        </w:rPr>
      </w:pPr>
    </w:p>
    <w:p w14:paraId="621E0D3B" w14:textId="77777777" w:rsidR="004C75D4" w:rsidRDefault="004C75D4" w:rsidP="004C75D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35EE761D" w14:textId="77777777" w:rsidR="004C75D4" w:rsidRDefault="004C75D4" w:rsidP="004C75D4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kern w:val="0"/>
        </w:rPr>
      </w:pPr>
    </w:p>
    <w:p w14:paraId="1835FCAC" w14:textId="0EAE6CF3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Characters</w:t>
      </w:r>
    </w:p>
    <w:p w14:paraId="0FA77F02" w14:textId="5EBAA136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List at least 2 characters you met. What do you know about them?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C75D4" w:rsidRPr="003A1155" w14:paraId="05F7390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7C02826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Character Name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1D10B08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What They're Like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BA0E17D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Their Role in the Story</w:t>
            </w:r>
          </w:p>
        </w:tc>
      </w:tr>
      <w:tr w:rsidR="004C75D4" w:rsidRPr="003A1155" w14:paraId="2F9AB19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8527E80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FCBFBF9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F8E4285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</w:tr>
      <w:tr w:rsidR="004C75D4" w:rsidRPr="003A1155" w14:paraId="21F0FCC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C9C06C8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8BD1C71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9F90992" w14:textId="77777777" w:rsidR="004C75D4" w:rsidRPr="003A1155" w:rsidRDefault="004C75D4" w:rsidP="003A1155">
            <w:pPr>
              <w:rPr>
                <w:color w:val="000000" w:themeColor="text1"/>
              </w:rPr>
            </w:pPr>
          </w:p>
        </w:tc>
      </w:tr>
    </w:tbl>
    <w:p w14:paraId="351F51B7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0D8E9C05" w14:textId="2B34013D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Choices</w:t>
      </w:r>
    </w:p>
    <w:p w14:paraId="33042AAF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Write down at least 2 choices you were given as the player.</w:t>
      </w:r>
    </w:p>
    <w:p w14:paraId="41E63E43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C75D4" w:rsidRPr="003A1155" w14:paraId="75A8E80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8EF5D24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Choice 1: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1D50EE2" w14:textId="77777777" w:rsidR="004C75D4" w:rsidRPr="003A1155" w:rsidRDefault="004C75D4" w:rsidP="003A1155">
            <w:pPr>
              <w:rPr>
                <w:rFonts w:ascii="Times-Roman" w:hAnsi="Times-Roman" w:cs="Times-Roman"/>
                <w:color w:val="000000" w:themeColor="text1"/>
              </w:rPr>
            </w:pPr>
          </w:p>
        </w:tc>
      </w:tr>
      <w:tr w:rsidR="004C75D4" w:rsidRPr="003A1155" w14:paraId="08BD8FF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BD9BB37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Choice 2: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AF01E0D" w14:textId="77777777" w:rsidR="004C75D4" w:rsidRPr="003A1155" w:rsidRDefault="004C75D4" w:rsidP="003A1155">
            <w:pPr>
              <w:rPr>
                <w:rFonts w:ascii="Times-Roman" w:hAnsi="Times-Roman" w:cs="Times-Roman"/>
                <w:color w:val="000000" w:themeColor="text1"/>
              </w:rPr>
            </w:pPr>
          </w:p>
        </w:tc>
      </w:tr>
    </w:tbl>
    <w:p w14:paraId="6B480BBB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45F6F673" w14:textId="4635823E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Outcomes</w:t>
      </w:r>
    </w:p>
    <w:p w14:paraId="2E597AD0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What happened AFTER you made each choice? Did the story change?</w:t>
      </w:r>
    </w:p>
    <w:p w14:paraId="39C939A8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C75D4" w:rsidRPr="003A1155" w14:paraId="03F1081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7B5AF6E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After Choice 1: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0180128" w14:textId="77777777" w:rsidR="004C75D4" w:rsidRPr="003A1155" w:rsidRDefault="004C75D4" w:rsidP="003A1155">
            <w:pPr>
              <w:rPr>
                <w:rFonts w:ascii="Times-Roman" w:hAnsi="Times-Roman" w:cs="Times-Roman"/>
                <w:color w:val="000000" w:themeColor="text1"/>
              </w:rPr>
            </w:pPr>
          </w:p>
        </w:tc>
      </w:tr>
      <w:tr w:rsidR="004C75D4" w:rsidRPr="003A1155" w14:paraId="04D543F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0D11D4C" w14:textId="77777777" w:rsidR="004C75D4" w:rsidRPr="003A1155" w:rsidRDefault="004C75D4" w:rsidP="003A1155">
            <w:pPr>
              <w:rPr>
                <w:color w:val="000000" w:themeColor="text1"/>
              </w:rPr>
            </w:pPr>
            <w:r w:rsidRPr="003A1155">
              <w:rPr>
                <w:color w:val="000000" w:themeColor="text1"/>
              </w:rPr>
              <w:t>After Choice 2: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15DC182" w14:textId="77777777" w:rsidR="004C75D4" w:rsidRPr="003A1155" w:rsidRDefault="004C75D4" w:rsidP="003A1155">
            <w:pPr>
              <w:rPr>
                <w:rFonts w:ascii="Times-Roman" w:hAnsi="Times-Roman" w:cs="Times-Roman"/>
                <w:color w:val="000000" w:themeColor="text1"/>
              </w:rPr>
            </w:pPr>
          </w:p>
        </w:tc>
      </w:tr>
    </w:tbl>
    <w:p w14:paraId="049DF763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3B2851F7" w14:textId="0DD2608A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Your Reaction</w:t>
      </w:r>
    </w:p>
    <w:p w14:paraId="14DD4D62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Circle one word that describes how you felt while playing:</w:t>
      </w:r>
    </w:p>
    <w:p w14:paraId="13B2D6C9" w14:textId="77777777" w:rsid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t>Curious</w:t>
      </w:r>
    </w:p>
    <w:p w14:paraId="25935BFD" w14:textId="77777777" w:rsid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t>Surprised</w:t>
      </w:r>
    </w:p>
    <w:p w14:paraId="3A9A3AFB" w14:textId="77777777" w:rsid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lastRenderedPageBreak/>
        <w:t>Confused</w:t>
      </w:r>
    </w:p>
    <w:p w14:paraId="3CE36EE7" w14:textId="77777777" w:rsid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t>Excited</w:t>
      </w:r>
    </w:p>
    <w:p w14:paraId="714A86CA" w14:textId="77777777" w:rsid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t>Bored</w:t>
      </w:r>
    </w:p>
    <w:p w14:paraId="3BE1D658" w14:textId="5321E1D4" w:rsidR="004C75D4" w:rsidRPr="003A1155" w:rsidRDefault="004C75D4" w:rsidP="003A115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3A1155">
        <w:rPr>
          <w:color w:val="000000" w:themeColor="text1"/>
        </w:rPr>
        <w:t>Invested</w:t>
      </w:r>
    </w:p>
    <w:p w14:paraId="79615BEF" w14:textId="77777777" w:rsidR="003A1155" w:rsidRDefault="003A1155" w:rsidP="003A1155">
      <w:pPr>
        <w:rPr>
          <w:color w:val="000000" w:themeColor="text1"/>
        </w:rPr>
      </w:pPr>
    </w:p>
    <w:p w14:paraId="61E8B500" w14:textId="02C5CD4B" w:rsidR="004C75D4" w:rsidRPr="003A1155" w:rsidRDefault="003A1155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Why did you feel that way?</w:t>
      </w:r>
    </w:p>
    <w:p w14:paraId="61F4AE0B" w14:textId="77777777" w:rsidR="003A1155" w:rsidRPr="003A1155" w:rsidRDefault="003A1155" w:rsidP="003A1155">
      <w:pPr>
        <w:rPr>
          <w:rFonts w:ascii="Times-Roman" w:hAnsi="Times-Roman" w:cs="Times-Roman"/>
          <w:color w:val="000000" w:themeColor="text1"/>
        </w:rPr>
      </w:pPr>
    </w:p>
    <w:p w14:paraId="10A09292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  <w:r w:rsidRPr="003A1155">
        <w:rPr>
          <w:rFonts w:ascii="Times-Roman" w:hAnsi="Times-Roman" w:cs="Times-Roman"/>
          <w:color w:val="000000" w:themeColor="text1"/>
        </w:rPr>
        <w:br w:type="page"/>
      </w:r>
    </w:p>
    <w:p w14:paraId="7B239AB1" w14:textId="77777777" w:rsidR="004C75D4" w:rsidRDefault="004C75D4" w:rsidP="003A1155">
      <w:pPr>
        <w:pStyle w:val="Heading2"/>
      </w:pPr>
      <w:bookmarkStart w:id="13" w:name="_Toc234573344"/>
      <w:r>
        <w:lastRenderedPageBreak/>
        <w:t xml:space="preserve">Class Discussion &amp; </w:t>
      </w:r>
      <w:proofErr w:type="gramStart"/>
      <w:r>
        <w:t>Reflection  (</w:t>
      </w:r>
      <w:proofErr w:type="gramEnd"/>
      <w:r>
        <w:t>8–10 minutes)</w:t>
      </w:r>
      <w:bookmarkEnd w:id="13"/>
    </w:p>
    <w:p w14:paraId="1FF26639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Bring students back together for a structured debrief.</w:t>
      </w:r>
    </w:p>
    <w:p w14:paraId="31485E2B" w14:textId="77777777" w:rsidR="004C75D4" w:rsidRDefault="004C75D4" w:rsidP="004C75D4">
      <w:pPr>
        <w:autoSpaceDE w:val="0"/>
        <w:autoSpaceDN w:val="0"/>
        <w:adjustRightInd w:val="0"/>
        <w:spacing w:after="60" w:line="240" w:lineRule="auto"/>
        <w:rPr>
          <w:rFonts w:ascii="Times-Roman" w:hAnsi="Times-Roman" w:cs="Times-Roman"/>
          <w:kern w:val="0"/>
        </w:rPr>
      </w:pPr>
    </w:p>
    <w:p w14:paraId="405159B5" w14:textId="77777777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Comparing Formats</w:t>
      </w:r>
    </w:p>
    <w:p w14:paraId="0BEB568A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"How is playing this different from reading a book or watching a movie?"</w:t>
      </w:r>
    </w:p>
    <w:p w14:paraId="5E63A12E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"In a book, the author decides everything. Who decides things in a visual novel?"</w:t>
      </w:r>
    </w:p>
    <w:p w14:paraId="2F2B52A1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2C0DBA10" w14:textId="77777777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Thinking About Choice</w:t>
      </w:r>
    </w:p>
    <w:p w14:paraId="25A7CDE8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"Did any of your choices surprise you with what happened next?"</w:t>
      </w:r>
    </w:p>
    <w:p w14:paraId="31930BCF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"What do you think would happen if this story had NO choices — would it be less interesting? Why?"</w:t>
      </w:r>
    </w:p>
    <w:p w14:paraId="7138C576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29FC21BA" w14:textId="77777777" w:rsidR="004C75D4" w:rsidRPr="003A1155" w:rsidRDefault="004C75D4" w:rsidP="003A1155">
      <w:pPr>
        <w:rPr>
          <w:b/>
          <w:bCs/>
          <w:color w:val="000000" w:themeColor="text1"/>
        </w:rPr>
      </w:pPr>
      <w:r w:rsidRPr="003A1155">
        <w:rPr>
          <w:b/>
          <w:bCs/>
          <w:color w:val="000000" w:themeColor="text1"/>
        </w:rPr>
        <w:t>Connecting to Creation</w:t>
      </w:r>
    </w:p>
    <w:p w14:paraId="48A69896" w14:textId="77777777" w:rsidR="004C75D4" w:rsidRPr="003A1155" w:rsidRDefault="004C75D4" w:rsidP="003A1155">
      <w:pPr>
        <w:rPr>
          <w:color w:val="000000" w:themeColor="text1"/>
          <w:sz w:val="22"/>
          <w:szCs w:val="22"/>
        </w:rPr>
      </w:pPr>
      <w:r w:rsidRPr="003A1155">
        <w:rPr>
          <w:color w:val="000000" w:themeColor="text1"/>
          <w:sz w:val="22"/>
          <w:szCs w:val="22"/>
        </w:rPr>
        <w:t>"If YOU were making a visual novel, what would it be about? What kind of choices would your player have?"</w:t>
      </w:r>
    </w:p>
    <w:p w14:paraId="3A389F4A" w14:textId="77777777" w:rsidR="004C75D4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37BC89DD" w14:textId="77777777" w:rsidR="003A1155" w:rsidRPr="003A1155" w:rsidRDefault="003A1155" w:rsidP="003A1155">
      <w:pPr>
        <w:rPr>
          <w:rFonts w:ascii="Times-Roman" w:hAnsi="Times-Roman" w:cs="Times-Roman"/>
          <w:b/>
          <w:bCs/>
          <w:color w:val="000000" w:themeColor="text1"/>
        </w:rPr>
      </w:pPr>
      <w:r w:rsidRPr="003A1155">
        <w:rPr>
          <w:rFonts w:ascii="Times-Roman" w:hAnsi="Times-Roman" w:cs="Times-Roman"/>
          <w:b/>
          <w:bCs/>
          <w:color w:val="000000" w:themeColor="text1"/>
        </w:rPr>
        <w:t xml:space="preserve">Branching Diagram Activity (Optional): </w:t>
      </w:r>
    </w:p>
    <w:p w14:paraId="1397D33E" w14:textId="77777777" w:rsidR="003A1155" w:rsidRDefault="003A1155" w:rsidP="003A1155">
      <w:pPr>
        <w:pStyle w:val="ListParagraph"/>
        <w:numPr>
          <w:ilvl w:val="0"/>
          <w:numId w:val="12"/>
        </w:numPr>
        <w:rPr>
          <w:rFonts w:ascii="Times-Roman" w:hAnsi="Times-Roman" w:cs="Times-Roman"/>
          <w:color w:val="000000" w:themeColor="text1"/>
        </w:rPr>
      </w:pPr>
      <w:r w:rsidRPr="003A1155">
        <w:rPr>
          <w:rFonts w:ascii="Times-Roman" w:hAnsi="Times-Roman" w:cs="Times-Roman"/>
          <w:color w:val="000000" w:themeColor="text1"/>
        </w:rPr>
        <w:t xml:space="preserve">Draw a 3-box branching diagram on the board together: [Starting Scene] → [Choice A] / [Choice B] → [Outcome A] / [Outcome B]. </w:t>
      </w:r>
    </w:p>
    <w:p w14:paraId="27B025B6" w14:textId="39808C6C" w:rsidR="003A1155" w:rsidRPr="003A1155" w:rsidRDefault="003A1155" w:rsidP="003A1155">
      <w:pPr>
        <w:pStyle w:val="ListParagraph"/>
        <w:numPr>
          <w:ilvl w:val="0"/>
          <w:numId w:val="12"/>
        </w:numPr>
        <w:rPr>
          <w:rFonts w:ascii="Times-Roman" w:hAnsi="Times-Roman" w:cs="Times-Roman"/>
          <w:color w:val="000000" w:themeColor="text1"/>
        </w:rPr>
      </w:pPr>
      <w:r w:rsidRPr="003A1155">
        <w:rPr>
          <w:rFonts w:ascii="Times-Roman" w:hAnsi="Times-Roman" w:cs="Times-Roman"/>
          <w:color w:val="000000" w:themeColor="text1"/>
        </w:rPr>
        <w:t>Ask: "Where does the writer's job end and the player's job begin?"</w:t>
      </w:r>
    </w:p>
    <w:p w14:paraId="2309EB73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4E9A6B06" w14:textId="77777777" w:rsidR="004C75D4" w:rsidRPr="003A1155" w:rsidRDefault="004C75D4" w:rsidP="003A1155">
      <w:pPr>
        <w:rPr>
          <w:rFonts w:ascii="Times-Roman" w:hAnsi="Times-Roman" w:cs="Times-Roman"/>
          <w:color w:val="000000" w:themeColor="text1"/>
        </w:rPr>
      </w:pPr>
    </w:p>
    <w:p w14:paraId="4599F1B5" w14:textId="77777777" w:rsidR="005911A4" w:rsidRDefault="005911A4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1508B3A0" w14:textId="66C59960" w:rsidR="004C75D4" w:rsidRPr="003A1155" w:rsidRDefault="004C75D4" w:rsidP="003A1155">
      <w:pPr>
        <w:pStyle w:val="Heading2"/>
        <w:rPr>
          <w:color w:val="000000" w:themeColor="text1"/>
        </w:rPr>
      </w:pPr>
      <w:bookmarkStart w:id="14" w:name="_Toc234573345"/>
      <w:r w:rsidRPr="003A1155">
        <w:rPr>
          <w:color w:val="000000" w:themeColor="text1"/>
        </w:rPr>
        <w:lastRenderedPageBreak/>
        <w:t>Assessment: Exit Ticket (3–5 minutes)</w:t>
      </w:r>
      <w:bookmarkEnd w:id="14"/>
    </w:p>
    <w:p w14:paraId="09DFD0ED" w14:textId="77777777" w:rsidR="004C75D4" w:rsidRDefault="004C75D4" w:rsidP="004C75D4">
      <w:pPr>
        <w:autoSpaceDE w:val="0"/>
        <w:autoSpaceDN w:val="0"/>
        <w:adjustRightInd w:val="0"/>
        <w:spacing w:before="60" w:after="60" w:line="240" w:lineRule="auto"/>
        <w:rPr>
          <w:rFonts w:ascii="Arial" w:hAnsi="Arial" w:cs="Arial"/>
          <w:color w:val="404040"/>
          <w:kern w:val="0"/>
          <w:sz w:val="22"/>
          <w:szCs w:val="22"/>
        </w:rPr>
      </w:pPr>
      <w:r>
        <w:rPr>
          <w:rFonts w:ascii="Arial" w:hAnsi="Arial" w:cs="Arial"/>
          <w:color w:val="404040"/>
          <w:kern w:val="0"/>
          <w:sz w:val="22"/>
          <w:szCs w:val="22"/>
        </w:rPr>
        <w:t>Students complete the exit ticket independently before leaving. This can be on paper, a sticky note, or a Google Form.</w:t>
      </w:r>
    </w:p>
    <w:p w14:paraId="6A5ED8BB" w14:textId="77777777" w:rsidR="004C75D4" w:rsidRDefault="004C75D4" w:rsidP="004C75D4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kern w:val="0"/>
        </w:rPr>
      </w:pPr>
    </w:p>
    <w:p w14:paraId="57620779" w14:textId="77777777" w:rsid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 xml:space="preserve">Name: _____________________________  </w:t>
      </w:r>
    </w:p>
    <w:p w14:paraId="2DA580DE" w14:textId="5F338AD5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>Date: ____________</w:t>
      </w:r>
    </w:p>
    <w:p w14:paraId="2E645DFD" w14:textId="77777777" w:rsid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6AEBF6FC" w14:textId="77777777" w:rsid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34B9D397" w14:textId="77777777" w:rsid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414D94F9" w14:textId="796F0FB0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>Complete the sentence below in 2–3 sentences:</w:t>
      </w:r>
    </w:p>
    <w:p w14:paraId="5858E381" w14:textId="77777777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>"A visual novel is…"</w:t>
      </w:r>
    </w:p>
    <w:p w14:paraId="651CBDE7" w14:textId="77777777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1AAE324B" w14:textId="77777777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27CC25E3" w14:textId="77777777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5DD6499C" w14:textId="77777777" w:rsidR="005911A4" w:rsidRP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>Bonus Question (Optional):</w:t>
      </w:r>
    </w:p>
    <w:p w14:paraId="5434BB01" w14:textId="00D2BED7" w:rsidR="004C75D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  <w:r w:rsidRPr="005911A4">
        <w:rPr>
          <w:rFonts w:ascii="Times-Roman" w:hAnsi="Times-Roman" w:cs="Times-Roman"/>
          <w:kern w:val="0"/>
        </w:rPr>
        <w:t>"One choice I would put in MY visual novel is…"</w:t>
      </w:r>
    </w:p>
    <w:p w14:paraId="23F3E8B7" w14:textId="77777777" w:rsidR="005911A4" w:rsidRDefault="005911A4" w:rsidP="005911A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3E22435B" w14:textId="77777777" w:rsidR="005911A4" w:rsidRDefault="005911A4" w:rsidP="004C75D4">
      <w:pPr>
        <w:autoSpaceDE w:val="0"/>
        <w:autoSpaceDN w:val="0"/>
        <w:adjustRightInd w:val="0"/>
        <w:spacing w:before="260" w:after="60" w:line="240" w:lineRule="auto"/>
        <w:rPr>
          <w:rFonts w:ascii="Arial" w:hAnsi="Arial" w:cs="Arial"/>
          <w:b/>
          <w:bCs/>
          <w:color w:val="2E75B6"/>
          <w:kern w:val="0"/>
          <w:sz w:val="26"/>
          <w:szCs w:val="26"/>
        </w:rPr>
      </w:pPr>
    </w:p>
    <w:p w14:paraId="718E8781" w14:textId="77777777" w:rsidR="005911A4" w:rsidRDefault="005911A4">
      <w:pPr>
        <w:rPr>
          <w:rFonts w:ascii="Arial" w:hAnsi="Arial" w:cs="Arial"/>
          <w:b/>
          <w:bCs/>
          <w:color w:val="2E75B6"/>
          <w:kern w:val="0"/>
          <w:sz w:val="26"/>
          <w:szCs w:val="26"/>
        </w:rPr>
      </w:pPr>
      <w:r>
        <w:rPr>
          <w:rFonts w:ascii="Arial" w:hAnsi="Arial" w:cs="Arial"/>
          <w:b/>
          <w:bCs/>
          <w:color w:val="2E75B6"/>
          <w:kern w:val="0"/>
          <w:sz w:val="26"/>
          <w:szCs w:val="26"/>
        </w:rPr>
        <w:br w:type="page"/>
      </w:r>
    </w:p>
    <w:p w14:paraId="05F6E5B1" w14:textId="437EC669" w:rsidR="004C75D4" w:rsidRPr="005911A4" w:rsidRDefault="004C75D4" w:rsidP="005911A4">
      <w:pPr>
        <w:pStyle w:val="Heading1"/>
        <w:rPr>
          <w:color w:val="000000" w:themeColor="text1"/>
        </w:rPr>
      </w:pPr>
      <w:bookmarkStart w:id="15" w:name="_Toc234573346"/>
      <w:r w:rsidRPr="005911A4">
        <w:rPr>
          <w:color w:val="000000" w:themeColor="text1"/>
        </w:rPr>
        <w:lastRenderedPageBreak/>
        <w:t>Teacher Notes &amp; Differentiation</w:t>
      </w:r>
      <w:bookmarkEnd w:id="15"/>
    </w:p>
    <w:p w14:paraId="6BD65FFC" w14:textId="77777777" w:rsidR="004C75D4" w:rsidRPr="00AF7DBB" w:rsidRDefault="004C75D4" w:rsidP="005911A4">
      <w:pPr>
        <w:rPr>
          <w:b/>
          <w:bCs/>
        </w:rPr>
      </w:pPr>
      <w:r w:rsidRPr="00AF7DBB">
        <w:rPr>
          <w:b/>
          <w:bCs/>
        </w:rPr>
        <w:t>For Students Who Finish Early</w:t>
      </w:r>
    </w:p>
    <w:p w14:paraId="4B7F392E" w14:textId="77777777" w:rsid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Replay the demo and try ALL available choices — map out the branching paths on paper.</w:t>
      </w:r>
    </w:p>
    <w:p w14:paraId="6FE0AC49" w14:textId="172D808F" w:rsidR="004C75D4" w:rsidRP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Write a short paragraph describing a scene from a book or movie they like and imagine: "What choice could I add here?"</w:t>
      </w:r>
    </w:p>
    <w:p w14:paraId="193E6708" w14:textId="77777777" w:rsidR="004C75D4" w:rsidRPr="00AF7DBB" w:rsidRDefault="004C75D4" w:rsidP="005911A4">
      <w:pPr>
        <w:rPr>
          <w:b/>
          <w:bCs/>
        </w:rPr>
      </w:pPr>
      <w:r w:rsidRPr="00AF7DBB">
        <w:rPr>
          <w:b/>
          <w:bCs/>
        </w:rPr>
        <w:t>For Students Who Struggle with Reading-Heavy Demos</w:t>
      </w:r>
    </w:p>
    <w:p w14:paraId="77EBE97E" w14:textId="77777777" w:rsid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Pair with a stronger reader.</w:t>
      </w:r>
    </w:p>
    <w:p w14:paraId="1C4976F1" w14:textId="77777777" w:rsid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Allow the demo to be played as a group with teacher narrating key moments.</w:t>
      </w:r>
    </w:p>
    <w:p w14:paraId="3135E0E5" w14:textId="648BF991" w:rsidR="004C75D4" w:rsidRP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Use a visual novel with audio narration if available.</w:t>
      </w:r>
    </w:p>
    <w:p w14:paraId="7B0172C0" w14:textId="77777777" w:rsidR="004C75D4" w:rsidRPr="00AF7DBB" w:rsidRDefault="004C75D4" w:rsidP="005911A4">
      <w:pPr>
        <w:rPr>
          <w:b/>
          <w:bCs/>
        </w:rPr>
      </w:pPr>
      <w:r w:rsidRPr="00AF7DBB">
        <w:rPr>
          <w:b/>
          <w:bCs/>
        </w:rPr>
        <w:t>For English Language Learners</w:t>
      </w:r>
    </w:p>
    <w:p w14:paraId="3C88F4AA" w14:textId="77777777" w:rsid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Pre-teach the vocabulary (visual novel, choice, outcome, character) with images or translated glossary cards.</w:t>
      </w:r>
    </w:p>
    <w:p w14:paraId="3CD5B110" w14:textId="728DE374" w:rsidR="004C75D4" w:rsidRPr="00AF7DBB" w:rsidRDefault="004C75D4" w:rsidP="005911A4">
      <w:pPr>
        <w:pStyle w:val="ListParagraph"/>
        <w:numPr>
          <w:ilvl w:val="0"/>
          <w:numId w:val="12"/>
        </w:numPr>
        <w:rPr>
          <w:color w:val="404040"/>
          <w:sz w:val="22"/>
          <w:szCs w:val="22"/>
        </w:rPr>
      </w:pPr>
      <w:r w:rsidRPr="00AF7DBB">
        <w:rPr>
          <w:color w:val="404040"/>
          <w:sz w:val="22"/>
          <w:szCs w:val="22"/>
        </w:rPr>
        <w:t>Allow worksheet responses in home language with English key words circled.</w:t>
      </w:r>
    </w:p>
    <w:p w14:paraId="6CF68023" w14:textId="77777777" w:rsidR="004C75D4" w:rsidRDefault="004C75D4" w:rsidP="005911A4">
      <w:pPr>
        <w:rPr>
          <w:b/>
          <w:bCs/>
        </w:rPr>
      </w:pPr>
      <w:r w:rsidRPr="00AF7DBB">
        <w:rPr>
          <w:b/>
          <w:bCs/>
        </w:rPr>
        <w:t>Extension for Advanced Students</w:t>
      </w:r>
    </w:p>
    <w:p w14:paraId="2C8DB90D" w14:textId="2B951E3C" w:rsidR="00AF7DBB" w:rsidRPr="00AF7DBB" w:rsidRDefault="00AF7DBB" w:rsidP="00AF7DBB">
      <w:pPr>
        <w:pStyle w:val="ListParagraph"/>
        <w:numPr>
          <w:ilvl w:val="0"/>
          <w:numId w:val="12"/>
        </w:numPr>
      </w:pPr>
      <w:r w:rsidRPr="00AF7DBB">
        <w:t xml:space="preserve">Ask: "What programming concept do you think powers a 'choose your path' story?" (Lead toward: conditionals / if-then logic — previewing </w:t>
      </w:r>
      <w:proofErr w:type="spellStart"/>
      <w:r w:rsidRPr="00AF7DBB">
        <w:t>RenPy</w:t>
      </w:r>
      <w:proofErr w:type="spellEnd"/>
      <w:r w:rsidRPr="00AF7DBB">
        <w:t xml:space="preserve"> concepts.)</w:t>
      </w:r>
    </w:p>
    <w:p w14:paraId="73EE3F4E" w14:textId="77777777" w:rsidR="004C75D4" w:rsidRDefault="004C75D4" w:rsidP="005911A4">
      <w:pPr>
        <w:rPr>
          <w:rFonts w:ascii="Times-Roman" w:hAnsi="Times-Roman" w:cs="Times-Roman"/>
        </w:rPr>
      </w:pPr>
    </w:p>
    <w:p w14:paraId="07AC47F2" w14:textId="77777777" w:rsidR="004C75D4" w:rsidRDefault="004C75D4" w:rsidP="004C75D4">
      <w:pPr>
        <w:autoSpaceDE w:val="0"/>
        <w:autoSpaceDN w:val="0"/>
        <w:adjustRightInd w:val="0"/>
        <w:spacing w:before="80" w:after="80" w:line="240" w:lineRule="auto"/>
        <w:rPr>
          <w:rFonts w:ascii="Times-Roman" w:hAnsi="Times-Roman" w:cs="Times-Roman"/>
          <w:kern w:val="0"/>
        </w:rPr>
      </w:pPr>
    </w:p>
    <w:p w14:paraId="7750BBCB" w14:textId="194EBC0A" w:rsidR="004C75D4" w:rsidRPr="005911A4" w:rsidRDefault="004C75D4" w:rsidP="005911A4">
      <w:pPr>
        <w:pStyle w:val="Heading1"/>
        <w:rPr>
          <w:color w:val="000000" w:themeColor="text1"/>
        </w:rPr>
      </w:pPr>
      <w:bookmarkStart w:id="16" w:name="_Toc234573347"/>
      <w:r w:rsidRPr="005911A4">
        <w:rPr>
          <w:color w:val="000000" w:themeColor="text1"/>
        </w:rPr>
        <w:t>Vocabulary Reference</w:t>
      </w:r>
      <w:bookmarkEnd w:id="16"/>
      <w:r w:rsidRPr="005911A4">
        <w:rPr>
          <w:color w:val="000000" w:themeColor="text1"/>
        </w:rPr>
        <w:t xml:space="preserve">  </w:t>
      </w:r>
    </w:p>
    <w:p w14:paraId="6F415361" w14:textId="77777777" w:rsidR="004C75D4" w:rsidRDefault="004C75D4" w:rsidP="004C75D4">
      <w:pPr>
        <w:autoSpaceDE w:val="0"/>
        <w:autoSpaceDN w:val="0"/>
        <w:adjustRightInd w:val="0"/>
        <w:spacing w:after="60" w:line="240" w:lineRule="auto"/>
        <w:rPr>
          <w:rFonts w:ascii="Times-Roman" w:hAnsi="Times-Roman" w:cs="Times-Roman"/>
          <w:kern w:val="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C75D4" w14:paraId="1EB215B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8289B03" w14:textId="77777777" w:rsidR="004C75D4" w:rsidRPr="005911A4" w:rsidRDefault="004C75D4" w:rsidP="005911A4">
            <w:pPr>
              <w:rPr>
                <w:b/>
                <w:bCs/>
                <w:color w:val="000000" w:themeColor="text1"/>
              </w:rPr>
            </w:pPr>
            <w:r w:rsidRPr="005911A4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8CF95CA" w14:textId="77777777" w:rsidR="004C75D4" w:rsidRPr="005911A4" w:rsidRDefault="004C75D4" w:rsidP="005911A4">
            <w:pPr>
              <w:rPr>
                <w:b/>
                <w:bCs/>
                <w:color w:val="000000" w:themeColor="text1"/>
              </w:rPr>
            </w:pPr>
            <w:r w:rsidRPr="005911A4">
              <w:rPr>
                <w:b/>
                <w:bCs/>
                <w:color w:val="000000" w:themeColor="text1"/>
              </w:rPr>
              <w:t>Definition</w:t>
            </w:r>
          </w:p>
        </w:tc>
      </w:tr>
      <w:tr w:rsidR="004C75D4" w14:paraId="7ECA61B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0F8C5B5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Visual Novel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2C5869F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An interactive story with player choices, images, and music</w:t>
            </w:r>
          </w:p>
        </w:tc>
      </w:tr>
      <w:tr w:rsidR="004C75D4" w14:paraId="2E11063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514AA03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Branching Narrative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4CB15D2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A story with multiple paths based on choices</w:t>
            </w:r>
          </w:p>
        </w:tc>
      </w:tr>
      <w:tr w:rsidR="004C75D4" w14:paraId="33AAA6F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E2909AE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Dialogue Tree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76548E7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A menu of conversation options given to the player</w:t>
            </w:r>
          </w:p>
        </w:tc>
      </w:tr>
      <w:tr w:rsidR="004C75D4" w14:paraId="26D5FD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4D39ABC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Outcome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4E3EBB3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The result of a player's choice</w:t>
            </w:r>
          </w:p>
        </w:tc>
      </w:tr>
      <w:tr w:rsidR="004C75D4" w14:paraId="18DC510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A788D80" w14:textId="77777777" w:rsidR="004C75D4" w:rsidRPr="005911A4" w:rsidRDefault="004C75D4" w:rsidP="005911A4">
            <w:pPr>
              <w:rPr>
                <w:color w:val="000000" w:themeColor="text1"/>
              </w:rPr>
            </w:pPr>
            <w:proofErr w:type="spellStart"/>
            <w:r w:rsidRPr="005911A4">
              <w:rPr>
                <w:color w:val="000000" w:themeColor="text1"/>
              </w:rPr>
              <w:lastRenderedPageBreak/>
              <w:t>RenPy</w:t>
            </w:r>
            <w:proofErr w:type="spellEnd"/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DD96A9F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A free, Python-based engine for creating visual novels</w:t>
            </w:r>
          </w:p>
        </w:tc>
      </w:tr>
      <w:tr w:rsidR="004C75D4" w14:paraId="78D29DE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71CFF03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Interactive Story</w:t>
            </w:r>
          </w:p>
        </w:tc>
        <w:tc>
          <w:tcPr>
            <w:tcW w:w="4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E6FF9E6" w14:textId="77777777" w:rsidR="004C75D4" w:rsidRPr="005911A4" w:rsidRDefault="004C75D4" w:rsidP="005911A4">
            <w:pPr>
              <w:rPr>
                <w:color w:val="000000" w:themeColor="text1"/>
              </w:rPr>
            </w:pPr>
            <w:r w:rsidRPr="005911A4">
              <w:rPr>
                <w:color w:val="000000" w:themeColor="text1"/>
              </w:rPr>
              <w:t>A story where the audience participates and makes decisions</w:t>
            </w:r>
          </w:p>
        </w:tc>
      </w:tr>
    </w:tbl>
    <w:p w14:paraId="6C638C60" w14:textId="77777777" w:rsidR="004C6107" w:rsidRDefault="004C6107"/>
    <w:sectPr w:rsidR="004C6107" w:rsidSect="004C75D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8D264C6"/>
    <w:multiLevelType w:val="hybridMultilevel"/>
    <w:tmpl w:val="F93E6DF4"/>
    <w:lvl w:ilvl="0" w:tplc="B100CD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736490">
    <w:abstractNumId w:val="0"/>
  </w:num>
  <w:num w:numId="2" w16cid:durableId="401216599">
    <w:abstractNumId w:val="1"/>
  </w:num>
  <w:num w:numId="3" w16cid:durableId="160968893">
    <w:abstractNumId w:val="2"/>
  </w:num>
  <w:num w:numId="4" w16cid:durableId="2035038476">
    <w:abstractNumId w:val="3"/>
  </w:num>
  <w:num w:numId="5" w16cid:durableId="1369260910">
    <w:abstractNumId w:val="4"/>
  </w:num>
  <w:num w:numId="6" w16cid:durableId="149753453">
    <w:abstractNumId w:val="5"/>
  </w:num>
  <w:num w:numId="7" w16cid:durableId="386799511">
    <w:abstractNumId w:val="6"/>
  </w:num>
  <w:num w:numId="8" w16cid:durableId="1061371104">
    <w:abstractNumId w:val="7"/>
  </w:num>
  <w:num w:numId="9" w16cid:durableId="351683910">
    <w:abstractNumId w:val="8"/>
  </w:num>
  <w:num w:numId="10" w16cid:durableId="1544445618">
    <w:abstractNumId w:val="9"/>
  </w:num>
  <w:num w:numId="11" w16cid:durableId="714429700">
    <w:abstractNumId w:val="10"/>
  </w:num>
  <w:num w:numId="12" w16cid:durableId="89739573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D4"/>
    <w:rsid w:val="003A1155"/>
    <w:rsid w:val="004C6107"/>
    <w:rsid w:val="004C75D4"/>
    <w:rsid w:val="005911A4"/>
    <w:rsid w:val="00AC458F"/>
    <w:rsid w:val="00AF7DBB"/>
    <w:rsid w:val="00BC71D2"/>
    <w:rsid w:val="00C74863"/>
    <w:rsid w:val="00F1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D95DC"/>
  <w15:chartTrackingRefBased/>
  <w15:docId w15:val="{077F2322-9C72-FC4B-8424-36E54562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74863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4863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74863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74863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4863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7486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486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486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486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486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486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A300C86A-A72B-1C45-832E-FBDBC91C5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Babichenko, Dmitriy</dc:creator>
  <cp:keywords/>
  <dc:description/>
  <cp:lastModifiedBy>Babichenko, Dmitriy</cp:lastModifiedBy>
  <cp:revision>4</cp:revision>
  <dcterms:created xsi:type="dcterms:W3CDTF">2026-07-10T14:41:00Z</dcterms:created>
  <dcterms:modified xsi:type="dcterms:W3CDTF">2026-07-10T14:54:00Z</dcterms:modified>
</cp:coreProperties>
</file>