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b w:val="1"/>
          <w:bCs w:val="1"/>
          <w:sz w:val="44"/>
          <w:szCs w:val="44"/>
        </w:rPr>
      </w:pPr>
      <w:r w:rsidDel="00000000" w:rsidR="00000000" w:rsidRPr="00000000">
        <w:rPr>
          <w:b w:val="1"/>
          <w:bCs w:val="1"/>
          <w:sz w:val="44"/>
          <w:szCs w:val="44"/>
          <w:rtl w:val="0"/>
        </w:rPr>
        <w:t xml:space="preserve">Thesis Alignment &amp; Revision Plan</w:t>
      </w:r>
    </w:p>
    <w:p w:rsidR="00000000" w:rsidDel="00000000" w:rsidP="00000000" w:rsidRDefault="00000000" w:rsidRPr="00000000" w14:paraId="00000002">
      <w:pPr>
        <w:spacing w:after="200" w:lineRule="auto"/>
        <w:jc w:val="center"/>
        <w:rPr>
          <w:i w:val="1"/>
          <w:iCs w:val="1"/>
          <w:sz w:val="26"/>
          <w:szCs w:val="26"/>
        </w:rPr>
      </w:pPr>
      <w:r w:rsidDel="00000000" w:rsidR="00000000" w:rsidRPr="00000000">
        <w:rPr>
          <w:i w:val="1"/>
          <w:iCs w:val="1"/>
          <w:sz w:val="26"/>
          <w:szCs w:val="26"/>
          <w:rtl w:val="0"/>
        </w:rPr>
        <w:t xml:space="preserve">Chapters 1-6 - From Proposal Voice to As-Built Evaluated Prototype</w:t>
      </w:r>
    </w:p>
    <w:p w:rsidR="00000000" w:rsidDel="00000000" w:rsidP="00000000" w:rsidRDefault="00000000" w:rsidRPr="00000000" w14:paraId="00000003">
      <w:pPr>
        <w:spacing w:after="200" w:lineRule="auto"/>
        <w:jc w:val="center"/>
        <w:rPr/>
      </w:pPr>
      <w:r w:rsidDel="00000000" w:rsidR="00000000" w:rsidRPr="00000000">
        <w:rPr>
          <w:i w:val="1"/>
          <w:iCs w:val="1"/>
          <w:rtl w:val="0"/>
        </w:rPr>
        <w:t xml:space="preserve">"An IoT-Enabled System for Real-Time Fuel Monitoring, GPS Tracking, and Anomaly Detection in Trucks Using Non-Parametric Unsupervised Machine Learning"</w:t>
      </w:r>
      <w:r w:rsidDel="00000000" w:rsidR="00000000" w:rsidRPr="00000000">
        <w:rPr>
          <w:rtl w:val="0"/>
        </w:rPr>
      </w:r>
    </w:p>
    <w:p w:rsidR="00000000" w:rsidDel="00000000" w:rsidP="00000000" w:rsidRDefault="00000000" w:rsidRPr="00000000" w14:paraId="00000004">
      <w:pPr>
        <w:spacing w:after="200" w:lineRule="auto"/>
        <w:rPr/>
      </w:pPr>
      <w:r w:rsidDel="00000000" w:rsidR="00000000" w:rsidRPr="00000000">
        <w:rPr>
          <w:rtl w:val="0"/>
        </w:rPr>
        <w:t xml:space="preserve"> </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892se9yrvhpf" w:id="0"/>
      <w:bookmarkEnd w:id="0"/>
      <w:r w:rsidDel="00000000" w:rsidR="00000000" w:rsidRPr="00000000">
        <w:rPr>
          <w:b w:val="1"/>
          <w:bCs w:val="1"/>
          <w:sz w:val="46"/>
          <w:szCs w:val="46"/>
          <w:rtl w:val="0"/>
        </w:rPr>
        <w:t xml:space="preserve">0. Executive Summary - Why This Document Exists</w:t>
      </w:r>
    </w:p>
    <w:p w:rsidR="00000000" w:rsidDel="00000000" w:rsidP="00000000" w:rsidRDefault="00000000" w:rsidRPr="00000000" w14:paraId="00000006">
      <w:pPr>
        <w:spacing w:after="200" w:lineRule="auto"/>
        <w:rPr/>
      </w:pPr>
      <w:r w:rsidDel="00000000" w:rsidR="00000000" w:rsidRPr="00000000">
        <w:rPr>
          <w:rtl w:val="0"/>
        </w:rPr>
        <w:t xml:space="preserve">Chapter 6 has already been rewritten in the as-built, evaluated-prototype voice. Chapters 1-5 still read like the June 2026 proposal: they say the system 'will be' built, 'will be' evaluated, and refer to digital float sensors, GSM-primary communication, and a single-interface dashboard - none of which match what was actually built. This document is the authoritative work-package to align the entire manuscript with the implementation that now lives in the repository.</w:t>
      </w:r>
    </w:p>
    <w:p w:rsidR="00000000" w:rsidDel="00000000" w:rsidP="00000000" w:rsidRDefault="00000000" w:rsidRPr="00000000" w14:paraId="00000007">
      <w:pPr>
        <w:spacing w:after="200" w:lineRule="auto"/>
        <w:rPr>
          <w:b w:val="1"/>
          <w:bCs w:val="1"/>
        </w:rPr>
      </w:pPr>
      <w:r w:rsidDel="00000000" w:rsidR="00000000" w:rsidRPr="00000000">
        <w:rPr>
          <w:b w:val="1"/>
          <w:bCs w:val="1"/>
          <w:rtl w:val="0"/>
        </w:rPr>
        <w:t xml:space="preserve">Core thesis-wide rewrite rule:</w:t>
      </w:r>
    </w:p>
    <w:p w:rsidR="00000000" w:rsidDel="00000000" w:rsidP="00000000" w:rsidRDefault="00000000" w:rsidRPr="00000000" w14:paraId="00000008">
      <w:pPr>
        <w:spacing w:after="200" w:lineRule="auto"/>
        <w:ind w:left="560" w:right="560" w:firstLine="0"/>
        <w:rPr>
          <w:i w:val="1"/>
          <w:iCs w:val="1"/>
        </w:rPr>
      </w:pPr>
      <w:r w:rsidDel="00000000" w:rsidR="00000000" w:rsidRPr="00000000">
        <w:rPr>
          <w:i w:val="1"/>
          <w:iCs w:val="1"/>
          <w:rtl w:val="0"/>
        </w:rPr>
        <w:t xml:space="preserve">Change every paragraph from 'proposed system / will be evaluated / expected deliverables' to 'implemented system / evaluated prototype / measured results.'</w:t>
      </w:r>
    </w:p>
    <w:p w:rsidR="00000000" w:rsidDel="00000000" w:rsidP="00000000" w:rsidRDefault="00000000" w:rsidRPr="00000000" w14:paraId="00000009">
      <w:pPr>
        <w:spacing w:after="200" w:lineRule="auto"/>
        <w:rPr>
          <w:b w:val="1"/>
          <w:bCs w:val="1"/>
        </w:rPr>
      </w:pPr>
      <w:r w:rsidDel="00000000" w:rsidR="00000000" w:rsidRPr="00000000">
        <w:rPr>
          <w:b w:val="1"/>
          <w:bCs w:val="1"/>
          <w:rtl w:val="0"/>
        </w:rPr>
        <w:t xml:space="preserve">Final chapter framing (write this on a sticky note):</w:t>
      </w:r>
    </w:p>
    <w:p w:rsidR="00000000" w:rsidDel="00000000" w:rsidP="00000000" w:rsidRDefault="00000000" w:rsidRPr="00000000" w14:paraId="0000000A">
      <w:pPr>
        <w:spacing w:after="200" w:lineRule="auto"/>
        <w:ind w:left="280" w:firstLine="0"/>
        <w:rPr>
          <w:sz w:val="20"/>
          <w:szCs w:val="20"/>
        </w:rPr>
      </w:pPr>
      <w:r w:rsidDel="00000000" w:rsidR="00000000" w:rsidRPr="00000000">
        <w:rPr>
          <w:sz w:val="20"/>
          <w:szCs w:val="20"/>
          <w:rtl w:val="0"/>
        </w:rPr>
        <w:t xml:space="preserve">Chapter 1 = What problem, why it matters, what was built</w:t>
        <w:br w:type="textWrapping"/>
        <w:t xml:space="preserve"> Chapter 2 = What existing works lack (now including Barbado &amp; Corcho)</w:t>
        <w:br w:type="textWrapping"/>
        <w:t xml:space="preserve"> Chapter 3 = Theory behind the methods (now including OBD-II, filtering, LOTO, Wilson CI)</w:t>
        <w:br w:type="textWrapping"/>
        <w:t xml:space="preserve"> Chapter 4 = Why these design choices were selected (final hardware + ML decisions)</w:t>
        <w:br w:type="textWrapping"/>
        <w:t xml:space="preserve"> Chapter 5 = How the system was implemented and evaluated (move architecture here)</w:t>
        <w:br w:type="textWrapping"/>
        <w:t xml:space="preserve"> Chapter 6 = What the measured results were (results only)</w:t>
      </w:r>
    </w:p>
    <w:p w:rsidR="00000000" w:rsidDel="00000000" w:rsidP="00000000" w:rsidRDefault="00000000" w:rsidRPr="00000000" w14:paraId="0000000B">
      <w:pPr>
        <w:spacing w:after="200" w:lineRule="auto"/>
        <w:rPr>
          <w:b w:val="1"/>
          <w:bCs w:val="1"/>
        </w:rPr>
      </w:pPr>
      <w:r w:rsidDel="00000000" w:rsidR="00000000" w:rsidRPr="00000000">
        <w:rPr>
          <w:b w:val="1"/>
          <w:bCs w:val="1"/>
          <w:rtl w:val="0"/>
        </w:rPr>
        <w:t xml:space="preserve">Source-of-truth references used throughout this plan:</w:t>
      </w:r>
    </w:p>
    <w:p w:rsidR="00000000" w:rsidDel="00000000" w:rsidP="00000000" w:rsidRDefault="00000000" w:rsidRPr="00000000" w14:paraId="0000000C">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Embedded firmware: THESIS/embedded/hmi_phase1/src/main.cpp (9,681 lines)</w:t>
      </w:r>
    </w:p>
    <w:p w:rsidR="00000000" w:rsidDel="00000000" w:rsidP="00000000" w:rsidRDefault="00000000" w:rsidRPr="00000000" w14:paraId="0000000D">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Backend API:   </w:t>
        <w:tab/>
        <w:t xml:space="preserve">THESIS/backend/server.js (4,947 lines)</w:t>
      </w:r>
    </w:p>
    <w:p w:rsidR="00000000" w:rsidDel="00000000" w:rsidP="00000000" w:rsidRDefault="00000000" w:rsidRPr="00000000" w14:paraId="0000000E">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ML training:   </w:t>
        <w:tab/>
        <w:t xml:space="preserve">THESIS/ml/train_iforest.py, ml/matrix_profile.py, ml/loto_evaluate.py</w:t>
      </w:r>
    </w:p>
    <w:p w:rsidR="00000000" w:rsidDel="00000000" w:rsidP="00000000" w:rsidRDefault="00000000" w:rsidRPr="00000000" w14:paraId="0000000F">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DB schema:     </w:t>
        <w:tab/>
        <w:t xml:space="preserve">THESIS/backend/db/schema.sql + supabase/migrations/</w:t>
      </w:r>
    </w:p>
    <w:p w:rsidR="00000000" w:rsidDel="00000000" w:rsidP="00000000" w:rsidRDefault="00000000" w:rsidRPr="00000000" w14:paraId="00000010">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Result artefacts:  THESIS/docs/results/{so1_fuel, so2_comm, so3_gps, so4_ml, so5_alerts}/</w:t>
      </w:r>
    </w:p>
    <w:p w:rsidR="00000000" w:rsidDel="00000000" w:rsidP="00000000" w:rsidRDefault="00000000" w:rsidRPr="00000000" w14:paraId="00000011">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Chapter 6 source:  THESIS/docs/results/chapter 6/so1..so5_*.md (already in evaluated voice)</w:t>
      </w:r>
    </w:p>
    <w:p w:rsidR="00000000" w:rsidDel="00000000" w:rsidP="00000000" w:rsidRDefault="00000000" w:rsidRPr="00000000" w14:paraId="00000012">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Methodology snippets (already paragraph-form): THESIS/docs/results/methodology_snippets.md</w:t>
      </w:r>
    </w:p>
    <w:p w:rsidR="00000000" w:rsidDel="00000000" w:rsidP="00000000" w:rsidRDefault="00000000" w:rsidRPr="00000000" w14:paraId="00000013">
      <w:pPr>
        <w:spacing w:after="200" w:lineRule="auto"/>
        <w:rPr>
          <w:b w:val="1"/>
          <w:bCs w:val="1"/>
        </w:rPr>
      </w:pPr>
      <w:r w:rsidDel="00000000" w:rsidR="00000000" w:rsidRPr="00000000">
        <w:rPr>
          <w:b w:val="1"/>
          <w:bCs w:val="1"/>
          <w:rtl w:val="0"/>
        </w:rPr>
        <w:t xml:space="preserve">Author assignment grid (suggested):</w:t>
      </w:r>
    </w:p>
    <w:tbl>
      <w:tblPr>
        <w:tblStyle w:val="Table1"/>
        <w:tblW w:w="6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3030"/>
        <w:tblGridChange w:id="0">
          <w:tblGrid>
            <w:gridCol w:w="2985"/>
            <w:gridCol w:w="3030"/>
          </w:tblGrid>
        </w:tblGridChange>
      </w:tblGrid>
      <w:tr>
        <w:trPr>
          <w:cantSplit w:val="0"/>
          <w:trHeight w:val="285" w:hRule="atLeast"/>
          <w:tblHeader w:val="0"/>
        </w:trPr>
        <w:tc>
          <w:tcPr>
            <w:tcBorders>
              <w:top w:color="4f81bd" w:space="0" w:sz="7" w:val="single"/>
              <w:left w:color="4f81bd" w:space="0" w:sz="7" w:val="single"/>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014">
            <w:pPr>
              <w:rPr>
                <w:b w:val="1"/>
                <w:bCs w:val="1"/>
              </w:rPr>
            </w:pPr>
            <w:r w:rsidDel="00000000" w:rsidR="00000000" w:rsidRPr="00000000">
              <w:rPr>
                <w:b w:val="1"/>
                <w:bCs w:val="1"/>
                <w:rtl w:val="0"/>
              </w:rPr>
              <w:t xml:space="preserve">Chapter</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015">
            <w:pPr>
              <w:rPr>
                <w:b w:val="1"/>
                <w:bCs w:val="1"/>
              </w:rPr>
            </w:pPr>
            <w:r w:rsidDel="00000000" w:rsidR="00000000" w:rsidRPr="00000000">
              <w:rPr>
                <w:b w:val="1"/>
                <w:bCs w:val="1"/>
                <w:rtl w:val="0"/>
              </w:rPr>
              <w:t xml:space="preserve">Lead Author (suggested)</w:t>
            </w:r>
          </w:p>
        </w:tc>
      </w:tr>
      <w:tr>
        <w:trPr>
          <w:cantSplit w:val="0"/>
          <w:trHeight w:val="285"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016">
            <w:pPr>
              <w:rPr>
                <w:b w:val="1"/>
                <w:bCs w:val="1"/>
              </w:rPr>
            </w:pPr>
            <w:commentRangeStart w:id="0"/>
            <w:r w:rsidDel="00000000" w:rsidR="00000000" w:rsidRPr="00000000">
              <w:rPr>
                <w:b w:val="1"/>
                <w:bCs w:val="1"/>
                <w:rtl w:val="0"/>
              </w:rPr>
              <w:t xml:space="preserve">Abstract + Ch.1 Introduction</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017">
            <w:pPr>
              <w:rPr/>
            </w:pPr>
            <w:r w:rsidDel="00000000" w:rsidR="00000000" w:rsidRPr="00000000">
              <w:rPr>
                <w:rtl w:val="0"/>
              </w:rPr>
              <w:t xml:space="preserve">DE LA ROSA</w:t>
            </w:r>
          </w:p>
        </w:tc>
      </w:tr>
      <w:tr>
        <w:trPr>
          <w:cantSplit w:val="0"/>
          <w:trHeight w:val="52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018">
            <w:pPr>
              <w:rPr>
                <w:b w:val="1"/>
                <w:bCs w:val="1"/>
              </w:rPr>
            </w:pPr>
            <w:commentRangeEnd w:id="0"/>
            <w:r w:rsidDel="00000000" w:rsidR="00000000" w:rsidRPr="00000000">
              <w:commentReference w:id="0"/>
            </w:r>
            <w:commentRangeStart w:id="1"/>
            <w:r w:rsidDel="00000000" w:rsidR="00000000" w:rsidRPr="00000000">
              <w:rPr>
                <w:b w:val="1"/>
                <w:bCs w:val="1"/>
                <w:rtl w:val="0"/>
              </w:rPr>
              <w:t xml:space="preserve">Ch.2 Literature Review</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019">
            <w:pPr>
              <w:rPr/>
            </w:pPr>
            <w:r w:rsidDel="00000000" w:rsidR="00000000" w:rsidRPr="00000000">
              <w:rPr>
                <w:rtl w:val="0"/>
              </w:rPr>
              <w:t xml:space="preserve">DE LA ROSA </w:t>
            </w:r>
          </w:p>
        </w:tc>
      </w:tr>
      <w:tr>
        <w:trPr>
          <w:cantSplit w:val="0"/>
          <w:trHeight w:val="525"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01A">
            <w:pPr>
              <w:rPr>
                <w:b w:val="1"/>
                <w:bCs w:val="1"/>
              </w:rPr>
            </w:pPr>
            <w:commentRangeEnd w:id="1"/>
            <w:r w:rsidDel="00000000" w:rsidR="00000000" w:rsidRPr="00000000">
              <w:commentReference w:id="1"/>
            </w:r>
            <w:commentRangeStart w:id="2"/>
            <w:r w:rsidDel="00000000" w:rsidR="00000000" w:rsidRPr="00000000">
              <w:rPr>
                <w:b w:val="1"/>
                <w:bCs w:val="1"/>
                <w:rtl w:val="0"/>
              </w:rPr>
              <w:t xml:space="preserve">Ch.3 Theoretical Considerations</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01B">
            <w:pPr>
              <w:rPr/>
            </w:pPr>
            <w:r w:rsidDel="00000000" w:rsidR="00000000" w:rsidRPr="00000000">
              <w:rPr>
                <w:rtl w:val="0"/>
              </w:rPr>
              <w:t xml:space="preserve">CASTELO (already wrote ML/theory)</w:t>
            </w:r>
          </w:p>
        </w:tc>
      </w:tr>
      <w:tr>
        <w:trPr>
          <w:cantSplit w:val="0"/>
          <w:trHeight w:val="52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01C">
            <w:pPr>
              <w:rPr>
                <w:b w:val="1"/>
                <w:bCs w:val="1"/>
              </w:rPr>
            </w:pPr>
            <w:commentRangeEnd w:id="2"/>
            <w:r w:rsidDel="00000000" w:rsidR="00000000" w:rsidRPr="00000000">
              <w:commentReference w:id="2"/>
            </w:r>
            <w:commentRangeStart w:id="3"/>
            <w:r w:rsidDel="00000000" w:rsidR="00000000" w:rsidRPr="00000000">
              <w:rPr>
                <w:b w:val="1"/>
                <w:bCs w:val="1"/>
                <w:rtl w:val="0"/>
              </w:rPr>
              <w:t xml:space="preserve">Ch.4 Design Considerations</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01D">
            <w:pPr>
              <w:rPr/>
            </w:pPr>
            <w:r w:rsidDel="00000000" w:rsidR="00000000" w:rsidRPr="00000000">
              <w:rPr>
                <w:rtl w:val="0"/>
              </w:rPr>
              <w:t xml:space="preserve">CASTELO</w:t>
            </w:r>
          </w:p>
        </w:tc>
      </w:tr>
      <w:tr>
        <w:trPr>
          <w:cantSplit w:val="0"/>
          <w:trHeight w:val="525"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01E">
            <w:pPr>
              <w:rPr>
                <w:b w:val="1"/>
                <w:bCs w:val="1"/>
              </w:rPr>
            </w:pPr>
            <w:commentRangeEnd w:id="3"/>
            <w:r w:rsidDel="00000000" w:rsidR="00000000" w:rsidRPr="00000000">
              <w:commentReference w:id="3"/>
            </w:r>
            <w:commentRangeStart w:id="4"/>
            <w:r w:rsidDel="00000000" w:rsidR="00000000" w:rsidRPr="00000000">
              <w:rPr>
                <w:b w:val="1"/>
                <w:bCs w:val="1"/>
                <w:rtl w:val="0"/>
              </w:rPr>
              <w:t xml:space="preserve">Ch.5 Methodology (largest delta)</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01F">
            <w:pPr>
              <w:rPr/>
            </w:pPr>
            <w:r w:rsidDel="00000000" w:rsidR="00000000" w:rsidRPr="00000000">
              <w:rPr>
                <w:rtl w:val="0"/>
              </w:rPr>
              <w:t xml:space="preserve">MONTEMAYOR + BARJA</w:t>
            </w:r>
          </w:p>
        </w:tc>
      </w:tr>
      <w:tr>
        <w:trPr>
          <w:cantSplit w:val="0"/>
          <w:trHeight w:val="52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020">
            <w:pPr>
              <w:rPr>
                <w:b w:val="1"/>
                <w:bCs w:val="1"/>
              </w:rPr>
            </w:pPr>
            <w:commentRangeEnd w:id="4"/>
            <w:r w:rsidDel="00000000" w:rsidR="00000000" w:rsidRPr="00000000">
              <w:commentReference w:id="4"/>
            </w:r>
            <w:r w:rsidDel="00000000" w:rsidR="00000000" w:rsidRPr="00000000">
              <w:rPr>
                <w:b w:val="1"/>
                <w:bCs w:val="1"/>
                <w:rtl w:val="0"/>
              </w:rPr>
              <w:t xml:space="preserve">Ch.6 Results (final polish)</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021">
            <w:pPr>
              <w:rPr/>
            </w:pPr>
            <w:r w:rsidDel="00000000" w:rsidR="00000000" w:rsidRPr="00000000">
              <w:rPr>
                <w:rtl w:val="0"/>
              </w:rPr>
              <w:t xml:space="preserve">BARJA</w:t>
            </w:r>
          </w:p>
        </w:tc>
      </w:tr>
    </w:tbl>
    <w:p w:rsidR="00000000" w:rsidDel="00000000" w:rsidP="00000000" w:rsidRDefault="00000000" w:rsidRPr="00000000" w14:paraId="00000022">
      <w:pPr>
        <w:spacing w:after="200" w:lineRule="auto"/>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200" w:lineRule="auto"/>
        <w:rPr/>
      </w:pPr>
      <w:r w:rsidDel="00000000" w:rsidR="00000000" w:rsidRPr="00000000">
        <w:rPr>
          <w:rtl w:val="0"/>
        </w:rPr>
        <w:t xml:space="preserve"> </w:t>
      </w:r>
    </w:p>
    <w:p w:rsidR="00000000" w:rsidDel="00000000" w:rsidP="00000000" w:rsidRDefault="00000000" w:rsidRPr="00000000" w14:paraId="00000025">
      <w:pPr>
        <w:pStyle w:val="Heading1"/>
        <w:keepNext w:val="0"/>
        <w:keepLines w:val="0"/>
        <w:spacing w:before="480" w:lineRule="auto"/>
        <w:rPr>
          <w:b w:val="1"/>
          <w:bCs w:val="1"/>
          <w:sz w:val="46"/>
          <w:szCs w:val="46"/>
        </w:rPr>
      </w:pPr>
      <w:bookmarkStart w:colFirst="0" w:colLast="0" w:name="_rzf3zuepy6je" w:id="1"/>
      <w:bookmarkEnd w:id="1"/>
      <w:r w:rsidDel="00000000" w:rsidR="00000000" w:rsidRPr="00000000">
        <w:rPr>
          <w:b w:val="1"/>
          <w:bCs w:val="1"/>
          <w:sz w:val="46"/>
          <w:szCs w:val="46"/>
          <w:rtl w:val="0"/>
        </w:rPr>
        <w:t xml:space="preserve">1. The Repo Truth (read this before editing anything)</w:t>
      </w:r>
    </w:p>
    <w:p w:rsidR="00000000" w:rsidDel="00000000" w:rsidP="00000000" w:rsidRDefault="00000000" w:rsidRPr="00000000" w14:paraId="00000026">
      <w:pPr>
        <w:spacing w:after="200" w:lineRule="auto"/>
        <w:rPr/>
      </w:pPr>
      <w:r w:rsidDel="00000000" w:rsidR="00000000" w:rsidRPr="00000000">
        <w:rPr>
          <w:rtl w:val="0"/>
        </w:rPr>
        <w:t xml:space="preserve">Many proposal-era statements are no longer accurate. The list below is what the code actually does as of commit on 2026-06-24. Use it as the factual anchor when rewriting any chapter.</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vhvnhm3cfjrf" w:id="2"/>
      <w:bookmarkEnd w:id="2"/>
      <w:r w:rsidDel="00000000" w:rsidR="00000000" w:rsidRPr="00000000">
        <w:rPr>
          <w:b w:val="1"/>
          <w:bCs w:val="1"/>
          <w:sz w:val="34"/>
          <w:szCs w:val="34"/>
          <w:rtl w:val="0"/>
        </w:rPr>
        <w:t xml:space="preserve">1.1 Fuel acquisition</w:t>
      </w:r>
    </w:p>
    <w:p w:rsidR="00000000" w:rsidDel="00000000" w:rsidP="00000000" w:rsidRDefault="00000000" w:rsidRPr="00000000" w14:paraId="00000028">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Channel: Toyota meter Mode 22 command 0x21 0x29 over OBD-II (main.cpp:7899, 7922) - NOT an externally installed float sensor.</w:t>
      </w:r>
    </w:p>
    <w:p w:rsidR="00000000" w:rsidDel="00000000" w:rsidP="00000000" w:rsidRDefault="00000000" w:rsidRPr="00000000" w14:paraId="00000029">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Polling cadence: 1.5 s per OBD poll (see fuel loop). Telemetry interval to backend: TELEMETRY_INTERVAL_MS = 5000 ms (main.cpp:178).</w:t>
      </w:r>
    </w:p>
    <w:p w:rsidR="00000000" w:rsidDel="00000000" w:rsidP="00000000" w:rsidRDefault="00000000" w:rsidRPr="00000000" w14:paraId="0000002A">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Filter cascade in firmware (main.cpp:7743-7775): median-of-31 (FUEL_WIN=31, widened from 15 on 2026-06-23) -&gt; EMA alpha=0.04 (~110 s memory) -&gt; dead-band publisher -&gt; direction-aware step rule (down at &gt;=2.5 % real burn always allowed; up at &gt;=10 % only if stationary &gt;=60 s, otherwise treated as slosh).</w:t>
      </w:r>
    </w:p>
    <w:p w:rsidR="00000000" w:rsidDel="00000000" w:rsidP="00000000" w:rsidRDefault="00000000" w:rsidRPr="00000000" w14:paraId="0000002B">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Post-refuel quiescence: 5-minute freeze after refuel anchor (REFUEL_QUIESCENCE_MS = 300000UL).</w:t>
      </w:r>
    </w:p>
    <w:p w:rsidR="00000000" w:rsidDel="00000000" w:rsidP="00000000" w:rsidRDefault="00000000" w:rsidRPr="00000000" w14:paraId="0000002C">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Warm-up rule: first 3 samples per trip suppressed; HMI shows 'Loading'.</w:t>
      </w:r>
    </w:p>
    <w:p w:rsidR="00000000" w:rsidDel="00000000" w:rsidP="00000000" w:rsidRDefault="00000000" w:rsidRPr="00000000" w14:paraId="0000002D">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Field reference: manufacturer dashboard gauge - dipstick was not legally permitted on the partner Toyota Hilux.</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a40lczx5ccmc" w:id="3"/>
      <w:bookmarkEnd w:id="3"/>
      <w:r w:rsidDel="00000000" w:rsidR="00000000" w:rsidRPr="00000000">
        <w:rPr>
          <w:b w:val="1"/>
          <w:bCs w:val="1"/>
          <w:sz w:val="34"/>
          <w:szCs w:val="34"/>
          <w:rtl w:val="0"/>
        </w:rPr>
        <w:t xml:space="preserve">1.2 Vehicle context data from OBD-II</w:t>
      </w:r>
    </w:p>
    <w:p w:rsidR="00000000" w:rsidDel="00000000" w:rsidP="00000000" w:rsidRDefault="00000000" w:rsidRPr="00000000" w14:paraId="0000002F">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Captured alongside fuel: engine_rpm, engine_load_pct, throttle_pct, maf_gps, coolant_temp_c, engine_runtime_sec, dtc_present, dtc_count (schema.sql:116-123).</w:t>
      </w:r>
    </w:p>
    <w:p w:rsidR="00000000" w:rsidDel="00000000" w:rsidP="00000000" w:rsidRDefault="00000000" w:rsidRPr="00000000" w14:paraId="00000030">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Speed/odometer: speed (km/h), odometer_km, with three distance deltas (distance_gps_delta_km, distance_obd_delta_km, distance_fused_delta_km).</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123ru2augz7x" w:id="4"/>
      <w:bookmarkEnd w:id="4"/>
      <w:r w:rsidDel="00000000" w:rsidR="00000000" w:rsidRPr="00000000">
        <w:rPr>
          <w:b w:val="1"/>
          <w:bCs w:val="1"/>
          <w:sz w:val="34"/>
          <w:szCs w:val="34"/>
          <w:rtl w:val="0"/>
        </w:rPr>
        <w:t xml:space="preserve">1.3 Communication stack (final)</w:t>
      </w:r>
    </w:p>
    <w:p w:rsidR="00000000" w:rsidDel="00000000" w:rsidP="00000000" w:rsidRDefault="00000000" w:rsidRPr="00000000" w14:paraId="00000032">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Priority chain (HMI intelligent traffic steering, locked 2026-06-10): LoRa -&gt; LTE -&gt; GSM 2G -&gt; WiFi -&gt; SPIFFS offline buffer.</w:t>
      </w:r>
    </w:p>
    <w:p w:rsidR="00000000" w:rsidDel="00000000" w:rsidP="00000000" w:rsidRDefault="00000000" w:rsidRPr="00000000" w14:paraId="00000033">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LoRa: SX1278 @ 433 MHz, 17 dBm, SF7, BW 125 kHz; bidirectional with gateway active-trip tracker, 5 s / 15 s pollers, HMI continuous listener.</w:t>
      </w:r>
    </w:p>
    <w:p w:rsidR="00000000" w:rsidDel="00000000" w:rsidP="00000000" w:rsidRDefault="00000000" w:rsidRPr="00000000" w14:paraId="00000034">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Cellular: A7670E modem (Air780E was swapped out 2026-06-09; restored to A7670E via splicing from commit 7a4c750f on 2026-06-17). LTE distinguished from GSM 2G via gsmActiveRat flag.</w:t>
      </w:r>
    </w:p>
    <w:p w:rsidR="00000000" w:rsidDel="00000000" w:rsidP="00000000" w:rsidRDefault="00000000" w:rsidRPr="00000000" w14:paraId="00000035">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Offline path: SPIFFS append-only buffer; drain at 1 record/5 s during a trip, 1 record/s between trips; 50-record minimum per SO2-d.</w:t>
      </w:r>
    </w:p>
    <w:p w:rsidR="00000000" w:rsidDel="00000000" w:rsidP="00000000" w:rsidRDefault="00000000" w:rsidRPr="00000000" w14:paraId="00000036">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channel_used column in telemetry_logs is constrained to {'lora','gsm','offline_replay','mobile_app','simulation'} (schema.sql:104).</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64aaejrjv8sa" w:id="5"/>
      <w:bookmarkEnd w:id="5"/>
      <w:r w:rsidDel="00000000" w:rsidR="00000000" w:rsidRPr="00000000">
        <w:rPr>
          <w:b w:val="1"/>
          <w:bCs w:val="1"/>
          <w:sz w:val="34"/>
          <w:szCs w:val="34"/>
          <w:rtl w:val="0"/>
        </w:rPr>
        <w:t xml:space="preserve">1.4 Backend, database, and three interfaces</w:t>
      </w:r>
    </w:p>
    <w:p w:rsidR="00000000" w:rsidDel="00000000" w:rsidP="00000000" w:rsidRDefault="00000000" w:rsidRPr="00000000" w14:paraId="00000038">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Backend: Node/Express on Render at https://thesis-ug1z.onrender.com.</w:t>
      </w:r>
    </w:p>
    <w:p w:rsidR="00000000" w:rsidDel="00000000" w:rsidP="00000000" w:rsidRDefault="00000000" w:rsidRPr="00000000" w14:paraId="00000039">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DB: Supabase Postgres. Tables: users, trucks, trip_sessions, telemetry_logs, archived_telemetry_logs, trip_summaries, alerts, latency_logs.</w:t>
      </w:r>
    </w:p>
    <w:p w:rsidR="00000000" w:rsidDel="00000000" w:rsidP="00000000" w:rsidRDefault="00000000" w:rsidRPr="00000000" w14:paraId="0000003A">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Active-trip uniqueness enforced by partial unique indexes (uniq_one_active_trip_per_truck and ..._per_driver, schema.sql:253-259) - this kills duplicate-active-trip race conditions.</w:t>
      </w:r>
    </w:p>
    <w:p w:rsidR="00000000" w:rsidDel="00000000" w:rsidP="00000000" w:rsidRDefault="00000000" w:rsidRPr="00000000" w14:paraId="0000003B">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Three user-facing interfaces (this MUST replace 'dashboard for managers only' in the proposal scope): (a) embedded in-truck HMI for drivers, (b) mobile driver web app (PWA) for companion GPS and trip-state sync, (c) administrative dashboard for SGSA fleet monitoring.</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g9zmfcxyvu" w:id="6"/>
      <w:bookmarkEnd w:id="6"/>
      <w:r w:rsidDel="00000000" w:rsidR="00000000" w:rsidRPr="00000000">
        <w:rPr>
          <w:b w:val="1"/>
          <w:bCs w:val="1"/>
          <w:sz w:val="34"/>
          <w:szCs w:val="34"/>
          <w:rtl w:val="0"/>
        </w:rPr>
        <w:t xml:space="preserve">1.5 Machine learning (final state)</w:t>
      </w:r>
    </w:p>
    <w:p w:rsidR="00000000" w:rsidDel="00000000" w:rsidP="00000000" w:rsidRDefault="00000000" w:rsidRPr="00000000" w14:paraId="0000003D">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Production detector: Isolation Forest Model C. Hyperparams: contamination=0.015, n_estimators=300, max_samples=256, max_features=1.0 (train_iforest.py:51-53).</w:t>
      </w:r>
    </w:p>
    <w:p w:rsidR="00000000" w:rsidDel="00000000" w:rsidP="00000000" w:rsidRDefault="00000000" w:rsidRPr="00000000" w14:paraId="0000003E">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Threshold: training quantile q995 + IQR margin baked at +0.003 (calibrated 2026-06-23). Model C achieves P=0.966, R=0.966.</w:t>
      </w:r>
    </w:p>
    <w:p w:rsidR="00000000" w:rsidDel="00000000" w:rsidP="00000000" w:rsidRDefault="00000000" w:rsidRPr="00000000" w14:paraId="0000003F">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Matrix Profile retained as supporting subsequence detector (window=12, z-threshold=2.0), not the primary production model.</w:t>
      </w:r>
    </w:p>
    <w:p w:rsidR="00000000" w:rsidDel="00000000" w:rsidP="00000000" w:rsidRDefault="00000000" w:rsidRPr="00000000" w14:paraId="00000040">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Validation: leave-one-trip-out (LOTO, see loto_evaluate.py and loto_baselines.py). Public chapter-6 numbers use LOTO partitions.</w:t>
      </w:r>
    </w:p>
    <w:p w:rsidR="00000000" w:rsidDel="00000000" w:rsidP="00000000" w:rsidRDefault="00000000" w:rsidRPr="00000000" w14:paraId="00000041">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ML service: anomaly_service.py Flask microservice; backend invokes via setImmediate after telemetry insert; results written back to telemetry_logs.anomaly_flag/anomaly_score/model_source and an alert row with alert_type='fuel_anomaly' is created.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200" w:lineRule="auto"/>
        <w:rPr/>
      </w:pPr>
      <w:r w:rsidDel="00000000" w:rsidR="00000000" w:rsidRPr="00000000">
        <w:rPr>
          <w:rtl w:val="0"/>
        </w:rPr>
        <w:t xml:space="preserve"> </w:t>
      </w:r>
    </w:p>
    <w:p w:rsidR="00000000" w:rsidDel="00000000" w:rsidP="00000000" w:rsidRDefault="00000000" w:rsidRPr="00000000" w14:paraId="00000044">
      <w:pPr>
        <w:pStyle w:val="Heading1"/>
        <w:keepNext w:val="0"/>
        <w:keepLines w:val="0"/>
        <w:spacing w:before="480" w:lineRule="auto"/>
        <w:rPr>
          <w:b w:val="1"/>
          <w:bCs w:val="1"/>
        </w:rPr>
      </w:pPr>
      <w:bookmarkStart w:colFirst="0" w:colLast="0" w:name="_1rw8h8k4n7g" w:id="7"/>
      <w:bookmarkEnd w:id="7"/>
      <w:commentRangeStart w:id="5"/>
      <w:r w:rsidDel="00000000" w:rsidR="00000000" w:rsidRPr="00000000">
        <w:rPr>
          <w:b w:val="1"/>
          <w:bCs w:val="1"/>
          <w:sz w:val="46"/>
          <w:szCs w:val="46"/>
          <w:rtl w:val="0"/>
        </w:rPr>
        <w:t xml:space="preserve">2. Abstract + Chapter 1 INTRODUCTION</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vg963ytfwuoa" w:id="8"/>
      <w:bookmarkEnd w:id="8"/>
      <w:r w:rsidDel="00000000" w:rsidR="00000000" w:rsidRPr="00000000">
        <w:rPr>
          <w:b w:val="1"/>
          <w:bCs w:val="1"/>
          <w:sz w:val="34"/>
          <w:szCs w:val="34"/>
          <w:rtl w:val="0"/>
        </w:rPr>
        <w:t xml:space="preserve">2.1 Abstract - replace proposal-voice phrases</w:t>
      </w:r>
    </w:p>
    <w:p w:rsidR="00000000" w:rsidDel="00000000" w:rsidP="00000000" w:rsidRDefault="00000000" w:rsidRPr="00000000" w14:paraId="00000046">
      <w:pPr>
        <w:spacing w:after="200" w:lineRule="auto"/>
        <w:rPr/>
      </w:pPr>
      <w:r w:rsidDel="00000000" w:rsidR="00000000" w:rsidRPr="00000000">
        <w:rPr>
          <w:rtl w:val="0"/>
        </w:rPr>
        <w:t xml:space="preserve">Find/replace these exact strings (current text on lines 24-35 of chap1_5_extract.txt):</w:t>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285" w:hRule="atLeast"/>
          <w:tblHeader w:val="0"/>
        </w:trPr>
        <w:tc>
          <w:tcPr>
            <w:tcBorders>
              <w:top w:color="4f81bd" w:space="0" w:sz="7" w:val="single"/>
              <w:left w:color="4f81bd" w:space="0" w:sz="7" w:val="single"/>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047">
            <w:pPr>
              <w:rPr>
                <w:b w:val="1"/>
                <w:bCs w:val="1"/>
              </w:rPr>
            </w:pPr>
            <w:r w:rsidDel="00000000" w:rsidR="00000000" w:rsidRPr="00000000">
              <w:rPr>
                <w:b w:val="1"/>
                <w:bCs w:val="1"/>
                <w:rtl w:val="0"/>
              </w:rPr>
              <w:t xml:space="preserve">Replace this proposal-voice phrase</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048">
            <w:pPr>
              <w:rPr>
                <w:b w:val="1"/>
                <w:bCs w:val="1"/>
              </w:rPr>
            </w:pPr>
            <w:r w:rsidDel="00000000" w:rsidR="00000000" w:rsidRPr="00000000">
              <w:rPr>
                <w:b w:val="1"/>
                <w:bCs w:val="1"/>
                <w:rtl w:val="0"/>
              </w:rPr>
              <w:t xml:space="preserve">With this as-built phrase</w:t>
            </w:r>
          </w:p>
        </w:tc>
      </w:tr>
      <w:tr>
        <w:trPr>
          <w:cantSplit w:val="0"/>
          <w:trHeight w:val="132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049">
            <w:pPr>
              <w:rPr>
                <w:b w:val="1"/>
                <w:bCs w:val="1"/>
              </w:rPr>
            </w:pPr>
            <w:r w:rsidDel="00000000" w:rsidR="00000000" w:rsidRPr="00000000">
              <w:rPr>
                <w:b w:val="1"/>
                <w:bCs w:val="1"/>
                <w:rtl w:val="0"/>
              </w:rPr>
              <w:t xml:space="preserve">This study proposes an IoT-based, context-aware system designed to monitor real-time fuel levels, track GPS location, and detect anomalous fuel consumption...</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04A">
            <w:pPr>
              <w:rPr/>
            </w:pPr>
            <w:r w:rsidDel="00000000" w:rsidR="00000000" w:rsidRPr="00000000">
              <w:rPr>
                <w:rtl w:val="0"/>
              </w:rPr>
              <w:t xml:space="preserve">This study developed and evaluated an IoT-based, context-aware fleet monitoring system that acquires real-time fuel level via OBD-II, tracks GPS location, and detects anomalous fuel consumption...</w:t>
            </w:r>
          </w:p>
        </w:tc>
      </w:tr>
      <w:tr>
        <w:trPr>
          <w:cantSplit w:val="0"/>
          <w:trHeight w:val="1560"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04B">
            <w:pPr>
              <w:rPr>
                <w:b w:val="1"/>
                <w:bCs w:val="1"/>
              </w:rPr>
            </w:pPr>
            <w:r w:rsidDel="00000000" w:rsidR="00000000" w:rsidRPr="00000000">
              <w:rPr>
                <w:b w:val="1"/>
                <w:bCs w:val="1"/>
                <w:rtl w:val="0"/>
              </w:rPr>
              <w:t xml:space="preserve">leverages CAN Bus/OBD-II interfacing for ECU fuel data</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04C">
            <w:pPr>
              <w:rPr/>
            </w:pPr>
            <w:r w:rsidDel="00000000" w:rsidR="00000000" w:rsidRPr="00000000">
              <w:rPr>
                <w:rtl w:val="0"/>
              </w:rPr>
              <w:t xml:space="preserve">acquires fuel level through the Toyota meter Mode 22 PID 21/29 channel of the OBD-II interface, with a four-stage filter cascade (median-of-31, EMA, dead-band, direction-aware step rule) implemented on an ESP32-based in-truck HMI</w:t>
            </w:r>
          </w:p>
        </w:tc>
      </w:tr>
      <w:tr>
        <w:trPr>
          <w:cantSplit w:val="0"/>
          <w:trHeight w:val="105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04D">
            <w:pPr>
              <w:rPr>
                <w:b w:val="1"/>
                <w:bCs w:val="1"/>
              </w:rPr>
            </w:pPr>
            <w:r w:rsidDel="00000000" w:rsidR="00000000" w:rsidRPr="00000000">
              <w:rPr>
                <w:b w:val="1"/>
                <w:bCs w:val="1"/>
                <w:rtl w:val="0"/>
              </w:rPr>
              <w:t xml:space="preserve">LoRa and GSM modules for reliable IoT-based communication</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04E">
            <w:pPr>
              <w:rPr/>
            </w:pPr>
            <w:r w:rsidDel="00000000" w:rsidR="00000000" w:rsidRPr="00000000">
              <w:rPr>
                <w:rtl w:val="0"/>
              </w:rPr>
              <w:t xml:space="preserve">a prioritised</w:t>
            </w:r>
            <w:commentRangeStart w:id="6"/>
            <w:r w:rsidDel="00000000" w:rsidR="00000000" w:rsidRPr="00000000">
              <w:rPr>
                <w:rtl w:val="0"/>
              </w:rPr>
              <w:t xml:space="preserve"> LoRa -&gt; LTE -&gt; GSM -&gt; WiFi -&gt; SPIFFS-offline</w:t>
            </w:r>
            <w:commentRangeEnd w:id="6"/>
            <w:r w:rsidDel="00000000" w:rsidR="00000000" w:rsidRPr="00000000">
              <w:commentReference w:id="6"/>
            </w:r>
            <w:r w:rsidDel="00000000" w:rsidR="00000000" w:rsidRPr="00000000">
              <w:rPr>
                <w:rtl w:val="0"/>
              </w:rPr>
              <w:t xml:space="preserve"> communication stack that guarantees delivery acraoss urban, highway, and dead-zone segments</w:t>
            </w:r>
          </w:p>
        </w:tc>
      </w:tr>
      <w:tr>
        <w:trPr>
          <w:cantSplit w:val="0"/>
          <w:trHeight w:val="232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04F">
            <w:pPr>
              <w:rPr>
                <w:b w:val="1"/>
                <w:bCs w:val="1"/>
              </w:rPr>
            </w:pPr>
            <w:r w:rsidDel="00000000" w:rsidR="00000000" w:rsidRPr="00000000">
              <w:rPr>
                <w:b w:val="1"/>
                <w:bCs w:val="1"/>
                <w:rtl w:val="0"/>
              </w:rPr>
              <w:t xml:space="preserve">The system will be evaluated in real-world driving scenarios to measure detection accuracy, false positive rates, and response latency.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050">
            <w:pPr>
              <w:rPr/>
            </w:pPr>
            <w:r w:rsidDel="00000000" w:rsidR="00000000" w:rsidRPr="00000000">
              <w:rPr>
                <w:rtl w:val="0"/>
              </w:rPr>
              <w:t xml:space="preserve">The prototype was evaluated using controlled-environment trip data and live telemetry </w:t>
            </w:r>
            <w:r w:rsidDel="00000000" w:rsidR="00000000" w:rsidRPr="00000000">
              <w:rPr>
                <w:rtl w:val="0"/>
              </w:rPr>
              <w:t xml:space="preserve">data to measure detection accuracy, false positive rates, and response latency.</w:t>
            </w:r>
          </w:p>
        </w:tc>
      </w:tr>
      <w:tr>
        <w:trPr>
          <w:cantSplit w:val="0"/>
          <w:trHeight w:val="105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051">
            <w:pPr>
              <w:rPr>
                <w:b w:val="1"/>
                <w:bCs w:val="1"/>
              </w:rPr>
            </w:pPr>
            <w:r w:rsidDel="00000000" w:rsidR="00000000" w:rsidRPr="00000000">
              <w:rPr>
                <w:b w:val="1"/>
                <w:bCs w:val="1"/>
                <w:rtl w:val="0"/>
              </w:rPr>
              <w:t xml:space="preserve">This integrated platform aims to enhance operational safety...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052">
            <w:pPr>
              <w:rPr/>
            </w:pPr>
            <w:r w:rsidDel="00000000" w:rsidR="00000000" w:rsidRPr="00000000">
              <w:rPr>
                <w:rtl w:val="0"/>
              </w:rPr>
              <w:t xml:space="preserve">The integrated platform - in-truck HMI, mobile driver web app, and administrative dashboard - was deployed end-to-end and demonstrated to enhance operational safety...</w:t>
            </w:r>
          </w:p>
        </w:tc>
      </w:tr>
    </w:tbl>
    <w:p w:rsidR="00000000" w:rsidDel="00000000" w:rsidP="00000000" w:rsidRDefault="00000000" w:rsidRPr="00000000" w14:paraId="00000053">
      <w:pPr>
        <w:spacing w:after="200" w:lineRule="auto"/>
        <w:rPr/>
      </w:pPr>
      <w:r w:rsidDel="00000000" w:rsidR="00000000" w:rsidRPr="00000000">
        <w:rPr>
          <w:rtl w:val="0"/>
        </w:rPr>
        <w:t xml:space="preserve"> </w:t>
      </w:r>
    </w:p>
    <w:p w:rsidR="00000000" w:rsidDel="00000000" w:rsidP="00000000" w:rsidRDefault="00000000" w:rsidRPr="00000000" w14:paraId="00000054">
      <w:pPr>
        <w:spacing w:after="200" w:lineRule="auto"/>
        <w:rPr>
          <w:b w:val="1"/>
          <w:bCs w:val="1"/>
        </w:rPr>
      </w:pPr>
      <w:r w:rsidDel="00000000" w:rsidR="00000000" w:rsidRPr="00000000">
        <w:rPr>
          <w:b w:val="1"/>
          <w:bCs w:val="1"/>
          <w:rtl w:val="0"/>
        </w:rPr>
        <w:t xml:space="preserve">Add one new sentence near the end of the abstract:</w:t>
      </w:r>
    </w:p>
    <w:p w:rsidR="00000000" w:rsidDel="00000000" w:rsidP="00000000" w:rsidRDefault="00000000" w:rsidRPr="00000000" w14:paraId="00000055">
      <w:pPr>
        <w:spacing w:after="200" w:lineRule="auto"/>
        <w:ind w:left="560" w:right="560" w:firstLine="0"/>
        <w:rPr>
          <w:i w:val="1"/>
          <w:iCs w:val="1"/>
        </w:rPr>
      </w:pPr>
      <w:r w:rsidDel="00000000" w:rsidR="00000000" w:rsidRPr="00000000">
        <w:rPr>
          <w:i w:val="1"/>
          <w:iCs w:val="1"/>
          <w:rtl w:val="0"/>
        </w:rPr>
        <w:t xml:space="preserve">Three user-facing interfaces were delivered: an embedded in-truck HMI for drivers, a mobile driver web application for companion GPS and trip-state synchronisation, and an administrative dashboard for SGSA fleet monitoring.</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sc1qiylmyinx" w:id="9"/>
      <w:bookmarkEnd w:id="9"/>
      <w:r w:rsidDel="00000000" w:rsidR="00000000" w:rsidRPr="00000000">
        <w:rPr>
          <w:b w:val="1"/>
          <w:bCs w:val="1"/>
          <w:sz w:val="34"/>
          <w:szCs w:val="34"/>
          <w:rtl w:val="0"/>
        </w:rPr>
        <w:t xml:space="preserve">2.2 Chapter 1 - Background (Section 1.1)</w:t>
      </w:r>
    </w:p>
    <w:p w:rsidR="00000000" w:rsidDel="00000000" w:rsidP="00000000" w:rsidRDefault="00000000" w:rsidRPr="00000000" w14:paraId="00000057">
      <w:pPr>
        <w:spacing w:after="200" w:lineRule="auto"/>
        <w:rPr/>
      </w:pPr>
      <w:r w:rsidDel="00000000" w:rsidR="00000000" w:rsidRPr="00000000">
        <w:rPr>
          <w:rtl w:val="0"/>
        </w:rPr>
        <w:t xml:space="preserve">Add a sentence in the closing paragraph of the background that flags the non-invasive constraint that drove the OBD-II decision:</w:t>
      </w:r>
    </w:p>
    <w:p w:rsidR="00000000" w:rsidDel="00000000" w:rsidP="00000000" w:rsidRDefault="00000000" w:rsidRPr="00000000" w14:paraId="00000058">
      <w:pPr>
        <w:spacing w:after="200" w:lineRule="auto"/>
        <w:ind w:left="560" w:right="560" w:firstLine="0"/>
        <w:rPr>
          <w:i w:val="1"/>
          <w:iCs w:val="1"/>
        </w:rPr>
      </w:pPr>
      <w:r w:rsidDel="00000000" w:rsidR="00000000" w:rsidRPr="00000000">
        <w:rPr>
          <w:i w:val="1"/>
          <w:iCs w:val="1"/>
          <w:rtl w:val="0"/>
        </w:rPr>
        <w:t xml:space="preserve">Because partner HINO in the Philippines do not permit tank-cap or sender-loom modifications on production trucks, any field-deployable monitoring approach must be non-invasive. This constraint was the dominant driver of the acquisition-layer design adopted in this study.</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xbwsslpq9dqr" w:id="10"/>
      <w:bookmarkEnd w:id="10"/>
      <w:r w:rsidDel="00000000" w:rsidR="00000000" w:rsidRPr="00000000">
        <w:rPr>
          <w:b w:val="1"/>
          <w:bCs w:val="1"/>
          <w:sz w:val="34"/>
          <w:szCs w:val="34"/>
          <w:rtl w:val="0"/>
        </w:rPr>
        <w:t xml:space="preserve">2.4 Chapter 1 - Scope and Delimitations (Section 1.7)</w:t>
      </w:r>
    </w:p>
    <w:p w:rsidR="00000000" w:rsidDel="00000000" w:rsidP="00000000" w:rsidRDefault="00000000" w:rsidRPr="00000000" w14:paraId="0000005A">
      <w:pPr>
        <w:spacing w:after="200" w:lineRule="auto"/>
        <w:rPr>
          <w:b w:val="1"/>
          <w:bCs w:val="1"/>
        </w:rPr>
      </w:pPr>
      <w:r w:rsidDel="00000000" w:rsidR="00000000" w:rsidRPr="00000000">
        <w:rPr>
          <w:b w:val="1"/>
          <w:bCs w:val="1"/>
          <w:rtl w:val="0"/>
        </w:rPr>
        <w:t xml:space="preserve">Replace any mention of a single-interface dashboard with this scope clause:</w:t>
      </w:r>
    </w:p>
    <w:p w:rsidR="00000000" w:rsidDel="00000000" w:rsidP="00000000" w:rsidRDefault="00000000" w:rsidRPr="00000000" w14:paraId="0000005B">
      <w:pPr>
        <w:spacing w:after="200" w:lineRule="auto"/>
        <w:ind w:left="560" w:right="560" w:firstLine="0"/>
        <w:rPr>
          <w:i w:val="1"/>
          <w:iCs w:val="1"/>
        </w:rPr>
      </w:pPr>
      <w:r w:rsidDel="00000000" w:rsidR="00000000" w:rsidRPr="00000000">
        <w:rPr>
          <w:i w:val="1"/>
          <w:iCs w:val="1"/>
          <w:rtl w:val="0"/>
        </w:rPr>
        <w:t xml:space="preserve">The system includes three user-facing interfaces: an embedded in-truck HMI for drivers (ESP32 + ILI9341 TFT + capacitive buttons + buzzer), a mobile driver web application for companion GPS and trip-state synchronisation, and an administrative web dashboard for SGSA fleet monitoring, alert management, and trip analytics. Driver, mobile, and dashboard states are reconciled at the backend via the trip_sessions, telemetry_logs, and alerts tables to ensure a single source of truth across interfaces.</w:t>
      </w:r>
    </w:p>
    <w:p w:rsidR="00000000" w:rsidDel="00000000" w:rsidP="00000000" w:rsidRDefault="00000000" w:rsidRPr="00000000" w14:paraId="0000005C">
      <w:pPr>
        <w:spacing w:after="200" w:lineRule="auto"/>
        <w:rPr>
          <w:b w:val="1"/>
          <w:bCs w:val="1"/>
        </w:rPr>
      </w:pPr>
      <w:r w:rsidDel="00000000" w:rsidR="00000000" w:rsidRPr="00000000">
        <w:rPr>
          <w:b w:val="1"/>
          <w:bCs w:val="1"/>
          <w:rtl w:val="0"/>
        </w:rPr>
        <w:t xml:space="preserve">Add an explicit delimitation paragraph (this protects you from dipstick-validation criticism):</w:t>
      </w:r>
    </w:p>
    <w:p w:rsidR="00000000" w:rsidDel="00000000" w:rsidP="00000000" w:rsidRDefault="00000000" w:rsidRPr="00000000" w14:paraId="0000005D">
      <w:pPr>
        <w:spacing w:after="200" w:lineRule="auto"/>
        <w:ind w:left="560" w:right="560" w:firstLine="0"/>
        <w:rPr>
          <w:i w:val="1"/>
          <w:iCs w:val="1"/>
          <w:color w:val="ff0000"/>
        </w:rPr>
      </w:pPr>
      <w:r w:rsidDel="00000000" w:rsidR="00000000" w:rsidRPr="00000000">
        <w:rPr>
          <w:i w:val="1"/>
          <w:iCs w:val="1"/>
          <w:rtl w:val="0"/>
        </w:rPr>
        <w:t xml:space="preserve">Direct manual dipstick fuel-volume calibration was not within the delimitations of this study because the partner fleet operator does </w:t>
      </w:r>
      <w:commentRangeStart w:id="7"/>
      <w:commentRangeStart w:id="8"/>
      <w:r w:rsidDel="00000000" w:rsidR="00000000" w:rsidRPr="00000000">
        <w:rPr>
          <w:i w:val="1"/>
          <w:iCs w:val="1"/>
          <w:rtl w:val="0"/>
        </w:rPr>
        <w:t xml:space="preserve">not authorise tank-cap opening on production trucks during fuel-validation activity, and the project's ethical clearance protocol does not cover the additional consent required for that procedure.</w:t>
      </w:r>
      <w:commentRangeEnd w:id="7"/>
      <w:r w:rsidDel="00000000" w:rsidR="00000000" w:rsidRPr="00000000">
        <w:commentReference w:id="7"/>
      </w:r>
      <w:commentRangeEnd w:id="8"/>
      <w:r w:rsidDel="00000000" w:rsidR="00000000" w:rsidRPr="00000000">
        <w:commentReference w:id="8"/>
      </w:r>
      <w:r w:rsidDel="00000000" w:rsidR="00000000" w:rsidRPr="00000000">
        <w:rPr>
          <w:i w:val="1"/>
          <w:iCs w:val="1"/>
          <w:rtl w:val="0"/>
        </w:rPr>
        <w:t xml:space="preserve"> Fuel-accuracy validation is therefore based on (a) operational-agreement checks against the manufacturer dashboard gauge and (b) per-tank-level variance characterisation of the filtered signal against the raw OBD-II sender.</w:t>
        <w:br w:type="textWrapping"/>
        <w:br w:type="textWrapping"/>
      </w:r>
      <w:r w:rsidDel="00000000" w:rsidR="00000000" w:rsidRPr="00000000">
        <w:rPr>
          <w:i w:val="1"/>
          <w:iCs w:val="1"/>
          <w:color w:val="ff0000"/>
          <w:rtl w:val="0"/>
        </w:rPr>
        <w:t xml:space="preserve">Direct manual dipstick fuel-volume calibration was not within the delimitations of this study because the partner fleet operator does not authorize tank-cap opening or fuel-system modifications on production trucks used in normal operations. Consequently, fuel-accuracy validation was based on (a) operational-agreement checks against the manufacturer dashboard gauge and (b) per-tank-level variance characterization of the filtered signal relative to the raw OBD-II sender measurements.</w:t>
      </w:r>
    </w:p>
    <w:p w:rsidR="00000000" w:rsidDel="00000000" w:rsidP="00000000" w:rsidRDefault="00000000" w:rsidRPr="00000000" w14:paraId="0000005E">
      <w:pPr>
        <w:spacing w:after="200" w:lineRule="auto"/>
        <w:ind w:left="560" w:right="560" w:firstLine="0"/>
        <w:rPr>
          <w:i w:val="1"/>
          <w:iCs w:val="1"/>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spacing w:after="200" w:lineRule="auto"/>
        <w:rPr/>
      </w:pPr>
      <w:r w:rsidDel="00000000" w:rsidR="00000000" w:rsidRPr="00000000">
        <w:rPr>
          <w:rtl w:val="0"/>
        </w:rPr>
        <w:t xml:space="preserve"> </w:t>
      </w:r>
    </w:p>
    <w:p w:rsidR="00000000" w:rsidDel="00000000" w:rsidP="00000000" w:rsidRDefault="00000000" w:rsidRPr="00000000" w14:paraId="00000061">
      <w:pPr>
        <w:pStyle w:val="Heading1"/>
        <w:keepNext w:val="0"/>
        <w:keepLines w:val="0"/>
        <w:spacing w:before="480" w:lineRule="auto"/>
        <w:rPr>
          <w:b w:val="1"/>
          <w:bCs w:val="1"/>
        </w:rPr>
      </w:pPr>
      <w:bookmarkStart w:colFirst="0" w:colLast="0" w:name="_fysnngv10skz" w:id="11"/>
      <w:bookmarkEnd w:id="11"/>
      <w:commentRangeStart w:id="9"/>
      <w:r w:rsidDel="00000000" w:rsidR="00000000" w:rsidRPr="00000000">
        <w:rPr>
          <w:b w:val="1"/>
          <w:bCs w:val="1"/>
          <w:sz w:val="46"/>
          <w:szCs w:val="46"/>
          <w:rtl w:val="0"/>
        </w:rPr>
        <w:t xml:space="preserve">3. Chapter 2 LITERATURE REVIEW</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bg9zhlr0ire1" w:id="12"/>
      <w:bookmarkEnd w:id="12"/>
      <w:r w:rsidDel="00000000" w:rsidR="00000000" w:rsidRPr="00000000">
        <w:rPr>
          <w:b w:val="1"/>
          <w:bCs w:val="1"/>
          <w:sz w:val="34"/>
          <w:szCs w:val="34"/>
          <w:rtl w:val="0"/>
        </w:rPr>
        <w:t xml:space="preserve">3.1 What you already have</w:t>
      </w:r>
    </w:p>
    <w:p w:rsidR="00000000" w:rsidDel="00000000" w:rsidP="00000000" w:rsidRDefault="00000000" w:rsidRPr="00000000" w14:paraId="00000063">
      <w:pPr>
        <w:spacing w:after="200" w:lineRule="auto"/>
        <w:rPr/>
      </w:pPr>
      <w:r w:rsidDel="00000000" w:rsidR="00000000" w:rsidRPr="00000000">
        <w:rPr>
          <w:rtl w:val="0"/>
        </w:rPr>
        <w:t xml:space="preserve">Existing subsections (in chap1_5_extract.txt lines 124-130): 2.1.1 Vehicle Tracking and Fuel Sensing Technologies, 2.1.2 Anomaly Detection, 2.1.3 Machine Learning Applications, 2.2 Lacking in the Approaches, 2.3 Summary. Keep the PRISMA diagram on page 33 - it is good.</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6qvrfzohfxoi" w:id="13"/>
      <w:bookmarkEnd w:id="13"/>
      <w:r w:rsidDel="00000000" w:rsidR="00000000" w:rsidRPr="00000000">
        <w:rPr>
          <w:b w:val="1"/>
          <w:bCs w:val="1"/>
          <w:sz w:val="34"/>
          <w:szCs w:val="34"/>
          <w:rtl w:val="0"/>
        </w:rPr>
        <w:t xml:space="preserve">3.2 Add Barbado &amp; Corcho as a major related work</w:t>
      </w:r>
    </w:p>
    <w:p w:rsidR="00000000" w:rsidDel="00000000" w:rsidP="00000000" w:rsidRDefault="00000000" w:rsidRPr="00000000" w14:paraId="00000065">
      <w:pPr>
        <w:spacing w:after="200" w:lineRule="auto"/>
        <w:rPr/>
      </w:pPr>
      <w:r w:rsidDel="00000000" w:rsidR="00000000" w:rsidRPr="00000000">
        <w:rPr>
          <w:rtl w:val="0"/>
        </w:rPr>
        <w:t xml:space="preserve">Insert this paragraph under section 2.1.3 (Machine Learning Applications). Cite as Barbado, A. and Corcho, O. (2022), 'Interpretable Machine Learning for Anomaly Detection in Fuel Consumption,' Information 13(4), 178.</w:t>
      </w:r>
    </w:p>
    <w:p w:rsidR="00000000" w:rsidDel="00000000" w:rsidP="00000000" w:rsidRDefault="00000000" w:rsidRPr="00000000" w14:paraId="00000066">
      <w:pPr>
        <w:spacing w:after="200" w:lineRule="auto"/>
        <w:ind w:left="560" w:right="560" w:firstLine="0"/>
        <w:rPr>
          <w:i w:val="1"/>
          <w:iCs w:val="1"/>
        </w:rPr>
      </w:pPr>
      <w:r w:rsidDel="00000000" w:rsidR="00000000" w:rsidRPr="00000000">
        <w:rPr>
          <w:i w:val="1"/>
          <w:iCs w:val="1"/>
          <w:rtl w:val="0"/>
        </w:rPr>
        <w:t xml:space="preserve">Barbado and Corcho (2022) developed an explainable machine-learning framework for vehicle fuel-consumption anomalies using real-world telematics data from diesel and petrol fleet vehicles. Their study emphasised that anomaly detection should not only identify abnormal fuel consumption but also explain the operational causes behind the anomaly, using XAI techniques on top of an unsupervised detection layer. They first identified candidate anomalies via a univariate boxplot/IQR outlier method and then trained a contextual model that incorporates domain knowledge such as vehicle subgroup, route type, and driver behaviour. This is directly relevant to the present thesis because fuel anomalies in Philippine logistics must be interpreted with operational context - the same context (driver, route, vehicle, fuel-consumption baseline) is encoded in the Isolation Forest Model C feature set used in Chapter 6.</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obfm7zdw3f3g" w:id="14"/>
      <w:bookmarkEnd w:id="14"/>
      <w:r w:rsidDel="00000000" w:rsidR="00000000" w:rsidRPr="00000000">
        <w:rPr>
          <w:b w:val="1"/>
          <w:bCs w:val="1"/>
          <w:sz w:val="34"/>
          <w:szCs w:val="34"/>
          <w:rtl w:val="0"/>
        </w:rPr>
        <w:t xml:space="preserve">3.3 Add the boxplot/IQR baseline discussion (this earns the SO4 ablation)</w:t>
      </w:r>
    </w:p>
    <w:p w:rsidR="00000000" w:rsidDel="00000000" w:rsidP="00000000" w:rsidRDefault="00000000" w:rsidRPr="00000000" w14:paraId="00000068">
      <w:pPr>
        <w:spacing w:after="200" w:lineRule="auto"/>
        <w:rPr/>
      </w:pPr>
      <w:r w:rsidDel="00000000" w:rsidR="00000000" w:rsidRPr="00000000">
        <w:rPr>
          <w:rtl w:val="0"/>
        </w:rPr>
        <w:t xml:space="preserve">Add the following at the end of section 2.1.2 (Anomaly Detection):</w:t>
      </w:r>
    </w:p>
    <w:p w:rsidR="00000000" w:rsidDel="00000000" w:rsidP="00000000" w:rsidRDefault="00000000" w:rsidRPr="00000000" w14:paraId="00000069">
      <w:pPr>
        <w:spacing w:after="200" w:lineRule="auto"/>
        <w:ind w:left="560" w:right="560" w:firstLine="0"/>
        <w:rPr>
          <w:i w:val="1"/>
          <w:iCs w:val="1"/>
        </w:rPr>
      </w:pPr>
      <w:r w:rsidDel="00000000" w:rsidR="00000000" w:rsidRPr="00000000">
        <w:rPr>
          <w:i w:val="1"/>
          <w:iCs w:val="1"/>
          <w:rtl w:val="0"/>
        </w:rPr>
        <w:t xml:space="preserve">Because published fleet fuel-anomaly work (Barbado and Corcho, 2022) uses boxplot/IQR-based unsupervised detection as an interpretable baseline before applying explainable models, the present study compares Isolation Forest and Matrix Profile against a rule-based / IQR baseline under leave-one-trip-out evaluation. This baseline serves both as a fairness check (to show that the non-parametric models genuinely add value over a thresholding heuristic) and as an ablation reference in Chapter 6.</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rry9l1zbau1d" w:id="15"/>
      <w:bookmarkEnd w:id="15"/>
      <w:r w:rsidDel="00000000" w:rsidR="00000000" w:rsidRPr="00000000">
        <w:rPr>
          <w:b w:val="1"/>
          <w:bCs w:val="1"/>
          <w:sz w:val="34"/>
          <w:szCs w:val="34"/>
          <w:rtl w:val="0"/>
        </w:rPr>
        <w:t xml:space="preserve">3.4 Extend the literature gap table</w:t>
      </w:r>
    </w:p>
    <w:p w:rsidR="00000000" w:rsidDel="00000000" w:rsidP="00000000" w:rsidRDefault="00000000" w:rsidRPr="00000000" w14:paraId="0000006B">
      <w:pPr>
        <w:spacing w:after="200" w:lineRule="auto"/>
        <w:rPr/>
      </w:pPr>
      <w:r w:rsidDel="00000000" w:rsidR="00000000" w:rsidRPr="00000000">
        <w:rPr>
          <w:rtl w:val="0"/>
        </w:rPr>
        <w:t xml:space="preserve">Add this row to the existing 'Lacking in the Approaches' table in section 2.2:</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205"/>
        <w:gridCol w:w="2295"/>
        <w:gridCol w:w="2295"/>
        <w:tblGridChange w:id="0">
          <w:tblGrid>
            <w:gridCol w:w="2100"/>
            <w:gridCol w:w="2205"/>
            <w:gridCol w:w="2295"/>
            <w:gridCol w:w="2295"/>
          </w:tblGrid>
        </w:tblGridChange>
      </w:tblGrid>
      <w:tr>
        <w:trPr>
          <w:cantSplit w:val="0"/>
          <w:trHeight w:val="540" w:hRule="atLeast"/>
          <w:tblHeader w:val="0"/>
        </w:trPr>
        <w:tc>
          <w:tcPr>
            <w:tcBorders>
              <w:top w:color="4f81bd" w:space="0" w:sz="7" w:val="single"/>
              <w:left w:color="4f81bd" w:space="0" w:sz="7" w:val="single"/>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06C">
            <w:pPr>
              <w:rPr>
                <w:b w:val="1"/>
                <w:bCs w:val="1"/>
              </w:rPr>
            </w:pPr>
            <w:r w:rsidDel="00000000" w:rsidR="00000000" w:rsidRPr="00000000">
              <w:rPr>
                <w:b w:val="1"/>
                <w:bCs w:val="1"/>
                <w:rtl w:val="0"/>
              </w:rPr>
              <w:t xml:space="preserve">Study</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06D">
            <w:pPr>
              <w:rPr>
                <w:b w:val="1"/>
                <w:bCs w:val="1"/>
              </w:rPr>
            </w:pPr>
            <w:r w:rsidDel="00000000" w:rsidR="00000000" w:rsidRPr="00000000">
              <w:rPr>
                <w:b w:val="1"/>
                <w:bCs w:val="1"/>
                <w:rtl w:val="0"/>
              </w:rPr>
              <w:t xml:space="preserve">What they did</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06E">
            <w:pPr>
              <w:rPr>
                <w:b w:val="1"/>
                <w:bCs w:val="1"/>
              </w:rPr>
            </w:pPr>
            <w:r w:rsidDel="00000000" w:rsidR="00000000" w:rsidRPr="00000000">
              <w:rPr>
                <w:b w:val="1"/>
                <w:bCs w:val="1"/>
                <w:rtl w:val="0"/>
              </w:rPr>
              <w:t xml:space="preserve">Limitation</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06F">
            <w:pPr>
              <w:rPr>
                <w:b w:val="1"/>
                <w:bCs w:val="1"/>
              </w:rPr>
            </w:pPr>
            <w:r w:rsidDel="00000000" w:rsidR="00000000" w:rsidRPr="00000000">
              <w:rPr>
                <w:b w:val="1"/>
                <w:bCs w:val="1"/>
                <w:rtl w:val="0"/>
              </w:rPr>
              <w:t xml:space="preserve">How this thesis responds</w:t>
            </w:r>
          </w:p>
        </w:tc>
      </w:tr>
      <w:tr>
        <w:trPr>
          <w:cantSplit w:val="0"/>
          <w:trHeight w:val="414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070">
            <w:pPr>
              <w:rPr>
                <w:b w:val="1"/>
                <w:bCs w:val="1"/>
              </w:rPr>
            </w:pPr>
            <w:r w:rsidDel="00000000" w:rsidR="00000000" w:rsidRPr="00000000">
              <w:rPr>
                <w:b w:val="1"/>
                <w:bCs w:val="1"/>
                <w:rtl w:val="0"/>
              </w:rPr>
              <w:t xml:space="preserve">Barbado &amp; Corcho (2022)</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071">
            <w:pPr>
              <w:rPr/>
            </w:pPr>
            <w:r w:rsidDel="00000000" w:rsidR="00000000" w:rsidRPr="00000000">
              <w:rPr>
                <w:rtl w:val="0"/>
              </w:rPr>
              <w:t xml:space="preserve">Used real-world telematics and interpretable ML to detect and explain fleet fuel-consumption anomalies; combined boxplot/IQR pre-filtering with contextual XAI models.</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072">
            <w:pPr>
              <w:rPr/>
            </w:pPr>
            <w:r w:rsidDel="00000000" w:rsidR="00000000" w:rsidRPr="00000000">
              <w:rPr>
                <w:rtl w:val="0"/>
              </w:rPr>
              <w:t xml:space="preserve">Focused on fleet-level analytics and explanation; did not produce an embedded HMI + OBD-II + multi-channel-communication + live-alert prototype that closes the loop in the vehicle cab.</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073">
            <w:pPr>
              <w:rPr/>
            </w:pPr>
            <w:r w:rsidDel="00000000" w:rsidR="00000000" w:rsidRPr="00000000">
              <w:rPr>
                <w:rtl w:val="0"/>
              </w:rPr>
              <w:t xml:space="preserve">This thesis integrates OBD-II fuel acquisition (Toyota Mode 22 PID 21/29), embedded HMI, GPS tracking, four-channel communication fallback, backend dashboard, mobile driver web app, and unsupervised anomaly detection (IF Model C + Matrix Profile) in one working prototype evaluated under LOTO.</w:t>
            </w:r>
          </w:p>
        </w:tc>
      </w:tr>
    </w:tbl>
    <w:p w:rsidR="00000000" w:rsidDel="00000000" w:rsidP="00000000" w:rsidRDefault="00000000" w:rsidRPr="00000000" w14:paraId="00000074">
      <w:pPr>
        <w:spacing w:after="200" w:lineRule="auto"/>
        <w:rPr/>
      </w:pPr>
      <w:r w:rsidDel="00000000" w:rsidR="00000000" w:rsidRPr="00000000">
        <w:rPr>
          <w:rtl w:val="0"/>
        </w:rPr>
        <w:t xml:space="preserve"> </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u43ib57rh4u" w:id="16"/>
      <w:bookmarkEnd w:id="16"/>
      <w:r w:rsidDel="00000000" w:rsidR="00000000" w:rsidRPr="00000000">
        <w:rPr>
          <w:b w:val="1"/>
          <w:bCs w:val="1"/>
          <w:sz w:val="34"/>
          <w:szCs w:val="34"/>
          <w:rtl w:val="0"/>
        </w:rPr>
        <w:t xml:space="preserve">3.5 What to add to section 2.2 - Lacking in the Approaches</w:t>
      </w:r>
    </w:p>
    <w:p w:rsidR="00000000" w:rsidDel="00000000" w:rsidP="00000000" w:rsidRDefault="00000000" w:rsidRPr="00000000" w14:paraId="00000076">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Add the phrase 'closed-loop in-cab driver feedback' as a missing capability across the surveyed commercial systems (Cartrack, Geotab, Samsara, etc.). Most commercial systems push alerts to the manager dashboard; this thesis pushes alerts to a driver-facing HMI inside the truck cab with rest/snooze acknowledgments captured in the alerts table.</w:t>
      </w:r>
    </w:p>
    <w:p w:rsidR="00000000" w:rsidDel="00000000" w:rsidP="00000000" w:rsidRDefault="00000000" w:rsidRPr="00000000" w14:paraId="00000077">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Add the phrase 'offline-tolerant telemetry with explicit replay accounting' as a missing capability. The thesis tags every telemetry row with channel_used, including 'offline_replay', which lets the backend distinguish live vs replayed data - rare in academic prototypes.</w:t>
      </w:r>
    </w:p>
    <w:p w:rsidR="00000000" w:rsidDel="00000000" w:rsidP="00000000" w:rsidRDefault="00000000" w:rsidRPr="00000000" w14:paraId="00000078">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Add the phrase 'multi-interface state reconciliation' as a missing capability. The thesis uses partial unique indexes to enforce one-active-trip-per-truck/driver across three concurrent client surfaces (HMI, mobile, dashboard).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spacing w:after="200" w:lineRule="auto"/>
        <w:rPr/>
      </w:pPr>
      <w:r w:rsidDel="00000000" w:rsidR="00000000" w:rsidRPr="00000000">
        <w:rPr>
          <w:rtl w:val="0"/>
        </w:rPr>
        <w:t xml:space="preserve"> </w:t>
      </w:r>
    </w:p>
    <w:p w:rsidR="00000000" w:rsidDel="00000000" w:rsidP="00000000" w:rsidRDefault="00000000" w:rsidRPr="00000000" w14:paraId="0000007B">
      <w:pPr>
        <w:pStyle w:val="Heading1"/>
        <w:keepNext w:val="0"/>
        <w:keepLines w:val="0"/>
        <w:spacing w:before="480" w:lineRule="auto"/>
        <w:rPr>
          <w:b w:val="1"/>
          <w:bCs w:val="1"/>
        </w:rPr>
      </w:pPr>
      <w:bookmarkStart w:colFirst="0" w:colLast="0" w:name="_l6xaxsl7i6o" w:id="17"/>
      <w:bookmarkEnd w:id="17"/>
      <w:commentRangeStart w:id="10"/>
      <w:r w:rsidDel="00000000" w:rsidR="00000000" w:rsidRPr="00000000">
        <w:rPr>
          <w:b w:val="1"/>
          <w:bCs w:val="1"/>
          <w:sz w:val="46"/>
          <w:szCs w:val="46"/>
          <w:rtl w:val="0"/>
        </w:rPr>
        <w:t xml:space="preserve">4. Chapter 3 THEORETICAL CONSIDERATIONS</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7C">
      <w:pPr>
        <w:spacing w:after="200" w:lineRule="auto"/>
        <w:rPr/>
      </w:pPr>
      <w:r w:rsidDel="00000000" w:rsidR="00000000" w:rsidRPr="00000000">
        <w:rPr>
          <w:rtl w:val="0"/>
        </w:rPr>
        <w:t xml:space="preserve">Chapter 3 currently covers CPS, sensor theory, time-series synchronisation, IoT communication, GPS, Matrix Profile, and Isolation Forest. Three new subsections must be added so Chapter 6's evaluation language is not introduced cold.</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puwam8aiolgd" w:id="18"/>
      <w:bookmarkEnd w:id="18"/>
      <w:r w:rsidDel="00000000" w:rsidR="00000000" w:rsidRPr="00000000">
        <w:rPr>
          <w:b w:val="1"/>
          <w:bCs w:val="1"/>
          <w:sz w:val="34"/>
          <w:szCs w:val="34"/>
          <w:rtl w:val="0"/>
        </w:rPr>
        <w:t xml:space="preserve">4.1 Add 3.2.X - OBD-II and CAN-based Vehicle Data Acquisition</w:t>
      </w:r>
    </w:p>
    <w:p w:rsidR="00000000" w:rsidDel="00000000" w:rsidP="00000000" w:rsidRDefault="00000000" w:rsidRPr="00000000" w14:paraId="0000007E">
      <w:pPr>
        <w:spacing w:after="200" w:lineRule="auto"/>
        <w:rPr/>
      </w:pPr>
      <w:r w:rsidDel="00000000" w:rsidR="00000000" w:rsidRPr="00000000">
        <w:rPr>
          <w:rtl w:val="0"/>
        </w:rPr>
        <w:t xml:space="preserve">Insert after 3.2.2 (Sensor Theory and Signal Measurement). Cover:</w:t>
      </w:r>
    </w:p>
    <w:p w:rsidR="00000000" w:rsidDel="00000000" w:rsidP="00000000" w:rsidRDefault="00000000" w:rsidRPr="00000000" w14:paraId="0000007F">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OBD-II as the standardised diagnostic access layer (ISO 15765-4 / SAE J1979); Mode 01 generic PIDs vs Mode 22 manufacturer-specific PIDs.</w:t>
      </w:r>
    </w:p>
    <w:p w:rsidR="00000000" w:rsidDel="00000000" w:rsidP="00000000" w:rsidRDefault="00000000" w:rsidRPr="00000000" w14:paraId="00000080">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CAN as the physical/data-link transport (ISO 11898-1/2).</w:t>
      </w:r>
    </w:p>
    <w:p w:rsidR="00000000" w:rsidDel="00000000" w:rsidP="00000000" w:rsidRDefault="00000000" w:rsidRPr="00000000" w14:paraId="00000081">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ECU-reported signals available via OBD-II: fuel level, engine RPM, vehicle speed, engine load, throttle position, MAF, coolant temperature, runtime, DTCs.</w:t>
      </w:r>
    </w:p>
    <w:p w:rsidR="00000000" w:rsidDel="00000000" w:rsidP="00000000" w:rsidRDefault="00000000" w:rsidRPr="00000000" w14:paraId="00000082">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Manufacturer-specific access: Toyota Mode 22 PID 21/29 returns the raw fuel-sender voltage encoded at 0.5 L per ADC count without internal damping.</w:t>
      </w:r>
    </w:p>
    <w:p w:rsidR="00000000" w:rsidDel="00000000" w:rsidP="00000000" w:rsidRDefault="00000000" w:rsidRPr="00000000" w14:paraId="00000083">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Why non-invasive acquisition matters in fleet partnerships: warranty, ethical clearance, insurance, retrofittability across vehicle subtypes.</w:t>
      </w:r>
    </w:p>
    <w:p w:rsidR="00000000" w:rsidDel="00000000" w:rsidP="00000000" w:rsidRDefault="00000000" w:rsidRPr="00000000" w14:paraId="00000084">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Limitation: not all PIDs are standardised; the raw sender exhibits slosh-induced and ADC-quantisation bounce of approximately +/-5 L, motivating the filter cascade introduced in 3.2.X (next subsection).</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vvxy9vz7u8v0" w:id="19"/>
      <w:bookmarkEnd w:id="19"/>
      <w:r w:rsidDel="00000000" w:rsidR="00000000" w:rsidRPr="00000000">
        <w:rPr>
          <w:b w:val="1"/>
          <w:bCs w:val="1"/>
          <w:sz w:val="34"/>
          <w:szCs w:val="34"/>
          <w:rtl w:val="0"/>
        </w:rPr>
        <w:t xml:space="preserve">4.2 Add 3.2.X - Signal Filtering for Fuel-Level Stabilisation</w:t>
      </w:r>
    </w:p>
    <w:p w:rsidR="00000000" w:rsidDel="00000000" w:rsidP="00000000" w:rsidRDefault="00000000" w:rsidRPr="00000000" w14:paraId="00000086">
      <w:pPr>
        <w:spacing w:after="200" w:lineRule="auto"/>
        <w:rPr/>
      </w:pPr>
      <w:r w:rsidDel="00000000" w:rsidR="00000000" w:rsidRPr="00000000">
        <w:rPr>
          <w:rtl w:val="0"/>
        </w:rPr>
        <w:t xml:space="preserve">Insert immediately after the new OBD-II subsection. Cover the theory of each stage that the firmware then realises:</w:t>
      </w:r>
    </w:p>
    <w:p w:rsidR="00000000" w:rsidDel="00000000" w:rsidP="00000000" w:rsidRDefault="00000000" w:rsidRPr="00000000" w14:paraId="00000087">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Median filtering for spike rejection - order statistic that is robust to burst outliers; window length is a trade-off between latency and rejection.</w:t>
      </w:r>
    </w:p>
    <w:p w:rsidR="00000000" w:rsidDel="00000000" w:rsidP="00000000" w:rsidRDefault="00000000" w:rsidRPr="00000000" w14:paraId="00000088">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Exponential moving average (EMA) for residual smoothing - linear IIR low-pass, settling time approximately 4/alpha samples.</w:t>
      </w:r>
    </w:p>
    <w:p w:rsidR="00000000" w:rsidDel="00000000" w:rsidP="00000000" w:rsidRDefault="00000000" w:rsidRPr="00000000" w14:paraId="00000089">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Dead-band publish logic for display stability - quantises the published value to integer percentage to prevent visible jitter on the HMI gauge.</w:t>
      </w:r>
    </w:p>
    <w:p w:rsidR="00000000" w:rsidDel="00000000" w:rsidP="00000000" w:rsidRDefault="00000000" w:rsidRPr="00000000" w14:paraId="0000008A">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Direction-aware step rule for slosh rejection - asymmetric thresholds for downward (real consumption) vs upward (refuel only valid when stationary) transitions, justified by the physics of fuel-tank slosh during motion.</w:t>
      </w:r>
    </w:p>
    <w:p w:rsidR="00000000" w:rsidDel="00000000" w:rsidP="00000000" w:rsidRDefault="00000000" w:rsidRPr="00000000" w14:paraId="0000008B">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Warm-up suppression - sub-window-length samples are not yet representative; the published series begins only after the median window is fully populated.</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g6zv4dfnj6dc" w:id="20"/>
      <w:bookmarkEnd w:id="20"/>
      <w:r w:rsidDel="00000000" w:rsidR="00000000" w:rsidRPr="00000000">
        <w:rPr>
          <w:b w:val="1"/>
          <w:bCs w:val="1"/>
          <w:sz w:val="34"/>
          <w:szCs w:val="34"/>
          <w:rtl w:val="0"/>
        </w:rPr>
        <w:t xml:space="preserve">4.3 Add 3.2.X - Evaluation Metric Theory</w:t>
      </w:r>
    </w:p>
    <w:p w:rsidR="00000000" w:rsidDel="00000000" w:rsidP="00000000" w:rsidRDefault="00000000" w:rsidRPr="00000000" w14:paraId="0000008D">
      <w:pPr>
        <w:spacing w:after="200" w:lineRule="auto"/>
        <w:rPr/>
      </w:pPr>
      <w:r w:rsidDel="00000000" w:rsidR="00000000" w:rsidRPr="00000000">
        <w:rPr>
          <w:rtl w:val="0"/>
        </w:rPr>
        <w:t xml:space="preserve">Insert as the final theoretical subsection before 3.3 Summary. Cover:</w:t>
      </w:r>
    </w:p>
    <w:p w:rsidR="00000000" w:rsidDel="00000000" w:rsidP="00000000" w:rsidRDefault="00000000" w:rsidRPr="00000000" w14:paraId="0000008E">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Confusion matrix (TP, FP, TN, FN) for binary classification.</w:t>
      </w:r>
    </w:p>
    <w:p w:rsidR="00000000" w:rsidDel="00000000" w:rsidP="00000000" w:rsidRDefault="00000000" w:rsidRPr="00000000" w14:paraId="0000008F">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Precision = TP / (TP + FP); the SO4 target is precision &gt;= 90 %.</w:t>
      </w:r>
    </w:p>
    <w:p w:rsidR="00000000" w:rsidDel="00000000" w:rsidP="00000000" w:rsidRDefault="00000000" w:rsidRPr="00000000" w14:paraId="00000090">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Recall = TP / (TP + FN); the SO4 secondary target is recall &gt;= 85 %.</w:t>
      </w:r>
    </w:p>
    <w:p w:rsidR="00000000" w:rsidDel="00000000" w:rsidP="00000000" w:rsidRDefault="00000000" w:rsidRPr="00000000" w14:paraId="00000091">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False positive rate (FPR) = FP / (FP + TN); the SO4 target is FPR &lt;= 10 %. Important to spell this out because precision alone can be misleading under class imbalance.</w:t>
      </w:r>
    </w:p>
    <w:p w:rsidR="00000000" w:rsidDel="00000000" w:rsidP="00000000" w:rsidRDefault="00000000" w:rsidRPr="00000000" w14:paraId="00000092">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F1 score as the harmonic mean of precision and recall.</w:t>
      </w:r>
    </w:p>
    <w:p w:rsidR="00000000" w:rsidDel="00000000" w:rsidP="00000000" w:rsidRDefault="00000000" w:rsidRPr="00000000" w14:paraId="00000093">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Wilson score confidence interval - preferred over the normal-approximation interval for the small-sample binomial proportions reported in Chapter 6 (fewer than 100 positives per trip).</w:t>
      </w:r>
    </w:p>
    <w:p w:rsidR="00000000" w:rsidDel="00000000" w:rsidP="00000000" w:rsidRDefault="00000000" w:rsidRPr="00000000" w14:paraId="00000094">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Leave-one-trip-out (LOTO) cross-validation - a held-out evaluation protocol where each trip serves once as the test set while the model is trained on the remaining trips; protects against information leakage from within-trip temporal correlations.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pacing w:after="200" w:lineRule="auto"/>
        <w:rPr/>
      </w:pPr>
      <w:r w:rsidDel="00000000" w:rsidR="00000000" w:rsidRPr="00000000">
        <w:rPr>
          <w:rtl w:val="0"/>
        </w:rPr>
        <w:t xml:space="preserve"> </w:t>
      </w:r>
    </w:p>
    <w:p w:rsidR="00000000" w:rsidDel="00000000" w:rsidP="00000000" w:rsidRDefault="00000000" w:rsidRPr="00000000" w14:paraId="00000097">
      <w:pPr>
        <w:pStyle w:val="Heading1"/>
        <w:keepNext w:val="0"/>
        <w:keepLines w:val="0"/>
        <w:spacing w:before="480" w:lineRule="auto"/>
        <w:rPr>
          <w:b w:val="1"/>
          <w:bCs w:val="1"/>
        </w:rPr>
      </w:pPr>
      <w:bookmarkStart w:colFirst="0" w:colLast="0" w:name="_nurscrp5xxyh" w:id="21"/>
      <w:bookmarkEnd w:id="21"/>
      <w:commentRangeStart w:id="11"/>
      <w:r w:rsidDel="00000000" w:rsidR="00000000" w:rsidRPr="00000000">
        <w:rPr>
          <w:b w:val="1"/>
          <w:bCs w:val="1"/>
          <w:sz w:val="46"/>
          <w:szCs w:val="46"/>
          <w:rtl w:val="0"/>
        </w:rPr>
        <w:t xml:space="preserve">5. Chapter 4 DESIGN CONSIDERATIONS</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98">
      <w:pPr>
        <w:spacing w:after="200" w:lineRule="auto"/>
        <w:rPr/>
      </w:pPr>
      <w:r w:rsidDel="00000000" w:rsidR="00000000" w:rsidRPr="00000000">
        <w:rPr>
          <w:rtl w:val="0"/>
        </w:rPr>
        <w:t xml:space="preserve">Chapter 4 must translate Chapter 3's theory into the engineering decisions that Chapter 5 then implements. Replace the existing alternative-design discussion with the final design-decision table below.</w:t>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x3axa4cj7y0l" w:id="22"/>
      <w:bookmarkEnd w:id="22"/>
      <w:r w:rsidDel="00000000" w:rsidR="00000000" w:rsidRPr="00000000">
        <w:rPr>
          <w:b w:val="1"/>
          <w:bCs w:val="1"/>
          <w:sz w:val="34"/>
          <w:szCs w:val="34"/>
          <w:rtl w:val="0"/>
        </w:rPr>
        <w:t xml:space="preserve">5.1 Final Hardware and Subsystem Decision Table</w:t>
      </w:r>
    </w:p>
    <w:tbl>
      <w:tblPr>
        <w:tblStyle w:val="Table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2880"/>
        <w:gridCol w:w="1290"/>
        <w:gridCol w:w="1830"/>
        <w:gridCol w:w="1590"/>
        <w:tblGridChange w:id="0">
          <w:tblGrid>
            <w:gridCol w:w="1440"/>
            <w:gridCol w:w="2880"/>
            <w:gridCol w:w="1290"/>
            <w:gridCol w:w="1830"/>
            <w:gridCol w:w="1590"/>
          </w:tblGrid>
        </w:tblGridChange>
      </w:tblGrid>
      <w:tr>
        <w:trPr>
          <w:cantSplit w:val="0"/>
          <w:trHeight w:val="540" w:hRule="atLeast"/>
          <w:tblHeader w:val="0"/>
        </w:trPr>
        <w:tc>
          <w:tcPr>
            <w:tcBorders>
              <w:top w:color="4f81bd" w:space="0" w:sz="7" w:val="single"/>
              <w:left w:color="4f81bd" w:space="0" w:sz="7" w:val="single"/>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09A">
            <w:pPr>
              <w:rPr>
                <w:b w:val="1"/>
                <w:bCs w:val="1"/>
              </w:rPr>
            </w:pPr>
            <w:r w:rsidDel="00000000" w:rsidR="00000000" w:rsidRPr="00000000">
              <w:rPr>
                <w:b w:val="1"/>
                <w:bCs w:val="1"/>
                <w:rtl w:val="0"/>
              </w:rPr>
              <w:t xml:space="preserve">Subsystem</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09B">
            <w:pPr>
              <w:rPr>
                <w:b w:val="1"/>
                <w:bCs w:val="1"/>
              </w:rPr>
            </w:pPr>
            <w:r w:rsidDel="00000000" w:rsidR="00000000" w:rsidRPr="00000000">
              <w:rPr>
                <w:b w:val="1"/>
                <w:bCs w:val="1"/>
                <w:rtl w:val="0"/>
              </w:rPr>
              <w:t xml:space="preserve">Final choice</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09C">
            <w:pPr>
              <w:rPr>
                <w:b w:val="1"/>
                <w:bCs w:val="1"/>
              </w:rPr>
            </w:pPr>
            <w:r w:rsidDel="00000000" w:rsidR="00000000" w:rsidRPr="00000000">
              <w:rPr>
                <w:b w:val="1"/>
                <w:bCs w:val="1"/>
                <w:rtl w:val="0"/>
              </w:rPr>
              <w:t xml:space="preserve">Alternative considered</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09D">
            <w:pPr>
              <w:rPr>
                <w:b w:val="1"/>
                <w:bCs w:val="1"/>
              </w:rPr>
            </w:pPr>
            <w:r w:rsidDel="00000000" w:rsidR="00000000" w:rsidRPr="00000000">
              <w:rPr>
                <w:b w:val="1"/>
                <w:bCs w:val="1"/>
                <w:rtl w:val="0"/>
              </w:rPr>
              <w:t xml:space="preserve">Reason for final choice</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09E">
            <w:pPr>
              <w:rPr>
                <w:b w:val="1"/>
                <w:bCs w:val="1"/>
              </w:rPr>
            </w:pPr>
            <w:r w:rsidDel="00000000" w:rsidR="00000000" w:rsidRPr="00000000">
              <w:rPr>
                <w:b w:val="1"/>
                <w:bCs w:val="1"/>
                <w:rtl w:val="0"/>
              </w:rPr>
              <w:t xml:space="preserve">Known limitation</w:t>
            </w:r>
          </w:p>
        </w:tc>
      </w:tr>
      <w:tr>
        <w:trPr>
          <w:cantSplit w:val="0"/>
          <w:trHeight w:val="1575"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09F">
            <w:pPr>
              <w:rPr>
                <w:b w:val="1"/>
                <w:bCs w:val="1"/>
              </w:rPr>
            </w:pPr>
            <w:r w:rsidDel="00000000" w:rsidR="00000000" w:rsidRPr="00000000">
              <w:rPr>
                <w:b w:val="1"/>
                <w:bCs w:val="1"/>
                <w:rtl w:val="0"/>
              </w:rPr>
              <w:t xml:space="preserve">Fuel acquisition</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0A0">
            <w:pPr>
              <w:rPr/>
            </w:pPr>
            <w:r w:rsidDel="00000000" w:rsidR="00000000" w:rsidRPr="00000000">
              <w:rPr>
                <w:rtl w:val="0"/>
              </w:rPr>
              <w:t xml:space="preserve">OBD-II Toyota Mode 22 PID 21/29</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0A1">
            <w:pPr>
              <w:rPr/>
            </w:pPr>
            <w:r w:rsidDel="00000000" w:rsidR="00000000" w:rsidRPr="00000000">
              <w:rPr>
                <w:rtl w:val="0"/>
              </w:rPr>
              <w:t xml:space="preserve">External capacitive / float tank sensor</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0A2">
            <w:pPr>
              <w:rPr/>
            </w:pPr>
            <w:r w:rsidDel="00000000" w:rsidR="00000000" w:rsidRPr="00000000">
              <w:rPr>
                <w:rtl w:val="0"/>
              </w:rPr>
              <w:t xml:space="preserve">Non-invasive, no tank modification, ethically clearable, partner-acceptable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0A3">
            <w:pPr>
              <w:rPr/>
            </w:pPr>
            <w:r w:rsidDel="00000000" w:rsidR="00000000" w:rsidRPr="00000000">
              <w:rPr>
                <w:rtl w:val="0"/>
              </w:rPr>
              <w:t xml:space="preserve">Manufacturer dashboard gauge used as field reference (no dipstick validation)</w:t>
            </w:r>
          </w:p>
        </w:tc>
      </w:tr>
      <w:tr>
        <w:trPr>
          <w:cantSplit w:val="0"/>
          <w:trHeight w:val="2070"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0A4">
            <w:pPr>
              <w:rPr>
                <w:b w:val="1"/>
                <w:bCs w:val="1"/>
              </w:rPr>
            </w:pPr>
            <w:r w:rsidDel="00000000" w:rsidR="00000000" w:rsidRPr="00000000">
              <w:rPr>
                <w:b w:val="1"/>
                <w:bCs w:val="1"/>
                <w:rtl w:val="0"/>
              </w:rPr>
              <w:t xml:space="preserve">Controller</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0A5">
            <w:pPr>
              <w:rPr/>
            </w:pPr>
            <w:r w:rsidDel="00000000" w:rsidR="00000000" w:rsidRPr="00000000">
              <w:rPr>
                <w:rtl w:val="0"/>
              </w:rPr>
              <w:t xml:space="preserve">ESP32 (dual-core, 240 MHz, WiFi+BT)</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0A6">
            <w:pPr>
              <w:rPr/>
            </w:pPr>
            <w:r w:rsidDel="00000000" w:rsidR="00000000" w:rsidRPr="00000000">
              <w:rPr>
                <w:rtl w:val="0"/>
              </w:rPr>
              <w:t xml:space="preserve">Arduino Uno / Raspberry Pi</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0A7">
            <w:pPr>
              <w:rPr/>
            </w:pPr>
            <w:r w:rsidDel="00000000" w:rsidR="00000000" w:rsidRPr="00000000">
              <w:rPr>
                <w:rtl w:val="0"/>
              </w:rPr>
              <w:t xml:space="preserve">Adequate GPIO + WiFi + dual core for IDF VSPI separation; PlatformIO ecosystem; FreeRTOS scheduling</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0A8">
            <w:pPr>
              <w:rPr/>
            </w:pPr>
            <w:r w:rsidDel="00000000" w:rsidR="00000000" w:rsidRPr="00000000">
              <w:rPr>
                <w:rtl w:val="0"/>
              </w:rPr>
              <w:t xml:space="preserve">Limited RAM for on-device ML; ML inference moved to backend</w:t>
            </w:r>
          </w:p>
        </w:tc>
      </w:tr>
      <w:tr>
        <w:trPr>
          <w:cantSplit w:val="0"/>
          <w:trHeight w:val="207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0A9">
            <w:pPr>
              <w:rPr>
                <w:b w:val="1"/>
                <w:bCs w:val="1"/>
              </w:rPr>
            </w:pPr>
            <w:r w:rsidDel="00000000" w:rsidR="00000000" w:rsidRPr="00000000">
              <w:rPr>
                <w:b w:val="1"/>
                <w:bCs w:val="1"/>
                <w:rtl w:val="0"/>
              </w:rPr>
              <w:t xml:space="preserve">HMI display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0AA">
            <w:pPr>
              <w:rPr/>
            </w:pPr>
            <w:r w:rsidDel="00000000" w:rsidR="00000000" w:rsidRPr="00000000">
              <w:rPr>
                <w:rtl w:val="0"/>
              </w:rPr>
              <w:t xml:space="preserve">ILI9341 2.4" TFT + XPT2046 touch + dedicated buttons</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0AB">
            <w:pPr>
              <w:rPr/>
            </w:pPr>
            <w:r w:rsidDel="00000000" w:rsidR="00000000" w:rsidRPr="00000000">
              <w:rPr>
                <w:rtl w:val="0"/>
              </w:rPr>
              <w:t xml:space="preserve">OLED + scroll button only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0AC">
            <w:pPr>
              <w:rPr/>
            </w:pPr>
            <w:r w:rsidDel="00000000" w:rsidR="00000000" w:rsidRPr="00000000">
              <w:rPr>
                <w:rtl w:val="0"/>
              </w:rPr>
              <w:t xml:space="preserve">Full route / fuel / alert UI in-cab; suitable readability in daylight</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0AD">
            <w:pPr>
              <w:rPr/>
            </w:pPr>
            <w:r w:rsidDel="00000000" w:rsidR="00000000" w:rsidRPr="00000000">
              <w:rPr>
                <w:rtl w:val="0"/>
              </w:rPr>
              <w:t xml:space="preserve">Touch only used for non-critical actions; physical buttons used for safety-critical confirm</w:t>
            </w:r>
          </w:p>
        </w:tc>
      </w:tr>
      <w:tr>
        <w:trPr>
          <w:cantSplit w:val="0"/>
          <w:trHeight w:val="181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0AE">
            <w:pPr>
              <w:rPr>
                <w:b w:val="1"/>
                <w:bCs w:val="1"/>
              </w:rPr>
            </w:pPr>
            <w:r w:rsidDel="00000000" w:rsidR="00000000" w:rsidRPr="00000000">
              <w:rPr>
                <w:b w:val="1"/>
                <w:bCs w:val="1"/>
                <w:rtl w:val="0"/>
              </w:rPr>
              <w:t xml:space="preserve">GPS</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0AF">
            <w:pPr>
              <w:rPr/>
            </w:pPr>
            <w:r w:rsidDel="00000000" w:rsidR="00000000" w:rsidRPr="00000000">
              <w:rPr>
                <w:rtl w:val="0"/>
              </w:rPr>
              <w:t xml:space="preserve">Embedded GPS (Neo-style) + mobile-app GPS fallback fused at backend</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0B0">
            <w:pPr>
              <w:rPr/>
            </w:pPr>
            <w:r w:rsidDel="00000000" w:rsidR="00000000" w:rsidRPr="00000000">
              <w:rPr>
                <w:rtl w:val="0"/>
              </w:rPr>
              <w:t xml:space="preserve">Dashboard-only / external assist only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0B1">
            <w:pPr>
              <w:rPr/>
            </w:pPr>
            <w:r w:rsidDel="00000000" w:rsidR="00000000" w:rsidRPr="00000000">
              <w:rPr>
                <w:rtl w:val="0"/>
              </w:rPr>
              <w:t xml:space="preserve">Resilient to embedded-GPS cold start or building occlusion; tagged via gps_source column</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0B2">
            <w:pPr>
              <w:rPr/>
            </w:pPr>
            <w:r w:rsidDel="00000000" w:rsidR="00000000" w:rsidRPr="00000000">
              <w:rPr>
                <w:rtl w:val="0"/>
              </w:rPr>
              <w:t xml:space="preserve">Urban-canyon drift; cold start of embedded module on first power-on</w:t>
            </w:r>
          </w:p>
        </w:tc>
      </w:tr>
      <w:tr>
        <w:trPr>
          <w:cantSplit w:val="0"/>
          <w:trHeight w:val="207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0B3">
            <w:pPr>
              <w:rPr>
                <w:b w:val="1"/>
                <w:bCs w:val="1"/>
              </w:rPr>
            </w:pPr>
            <w:r w:rsidDel="00000000" w:rsidR="00000000" w:rsidRPr="00000000">
              <w:rPr>
                <w:b w:val="1"/>
                <w:bCs w:val="1"/>
                <w:rtl w:val="0"/>
              </w:rPr>
              <w:t xml:space="preserve">Wide-area comms - primary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0B4">
            <w:pPr>
              <w:rPr/>
            </w:pPr>
            <w:r w:rsidDel="00000000" w:rsidR="00000000" w:rsidRPr="00000000">
              <w:rPr>
                <w:rtl w:val="0"/>
              </w:rPr>
              <w:t xml:space="preserve">LTE via A7670E modem</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0B5">
            <w:pPr>
              <w:rPr/>
            </w:pPr>
            <w:r w:rsidDel="00000000" w:rsidR="00000000" w:rsidRPr="00000000">
              <w:rPr>
                <w:rtl w:val="0"/>
              </w:rPr>
              <w:t xml:space="preserve">GSM-only baseline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0B6">
            <w:pPr>
              <w:rPr/>
            </w:pPr>
            <w:r w:rsidDel="00000000" w:rsidR="00000000" w:rsidRPr="00000000">
              <w:rPr>
                <w:rtl w:val="0"/>
              </w:rPr>
              <w:t xml:space="preserve">Higher throughput, lower per-packet latency once attached</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0B7">
            <w:pPr>
              <w:rPr/>
            </w:pPr>
            <w:r w:rsidDel="00000000" w:rsidR="00000000" w:rsidRPr="00000000">
              <w:rPr>
                <w:rtl w:val="0"/>
              </w:rPr>
              <w:t xml:space="preserve">HTTPACTION + TLS renegotiation can push median latency to ~23-24 s on certain Smart cells</w:t>
            </w:r>
          </w:p>
        </w:tc>
      </w:tr>
      <w:tr>
        <w:trPr>
          <w:cantSplit w:val="0"/>
          <w:trHeight w:val="130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0B8">
            <w:pPr>
              <w:rPr>
                <w:b w:val="1"/>
                <w:bCs w:val="1"/>
              </w:rPr>
            </w:pPr>
            <w:r w:rsidDel="00000000" w:rsidR="00000000" w:rsidRPr="00000000">
              <w:rPr>
                <w:b w:val="1"/>
                <w:bCs w:val="1"/>
                <w:rtl w:val="0"/>
              </w:rPr>
              <w:t xml:space="preserve">Wide-area comms - fallback</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0B9">
            <w:pPr>
              <w:rPr/>
            </w:pPr>
            <w:r w:rsidDel="00000000" w:rsidR="00000000" w:rsidRPr="00000000">
              <w:rPr>
                <w:rtl w:val="0"/>
              </w:rPr>
              <w:t xml:space="preserve">GSM 2G via same A7670E (with CGNAPN/CFUN+CSTT fallback)</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0BA">
            <w:pPr>
              <w:rPr/>
            </w:pPr>
            <w:r w:rsidDel="00000000" w:rsidR="00000000" w:rsidRPr="00000000">
              <w:rPr>
                <w:rtl w:val="0"/>
              </w:rPr>
              <w:t xml:space="preserve">LTE-only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0BB">
            <w:pPr>
              <w:rPr/>
            </w:pPr>
            <w:r w:rsidDel="00000000" w:rsidR="00000000" w:rsidRPr="00000000">
              <w:rPr>
                <w:rtl w:val="0"/>
              </w:rPr>
              <w:t xml:space="preserve">Retained for legacy 2G-only coverage on some Batangas / Tagaytay routes</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0BC">
            <w:pPr>
              <w:rPr/>
            </w:pPr>
            <w:r w:rsidDel="00000000" w:rsidR="00000000" w:rsidRPr="00000000">
              <w:rPr>
                <w:rtl w:val="0"/>
              </w:rPr>
              <w:t xml:space="preserve">Lower throughput; not all carriers maintain 2G</w:t>
            </w:r>
          </w:p>
        </w:tc>
      </w:tr>
      <w:tr>
        <w:trPr>
          <w:cantSplit w:val="0"/>
          <w:trHeight w:val="1815"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0BD">
            <w:pPr>
              <w:rPr>
                <w:b w:val="1"/>
                <w:bCs w:val="1"/>
              </w:rPr>
            </w:pPr>
            <w:r w:rsidDel="00000000" w:rsidR="00000000" w:rsidRPr="00000000">
              <w:rPr>
                <w:b w:val="1"/>
                <w:bCs w:val="1"/>
                <w:rtl w:val="0"/>
              </w:rPr>
              <w:t xml:space="preserve">Local-area / depot comms</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0BE">
            <w:pPr>
              <w:rPr/>
            </w:pPr>
            <w:r w:rsidDel="00000000" w:rsidR="00000000" w:rsidRPr="00000000">
              <w:rPr>
                <w:rtl w:val="0"/>
              </w:rPr>
              <w:t xml:space="preserve">LoRa SX1278 @ 433 MHz, SF7, BW 125 kHz, 17 dBm</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0BF">
            <w:pPr>
              <w:rPr/>
            </w:pPr>
            <w:r w:rsidDel="00000000" w:rsidR="00000000" w:rsidRPr="00000000">
              <w:rPr>
                <w:rtl w:val="0"/>
              </w:rPr>
              <w:t xml:space="preserve">WiFi-only at depot</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0C0">
            <w:pPr>
              <w:rPr/>
            </w:pPr>
            <w:r w:rsidDel="00000000" w:rsidR="00000000" w:rsidRPr="00000000">
              <w:rPr>
                <w:rtl w:val="0"/>
              </w:rPr>
              <w:t xml:space="preserve">Long range, low power, bidirectional fleet-yard polling without LTE cost</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0C1">
            <w:pPr>
              <w:rPr/>
            </w:pPr>
            <w:r w:rsidDel="00000000" w:rsidR="00000000" w:rsidRPr="00000000">
              <w:rPr>
                <w:rtl w:val="0"/>
              </w:rPr>
              <w:t xml:space="preserve">Low duty-cycle limits payload size; 125 kHz BW shared with other depot nodes</w:t>
            </w:r>
          </w:p>
        </w:tc>
      </w:tr>
      <w:tr>
        <w:trPr>
          <w:cantSplit w:val="0"/>
          <w:trHeight w:val="1560"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0C2">
            <w:pPr>
              <w:rPr>
                <w:b w:val="1"/>
                <w:bCs w:val="1"/>
              </w:rPr>
            </w:pPr>
            <w:r w:rsidDel="00000000" w:rsidR="00000000" w:rsidRPr="00000000">
              <w:rPr>
                <w:b w:val="1"/>
                <w:bCs w:val="1"/>
                <w:rtl w:val="0"/>
              </w:rPr>
              <w:t xml:space="preserve">Hotspot fallback</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0C3">
            <w:pPr>
              <w:rPr/>
            </w:pPr>
            <w:r w:rsidDel="00000000" w:rsidR="00000000" w:rsidRPr="00000000">
              <w:rPr>
                <w:rtl w:val="0"/>
              </w:rPr>
              <w:t xml:space="preserve">WiFi (driver phone tether or depot AP)</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0C4">
            <w:pPr>
              <w:rPr/>
            </w:pPr>
            <w:r w:rsidDel="00000000" w:rsidR="00000000" w:rsidRPr="00000000">
              <w:rPr>
                <w:rtl w:val="0"/>
              </w:rPr>
              <w:t xml:space="preserve">no fallback</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0C5">
            <w:pPr>
              <w:rPr/>
            </w:pPr>
            <w:r w:rsidDel="00000000" w:rsidR="00000000" w:rsidRPr="00000000">
              <w:rPr>
                <w:rtl w:val="0"/>
              </w:rPr>
              <w:t xml:space="preserve">Recovers comms when LTE+GSM+LoRa are all down but a personal hotspot is available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0C6">
            <w:pPr>
              <w:rPr/>
            </w:pPr>
            <w:r w:rsidDel="00000000" w:rsidR="00000000" w:rsidRPr="00000000">
              <w:rPr>
                <w:rtl w:val="0"/>
              </w:rPr>
              <w:t xml:space="preserve">Depends on driver compliance to enable hotspot</w:t>
            </w:r>
          </w:p>
        </w:tc>
      </w:tr>
      <w:tr>
        <w:trPr>
          <w:cantSplit w:val="0"/>
          <w:trHeight w:val="1305"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0C7">
            <w:pPr>
              <w:rPr>
                <w:b w:val="1"/>
                <w:bCs w:val="1"/>
              </w:rPr>
            </w:pPr>
            <w:r w:rsidDel="00000000" w:rsidR="00000000" w:rsidRPr="00000000">
              <w:rPr>
                <w:b w:val="1"/>
                <w:bCs w:val="1"/>
                <w:rtl w:val="0"/>
              </w:rPr>
              <w:t xml:space="preserve">Offline buffer</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0C8">
            <w:pPr>
              <w:rPr/>
            </w:pPr>
            <w:r w:rsidDel="00000000" w:rsidR="00000000" w:rsidRPr="00000000">
              <w:rPr>
                <w:rtl w:val="0"/>
              </w:rPr>
              <w:t xml:space="preserve">SPIFFS append-only ring buffer, replayed with channel_used='offline_replay'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0C9">
            <w:pPr>
              <w:rPr/>
            </w:pPr>
            <w:r w:rsidDel="00000000" w:rsidR="00000000" w:rsidRPr="00000000">
              <w:rPr>
                <w:rtl w:val="0"/>
              </w:rPr>
              <w:t xml:space="preserve">RAM-only buffer</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0CA">
            <w:pPr>
              <w:rPr/>
            </w:pPr>
            <w:r w:rsidDel="00000000" w:rsidR="00000000" w:rsidRPr="00000000">
              <w:rPr>
                <w:rtl w:val="0"/>
              </w:rPr>
              <w:t xml:space="preserve">Survives reboot; preserves seq + event_id for backend deduplication</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0CB">
            <w:pPr>
              <w:rPr/>
            </w:pPr>
            <w:r w:rsidDel="00000000" w:rsidR="00000000" w:rsidRPr="00000000">
              <w:rPr>
                <w:rtl w:val="0"/>
              </w:rPr>
              <w:t xml:space="preserve">Flash wear if drain is starved for very long periods</w:t>
            </w:r>
          </w:p>
        </w:tc>
      </w:tr>
      <w:tr>
        <w:trPr>
          <w:cantSplit w:val="0"/>
          <w:trHeight w:val="1560"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0CC">
            <w:pPr>
              <w:rPr>
                <w:b w:val="1"/>
                <w:bCs w:val="1"/>
              </w:rPr>
            </w:pPr>
            <w:r w:rsidDel="00000000" w:rsidR="00000000" w:rsidRPr="00000000">
              <w:rPr>
                <w:b w:val="1"/>
                <w:bCs w:val="1"/>
                <w:rtl w:val="0"/>
              </w:rPr>
              <w:t xml:space="preserve">Backend</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0CD">
            <w:pPr>
              <w:rPr/>
            </w:pPr>
            <w:r w:rsidDel="00000000" w:rsidR="00000000" w:rsidRPr="00000000">
              <w:rPr>
                <w:rtl w:val="0"/>
              </w:rPr>
              <w:t xml:space="preserve">Node/Express on Render + Supabase Postgres</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0CE">
            <w:pPr>
              <w:rPr/>
            </w:pPr>
            <w:r w:rsidDel="00000000" w:rsidR="00000000" w:rsidRPr="00000000">
              <w:rPr>
                <w:rtl w:val="0"/>
              </w:rPr>
              <w:t xml:space="preserve">Self-hosted Postgres on a VPS</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0CF">
            <w:pPr>
              <w:rPr/>
            </w:pPr>
            <w:r w:rsidDel="00000000" w:rsidR="00000000" w:rsidRPr="00000000">
              <w:rPr>
                <w:rtl w:val="0"/>
              </w:rPr>
              <w:t xml:space="preserve">Managed DB, row-level security, free-tier acceptable for thesis-scale traffic</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0D0">
            <w:pPr>
              <w:rPr/>
            </w:pPr>
            <w:r w:rsidDel="00000000" w:rsidR="00000000" w:rsidRPr="00000000">
              <w:rPr>
                <w:rtl w:val="0"/>
              </w:rPr>
              <w:t xml:space="preserve">Render cold-start adds latency to the first POST after idleness</w:t>
            </w:r>
          </w:p>
        </w:tc>
      </w:tr>
      <w:tr>
        <w:trPr>
          <w:cantSplit w:val="0"/>
          <w:trHeight w:val="1815"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0D1">
            <w:pPr>
              <w:rPr>
                <w:b w:val="1"/>
                <w:bCs w:val="1"/>
              </w:rPr>
            </w:pPr>
            <w:r w:rsidDel="00000000" w:rsidR="00000000" w:rsidRPr="00000000">
              <w:rPr>
                <w:b w:val="1"/>
                <w:bCs w:val="1"/>
                <w:rtl w:val="0"/>
              </w:rPr>
              <w:t xml:space="preserve">ML detector</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0D2">
            <w:pPr>
              <w:rPr/>
            </w:pPr>
            <w:r w:rsidDel="00000000" w:rsidR="00000000" w:rsidRPr="00000000">
              <w:rPr>
                <w:rtl w:val="0"/>
              </w:rPr>
              <w:t xml:space="preserve">Isolation Forest Model C (contamination=0.015, n_estimators=300, max_samples=256)</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0D3">
            <w:pPr>
              <w:rPr/>
            </w:pPr>
            <w:r w:rsidDel="00000000" w:rsidR="00000000" w:rsidRPr="00000000">
              <w:rPr>
                <w:rtl w:val="0"/>
              </w:rPr>
              <w:t xml:space="preserve">Threshold-only / IQR baseline; Hybrid Union; Hybrid Intersection</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0D4">
            <w:pPr>
              <w:rPr/>
            </w:pPr>
            <w:r w:rsidDel="00000000" w:rsidR="00000000" w:rsidRPr="00000000">
              <w:rPr>
                <w:rtl w:val="0"/>
              </w:rPr>
              <w:t xml:space="preserve">Only Isolation Forest variant that met &gt;=90 % precision AND &lt;=10 % FPR under LOTO</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0D5">
            <w:pPr>
              <w:rPr/>
            </w:pPr>
            <w:r w:rsidDel="00000000" w:rsidR="00000000" w:rsidRPr="00000000">
              <w:rPr>
                <w:rtl w:val="0"/>
              </w:rPr>
              <w:t xml:space="preserve">Recall depends on injection realism; will be retrained as live anomaly corpus grows</w:t>
            </w:r>
          </w:p>
        </w:tc>
      </w:tr>
      <w:tr>
        <w:trPr>
          <w:cantSplit w:val="0"/>
          <w:trHeight w:val="181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0D6">
            <w:pPr>
              <w:rPr>
                <w:b w:val="1"/>
                <w:bCs w:val="1"/>
              </w:rPr>
            </w:pPr>
            <w:r w:rsidDel="00000000" w:rsidR="00000000" w:rsidRPr="00000000">
              <w:rPr>
                <w:b w:val="1"/>
                <w:bCs w:val="1"/>
                <w:rtl w:val="0"/>
              </w:rPr>
              <w:t xml:space="preserve">Subsequence detector</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0D7">
            <w:pPr>
              <w:rPr/>
            </w:pPr>
            <w:r w:rsidDel="00000000" w:rsidR="00000000" w:rsidRPr="00000000">
              <w:rPr>
                <w:rtl w:val="0"/>
              </w:rPr>
              <w:t xml:space="preserve">Matrix Profile (window=12, z-thresh=2.0)</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0D8">
            <w:pPr>
              <w:rPr/>
            </w:pPr>
            <w:r w:rsidDel="00000000" w:rsidR="00000000" w:rsidRPr="00000000">
              <w:rPr>
                <w:rtl w:val="0"/>
              </w:rPr>
              <w:t xml:space="preserve">Drop entirely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0D9">
            <w:pPr>
              <w:rPr/>
            </w:pPr>
            <w:r w:rsidDel="00000000" w:rsidR="00000000" w:rsidRPr="00000000">
              <w:rPr>
                <w:rtl w:val="0"/>
              </w:rPr>
              <w:t xml:space="preserve">Useful confirmatory layer for slow-leak / steady-siphon patterns that single-point IF misses</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0DA">
            <w:pPr>
              <w:rPr/>
            </w:pPr>
            <w:r w:rsidDel="00000000" w:rsidR="00000000" w:rsidRPr="00000000">
              <w:rPr>
                <w:rtl w:val="0"/>
              </w:rPr>
              <w:t xml:space="preserve">Less robust than Model C at row-level scoring; retained as supporting evidence only</w:t>
            </w:r>
          </w:p>
        </w:tc>
      </w:tr>
    </w:tbl>
    <w:p w:rsidR="00000000" w:rsidDel="00000000" w:rsidP="00000000" w:rsidRDefault="00000000" w:rsidRPr="00000000" w14:paraId="000000DB">
      <w:pPr>
        <w:spacing w:after="200" w:lineRule="auto"/>
        <w:rPr/>
      </w:pPr>
      <w:r w:rsidDel="00000000" w:rsidR="00000000" w:rsidRPr="00000000">
        <w:rPr>
          <w:rtl w:val="0"/>
        </w:rPr>
        <w:t xml:space="preserve"> </w:t>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lqlmpvctblqm" w:id="23"/>
      <w:bookmarkEnd w:id="23"/>
      <w:r w:rsidDel="00000000" w:rsidR="00000000" w:rsidRPr="00000000">
        <w:rPr>
          <w:b w:val="1"/>
          <w:bCs w:val="1"/>
          <w:sz w:val="34"/>
          <w:szCs w:val="34"/>
          <w:rtl w:val="0"/>
        </w:rPr>
        <w:t xml:space="preserve">5.2 Revise the existing CAN/OBD-II paragraph in Chapter 4</w:t>
      </w:r>
    </w:p>
    <w:p w:rsidR="00000000" w:rsidDel="00000000" w:rsidP="00000000" w:rsidRDefault="00000000" w:rsidRPr="00000000" w14:paraId="000000DD">
      <w:pPr>
        <w:spacing w:after="200" w:lineRule="auto"/>
        <w:rPr/>
      </w:pPr>
      <w:r w:rsidDel="00000000" w:rsidR="00000000" w:rsidRPr="00000000">
        <w:rPr>
          <w:rtl w:val="0"/>
        </w:rPr>
        <w:t xml:space="preserve">Replace the proposal-era CAN/OBD-II sentence in section 4.2.1 with:</w:t>
      </w:r>
    </w:p>
    <w:p w:rsidR="00000000" w:rsidDel="00000000" w:rsidP="00000000" w:rsidRDefault="00000000" w:rsidRPr="00000000" w14:paraId="000000DE">
      <w:pPr>
        <w:spacing w:after="200" w:lineRule="auto"/>
        <w:ind w:left="560" w:right="560" w:firstLine="0"/>
        <w:jc w:val="both"/>
        <w:rPr>
          <w:i w:val="1"/>
          <w:iCs w:val="1"/>
        </w:rPr>
      </w:pPr>
      <w:r w:rsidDel="00000000" w:rsidR="00000000" w:rsidRPr="00000000">
        <w:rPr>
          <w:i w:val="1"/>
          <w:iCs w:val="1"/>
          <w:rtl w:val="0"/>
        </w:rPr>
        <w:t xml:space="preserve">The CAN/OBD-II interface was selected as the acquisition layer for fuel level and contextual vehicle data because it satisfies the non-invasive installation constraint imposed by the partner fleet operator. From this single port the prototype acquires speed (km/h), engine RPM, engine load (%), throttle position (%), MAF, coolant temperature, engine runtime, DTC status, and the Toyota meter Mode 22 PID 21/29 fuel-sender voltage encoded at 0.5 L per ADC count. Mode 22 access is manufacturer-specific and was validated on the partner Toyota Hilux; portability to other manufacturers is discussed in the limitations section of Chapter 6.</w:t>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myzt2y3q6tlj" w:id="24"/>
      <w:bookmarkEnd w:id="24"/>
      <w:r w:rsidDel="00000000" w:rsidR="00000000" w:rsidRPr="00000000">
        <w:rPr>
          <w:b w:val="1"/>
          <w:bCs w:val="1"/>
          <w:sz w:val="34"/>
          <w:szCs w:val="34"/>
          <w:rtl w:val="0"/>
        </w:rPr>
        <w:t xml:space="preserve">5.3 Revise the ML design-considerations paragraph in Chapter 4</w:t>
      </w:r>
    </w:p>
    <w:p w:rsidR="00000000" w:rsidDel="00000000" w:rsidP="00000000" w:rsidRDefault="00000000" w:rsidRPr="00000000" w14:paraId="000000E0">
      <w:pPr>
        <w:spacing w:after="200" w:lineRule="auto"/>
        <w:ind w:left="560" w:right="560" w:firstLine="0"/>
        <w:jc w:val="both"/>
        <w:rPr>
          <w:i w:val="1"/>
          <w:iCs w:val="1"/>
        </w:rPr>
      </w:pPr>
      <w:r w:rsidDel="00000000" w:rsidR="00000000" w:rsidRPr="00000000">
        <w:rPr>
          <w:i w:val="1"/>
          <w:iCs w:val="1"/>
          <w:rtl w:val="0"/>
        </w:rPr>
        <w:t xml:space="preserve">Isolation Forest was selected as the production detector because Model C (contamination = 0.015, n_estimators = 300, max_samples = 256, score threshold = training-set quantile q995 + IQR margin + 0.003) was the only Isolation Forest configuration that satisfied both the &gt;=90 % precision and &gt;=10 % false-positive-rate targets under leave-one-trip-out evaluation (precision = 0.966, recall = 0.966 - see Chapter 6 Section 4). Matrix Profile (window = 12, z-threshold = 2.0) was retained as a supporting subsequence detector for slow-leak and siphon patterns that single-point Isolation Forest scoring is less sensitive to.</w:t>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cldw4z5xw5cb" w:id="25"/>
      <w:bookmarkEnd w:id="25"/>
      <w:r w:rsidDel="00000000" w:rsidR="00000000" w:rsidRPr="00000000">
        <w:rPr>
          <w:b w:val="1"/>
          <w:bCs w:val="1"/>
          <w:sz w:val="34"/>
          <w:szCs w:val="34"/>
          <w:rtl w:val="0"/>
        </w:rPr>
        <w:t xml:space="preserve">5.4 Add the communication-design justification paragraph</w:t>
      </w:r>
    </w:p>
    <w:p w:rsidR="00000000" w:rsidDel="00000000" w:rsidP="00000000" w:rsidRDefault="00000000" w:rsidRPr="00000000" w14:paraId="000000E2">
      <w:pPr>
        <w:spacing w:after="200" w:lineRule="auto"/>
        <w:ind w:left="560" w:right="560" w:firstLine="0"/>
        <w:jc w:val="both"/>
        <w:rPr>
          <w:i w:val="1"/>
          <w:iCs w:val="1"/>
        </w:rPr>
      </w:pPr>
      <w:commentRangeStart w:id="12"/>
      <w:r w:rsidDel="00000000" w:rsidR="00000000" w:rsidRPr="00000000">
        <w:rPr>
          <w:i w:val="1"/>
          <w:iCs w:val="1"/>
          <w:rtl w:val="0"/>
        </w:rPr>
        <w:t xml:space="preserve">LTE was treated as the primary wide-area data path because it offers the lowest steady-state latency and the highest payload throughput among the available wide-area options. LoRa was retained as a depot/yard and long-range telemetry fallback because of its multi-kilometre range at very low power, demonstrated to &gt;=5 km under open line-of-sight from the Tagaytay ridge to a downhill receiver. GSM 2G was retained as a deeper-fallback for 2G-only coverage pockets on the Batangas and Subic routes. WiFi was retained as a depot / driver-tether path. SPIFFS offline-buffer replay was retained as the final fallback to guarantee no telemetry record is silently lost when all four real-time channels are unavailable.</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spacing w:after="200" w:lineRule="auto"/>
        <w:rPr/>
      </w:pPr>
      <w:r w:rsidDel="00000000" w:rsidR="00000000" w:rsidRPr="00000000">
        <w:rPr>
          <w:rtl w:val="0"/>
        </w:rPr>
        <w:t xml:space="preserve"> </w:t>
      </w:r>
    </w:p>
    <w:p w:rsidR="00000000" w:rsidDel="00000000" w:rsidP="00000000" w:rsidRDefault="00000000" w:rsidRPr="00000000" w14:paraId="000000E5">
      <w:pPr>
        <w:pStyle w:val="Heading1"/>
        <w:keepNext w:val="0"/>
        <w:keepLines w:val="0"/>
        <w:spacing w:before="480" w:lineRule="auto"/>
        <w:rPr>
          <w:b w:val="1"/>
          <w:bCs w:val="1"/>
          <w:sz w:val="46"/>
          <w:szCs w:val="46"/>
        </w:rPr>
      </w:pPr>
      <w:bookmarkStart w:colFirst="0" w:colLast="0" w:name="_n7nlkw3zmr1y" w:id="26"/>
      <w:bookmarkEnd w:id="26"/>
      <w:commentRangeStart w:id="13"/>
      <w:r w:rsidDel="00000000" w:rsidR="00000000" w:rsidRPr="00000000">
        <w:rPr>
          <w:b w:val="1"/>
          <w:bCs w:val="1"/>
          <w:sz w:val="46"/>
          <w:szCs w:val="46"/>
          <w:rtl w:val="0"/>
        </w:rPr>
        <w:t xml:space="preserve">Chapter 5 - ready-to-paste </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b w:val="1"/>
          <w:bCs w:val="1"/>
        </w:rPr>
      </w:pPr>
      <w:bookmarkStart w:colFirst="0" w:colLast="0" w:name="_klu07tm0bjly" w:id="27"/>
      <w:bookmarkEnd w:id="27"/>
      <w:r w:rsidDel="00000000" w:rsidR="00000000" w:rsidRPr="00000000">
        <w:rPr>
          <w:b w:val="1"/>
          <w:bCs w:val="1"/>
          <w:sz w:val="34"/>
          <w:szCs w:val="34"/>
          <w:rtl w:val="0"/>
        </w:rPr>
        <w:t xml:space="preserve">5.1 System Architecture and Conceptual Design</w:t>
      </w:r>
      <w:r w:rsidDel="00000000" w:rsidR="00000000" w:rsidRPr="00000000">
        <w:rPr>
          <w:rtl w:val="0"/>
        </w:rPr>
      </w:r>
    </w:p>
    <w:p w:rsidR="00000000" w:rsidDel="00000000" w:rsidP="00000000" w:rsidRDefault="00000000" w:rsidRPr="00000000" w14:paraId="000000E8">
      <w:pPr>
        <w:spacing w:after="200" w:lineRule="auto"/>
        <w:ind w:left="560" w:right="560" w:firstLine="0"/>
        <w:jc w:val="both"/>
        <w:rPr>
          <w:i w:val="1"/>
          <w:iCs w:val="1"/>
        </w:rPr>
      </w:pPr>
      <w:r w:rsidDel="00000000" w:rsidR="00000000" w:rsidRPr="00000000">
        <w:rPr>
          <w:i w:val="1"/>
          <w:iCs w:val="1"/>
          <w:rtl w:val="0"/>
        </w:rPr>
        <w:t xml:space="preserve">The system architecture is an edge-to-cloud fleet-monitoring pipeline in which the embedded HMI performs data acquisition, filtering, trip-state handling, local driver display, and prioritised transmission. The backend stores telemetry, synchronises state across three concurrent client surfaces - the in-truck HMI, the mobile driver web application, and the administrative dashboard - and dispatches anomaly and safety alerts through the same database tables that the three surfaces subscribe to.</w:t>
      </w:r>
    </w:p>
    <w:p w:rsidR="00000000" w:rsidDel="00000000" w:rsidP="00000000" w:rsidRDefault="00000000" w:rsidRPr="00000000" w14:paraId="000000E9">
      <w:pPr>
        <w:spacing w:after="200" w:lineRule="auto"/>
        <w:jc w:val="center"/>
        <w:rPr>
          <w:i w:val="1"/>
          <w:iCs w:val="1"/>
        </w:rPr>
      </w:pPr>
      <w:r w:rsidDel="00000000" w:rsidR="00000000" w:rsidRPr="00000000">
        <w:rPr>
          <w:i w:val="1"/>
          <w:iCs w:val="1"/>
        </w:rPr>
        <w:drawing>
          <wp:inline distB="114300" distT="114300" distL="114300" distR="114300">
            <wp:extent cx="5029200" cy="5029200"/>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0292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200" w:lineRule="auto"/>
        <w:jc w:val="center"/>
        <w:rPr>
          <w:i w:val="1"/>
          <w:iCs w:val="1"/>
          <w:sz w:val="20"/>
          <w:szCs w:val="20"/>
        </w:rPr>
      </w:pPr>
      <w:r w:rsidDel="00000000" w:rsidR="00000000" w:rsidRPr="00000000">
        <w:rPr>
          <w:i w:val="1"/>
          <w:iCs w:val="1"/>
          <w:sz w:val="20"/>
          <w:szCs w:val="20"/>
          <w:rtl w:val="0"/>
        </w:rPr>
        <w:t xml:space="preserve">Figure 5.1 - End-to-end Communication architecture</w:t>
      </w:r>
    </w:p>
    <w:p w:rsidR="00000000" w:rsidDel="00000000" w:rsidP="00000000" w:rsidRDefault="00000000" w:rsidRPr="00000000" w14:paraId="000000EB">
      <w:pPr>
        <w:spacing w:after="20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Figure 5.1 illustrates the end-to-end communication architecture of the system, depicting how data flows from the ESP32 HMI through multiple transmission channels to the cloud backend and connected client interfaces.  The HMI, serving as edge node, is responsible for collecting fuel, location (GPS), and alert data while also providing the user interface for the driver.  From the HMI, data is transmitted through one of three active communication channels — WiFi (802.11 b/g/n), LTE/GSM 2G (LTE Cat-1 to EDGE), and LoRa (433 MHz, SF7, 17 dBm) — each routing through their respective network mediums of Internet, Cellular Network, and LoRa Gateway before converging at the Backend (Supabase + Render), which handles telemetry ingestion, alert dispatching, and ML anomaly detection. While the SPIFFS onboard flash buffer, which serves as the fourth passive channel, operates as a local fallback wherein the stored telemetry can be synced when a connection is re-established. The fallback priority order (LoRa → LTE → GSM 2G → WiFi → SPIFFS buffer → delayed sync) ensures continuous data delivery even under degraded network conditions. From the backend, processed data is simultaneously propagated to the mobile driver web application, the administrative dashboard, and the HMI poll-back, maintaining real-time synchronization across all three client surfaces.</w:t>
      </w:r>
    </w:p>
    <w:p w:rsidR="00000000" w:rsidDel="00000000" w:rsidP="00000000" w:rsidRDefault="00000000" w:rsidRPr="00000000" w14:paraId="000000EC">
      <w:pPr>
        <w:spacing w:after="200" w:lineRule="auto"/>
        <w:rPr/>
      </w:pPr>
      <w:commentRangeStart w:id="14"/>
      <w:r w:rsidDel="00000000" w:rsidR="00000000" w:rsidRPr="00000000">
        <w:rPr>
          <w:rtl w:val="0"/>
        </w:rPr>
        <w:t xml:space="preserve">Section 5.1 - data-flow walkthrough:</w:t>
      </w:r>
    </w:p>
    <w:p w:rsidR="00000000" w:rsidDel="00000000" w:rsidP="00000000" w:rsidRDefault="00000000" w:rsidRPr="00000000" w14:paraId="000000ED">
      <w:pPr>
        <w:spacing w:after="200" w:lineRule="auto"/>
        <w:ind w:left="280" w:firstLine="0"/>
        <w:rPr>
          <w:sz w:val="20"/>
          <w:szCs w:val="20"/>
        </w:rPr>
      </w:pPr>
      <w:r w:rsidDel="00000000" w:rsidR="00000000" w:rsidRPr="00000000">
        <w:rPr>
          <w:sz w:val="20"/>
          <w:szCs w:val="20"/>
          <w:rtl w:val="0"/>
        </w:rPr>
        <w:t xml:space="preserve">Truck ECU (OBD-II Mode 22 PID 21/29 fuel + Mode 01 speed/RPM/load/...)</w:t>
        <w:br w:type="textWrapping"/>
        <w:t xml:space="preserve">   v</w:t>
        <w:br w:type="textWrapping"/>
        <w:t xml:space="preserve"> ESP32 HMI (main.cpp)</w:t>
        <w:br w:type="textWrapping"/>
        <w:t xml:space="preserve">   - filter cascade (median-31 -&gt; EMA -&gt; dead-band -&gt; direction-aware)</w:t>
        <w:br w:type="textWrapping"/>
        <w:t xml:space="preserve">   - trip state machine (Loading / Active / Paused / Ended)</w:t>
        <w:br w:type="textWrapping"/>
        <w:t xml:space="preserve">   - GPS / OBD distance fusion (distance_*_delta_km columns)</w:t>
        <w:br w:type="textWrapping"/>
        <w:t xml:space="preserve">   v</w:t>
        <w:br w:type="textWrapping"/>
        <w:t xml:space="preserve"> Comm steering: LoRa -&gt; LTE -&gt; GSM -&gt; WiFi -&gt; SPIFFS</w:t>
        <w:br w:type="textWrapping"/>
        <w:t xml:space="preserve">   v</w:t>
        <w:br w:type="textWrapping"/>
        <w:t xml:space="preserve"> Backend /telemetry POST (server.js)</w:t>
        <w:br w:type="textWrapping"/>
        <w:t xml:space="preserve">   - telemetry_logs INSERT</w:t>
        <w:br w:type="textWrapping"/>
        <w:t xml:space="preserve">   - setImmediate -&gt; ML /detect</w:t>
        <w:br w:type="textWrapping"/>
        <w:t xml:space="preserve">   - contextual gate -&gt; alerts INSERT</w:t>
        <w:br w:type="textWrapping"/>
        <w:t xml:space="preserve">   v</w:t>
        <w:br w:type="textWrapping"/>
        <w:t xml:space="preserve"> Supabase Postgres -&gt; Dashboard + Mobile PWA + HMI poll-back</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EE">
      <w:pPr>
        <w:spacing w:after="200" w:lineRule="auto"/>
        <w:ind w:left="280" w:firstLine="0"/>
        <w:rPr>
          <w:b w:val="1"/>
          <w:bCs w:val="1"/>
          <w:sz w:val="20"/>
          <w:szCs w:val="20"/>
        </w:rPr>
      </w:pPr>
      <w:r w:rsidDel="00000000" w:rsidR="00000000" w:rsidRPr="00000000">
        <w:rPr>
          <w:rtl w:val="0"/>
        </w:rPr>
      </w:r>
    </w:p>
    <w:p w:rsidR="00000000" w:rsidDel="00000000" w:rsidP="00000000" w:rsidRDefault="00000000" w:rsidRPr="00000000" w14:paraId="000000EF">
      <w:pPr>
        <w:spacing w:after="200" w:lineRule="auto"/>
        <w:ind w:left="280" w:firstLine="0"/>
        <w:rPr>
          <w:b w:val="1"/>
          <w:bCs w:val="1"/>
          <w:sz w:val="20"/>
          <w:szCs w:val="20"/>
        </w:rPr>
      </w:pPr>
      <w:commentRangeStart w:id="15"/>
      <w:r w:rsidDel="00000000" w:rsidR="00000000" w:rsidRPr="00000000">
        <w:rPr>
          <w:b w:val="1"/>
          <w:bCs w:val="1"/>
          <w:sz w:val="20"/>
          <w:szCs w:val="20"/>
          <w:rtl w:val="0"/>
        </w:rPr>
        <w:t xml:space="preserve">Section 5.1 - End-to-End Telemetry Data Flow </w:t>
      </w:r>
    </w:p>
    <w:p w:rsidR="00000000" w:rsidDel="00000000" w:rsidP="00000000" w:rsidRDefault="00000000" w:rsidRPr="00000000" w14:paraId="000000F0">
      <w:pPr>
        <w:spacing w:after="200" w:line="240" w:lineRule="auto"/>
        <w:ind w:left="280" w:firstLine="0"/>
        <w:rPr>
          <w:sz w:val="20"/>
          <w:szCs w:val="20"/>
        </w:rPr>
      </w:pPr>
      <w:r w:rsidDel="00000000" w:rsidR="00000000" w:rsidRPr="00000000">
        <w:rPr>
          <w:sz w:val="20"/>
          <w:szCs w:val="20"/>
          <w:rtl w:val="0"/>
        </w:rPr>
        <w:t xml:space="preserve">START</w:t>
      </w:r>
    </w:p>
    <w:p w:rsidR="00000000" w:rsidDel="00000000" w:rsidP="00000000" w:rsidRDefault="00000000" w:rsidRPr="00000000" w14:paraId="000000F1">
      <w:pPr>
        <w:spacing w:after="200" w:line="240" w:lineRule="auto"/>
        <w:ind w:left="280" w:firstLine="0"/>
        <w:rPr>
          <w:sz w:val="20"/>
          <w:szCs w:val="20"/>
        </w:rPr>
      </w:pPr>
      <w:r w:rsidDel="00000000" w:rsidR="00000000" w:rsidRPr="00000000">
        <w:rPr>
          <w:sz w:val="20"/>
          <w:szCs w:val="20"/>
          <w:rtl w:val="0"/>
        </w:rPr>
        <w:t xml:space="preserve">WHILE system is running DO</w:t>
      </w:r>
    </w:p>
    <w:p w:rsidR="00000000" w:rsidDel="00000000" w:rsidP="00000000" w:rsidRDefault="00000000" w:rsidRPr="00000000" w14:paraId="000000F2">
      <w:pPr>
        <w:spacing w:after="200" w:line="240" w:lineRule="auto"/>
        <w:ind w:left="280" w:firstLine="0"/>
        <w:rPr>
          <w:sz w:val="20"/>
          <w:szCs w:val="20"/>
        </w:rPr>
      </w:pPr>
      <w:r w:rsidDel="00000000" w:rsidR="00000000" w:rsidRPr="00000000">
        <w:rPr>
          <w:sz w:val="20"/>
          <w:szCs w:val="20"/>
          <w:rtl w:val="0"/>
        </w:rPr>
        <w:t xml:space="preserve">    READ ECU fuel data</w:t>
      </w:r>
    </w:p>
    <w:p w:rsidR="00000000" w:rsidDel="00000000" w:rsidP="00000000" w:rsidRDefault="00000000" w:rsidRPr="00000000" w14:paraId="000000F3">
      <w:pPr>
        <w:spacing w:after="200" w:line="240" w:lineRule="auto"/>
        <w:ind w:left="280" w:firstLine="0"/>
        <w:rPr>
          <w:sz w:val="20"/>
          <w:szCs w:val="20"/>
        </w:rPr>
      </w:pPr>
      <w:r w:rsidDel="00000000" w:rsidR="00000000" w:rsidRPr="00000000">
        <w:rPr>
          <w:sz w:val="20"/>
          <w:szCs w:val="20"/>
          <w:rtl w:val="0"/>
        </w:rPr>
        <w:t xml:space="preserve">    READ ECU operational data</w:t>
      </w:r>
    </w:p>
    <w:p w:rsidR="00000000" w:rsidDel="00000000" w:rsidP="00000000" w:rsidRDefault="00000000" w:rsidRPr="00000000" w14:paraId="000000F4">
      <w:pPr>
        <w:spacing w:after="200" w:line="240" w:lineRule="auto"/>
        <w:ind w:left="280" w:firstLine="0"/>
        <w:rPr>
          <w:sz w:val="20"/>
          <w:szCs w:val="20"/>
        </w:rPr>
      </w:pPr>
      <w:r w:rsidDel="00000000" w:rsidR="00000000" w:rsidRPr="00000000">
        <w:rPr>
          <w:sz w:val="20"/>
          <w:szCs w:val="20"/>
          <w:rtl w:val="0"/>
        </w:rPr>
        <w:t xml:space="preserve">    READ GPS data</w:t>
      </w:r>
    </w:p>
    <w:p w:rsidR="00000000" w:rsidDel="00000000" w:rsidP="00000000" w:rsidRDefault="00000000" w:rsidRPr="00000000" w14:paraId="000000F5">
      <w:pPr>
        <w:spacing w:after="200" w:line="240" w:lineRule="auto"/>
        <w:ind w:left="280" w:firstLine="0"/>
        <w:rPr>
          <w:sz w:val="20"/>
          <w:szCs w:val="20"/>
        </w:rPr>
      </w:pPr>
      <w:r w:rsidDel="00000000" w:rsidR="00000000" w:rsidRPr="00000000">
        <w:rPr>
          <w:sz w:val="20"/>
          <w:szCs w:val="20"/>
          <w:rtl w:val="0"/>
        </w:rPr>
        <w:t xml:space="preserve">    APPLY Median Filter</w:t>
      </w:r>
    </w:p>
    <w:p w:rsidR="00000000" w:rsidDel="00000000" w:rsidP="00000000" w:rsidRDefault="00000000" w:rsidRPr="00000000" w14:paraId="000000F6">
      <w:pPr>
        <w:spacing w:after="200" w:line="240" w:lineRule="auto"/>
        <w:ind w:left="280" w:firstLine="0"/>
        <w:rPr>
          <w:sz w:val="20"/>
          <w:szCs w:val="20"/>
        </w:rPr>
      </w:pPr>
      <w:r w:rsidDel="00000000" w:rsidR="00000000" w:rsidRPr="00000000">
        <w:rPr>
          <w:sz w:val="20"/>
          <w:szCs w:val="20"/>
          <w:rtl w:val="0"/>
        </w:rPr>
        <w:t xml:space="preserve">    APPLY EMA Filter</w:t>
      </w:r>
    </w:p>
    <w:p w:rsidR="00000000" w:rsidDel="00000000" w:rsidP="00000000" w:rsidRDefault="00000000" w:rsidRPr="00000000" w14:paraId="000000F7">
      <w:pPr>
        <w:spacing w:after="200" w:line="240" w:lineRule="auto"/>
        <w:ind w:left="280" w:firstLine="0"/>
        <w:rPr>
          <w:sz w:val="20"/>
          <w:szCs w:val="20"/>
        </w:rPr>
      </w:pPr>
      <w:r w:rsidDel="00000000" w:rsidR="00000000" w:rsidRPr="00000000">
        <w:rPr>
          <w:sz w:val="20"/>
          <w:szCs w:val="20"/>
          <w:rtl w:val="0"/>
        </w:rPr>
        <w:t xml:space="preserve">    APPLY Dead-Band Filter</w:t>
      </w:r>
    </w:p>
    <w:p w:rsidR="00000000" w:rsidDel="00000000" w:rsidP="00000000" w:rsidRDefault="00000000" w:rsidRPr="00000000" w14:paraId="000000F8">
      <w:pPr>
        <w:spacing w:after="200" w:line="240" w:lineRule="auto"/>
        <w:ind w:left="280" w:firstLine="0"/>
        <w:rPr>
          <w:sz w:val="20"/>
          <w:szCs w:val="20"/>
        </w:rPr>
      </w:pPr>
      <w:r w:rsidDel="00000000" w:rsidR="00000000" w:rsidRPr="00000000">
        <w:rPr>
          <w:sz w:val="20"/>
          <w:szCs w:val="20"/>
          <w:rtl w:val="0"/>
        </w:rPr>
        <w:t xml:space="preserve">    APPLY Direction-Aware Filter</w:t>
      </w:r>
    </w:p>
    <w:p w:rsidR="00000000" w:rsidDel="00000000" w:rsidP="00000000" w:rsidRDefault="00000000" w:rsidRPr="00000000" w14:paraId="000000F9">
      <w:pPr>
        <w:spacing w:after="200" w:line="240" w:lineRule="auto"/>
        <w:ind w:left="280" w:firstLine="0"/>
        <w:rPr>
          <w:sz w:val="20"/>
          <w:szCs w:val="20"/>
        </w:rPr>
      </w:pPr>
      <w:r w:rsidDel="00000000" w:rsidR="00000000" w:rsidRPr="00000000">
        <w:rPr>
          <w:sz w:val="20"/>
          <w:szCs w:val="20"/>
          <w:rtl w:val="0"/>
        </w:rPr>
        <w:t xml:space="preserve">    // UPDATE trip state</w:t>
      </w:r>
    </w:p>
    <w:p w:rsidR="00000000" w:rsidDel="00000000" w:rsidP="00000000" w:rsidRDefault="00000000" w:rsidRPr="00000000" w14:paraId="000000FA">
      <w:pPr>
        <w:spacing w:after="200" w:line="240" w:lineRule="auto"/>
        <w:ind w:left="280" w:firstLine="0"/>
        <w:rPr>
          <w:sz w:val="20"/>
          <w:szCs w:val="20"/>
        </w:rPr>
      </w:pPr>
      <w:r w:rsidDel="00000000" w:rsidR="00000000" w:rsidRPr="00000000">
        <w:rPr>
          <w:sz w:val="20"/>
          <w:szCs w:val="20"/>
          <w:rtl w:val="0"/>
        </w:rPr>
        <w:t xml:space="preserve">        IF vehicle is loading THEN</w:t>
      </w:r>
    </w:p>
    <w:p w:rsidR="00000000" w:rsidDel="00000000" w:rsidP="00000000" w:rsidRDefault="00000000" w:rsidRPr="00000000" w14:paraId="000000FB">
      <w:pPr>
        <w:spacing w:after="200" w:line="240" w:lineRule="auto"/>
        <w:ind w:left="280" w:firstLine="0"/>
        <w:rPr>
          <w:sz w:val="20"/>
          <w:szCs w:val="20"/>
        </w:rPr>
      </w:pPr>
      <w:r w:rsidDel="00000000" w:rsidR="00000000" w:rsidRPr="00000000">
        <w:rPr>
          <w:sz w:val="20"/>
          <w:szCs w:val="20"/>
          <w:rtl w:val="0"/>
        </w:rPr>
        <w:t xml:space="preserve">            trip_state = "Loading"</w:t>
      </w:r>
    </w:p>
    <w:p w:rsidR="00000000" w:rsidDel="00000000" w:rsidP="00000000" w:rsidRDefault="00000000" w:rsidRPr="00000000" w14:paraId="000000FC">
      <w:pPr>
        <w:spacing w:after="200" w:line="240" w:lineRule="auto"/>
        <w:ind w:left="280" w:firstLine="0"/>
        <w:rPr>
          <w:sz w:val="20"/>
          <w:szCs w:val="20"/>
        </w:rPr>
      </w:pPr>
      <w:r w:rsidDel="00000000" w:rsidR="00000000" w:rsidRPr="00000000">
        <w:rPr>
          <w:sz w:val="20"/>
          <w:szCs w:val="20"/>
          <w:rtl w:val="0"/>
        </w:rPr>
        <w:t xml:space="preserve">        ELSE IF vehicle is moving THEN</w:t>
      </w:r>
    </w:p>
    <w:p w:rsidR="00000000" w:rsidDel="00000000" w:rsidP="00000000" w:rsidRDefault="00000000" w:rsidRPr="00000000" w14:paraId="000000FD">
      <w:pPr>
        <w:spacing w:after="200" w:line="240" w:lineRule="auto"/>
        <w:ind w:left="280" w:firstLine="0"/>
        <w:rPr>
          <w:sz w:val="20"/>
          <w:szCs w:val="20"/>
        </w:rPr>
      </w:pPr>
      <w:r w:rsidDel="00000000" w:rsidR="00000000" w:rsidRPr="00000000">
        <w:rPr>
          <w:sz w:val="20"/>
          <w:szCs w:val="20"/>
          <w:rtl w:val="0"/>
        </w:rPr>
        <w:t xml:space="preserve">            trip_state = "Active"</w:t>
      </w:r>
    </w:p>
    <w:p w:rsidR="00000000" w:rsidDel="00000000" w:rsidP="00000000" w:rsidRDefault="00000000" w:rsidRPr="00000000" w14:paraId="000000FE">
      <w:pPr>
        <w:spacing w:after="200" w:line="240" w:lineRule="auto"/>
        <w:ind w:left="280" w:firstLine="0"/>
        <w:rPr>
          <w:sz w:val="20"/>
          <w:szCs w:val="20"/>
        </w:rPr>
      </w:pPr>
      <w:r w:rsidDel="00000000" w:rsidR="00000000" w:rsidRPr="00000000">
        <w:rPr>
          <w:sz w:val="20"/>
          <w:szCs w:val="20"/>
          <w:rtl w:val="0"/>
        </w:rPr>
        <w:t xml:space="preserve">    </w:t>
        <w:tab/>
        <w:t xml:space="preserve">ELSE IF temporary stop detected THEN</w:t>
      </w:r>
    </w:p>
    <w:p w:rsidR="00000000" w:rsidDel="00000000" w:rsidP="00000000" w:rsidRDefault="00000000" w:rsidRPr="00000000" w14:paraId="000000FF">
      <w:pPr>
        <w:spacing w:after="200" w:line="240" w:lineRule="auto"/>
        <w:ind w:left="280" w:firstLine="0"/>
        <w:rPr>
          <w:sz w:val="20"/>
          <w:szCs w:val="20"/>
        </w:rPr>
      </w:pPr>
      <w:r w:rsidDel="00000000" w:rsidR="00000000" w:rsidRPr="00000000">
        <w:rPr>
          <w:sz w:val="20"/>
          <w:szCs w:val="20"/>
          <w:rtl w:val="0"/>
        </w:rPr>
        <w:t xml:space="preserve">            trip_state = "Paused"</w:t>
      </w:r>
    </w:p>
    <w:p w:rsidR="00000000" w:rsidDel="00000000" w:rsidP="00000000" w:rsidRDefault="00000000" w:rsidRPr="00000000" w14:paraId="00000100">
      <w:pPr>
        <w:spacing w:after="200" w:line="240" w:lineRule="auto"/>
        <w:ind w:left="280" w:firstLine="0"/>
        <w:rPr>
          <w:sz w:val="20"/>
          <w:szCs w:val="20"/>
        </w:rPr>
      </w:pPr>
      <w:r w:rsidDel="00000000" w:rsidR="00000000" w:rsidRPr="00000000">
        <w:rPr>
          <w:sz w:val="20"/>
          <w:szCs w:val="20"/>
          <w:rtl w:val="0"/>
        </w:rPr>
        <w:t xml:space="preserve">    </w:t>
        <w:tab/>
        <w:t xml:space="preserve">ELSE IF trip completed THEN</w:t>
      </w:r>
    </w:p>
    <w:p w:rsidR="00000000" w:rsidDel="00000000" w:rsidP="00000000" w:rsidRDefault="00000000" w:rsidRPr="00000000" w14:paraId="00000101">
      <w:pPr>
        <w:spacing w:after="200" w:line="240" w:lineRule="auto"/>
        <w:ind w:left="280" w:firstLine="0"/>
        <w:rPr>
          <w:sz w:val="20"/>
          <w:szCs w:val="20"/>
        </w:rPr>
      </w:pPr>
      <w:r w:rsidDel="00000000" w:rsidR="00000000" w:rsidRPr="00000000">
        <w:rPr>
          <w:sz w:val="20"/>
          <w:szCs w:val="20"/>
          <w:rtl w:val="0"/>
        </w:rPr>
        <w:t xml:space="preserve">            trip_state = "Ended"</w:t>
      </w:r>
    </w:p>
    <w:p w:rsidR="00000000" w:rsidDel="00000000" w:rsidP="00000000" w:rsidRDefault="00000000" w:rsidRPr="00000000" w14:paraId="00000102">
      <w:pPr>
        <w:spacing w:after="200" w:line="240" w:lineRule="auto"/>
        <w:ind w:left="280" w:firstLine="0"/>
        <w:rPr>
          <w:sz w:val="20"/>
          <w:szCs w:val="20"/>
        </w:rPr>
      </w:pPr>
      <w:r w:rsidDel="00000000" w:rsidR="00000000" w:rsidRPr="00000000">
        <w:rPr>
          <w:sz w:val="20"/>
          <w:szCs w:val="20"/>
          <w:rtl w:val="0"/>
        </w:rPr>
        <w:t xml:space="preserve">    </w:t>
        <w:tab/>
        <w:t xml:space="preserve">END IF</w:t>
      </w:r>
    </w:p>
    <w:p w:rsidR="00000000" w:rsidDel="00000000" w:rsidP="00000000" w:rsidRDefault="00000000" w:rsidRPr="00000000" w14:paraId="00000103">
      <w:pPr>
        <w:spacing w:after="200" w:line="240" w:lineRule="auto"/>
        <w:ind w:left="280" w:firstLine="0"/>
        <w:rPr>
          <w:sz w:val="20"/>
          <w:szCs w:val="20"/>
        </w:rPr>
      </w:pPr>
      <w:r w:rsidDel="00000000" w:rsidR="00000000" w:rsidRPr="00000000">
        <w:rPr>
          <w:sz w:val="20"/>
          <w:szCs w:val="20"/>
          <w:rtl w:val="0"/>
        </w:rPr>
        <w:t xml:space="preserve">    COMPUTE fused distance using GPS and OBD data</w:t>
      </w:r>
    </w:p>
    <w:p w:rsidR="00000000" w:rsidDel="00000000" w:rsidP="00000000" w:rsidRDefault="00000000" w:rsidRPr="00000000" w14:paraId="00000104">
      <w:pPr>
        <w:spacing w:after="200" w:line="240" w:lineRule="auto"/>
        <w:ind w:left="280" w:firstLine="0"/>
        <w:rPr>
          <w:sz w:val="20"/>
          <w:szCs w:val="20"/>
        </w:rPr>
      </w:pPr>
      <w:r w:rsidDel="00000000" w:rsidR="00000000" w:rsidRPr="00000000">
        <w:rPr>
          <w:sz w:val="20"/>
          <w:szCs w:val="20"/>
          <w:rtl w:val="0"/>
        </w:rPr>
        <w:t xml:space="preserve">    // SELECT available communication channel</w:t>
      </w:r>
    </w:p>
    <w:p w:rsidR="00000000" w:rsidDel="00000000" w:rsidP="00000000" w:rsidRDefault="00000000" w:rsidRPr="00000000" w14:paraId="00000105">
      <w:pPr>
        <w:spacing w:after="200" w:line="240" w:lineRule="auto"/>
        <w:ind w:left="280" w:firstLine="0"/>
        <w:rPr>
          <w:sz w:val="20"/>
          <w:szCs w:val="20"/>
        </w:rPr>
      </w:pPr>
      <w:r w:rsidDel="00000000" w:rsidR="00000000" w:rsidRPr="00000000">
        <w:rPr>
          <w:sz w:val="20"/>
          <w:szCs w:val="20"/>
          <w:rtl w:val="0"/>
        </w:rPr>
        <w:t xml:space="preserve">        IF LoRa available THEN</w:t>
      </w:r>
    </w:p>
    <w:p w:rsidR="00000000" w:rsidDel="00000000" w:rsidP="00000000" w:rsidRDefault="00000000" w:rsidRPr="00000000" w14:paraId="00000106">
      <w:pPr>
        <w:spacing w:after="200" w:line="240" w:lineRule="auto"/>
        <w:ind w:left="280" w:firstLine="0"/>
        <w:rPr>
          <w:sz w:val="20"/>
          <w:szCs w:val="20"/>
        </w:rPr>
      </w:pPr>
      <w:r w:rsidDel="00000000" w:rsidR="00000000" w:rsidRPr="00000000">
        <w:rPr>
          <w:sz w:val="20"/>
          <w:szCs w:val="20"/>
          <w:rtl w:val="0"/>
        </w:rPr>
        <w:t xml:space="preserve">            Send via LoRa</w:t>
      </w:r>
    </w:p>
    <w:p w:rsidR="00000000" w:rsidDel="00000000" w:rsidP="00000000" w:rsidRDefault="00000000" w:rsidRPr="00000000" w14:paraId="00000107">
      <w:pPr>
        <w:spacing w:after="200" w:line="240" w:lineRule="auto"/>
        <w:ind w:left="280" w:firstLine="0"/>
        <w:rPr>
          <w:sz w:val="20"/>
          <w:szCs w:val="20"/>
        </w:rPr>
      </w:pPr>
      <w:r w:rsidDel="00000000" w:rsidR="00000000" w:rsidRPr="00000000">
        <w:rPr>
          <w:sz w:val="20"/>
          <w:szCs w:val="20"/>
          <w:rtl w:val="0"/>
        </w:rPr>
        <w:t xml:space="preserve">        ELSE IF LTE available THEN</w:t>
      </w:r>
    </w:p>
    <w:p w:rsidR="00000000" w:rsidDel="00000000" w:rsidP="00000000" w:rsidRDefault="00000000" w:rsidRPr="00000000" w14:paraId="00000108">
      <w:pPr>
        <w:spacing w:after="200" w:line="240" w:lineRule="auto"/>
        <w:ind w:left="280" w:firstLine="0"/>
        <w:rPr>
          <w:sz w:val="20"/>
          <w:szCs w:val="20"/>
        </w:rPr>
      </w:pPr>
      <w:r w:rsidDel="00000000" w:rsidR="00000000" w:rsidRPr="00000000">
        <w:rPr>
          <w:sz w:val="20"/>
          <w:szCs w:val="20"/>
          <w:rtl w:val="0"/>
        </w:rPr>
        <w:t xml:space="preserve">            Send via LTE</w:t>
      </w:r>
    </w:p>
    <w:p w:rsidR="00000000" w:rsidDel="00000000" w:rsidP="00000000" w:rsidRDefault="00000000" w:rsidRPr="00000000" w14:paraId="00000109">
      <w:pPr>
        <w:spacing w:after="200" w:line="240" w:lineRule="auto"/>
        <w:ind w:left="280" w:firstLine="0"/>
        <w:rPr>
          <w:sz w:val="20"/>
          <w:szCs w:val="20"/>
        </w:rPr>
      </w:pPr>
      <w:r w:rsidDel="00000000" w:rsidR="00000000" w:rsidRPr="00000000">
        <w:rPr>
          <w:sz w:val="20"/>
          <w:szCs w:val="20"/>
          <w:rtl w:val="0"/>
        </w:rPr>
        <w:t xml:space="preserve">    </w:t>
        <w:tab/>
        <w:t xml:space="preserve">ELSE IF GSM available THEN</w:t>
      </w:r>
    </w:p>
    <w:p w:rsidR="00000000" w:rsidDel="00000000" w:rsidP="00000000" w:rsidRDefault="00000000" w:rsidRPr="00000000" w14:paraId="0000010A">
      <w:pPr>
        <w:spacing w:after="200" w:line="240" w:lineRule="auto"/>
        <w:ind w:left="280" w:firstLine="0"/>
        <w:rPr>
          <w:sz w:val="20"/>
          <w:szCs w:val="20"/>
        </w:rPr>
      </w:pPr>
      <w:r w:rsidDel="00000000" w:rsidR="00000000" w:rsidRPr="00000000">
        <w:rPr>
          <w:sz w:val="20"/>
          <w:szCs w:val="20"/>
          <w:rtl w:val="0"/>
        </w:rPr>
        <w:t xml:space="preserve">            Send via GSM</w:t>
      </w:r>
    </w:p>
    <w:p w:rsidR="00000000" w:rsidDel="00000000" w:rsidP="00000000" w:rsidRDefault="00000000" w:rsidRPr="00000000" w14:paraId="0000010B">
      <w:pPr>
        <w:spacing w:after="200" w:line="240" w:lineRule="auto"/>
        <w:ind w:left="280" w:firstLine="0"/>
        <w:rPr>
          <w:sz w:val="20"/>
          <w:szCs w:val="20"/>
        </w:rPr>
      </w:pPr>
      <w:r w:rsidDel="00000000" w:rsidR="00000000" w:rsidRPr="00000000">
        <w:rPr>
          <w:sz w:val="20"/>
          <w:szCs w:val="20"/>
          <w:rtl w:val="0"/>
        </w:rPr>
        <w:t xml:space="preserve">    </w:t>
        <w:tab/>
        <w:t xml:space="preserve">ELSE IF WiFi available THEN</w:t>
      </w:r>
    </w:p>
    <w:p w:rsidR="00000000" w:rsidDel="00000000" w:rsidP="00000000" w:rsidRDefault="00000000" w:rsidRPr="00000000" w14:paraId="0000010C">
      <w:pPr>
        <w:spacing w:after="200" w:line="240" w:lineRule="auto"/>
        <w:ind w:left="280" w:firstLine="0"/>
        <w:rPr>
          <w:sz w:val="20"/>
          <w:szCs w:val="20"/>
        </w:rPr>
      </w:pPr>
      <w:r w:rsidDel="00000000" w:rsidR="00000000" w:rsidRPr="00000000">
        <w:rPr>
          <w:sz w:val="20"/>
          <w:szCs w:val="20"/>
          <w:rtl w:val="0"/>
        </w:rPr>
        <w:t xml:space="preserve">    </w:t>
        <w:tab/>
        <w:t xml:space="preserve">    Send via WiFi</w:t>
      </w:r>
    </w:p>
    <w:p w:rsidR="00000000" w:rsidDel="00000000" w:rsidP="00000000" w:rsidRDefault="00000000" w:rsidRPr="00000000" w14:paraId="0000010D">
      <w:pPr>
        <w:spacing w:after="200" w:line="240" w:lineRule="auto"/>
        <w:ind w:left="280" w:firstLine="0"/>
        <w:rPr>
          <w:sz w:val="20"/>
          <w:szCs w:val="20"/>
        </w:rPr>
      </w:pPr>
      <w:r w:rsidDel="00000000" w:rsidR="00000000" w:rsidRPr="00000000">
        <w:rPr>
          <w:sz w:val="20"/>
          <w:szCs w:val="20"/>
          <w:rtl w:val="0"/>
        </w:rPr>
        <w:t xml:space="preserve">    </w:t>
        <w:tab/>
        <w:t xml:space="preserve">ELSE</w:t>
      </w:r>
    </w:p>
    <w:p w:rsidR="00000000" w:rsidDel="00000000" w:rsidP="00000000" w:rsidRDefault="00000000" w:rsidRPr="00000000" w14:paraId="0000010E">
      <w:pPr>
        <w:spacing w:after="200" w:line="240" w:lineRule="auto"/>
        <w:ind w:left="280" w:firstLine="0"/>
        <w:rPr>
          <w:sz w:val="20"/>
          <w:szCs w:val="20"/>
        </w:rPr>
      </w:pPr>
      <w:r w:rsidDel="00000000" w:rsidR="00000000" w:rsidRPr="00000000">
        <w:rPr>
          <w:sz w:val="20"/>
          <w:szCs w:val="20"/>
          <w:rtl w:val="0"/>
        </w:rPr>
        <w:t xml:space="preserve">            Save data to SPIFFS</w:t>
      </w:r>
    </w:p>
    <w:p w:rsidR="00000000" w:rsidDel="00000000" w:rsidP="00000000" w:rsidRDefault="00000000" w:rsidRPr="00000000" w14:paraId="0000010F">
      <w:pPr>
        <w:spacing w:after="200" w:line="240" w:lineRule="auto"/>
        <w:ind w:left="280" w:firstLine="0"/>
        <w:rPr>
          <w:sz w:val="20"/>
          <w:szCs w:val="20"/>
        </w:rPr>
      </w:pPr>
      <w:r w:rsidDel="00000000" w:rsidR="00000000" w:rsidRPr="00000000">
        <w:rPr>
          <w:sz w:val="20"/>
          <w:szCs w:val="20"/>
          <w:rtl w:val="0"/>
        </w:rPr>
        <w:t xml:space="preserve">    </w:t>
        <w:tab/>
        <w:t xml:space="preserve">END IF</w:t>
      </w:r>
    </w:p>
    <w:p w:rsidR="00000000" w:rsidDel="00000000" w:rsidP="00000000" w:rsidRDefault="00000000" w:rsidRPr="00000000" w14:paraId="00000110">
      <w:pPr>
        <w:spacing w:after="200" w:line="240" w:lineRule="auto"/>
        <w:ind w:left="280" w:firstLine="0"/>
        <w:rPr>
          <w:sz w:val="20"/>
          <w:szCs w:val="20"/>
        </w:rPr>
      </w:pPr>
      <w:r w:rsidDel="00000000" w:rsidR="00000000" w:rsidRPr="00000000">
        <w:rPr>
          <w:sz w:val="20"/>
          <w:szCs w:val="20"/>
          <w:rtl w:val="0"/>
        </w:rPr>
        <w:t xml:space="preserve">    SEND telemetry to backend</w:t>
      </w:r>
    </w:p>
    <w:p w:rsidR="00000000" w:rsidDel="00000000" w:rsidP="00000000" w:rsidRDefault="00000000" w:rsidRPr="00000000" w14:paraId="00000111">
      <w:pPr>
        <w:spacing w:after="200" w:line="240" w:lineRule="auto"/>
        <w:ind w:left="280" w:firstLine="0"/>
        <w:rPr>
          <w:sz w:val="20"/>
          <w:szCs w:val="20"/>
        </w:rPr>
      </w:pPr>
      <w:r w:rsidDel="00000000" w:rsidR="00000000" w:rsidRPr="00000000">
        <w:rPr>
          <w:sz w:val="20"/>
          <w:szCs w:val="20"/>
          <w:rtl w:val="0"/>
        </w:rPr>
        <w:t xml:space="preserve">    INSERT telemetry into telemetry_logs</w:t>
      </w:r>
    </w:p>
    <w:p w:rsidR="00000000" w:rsidDel="00000000" w:rsidP="00000000" w:rsidRDefault="00000000" w:rsidRPr="00000000" w14:paraId="00000112">
      <w:pPr>
        <w:spacing w:after="200" w:line="240" w:lineRule="auto"/>
        <w:ind w:left="280" w:firstLine="0"/>
        <w:rPr>
          <w:sz w:val="20"/>
          <w:szCs w:val="20"/>
        </w:rPr>
      </w:pPr>
      <w:r w:rsidDel="00000000" w:rsidR="00000000" w:rsidRPr="00000000">
        <w:rPr>
          <w:sz w:val="20"/>
          <w:szCs w:val="20"/>
          <w:rtl w:val="0"/>
        </w:rPr>
        <w:t xml:space="preserve">    RUN ML anomaly detection</w:t>
      </w:r>
    </w:p>
    <w:p w:rsidR="00000000" w:rsidDel="00000000" w:rsidP="00000000" w:rsidRDefault="00000000" w:rsidRPr="00000000" w14:paraId="00000113">
      <w:pPr>
        <w:spacing w:after="200" w:line="240" w:lineRule="auto"/>
        <w:ind w:left="280" w:firstLine="0"/>
        <w:rPr>
          <w:sz w:val="20"/>
          <w:szCs w:val="20"/>
        </w:rPr>
      </w:pPr>
      <w:r w:rsidDel="00000000" w:rsidR="00000000" w:rsidRPr="00000000">
        <w:rPr>
          <w:sz w:val="20"/>
          <w:szCs w:val="20"/>
          <w:rtl w:val="0"/>
        </w:rPr>
        <w:t xml:space="preserve">    IF anomaly passes contextual gate THEN</w:t>
      </w:r>
    </w:p>
    <w:p w:rsidR="00000000" w:rsidDel="00000000" w:rsidP="00000000" w:rsidRDefault="00000000" w:rsidRPr="00000000" w14:paraId="00000114">
      <w:pPr>
        <w:spacing w:after="200" w:line="240" w:lineRule="auto"/>
        <w:ind w:left="280" w:firstLine="0"/>
        <w:rPr>
          <w:sz w:val="20"/>
          <w:szCs w:val="20"/>
        </w:rPr>
      </w:pPr>
      <w:r w:rsidDel="00000000" w:rsidR="00000000" w:rsidRPr="00000000">
        <w:rPr>
          <w:sz w:val="20"/>
          <w:szCs w:val="20"/>
          <w:rtl w:val="0"/>
        </w:rPr>
        <w:t xml:space="preserve">        INSERT alert into alerts</w:t>
      </w:r>
    </w:p>
    <w:p w:rsidR="00000000" w:rsidDel="00000000" w:rsidP="00000000" w:rsidRDefault="00000000" w:rsidRPr="00000000" w14:paraId="00000115">
      <w:pPr>
        <w:spacing w:after="200" w:line="240" w:lineRule="auto"/>
        <w:ind w:left="280" w:firstLine="0"/>
        <w:rPr>
          <w:sz w:val="20"/>
          <w:szCs w:val="20"/>
        </w:rPr>
      </w:pPr>
      <w:r w:rsidDel="00000000" w:rsidR="00000000" w:rsidRPr="00000000">
        <w:rPr>
          <w:sz w:val="20"/>
          <w:szCs w:val="20"/>
          <w:rtl w:val="0"/>
        </w:rPr>
        <w:t xml:space="preserve">    END IF</w:t>
      </w:r>
    </w:p>
    <w:p w:rsidR="00000000" w:rsidDel="00000000" w:rsidP="00000000" w:rsidRDefault="00000000" w:rsidRPr="00000000" w14:paraId="00000116">
      <w:pPr>
        <w:spacing w:after="200" w:line="240" w:lineRule="auto"/>
        <w:ind w:left="280" w:firstLine="0"/>
        <w:rPr>
          <w:sz w:val="20"/>
          <w:szCs w:val="20"/>
        </w:rPr>
      </w:pPr>
      <w:r w:rsidDel="00000000" w:rsidR="00000000" w:rsidRPr="00000000">
        <w:rPr>
          <w:sz w:val="20"/>
          <w:szCs w:val="20"/>
          <w:rtl w:val="0"/>
        </w:rPr>
        <w:t xml:space="preserve">    UPDATE database</w:t>
      </w:r>
    </w:p>
    <w:p w:rsidR="00000000" w:rsidDel="00000000" w:rsidP="00000000" w:rsidRDefault="00000000" w:rsidRPr="00000000" w14:paraId="00000117">
      <w:pPr>
        <w:spacing w:after="200" w:line="240" w:lineRule="auto"/>
        <w:ind w:left="280" w:firstLine="0"/>
        <w:rPr>
          <w:sz w:val="20"/>
          <w:szCs w:val="20"/>
        </w:rPr>
      </w:pPr>
      <w:r w:rsidDel="00000000" w:rsidR="00000000" w:rsidRPr="00000000">
        <w:rPr>
          <w:sz w:val="20"/>
          <w:szCs w:val="20"/>
          <w:rtl w:val="0"/>
        </w:rPr>
        <w:t xml:space="preserve">    UPDATE dashboard, mobile app, and HMI display</w:t>
      </w:r>
    </w:p>
    <w:p w:rsidR="00000000" w:rsidDel="00000000" w:rsidP="00000000" w:rsidRDefault="00000000" w:rsidRPr="00000000" w14:paraId="00000118">
      <w:pPr>
        <w:spacing w:after="200" w:line="240" w:lineRule="auto"/>
        <w:ind w:left="280" w:firstLine="0"/>
        <w:rPr>
          <w:sz w:val="20"/>
          <w:szCs w:val="20"/>
        </w:rPr>
      </w:pPr>
      <w:r w:rsidDel="00000000" w:rsidR="00000000" w:rsidRPr="00000000">
        <w:rPr>
          <w:sz w:val="20"/>
          <w:szCs w:val="20"/>
          <w:rtl w:val="0"/>
        </w:rPr>
        <w:t xml:space="preserve">END WHILE</w:t>
      </w:r>
    </w:p>
    <w:p w:rsidR="00000000" w:rsidDel="00000000" w:rsidP="00000000" w:rsidRDefault="00000000" w:rsidRPr="00000000" w14:paraId="00000119">
      <w:pPr>
        <w:spacing w:after="200" w:line="240" w:lineRule="auto"/>
        <w:ind w:left="280" w:firstLine="0"/>
        <w:rPr>
          <w:sz w:val="20"/>
          <w:szCs w:val="20"/>
        </w:rPr>
      </w:pPr>
      <w:r w:rsidDel="00000000" w:rsidR="00000000" w:rsidRPr="00000000">
        <w:rPr>
          <w:sz w:val="20"/>
          <w:szCs w:val="20"/>
          <w:rtl w:val="0"/>
        </w:rPr>
        <w:t xml:space="preserve">END</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80" w:right="0" w:firstLine="0"/>
        <w:jc w:val="left"/>
        <w:rPr>
          <w:sz w:val="20"/>
          <w:szCs w:val="20"/>
        </w:rPr>
      </w:pPr>
      <w:r w:rsidDel="00000000" w:rsidR="00000000" w:rsidRPr="00000000">
        <w:rPr>
          <w:rtl w:val="0"/>
        </w:rPr>
      </w:r>
    </w:p>
    <w:p w:rsidR="00000000" w:rsidDel="00000000" w:rsidP="00000000" w:rsidRDefault="00000000" w:rsidRPr="00000000" w14:paraId="0000011B">
      <w:pPr>
        <w:pStyle w:val="Heading2"/>
        <w:keepNext w:val="0"/>
        <w:keepLines w:val="0"/>
        <w:spacing w:after="80" w:lineRule="auto"/>
        <w:rPr>
          <w:b w:val="1"/>
          <w:bCs w:val="1"/>
        </w:rPr>
      </w:pPr>
      <w:bookmarkStart w:colFirst="0" w:colLast="0" w:name="_oxt63v60gush" w:id="28"/>
      <w:bookmarkEnd w:id="28"/>
      <w:r w:rsidDel="00000000" w:rsidR="00000000" w:rsidRPr="00000000">
        <w:rPr>
          <w:b w:val="1"/>
          <w:bCs w:val="1"/>
          <w:sz w:val="34"/>
          <w:szCs w:val="34"/>
          <w:rtl w:val="0"/>
        </w:rPr>
        <w:t xml:space="preserve">5.2 Hardware Methodology</w:t>
      </w:r>
      <w:r w:rsidDel="00000000" w:rsidR="00000000" w:rsidRPr="00000000">
        <w:rPr>
          <w:rtl w:val="0"/>
        </w:rPr>
      </w:r>
    </w:p>
    <w:p w:rsidR="00000000" w:rsidDel="00000000" w:rsidP="00000000" w:rsidRDefault="00000000" w:rsidRPr="00000000" w14:paraId="0000011C">
      <w:pPr>
        <w:spacing w:after="200" w:lineRule="auto"/>
        <w:rPr>
          <w:b w:val="1"/>
          <w:bCs w:val="1"/>
        </w:rPr>
      </w:pPr>
      <w:r w:rsidDel="00000000" w:rsidR="00000000" w:rsidRPr="00000000">
        <w:rPr>
          <w:b w:val="1"/>
          <w:bCs w:val="1"/>
          <w:rtl w:val="0"/>
        </w:rPr>
        <w:t xml:space="preserve">Section 5.2.1 - GPIO map:</w:t>
      </w:r>
    </w:p>
    <w:p w:rsidR="00000000" w:rsidDel="00000000" w:rsidP="00000000" w:rsidRDefault="00000000" w:rsidRPr="00000000" w14:paraId="0000011D">
      <w:pPr>
        <w:spacing w:after="200" w:lineRule="auto"/>
        <w:jc w:val="center"/>
        <w:rPr>
          <w:b w:val="1"/>
          <w:bCs w:val="1"/>
        </w:rPr>
      </w:pPr>
      <w:r w:rsidDel="00000000" w:rsidR="00000000" w:rsidRPr="00000000">
        <w:rPr>
          <w:b w:val="1"/>
          <w:bCs w:val="1"/>
          <w:rtl w:val="0"/>
        </w:rPr>
        <w:t xml:space="preserve">Table 5.2.1 - HMI GPIO Map</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0"/>
        <w:gridCol w:w="4545"/>
        <w:tblGridChange w:id="0">
          <w:tblGrid>
            <w:gridCol w:w="4350"/>
            <w:gridCol w:w="4545"/>
          </w:tblGrid>
        </w:tblGridChange>
      </w:tblGrid>
      <w:tr>
        <w:trPr>
          <w:cantSplit w:val="0"/>
          <w:trHeight w:val="285" w:hRule="atLeast"/>
          <w:tblHeader w:val="0"/>
        </w:trPr>
        <w:tc>
          <w:tcPr>
            <w:tcBorders>
              <w:top w:color="4f81bd" w:space="0" w:sz="7" w:val="single"/>
              <w:left w:color="4f81bd" w:space="0" w:sz="7" w:val="single"/>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1E">
            <w:pPr>
              <w:rPr>
                <w:b w:val="1"/>
                <w:bCs w:val="1"/>
              </w:rPr>
            </w:pPr>
            <w:r w:rsidDel="00000000" w:rsidR="00000000" w:rsidRPr="00000000">
              <w:rPr>
                <w:b w:val="1"/>
                <w:bCs w:val="1"/>
                <w:rtl w:val="0"/>
              </w:rPr>
              <w:t xml:space="preserve">Pin</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1F">
            <w:pPr>
              <w:rPr>
                <w:b w:val="1"/>
                <w:bCs w:val="1"/>
              </w:rPr>
            </w:pPr>
            <w:r w:rsidDel="00000000" w:rsidR="00000000" w:rsidRPr="00000000">
              <w:rPr>
                <w:b w:val="1"/>
                <w:bCs w:val="1"/>
                <w:rtl w:val="0"/>
              </w:rPr>
              <w:t xml:space="preserve">Function</w:t>
            </w:r>
          </w:p>
        </w:tc>
      </w:tr>
      <w:tr>
        <w:trPr>
          <w:cantSplit w:val="0"/>
          <w:trHeight w:val="54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20">
            <w:pPr>
              <w:rPr>
                <w:b w:val="1"/>
                <w:bCs w:val="1"/>
              </w:rPr>
            </w:pPr>
            <w:r w:rsidDel="00000000" w:rsidR="00000000" w:rsidRPr="00000000">
              <w:rPr>
                <w:b w:val="1"/>
                <w:bCs w:val="1"/>
                <w:rtl w:val="0"/>
              </w:rPr>
              <w:t xml:space="preserve">GPIO 22</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21">
            <w:pPr>
              <w:rPr/>
            </w:pPr>
            <w:r w:rsidDel="00000000" w:rsidR="00000000" w:rsidRPr="00000000">
              <w:rPr>
                <w:rtl w:val="0"/>
              </w:rPr>
              <w:t xml:space="preserve">BTN_TAKE_REST (active-low, debounced 50 ms)</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22">
            <w:pPr>
              <w:rPr>
                <w:b w:val="1"/>
                <w:bCs w:val="1"/>
              </w:rPr>
            </w:pPr>
            <w:r w:rsidDel="00000000" w:rsidR="00000000" w:rsidRPr="00000000">
              <w:rPr>
                <w:b w:val="1"/>
                <w:bCs w:val="1"/>
                <w:rtl w:val="0"/>
              </w:rPr>
              <w:t xml:space="preserve">GPIO 39</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23">
            <w:pPr>
              <w:rPr/>
            </w:pPr>
            <w:r w:rsidDel="00000000" w:rsidR="00000000" w:rsidRPr="00000000">
              <w:rPr>
                <w:rtl w:val="0"/>
              </w:rPr>
              <w:t xml:space="preserve">BTN_SNOOZE (active-low, debounced 50 ms)</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24">
            <w:pPr>
              <w:rPr>
                <w:b w:val="1"/>
                <w:bCs w:val="1"/>
              </w:rPr>
            </w:pPr>
            <w:r w:rsidDel="00000000" w:rsidR="00000000" w:rsidRPr="00000000">
              <w:rPr>
                <w:b w:val="1"/>
                <w:bCs w:val="1"/>
                <w:rtl w:val="0"/>
              </w:rPr>
              <w:t xml:space="preserve">GPIO 25</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25">
            <w:pPr>
              <w:rPr/>
            </w:pPr>
            <w:r w:rsidDel="00000000" w:rsidR="00000000" w:rsidRPr="00000000">
              <w:rPr>
                <w:rtl w:val="0"/>
              </w:rPr>
              <w:t xml:space="preserve">Buzzer (PWM through the LEDC peripheral)</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26">
            <w:pPr>
              <w:rPr>
                <w:b w:val="1"/>
                <w:bCs w:val="1"/>
              </w:rPr>
            </w:pPr>
            <w:r w:rsidDel="00000000" w:rsidR="00000000" w:rsidRPr="00000000">
              <w:rPr>
                <w:b w:val="1"/>
                <w:bCs w:val="1"/>
                <w:rtl w:val="0"/>
              </w:rPr>
              <w:t xml:space="preserve">GPIO 5</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27">
            <w:pPr>
              <w:rPr/>
            </w:pPr>
            <w:r w:rsidDel="00000000" w:rsidR="00000000" w:rsidRPr="00000000">
              <w:rPr>
                <w:rtl w:val="0"/>
              </w:rPr>
              <w:t xml:space="preserve">A7670E modem PWRKEY</w:t>
            </w:r>
          </w:p>
        </w:tc>
      </w:tr>
    </w:tbl>
    <w:p w:rsidR="00000000" w:rsidDel="00000000" w:rsidP="00000000" w:rsidRDefault="00000000" w:rsidRPr="00000000" w14:paraId="00000128">
      <w:pPr>
        <w:spacing w:after="200" w:lineRule="auto"/>
        <w:rPr>
          <w:i w:val="1"/>
          <w:iCs w:val="1"/>
        </w:rPr>
      </w:pPr>
      <w:r w:rsidDel="00000000" w:rsidR="00000000" w:rsidRPr="00000000">
        <w:rPr>
          <w:i w:val="1"/>
          <w:iCs w:val="1"/>
          <w:rtl w:val="0"/>
        </w:rPr>
        <w:t xml:space="preserve">Source: embedded/hmi_phase1/src/main.cpp:62-64.</w:t>
      </w:r>
    </w:p>
    <w:p w:rsidR="00000000" w:rsidDel="00000000" w:rsidP="00000000" w:rsidRDefault="00000000" w:rsidRPr="00000000" w14:paraId="00000129">
      <w:pPr>
        <w:spacing w:after="200" w:lineRule="auto"/>
        <w:jc w:val="center"/>
        <w:rPr>
          <w:i w:val="1"/>
          <w:iCs w:val="1"/>
        </w:rPr>
      </w:pPr>
      <w:r w:rsidDel="00000000" w:rsidR="00000000" w:rsidRPr="00000000">
        <w:rPr>
          <w:i w:val="1"/>
          <w:iCs w:val="1"/>
        </w:rPr>
        <w:drawing>
          <wp:inline distB="114300" distT="114300" distL="114300" distR="114300">
            <wp:extent cx="4900613" cy="3267075"/>
            <wp:effectExtent b="0" l="0" r="0" t="0"/>
            <wp:docPr id="1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900613" cy="3267075"/>
                    </a:xfrm>
                    <a:prstGeom prst="rect"/>
                    <a:ln/>
                  </pic:spPr>
                </pic:pic>
              </a:graphicData>
            </a:graphic>
          </wp:inline>
        </w:drawing>
      </w:r>
      <w:r w:rsidDel="00000000" w:rsidR="00000000" w:rsidRPr="00000000">
        <w:rPr>
          <w:i w:val="1"/>
          <w:iCs w:val="1"/>
          <w:rtl w:val="0"/>
        </w:rPr>
        <w:br w:type="textWrapping"/>
        <w:t xml:space="preserve">Figure 5.2 ESP32 Hardware Block Diagram</w:t>
      </w:r>
    </w:p>
    <w:p w:rsidR="00000000" w:rsidDel="00000000" w:rsidP="00000000" w:rsidRDefault="00000000" w:rsidRPr="00000000" w14:paraId="0000012A">
      <w:pPr>
        <w:pStyle w:val="Heading2"/>
        <w:keepNext w:val="0"/>
        <w:keepLines w:val="0"/>
        <w:spacing w:after="80" w:lineRule="auto"/>
        <w:rPr>
          <w:b w:val="1"/>
          <w:bCs w:val="1"/>
        </w:rPr>
      </w:pPr>
      <w:bookmarkStart w:colFirst="0" w:colLast="0" w:name="_qfzad7xdhe9n" w:id="29"/>
      <w:bookmarkEnd w:id="29"/>
      <w:r w:rsidDel="00000000" w:rsidR="00000000" w:rsidRPr="00000000">
        <w:rPr>
          <w:b w:val="1"/>
          <w:bCs w:val="1"/>
          <w:sz w:val="34"/>
          <w:szCs w:val="34"/>
          <w:rtl w:val="0"/>
        </w:rPr>
        <w:t xml:space="preserve">5.3 OBD-II / ECU Fuel and Vehicle Data Acquisition Methodology</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18"/>
          <w:szCs w:val="18"/>
        </w:rPr>
      </w:pPr>
      <w:r w:rsidDel="00000000" w:rsidR="00000000" w:rsidRPr="00000000">
        <w:rPr>
          <w:rtl w:val="0"/>
        </w:rPr>
        <w:t xml:space="preserve">Fuel level was acquired through the Toyota meter Mode 22 PID 21/29 channel of the OBD-II interface. The same telemetry cycle also captured contextual OBD-II variables such as speed, engine RPM, engine load, throttle position, mass air flow, coolant temperature, engine runtime, and diagnostic-trouble-code status. These fields were timestamped at the device and transmitted to the backend together with GPS, trip-state, and communication-channel metadata so that the anomaly detector could interpret fuel changes in relation to vehicle operation rather than fuel percentage alone.</w:t>
      </w:r>
      <w:r w:rsidDel="00000000" w:rsidR="00000000" w:rsidRPr="00000000">
        <w:rPr>
          <w:rtl w:val="0"/>
        </w:rPr>
      </w:r>
    </w:p>
    <w:p w:rsidR="00000000" w:rsidDel="00000000" w:rsidP="00000000" w:rsidRDefault="00000000" w:rsidRPr="00000000" w14:paraId="0000012C">
      <w:pPr>
        <w:spacing w:after="200" w:lineRule="auto"/>
        <w:rPr/>
      </w:pPr>
      <w:commentRangeStart w:id="16"/>
      <w:r w:rsidDel="00000000" w:rsidR="00000000" w:rsidRPr="00000000">
        <w:rPr>
          <w:rtl w:val="0"/>
        </w:rPr>
        <w:t xml:space="preserve">Section 5.3 - required structure:</w:t>
      </w:r>
    </w:p>
    <w:p w:rsidR="00000000" w:rsidDel="00000000" w:rsidP="00000000" w:rsidRDefault="00000000" w:rsidRPr="00000000" w14:paraId="0000012D">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5.3.1 Physical interface - OBD-II port, ISO 15765-4 transport.</w:t>
      </w:r>
    </w:p>
    <w:p w:rsidR="00000000" w:rsidDel="00000000" w:rsidP="00000000" w:rsidRDefault="00000000" w:rsidRPr="00000000" w14:paraId="0000012E">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5.3.2 Toyota meter Mode 22 PID 21/29 fuel acquisition (0.5 L per ADC count, 1.5 s polling cadence, NACK retry policy).</w:t>
      </w:r>
    </w:p>
    <w:p w:rsidR="00000000" w:rsidDel="00000000" w:rsidP="00000000" w:rsidRDefault="00000000" w:rsidRPr="00000000" w14:paraId="0000012F">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5.3.3 Co-acquired Mode 01 PIDs - mapping to telemetry_logs columns:</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30">
      <w:pPr>
        <w:spacing w:after="200" w:lineRule="auto"/>
        <w:jc w:val="center"/>
        <w:rPr>
          <w:b w:val="1"/>
          <w:bCs w:val="1"/>
        </w:rPr>
      </w:pPr>
      <w:r w:rsidDel="00000000" w:rsidR="00000000" w:rsidRPr="00000000">
        <w:rPr>
          <w:b w:val="1"/>
          <w:bCs w:val="1"/>
          <w:rtl w:val="0"/>
        </w:rPr>
        <w:t xml:space="preserve">Table 5.3.1 - OBD-II PID to telemetry_logs column mapping</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940"/>
        <w:gridCol w:w="3150"/>
        <w:tblGridChange w:id="0">
          <w:tblGrid>
            <w:gridCol w:w="2805"/>
            <w:gridCol w:w="2940"/>
            <w:gridCol w:w="3150"/>
          </w:tblGrid>
        </w:tblGridChange>
      </w:tblGrid>
      <w:tr>
        <w:trPr>
          <w:cantSplit w:val="0"/>
          <w:trHeight w:val="285" w:hRule="atLeast"/>
          <w:tblHeader w:val="0"/>
        </w:trPr>
        <w:tc>
          <w:tcPr>
            <w:tcBorders>
              <w:top w:color="4f81bd" w:space="0" w:sz="7" w:val="single"/>
              <w:left w:color="4f81bd" w:space="0" w:sz="7" w:val="single"/>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31">
            <w:pPr>
              <w:rPr>
                <w:b w:val="1"/>
                <w:bCs w:val="1"/>
              </w:rPr>
            </w:pPr>
            <w:r w:rsidDel="00000000" w:rsidR="00000000" w:rsidRPr="00000000">
              <w:rPr>
                <w:b w:val="1"/>
                <w:bCs w:val="1"/>
                <w:rtl w:val="0"/>
              </w:rPr>
              <w:t xml:space="preserve">PID</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32">
            <w:pPr>
              <w:rPr>
                <w:b w:val="1"/>
                <w:bCs w:val="1"/>
              </w:rPr>
            </w:pPr>
            <w:r w:rsidDel="00000000" w:rsidR="00000000" w:rsidRPr="00000000">
              <w:rPr>
                <w:b w:val="1"/>
                <w:bCs w:val="1"/>
                <w:rtl w:val="0"/>
              </w:rPr>
              <w:t xml:space="preserve">Quantity</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33">
            <w:pPr>
              <w:rPr>
                <w:b w:val="1"/>
                <w:bCs w:val="1"/>
              </w:rPr>
            </w:pPr>
            <w:r w:rsidDel="00000000" w:rsidR="00000000" w:rsidRPr="00000000">
              <w:rPr>
                <w:b w:val="1"/>
                <w:bCs w:val="1"/>
                <w:rtl w:val="0"/>
              </w:rPr>
              <w:t xml:space="preserve">Telemetry column</w:t>
            </w:r>
          </w:p>
        </w:tc>
      </w:tr>
      <w:tr>
        <w:trPr>
          <w:cantSplit w:val="0"/>
          <w:trHeight w:val="795"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34">
            <w:pPr>
              <w:rPr>
                <w:b w:val="1"/>
                <w:bCs w:val="1"/>
              </w:rPr>
            </w:pPr>
            <w:r w:rsidDel="00000000" w:rsidR="00000000" w:rsidRPr="00000000">
              <w:rPr>
                <w:b w:val="1"/>
                <w:bCs w:val="1"/>
                <w:rtl w:val="0"/>
              </w:rPr>
              <w:t xml:space="preserve">Mode 22 0x21 0x29</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35">
            <w:pPr>
              <w:rPr/>
            </w:pPr>
            <w:r w:rsidDel="00000000" w:rsidR="00000000" w:rsidRPr="00000000">
              <w:rPr>
                <w:rtl w:val="0"/>
              </w:rPr>
              <w:t xml:space="preserve">Fuel sender voltage (0.5 L per ADC count)</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36">
            <w:pPr>
              <w:rPr/>
            </w:pPr>
            <w:r w:rsidDel="00000000" w:rsidR="00000000" w:rsidRPr="00000000">
              <w:rPr>
                <w:rtl w:val="0"/>
              </w:rPr>
              <w:t xml:space="preserve">fuel_level (filtered) + fuel_source='mode22' + fuel_confidence</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37">
            <w:pPr>
              <w:rPr>
                <w:b w:val="1"/>
                <w:bCs w:val="1"/>
              </w:rPr>
            </w:pPr>
            <w:r w:rsidDel="00000000" w:rsidR="00000000" w:rsidRPr="00000000">
              <w:rPr>
                <w:b w:val="1"/>
                <w:bCs w:val="1"/>
                <w:rtl w:val="0"/>
              </w:rPr>
              <w:t xml:space="preserve">Mode 01 0x0C</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38">
            <w:pPr>
              <w:rPr/>
            </w:pPr>
            <w:r w:rsidDel="00000000" w:rsidR="00000000" w:rsidRPr="00000000">
              <w:rPr>
                <w:rtl w:val="0"/>
              </w:rPr>
              <w:t xml:space="preserve">Engine RPM</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39">
            <w:pPr>
              <w:rPr/>
            </w:pPr>
            <w:r w:rsidDel="00000000" w:rsidR="00000000" w:rsidRPr="00000000">
              <w:rPr>
                <w:rtl w:val="0"/>
              </w:rPr>
              <w:t xml:space="preserve">engine_rpm</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3A">
            <w:pPr>
              <w:rPr>
                <w:b w:val="1"/>
                <w:bCs w:val="1"/>
              </w:rPr>
            </w:pPr>
            <w:r w:rsidDel="00000000" w:rsidR="00000000" w:rsidRPr="00000000">
              <w:rPr>
                <w:b w:val="1"/>
                <w:bCs w:val="1"/>
                <w:rtl w:val="0"/>
              </w:rPr>
              <w:t xml:space="preserve">Mode 01 0x0D</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3B">
            <w:pPr>
              <w:rPr/>
            </w:pPr>
            <w:r w:rsidDel="00000000" w:rsidR="00000000" w:rsidRPr="00000000">
              <w:rPr>
                <w:rtl w:val="0"/>
              </w:rPr>
              <w:t xml:space="preserve">Vehicle speed (km/h)</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3C">
            <w:pPr>
              <w:rPr/>
            </w:pPr>
            <w:r w:rsidDel="00000000" w:rsidR="00000000" w:rsidRPr="00000000">
              <w:rPr>
                <w:rtl w:val="0"/>
              </w:rPr>
              <w:t xml:space="preserve">speed</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3D">
            <w:pPr>
              <w:rPr>
                <w:b w:val="1"/>
                <w:bCs w:val="1"/>
              </w:rPr>
            </w:pPr>
            <w:r w:rsidDel="00000000" w:rsidR="00000000" w:rsidRPr="00000000">
              <w:rPr>
                <w:b w:val="1"/>
                <w:bCs w:val="1"/>
                <w:rtl w:val="0"/>
              </w:rPr>
              <w:t xml:space="preserve">Mode 01 0x04</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3E">
            <w:pPr>
              <w:rPr/>
            </w:pPr>
            <w:r w:rsidDel="00000000" w:rsidR="00000000" w:rsidRPr="00000000">
              <w:rPr>
                <w:rtl w:val="0"/>
              </w:rPr>
              <w:t xml:space="preserve">Calculated engine load (%)</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3F">
            <w:pPr>
              <w:rPr/>
            </w:pPr>
            <w:r w:rsidDel="00000000" w:rsidR="00000000" w:rsidRPr="00000000">
              <w:rPr>
                <w:rtl w:val="0"/>
              </w:rPr>
              <w:t xml:space="preserve">engine_load_pct</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40">
            <w:pPr>
              <w:rPr>
                <w:b w:val="1"/>
                <w:bCs w:val="1"/>
              </w:rPr>
            </w:pPr>
            <w:r w:rsidDel="00000000" w:rsidR="00000000" w:rsidRPr="00000000">
              <w:rPr>
                <w:b w:val="1"/>
                <w:bCs w:val="1"/>
                <w:rtl w:val="0"/>
              </w:rPr>
              <w:t xml:space="preserve">Mode 01 0x11</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41">
            <w:pPr>
              <w:rPr/>
            </w:pPr>
            <w:r w:rsidDel="00000000" w:rsidR="00000000" w:rsidRPr="00000000">
              <w:rPr>
                <w:rtl w:val="0"/>
              </w:rPr>
              <w:t xml:space="preserve">Throttle position (%)</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42">
            <w:pPr>
              <w:rPr/>
            </w:pPr>
            <w:r w:rsidDel="00000000" w:rsidR="00000000" w:rsidRPr="00000000">
              <w:rPr>
                <w:rtl w:val="0"/>
              </w:rPr>
              <w:t xml:space="preserve">throttle_pct</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43">
            <w:pPr>
              <w:rPr>
                <w:b w:val="1"/>
                <w:bCs w:val="1"/>
              </w:rPr>
            </w:pPr>
            <w:r w:rsidDel="00000000" w:rsidR="00000000" w:rsidRPr="00000000">
              <w:rPr>
                <w:b w:val="1"/>
                <w:bCs w:val="1"/>
                <w:rtl w:val="0"/>
              </w:rPr>
              <w:t xml:space="preserve">Mode 01 0x10</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44">
            <w:pPr>
              <w:rPr/>
            </w:pPr>
            <w:r w:rsidDel="00000000" w:rsidR="00000000" w:rsidRPr="00000000">
              <w:rPr>
                <w:rtl w:val="0"/>
              </w:rPr>
              <w:t xml:space="preserve">Mass air flow (g/s)</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45">
            <w:pPr>
              <w:rPr/>
            </w:pPr>
            <w:r w:rsidDel="00000000" w:rsidR="00000000" w:rsidRPr="00000000">
              <w:rPr>
                <w:rtl w:val="0"/>
              </w:rPr>
              <w:t xml:space="preserve">maf_gps</w:t>
            </w:r>
          </w:p>
        </w:tc>
      </w:tr>
      <w:tr>
        <w:trPr>
          <w:cantSplit w:val="0"/>
          <w:trHeight w:val="525"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46">
            <w:pPr>
              <w:rPr>
                <w:b w:val="1"/>
                <w:bCs w:val="1"/>
              </w:rPr>
            </w:pPr>
            <w:r w:rsidDel="00000000" w:rsidR="00000000" w:rsidRPr="00000000">
              <w:rPr>
                <w:b w:val="1"/>
                <w:bCs w:val="1"/>
                <w:rtl w:val="0"/>
              </w:rPr>
              <w:t xml:space="preserve">Mode 01 0x05</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47">
            <w:pPr>
              <w:rPr/>
            </w:pPr>
            <w:r w:rsidDel="00000000" w:rsidR="00000000" w:rsidRPr="00000000">
              <w:rPr>
                <w:rtl w:val="0"/>
              </w:rPr>
              <w:t xml:space="preserve">Engine coolant temperature (degC)</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48">
            <w:pPr>
              <w:rPr/>
            </w:pPr>
            <w:r w:rsidDel="00000000" w:rsidR="00000000" w:rsidRPr="00000000">
              <w:rPr>
                <w:rtl w:val="0"/>
              </w:rPr>
              <w:t xml:space="preserve">coolant_temp_c</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49">
            <w:pPr>
              <w:rPr>
                <w:b w:val="1"/>
                <w:bCs w:val="1"/>
              </w:rPr>
            </w:pPr>
            <w:r w:rsidDel="00000000" w:rsidR="00000000" w:rsidRPr="00000000">
              <w:rPr>
                <w:b w:val="1"/>
                <w:bCs w:val="1"/>
                <w:rtl w:val="0"/>
              </w:rPr>
              <w:t xml:space="preserve">Mode 01 0x1F</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4A">
            <w:pPr>
              <w:rPr/>
            </w:pPr>
            <w:r w:rsidDel="00000000" w:rsidR="00000000" w:rsidRPr="00000000">
              <w:rPr>
                <w:rtl w:val="0"/>
              </w:rPr>
              <w:t xml:space="preserve">Time since engine start (s)</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4B">
            <w:pPr>
              <w:rPr/>
            </w:pPr>
            <w:r w:rsidDel="00000000" w:rsidR="00000000" w:rsidRPr="00000000">
              <w:rPr>
                <w:rtl w:val="0"/>
              </w:rPr>
              <w:t xml:space="preserve">engine_runtime_sec</w:t>
            </w:r>
          </w:p>
        </w:tc>
      </w:tr>
      <w:tr>
        <w:trPr>
          <w:cantSplit w:val="0"/>
          <w:trHeight w:val="525"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4C">
            <w:pPr>
              <w:rPr>
                <w:b w:val="1"/>
                <w:bCs w:val="1"/>
              </w:rPr>
            </w:pPr>
            <w:r w:rsidDel="00000000" w:rsidR="00000000" w:rsidRPr="00000000">
              <w:rPr>
                <w:b w:val="1"/>
                <w:bCs w:val="1"/>
                <w:rtl w:val="0"/>
              </w:rPr>
              <w:t xml:space="preserve">Mode 03 / 0x01</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4D">
            <w:pPr>
              <w:rPr/>
            </w:pPr>
            <w:r w:rsidDel="00000000" w:rsidR="00000000" w:rsidRPr="00000000">
              <w:rPr>
                <w:rtl w:val="0"/>
              </w:rPr>
              <w:t xml:space="preserve">Stored DTCs (count + presence)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4E">
            <w:pPr>
              <w:rPr/>
            </w:pPr>
            <w:r w:rsidDel="00000000" w:rsidR="00000000" w:rsidRPr="00000000">
              <w:rPr>
                <w:rtl w:val="0"/>
              </w:rPr>
              <w:t xml:space="preserve">dtc_present, dtc_count</w:t>
            </w:r>
          </w:p>
        </w:tc>
      </w:tr>
    </w:tbl>
    <w:p w:rsidR="00000000" w:rsidDel="00000000" w:rsidP="00000000" w:rsidRDefault="00000000" w:rsidRPr="00000000" w14:paraId="0000014F">
      <w:pPr>
        <w:spacing w:after="200" w:lineRule="auto"/>
        <w:rPr/>
      </w:pPr>
      <w:r w:rsidDel="00000000" w:rsidR="00000000" w:rsidRPr="00000000">
        <w:rPr>
          <w:rtl w:val="0"/>
        </w:rPr>
        <w:t xml:space="preserve"> </w:t>
      </w:r>
    </w:p>
    <w:p w:rsidR="00000000" w:rsidDel="00000000" w:rsidP="00000000" w:rsidRDefault="00000000" w:rsidRPr="00000000" w14:paraId="00000150">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5.3.4 Validity / confidence fields (fuel_valid, fuel_source, fuel_confidence) - all written every telemetry cycle.</w:t>
      </w:r>
    </w:p>
    <w:p w:rsidR="00000000" w:rsidDel="00000000" w:rsidP="00000000" w:rsidRDefault="00000000" w:rsidRPr="00000000" w14:paraId="00000151">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5.3.5 Timestamping (device-side original_device_timestamp vs backend-side timestamp; server_now reconciliation).</w:t>
      </w:r>
    </w:p>
    <w:p w:rsidR="00000000" w:rsidDel="00000000" w:rsidP="00000000" w:rsidRDefault="00000000" w:rsidRPr="00000000" w14:paraId="00000152">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5.3.6 Field-reference choice (manufacturer dashboard gauge - justified in Ch.1 delimitations because dipstick not permitted).</w:t>
      </w:r>
    </w:p>
    <w:p w:rsidR="00000000" w:rsidDel="00000000" w:rsidP="00000000" w:rsidRDefault="00000000" w:rsidRPr="00000000" w14:paraId="00000153">
      <w:pPr>
        <w:pStyle w:val="Heading2"/>
        <w:keepNext w:val="0"/>
        <w:keepLines w:val="0"/>
        <w:spacing w:after="80" w:lineRule="auto"/>
        <w:rPr>
          <w:b w:val="1"/>
          <w:bCs w:val="1"/>
        </w:rPr>
      </w:pPr>
      <w:bookmarkStart w:colFirst="0" w:colLast="0" w:name="_hbhaka931hlh" w:id="30"/>
      <w:bookmarkEnd w:id="30"/>
      <w:r w:rsidDel="00000000" w:rsidR="00000000" w:rsidRPr="00000000">
        <w:rPr>
          <w:b w:val="1"/>
          <w:bCs w:val="1"/>
          <w:sz w:val="34"/>
          <w:szCs w:val="34"/>
          <w:rtl w:val="0"/>
        </w:rPr>
        <w:t xml:space="preserve">5.4 Fuel Preprocessing Methodology</w:t>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t xml:space="preserve">The raw OBD-II fuel reading was passed through a multi-stage edge filter before publication. A median window rejects single-sample spikes caused by slosh and sender chatter; an exponential moving average smooths residual noise; a dead-band publisher prevents display jitter; and a direction-aware step rule permits downward movement consistent with fuel burn while rejecting upward movement during motion unless a stationary refuel signature is observed. This filtered value is the fuel percentage displayed on the HMI and stored in telemetry_logs.</w:t>
      </w:r>
    </w:p>
    <w:p w:rsidR="00000000" w:rsidDel="00000000" w:rsidP="00000000" w:rsidRDefault="00000000" w:rsidRPr="00000000" w14:paraId="00000155">
      <w:pPr>
        <w:spacing w:after="200" w:lineRule="auto"/>
        <w:jc w:val="left"/>
        <w:rPr>
          <w:b w:val="1"/>
          <w:bCs w:val="1"/>
          <w:sz w:val="18"/>
          <w:szCs w:val="18"/>
        </w:rPr>
      </w:pPr>
      <w:r w:rsidDel="00000000" w:rsidR="00000000" w:rsidRPr="00000000">
        <w:rPr>
          <w:rtl w:val="0"/>
        </w:rPr>
      </w:r>
    </w:p>
    <w:p w:rsidR="00000000" w:rsidDel="00000000" w:rsidP="00000000" w:rsidRDefault="00000000" w:rsidRPr="00000000" w14:paraId="00000156">
      <w:pPr>
        <w:spacing w:after="200" w:lineRule="auto"/>
        <w:jc w:val="center"/>
        <w:rPr>
          <w:b w:val="1"/>
          <w:bCs w:val="1"/>
          <w:color w:val="006600"/>
          <w:sz w:val="18"/>
          <w:szCs w:val="18"/>
        </w:rPr>
      </w:pPr>
      <w:r w:rsidDel="00000000" w:rsidR="00000000" w:rsidRPr="00000000">
        <w:rPr>
          <w:b w:val="1"/>
          <w:bCs w:val="1"/>
          <w:color w:val="006600"/>
          <w:sz w:val="18"/>
          <w:szCs w:val="18"/>
        </w:rPr>
        <w:drawing>
          <wp:inline distB="114300" distT="114300" distL="114300" distR="114300">
            <wp:extent cx="5029200" cy="18923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029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after="200" w:lineRule="auto"/>
        <w:jc w:val="center"/>
        <w:rPr>
          <w:i w:val="1"/>
          <w:iCs w:val="1"/>
          <w:sz w:val="20"/>
          <w:szCs w:val="20"/>
        </w:rPr>
      </w:pPr>
      <w:r w:rsidDel="00000000" w:rsidR="00000000" w:rsidRPr="00000000">
        <w:rPr>
          <w:i w:val="1"/>
          <w:iCs w:val="1"/>
          <w:sz w:val="20"/>
          <w:szCs w:val="20"/>
          <w:rtl w:val="0"/>
        </w:rPr>
        <w:t xml:space="preserve">Figure 5.4 - Fuel-level filter cascade. The raw OBD-II Mode 22 PID 21/29 fuel sample (every 1.5 s) is passed through a five-stage cascade: median-of-31 -&gt; EMA (alpha = 0.04) -&gt; dead-band publisher -&gt; direction-aware step rule -&gt; post-refuel quiescence freeze. The published percentage feeds the HMI display and the telemetry stream.</w:t>
      </w:r>
    </w:p>
    <w:p w:rsidR="00000000" w:rsidDel="00000000" w:rsidP="00000000" w:rsidRDefault="00000000" w:rsidRPr="00000000" w14:paraId="00000158">
      <w:pPr>
        <w:spacing w:after="200" w:lineRule="auto"/>
        <w:rPr/>
      </w:pPr>
      <w:r w:rsidDel="00000000" w:rsidR="00000000" w:rsidRPr="00000000">
        <w:rPr>
          <w:rtl w:val="0"/>
        </w:rPr>
        <w:t xml:space="preserve">Section 5.4 - cascade specification:</w:t>
      </w:r>
    </w:p>
    <w:p w:rsidR="00000000" w:rsidDel="00000000" w:rsidP="00000000" w:rsidRDefault="00000000" w:rsidRPr="00000000" w14:paraId="00000159">
      <w:pPr>
        <w:spacing w:after="200" w:lineRule="auto"/>
        <w:ind w:left="280" w:firstLine="0"/>
        <w:rPr>
          <w:sz w:val="20"/>
          <w:szCs w:val="20"/>
        </w:rPr>
      </w:pPr>
      <w:r w:rsidDel="00000000" w:rsidR="00000000" w:rsidRPr="00000000">
        <w:rPr>
          <w:sz w:val="20"/>
          <w:szCs w:val="20"/>
          <w:rtl w:val="0"/>
        </w:rPr>
        <w:t xml:space="preserve">Raw OBD-II Toyota Mode 22 PID 21/29 fuel value (every 1.5 s)</w:t>
        <w:br w:type="textWrapping"/>
        <w:t xml:space="preserve">   Stage 1: Median over 31 most-recent samples (~45 s memory)</w:t>
        <w:br w:type="textWrapping"/>
        <w:t xml:space="preserve">   Stage 2: EMA alpha = 0.04 (~110 s settling)</w:t>
        <w:br w:type="textWrapping"/>
        <w:t xml:space="preserve">   Stage 3: Dead-band publisher (anchor displayed % to floor(EMA))</w:t>
        <w:br w:type="textWrapping"/>
        <w:t xml:space="preserve">   Stage 4: Direction-aware step rule</w:t>
        <w:br w:type="textWrapping"/>
        <w:t xml:space="preserve">   </w:t>
        <w:tab/>
        <w:t xml:space="preserve">DOWN allowed if EMA falls &gt;= 2.5 % below anchor (real burn)</w:t>
        <w:br w:type="textWrapping"/>
        <w:t xml:space="preserve">   </w:t>
        <w:tab/>
        <w:t xml:space="preserve">UP allowed only if EMA rises &gt;= 10 % above anchor</w:t>
        <w:br w:type="textWrapping"/>
        <w:t xml:space="preserve">      </w:t>
        <w:tab/>
        <w:t xml:space="preserve">AND vehicle stationary &gt;= 60 s (refuel signature)</w:t>
        <w:br w:type="textWrapping"/>
        <w:t xml:space="preserve">   Stage 5: Post-refuel quiescence freeze for 5 min (REFUEL_QUIESCENCE_MS)</w:t>
        <w:br w:type="textWrapping"/>
        <w:t xml:space="preserve"> Published fuel % -&gt; HMI display + telemetry_logs.fuel_level</w:t>
      </w:r>
    </w:p>
    <w:p w:rsidR="00000000" w:rsidDel="00000000" w:rsidP="00000000" w:rsidRDefault="00000000" w:rsidRPr="00000000" w14:paraId="0000015A">
      <w:pPr>
        <w:spacing w:after="200" w:lineRule="auto"/>
        <w:rPr/>
      </w:pPr>
      <w:r w:rsidDel="00000000" w:rsidR="00000000" w:rsidRPr="00000000">
        <w:rPr>
          <w:rtl w:val="0"/>
        </w:rPr>
        <w:t xml:space="preserve">Section 5.4 - warm-up rule:</w:t>
      </w:r>
    </w:p>
    <w:p w:rsidR="00000000" w:rsidDel="00000000" w:rsidP="00000000" w:rsidRDefault="00000000" w:rsidRPr="00000000" w14:paraId="0000015B">
      <w:pPr>
        <w:spacing w:after="200" w:lineRule="auto"/>
        <w:ind w:left="560" w:right="560" w:firstLine="0"/>
        <w:rPr>
          <w:i w:val="1"/>
          <w:iCs w:val="1"/>
        </w:rPr>
      </w:pPr>
      <w:r w:rsidDel="00000000" w:rsidR="00000000" w:rsidRPr="00000000">
        <w:rPr>
          <w:i w:val="1"/>
          <w:iCs w:val="1"/>
          <w:rtl w:val="0"/>
        </w:rPr>
        <w:t xml:space="preserve">The first three samples per trip session are withheld from publication and the human-machine interface displays the placeholder 'Loading' until the median window has been populated, preventing a noisy first read from anchoring the displayed value at an inaccurate level.</w:t>
      </w:r>
    </w:p>
    <w:p w:rsidR="00000000" w:rsidDel="00000000" w:rsidP="00000000" w:rsidRDefault="00000000" w:rsidRPr="00000000" w14:paraId="0000015C">
      <w:pPr>
        <w:pStyle w:val="Heading2"/>
        <w:keepNext w:val="0"/>
        <w:keepLines w:val="0"/>
        <w:spacing w:after="80" w:lineRule="auto"/>
        <w:rPr>
          <w:b w:val="1"/>
          <w:bCs w:val="1"/>
          <w:sz w:val="34"/>
          <w:szCs w:val="34"/>
        </w:rPr>
      </w:pPr>
      <w:bookmarkStart w:colFirst="0" w:colLast="0" w:name="_tap6v5nsnke9" w:id="31"/>
      <w:bookmarkEnd w:id="31"/>
      <w:r w:rsidDel="00000000" w:rsidR="00000000" w:rsidRPr="00000000">
        <w:rPr>
          <w:b w:val="1"/>
          <w:bCs w:val="1"/>
          <w:sz w:val="34"/>
          <w:szCs w:val="34"/>
          <w:rtl w:val="0"/>
        </w:rPr>
        <w:t xml:space="preserve">5.5 Communication and Offline Sync Methodology</w:t>
      </w:r>
    </w:p>
    <w:p w:rsidR="00000000" w:rsidDel="00000000" w:rsidP="00000000" w:rsidRDefault="00000000" w:rsidRPr="00000000" w14:paraId="0000015D">
      <w:pPr>
        <w:spacing w:after="200" w:lineRule="auto"/>
        <w:rPr/>
      </w:pPr>
      <w:r w:rsidDel="00000000" w:rsidR="00000000" w:rsidRPr="00000000">
        <w:rPr>
          <w:rtl w:val="0"/>
        </w:rPr>
        <w:t xml:space="preserve">Section 5.5 - required sub-structure:</w:t>
      </w:r>
    </w:p>
    <w:p w:rsidR="00000000" w:rsidDel="00000000" w:rsidP="00000000" w:rsidRDefault="00000000" w:rsidRPr="00000000" w14:paraId="0000015E">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5.5.1 Priority chain rationale</w:t>
      </w:r>
    </w:p>
    <w:p w:rsidR="00000000" w:rsidDel="00000000" w:rsidP="00000000" w:rsidRDefault="00000000" w:rsidRPr="00000000" w14:paraId="0000015F">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5.5.2 Module comparison table (Table 5.5.1, below)</w:t>
      </w:r>
    </w:p>
    <w:p w:rsidR="00000000" w:rsidDel="00000000" w:rsidP="00000000" w:rsidRDefault="00000000" w:rsidRPr="00000000" w14:paraId="00000160">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5.5.3 Method radar (Figure 5.5.1, below)</w:t>
      </w:r>
    </w:p>
    <w:p w:rsidR="00000000" w:rsidDel="00000000" w:rsidP="00000000" w:rsidRDefault="00000000" w:rsidRPr="00000000" w14:paraId="00000161">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5.5.4 Telemetry JSON schema (below)</w:t>
      </w:r>
    </w:p>
    <w:p w:rsidR="00000000" w:rsidDel="00000000" w:rsidP="00000000" w:rsidRDefault="00000000" w:rsidRPr="00000000" w14:paraId="00000162">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5.5.5 Buffer fall-through flowchart (Figure 5.5.2, below)</w:t>
      </w:r>
    </w:p>
    <w:p w:rsidR="00000000" w:rsidDel="00000000" w:rsidP="00000000" w:rsidRDefault="00000000" w:rsidRPr="00000000" w14:paraId="00000163">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5.5.6 Fall-through policy paragraph (below)</w:t>
      </w:r>
    </w:p>
    <w:p w:rsidR="00000000" w:rsidDel="00000000" w:rsidP="00000000" w:rsidRDefault="00000000" w:rsidRPr="00000000" w14:paraId="00000164">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5.5.7 Security (per-packet HMAC, HTTPS / TLS)</w:t>
      </w:r>
    </w:p>
    <w:p w:rsidR="00000000" w:rsidDel="00000000" w:rsidP="00000000" w:rsidRDefault="00000000" w:rsidRPr="00000000" w14:paraId="00000165">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5.5.8 LoRa range protocol</w:t>
      </w:r>
    </w:p>
    <w:p w:rsidR="00000000" w:rsidDel="00000000" w:rsidP="00000000" w:rsidRDefault="00000000" w:rsidRPr="00000000" w14:paraId="00000166">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5.5.9 GSM/LTE drive-test protocol</w:t>
      </w:r>
    </w:p>
    <w:p w:rsidR="00000000" w:rsidDel="00000000" w:rsidP="00000000" w:rsidRDefault="00000000" w:rsidRPr="00000000" w14:paraId="00000167">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5.5.10 Packet-delivery and buffering protocol</w:t>
      </w:r>
    </w:p>
    <w:p w:rsidR="00000000" w:rsidDel="00000000" w:rsidP="00000000" w:rsidRDefault="00000000" w:rsidRPr="00000000" w14:paraId="00000168">
      <w:pPr>
        <w:spacing w:after="200" w:lineRule="auto"/>
        <w:rPr/>
      </w:pPr>
      <w:r w:rsidDel="00000000" w:rsidR="00000000" w:rsidRPr="00000000">
        <w:rPr>
          <w:rtl w:val="0"/>
        </w:rPr>
        <w:t xml:space="preserve">Section 5.5.1 - priority chain rationale:</w:t>
      </w:r>
    </w:p>
    <w:p w:rsidR="00000000" w:rsidDel="00000000" w:rsidP="00000000" w:rsidRDefault="00000000" w:rsidRPr="00000000" w14:paraId="00000169">
      <w:pPr>
        <w:spacing w:after="200" w:lineRule="auto"/>
        <w:ind w:left="0" w:right="560" w:firstLine="0"/>
        <w:jc w:val="both"/>
        <w:rPr>
          <w:i w:val="1"/>
          <w:iCs w:val="1"/>
        </w:rPr>
      </w:pPr>
      <w:r w:rsidDel="00000000" w:rsidR="00000000" w:rsidRPr="00000000">
        <w:rPr>
          <w:i w:val="1"/>
          <w:iCs w:val="1"/>
          <w:rtl w:val="0"/>
        </w:rPr>
        <w:t xml:space="preserve">LTE was treated as the primary wide-area data path because it offers the lowest steady-state latency and highest payload throughput among the available wide-area options. LoRa was retained as the depot/yard and long-range telemetry path because of its multi-kilometre line-of-sight reach at very low power. GSM 2G was retained as the deeper-fallback for 2G-only coverage pockets on the Batangas and Subic routes. WiFi was retained as a depot or driver-tether path. SPIFFS offline-buffer replay is the final fallback that guarantees no telemetry record is silently lost when all four real-time channels are unavailable.</w:t>
      </w:r>
    </w:p>
    <w:p w:rsidR="00000000" w:rsidDel="00000000" w:rsidP="00000000" w:rsidRDefault="00000000" w:rsidRPr="00000000" w14:paraId="0000016A">
      <w:pPr>
        <w:spacing w:after="200" w:lineRule="auto"/>
        <w:rPr>
          <w:b w:val="1"/>
          <w:bCs w:val="1"/>
        </w:rPr>
      </w:pPr>
      <w:r w:rsidDel="00000000" w:rsidR="00000000" w:rsidRPr="00000000">
        <w:rPr>
          <w:b w:val="1"/>
          <w:bCs w:val="1"/>
          <w:rtl w:val="0"/>
        </w:rPr>
        <w:t xml:space="preserve">Section 5.5.2 - Table 5.5.1:</w:t>
      </w:r>
    </w:p>
    <w:p w:rsidR="00000000" w:rsidDel="00000000" w:rsidP="00000000" w:rsidRDefault="00000000" w:rsidRPr="00000000" w14:paraId="0000016B">
      <w:pPr>
        <w:spacing w:after="200" w:lineRule="auto"/>
        <w:jc w:val="center"/>
        <w:rPr>
          <w:b w:val="1"/>
          <w:bCs w:val="1"/>
        </w:rPr>
      </w:pPr>
      <w:r w:rsidDel="00000000" w:rsidR="00000000" w:rsidRPr="00000000">
        <w:rPr>
          <w:b w:val="1"/>
          <w:bCs w:val="1"/>
          <w:rtl w:val="0"/>
        </w:rPr>
        <w:t xml:space="preserve">Table 5.5.1 - Communication Module Comparison</w:t>
      </w:r>
    </w:p>
    <w:tbl>
      <w:tblPr>
        <w:tblStyle w:val="Table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380"/>
        <w:gridCol w:w="1290"/>
        <w:gridCol w:w="1350"/>
        <w:gridCol w:w="1365"/>
        <w:gridCol w:w="1125"/>
        <w:gridCol w:w="1290"/>
        <w:tblGridChange w:id="0">
          <w:tblGrid>
            <w:gridCol w:w="1110"/>
            <w:gridCol w:w="1380"/>
            <w:gridCol w:w="1290"/>
            <w:gridCol w:w="1350"/>
            <w:gridCol w:w="1365"/>
            <w:gridCol w:w="1125"/>
            <w:gridCol w:w="1290"/>
          </w:tblGrid>
        </w:tblGridChange>
      </w:tblGrid>
      <w:tr>
        <w:trPr>
          <w:cantSplit w:val="0"/>
          <w:trHeight w:val="285" w:hRule="atLeast"/>
          <w:tblHeader w:val="0"/>
        </w:trPr>
        <w:tc>
          <w:tcPr>
            <w:tcBorders>
              <w:top w:color="4f81bd" w:space="0" w:sz="7" w:val="single"/>
              <w:left w:color="4f81bd" w:space="0" w:sz="7" w:val="single"/>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6C">
            <w:pPr>
              <w:rPr>
                <w:b w:val="1"/>
                <w:bCs w:val="1"/>
              </w:rPr>
            </w:pPr>
            <w:r w:rsidDel="00000000" w:rsidR="00000000" w:rsidRPr="00000000">
              <w:rPr>
                <w:b w:val="1"/>
                <w:bCs w:val="1"/>
                <w:rtl w:val="0"/>
              </w:rPr>
              <w:t xml:space="preserve">Module</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6D">
            <w:pPr>
              <w:rPr>
                <w:b w:val="1"/>
                <w:bCs w:val="1"/>
              </w:rPr>
            </w:pPr>
            <w:r w:rsidDel="00000000" w:rsidR="00000000" w:rsidRPr="00000000">
              <w:rPr>
                <w:b w:val="1"/>
                <w:bCs w:val="1"/>
                <w:rtl w:val="0"/>
              </w:rPr>
              <w:t xml:space="preserve">Technology</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6E">
            <w:pPr>
              <w:rPr>
                <w:b w:val="1"/>
                <w:bCs w:val="1"/>
              </w:rPr>
            </w:pPr>
            <w:r w:rsidDel="00000000" w:rsidR="00000000" w:rsidRPr="00000000">
              <w:rPr>
                <w:b w:val="1"/>
                <w:bCs w:val="1"/>
                <w:rtl w:val="0"/>
              </w:rPr>
              <w:t xml:space="preserve">Hardware</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6F">
            <w:pPr>
              <w:rPr>
                <w:b w:val="1"/>
                <w:bCs w:val="1"/>
              </w:rPr>
            </w:pPr>
            <w:r w:rsidDel="00000000" w:rsidR="00000000" w:rsidRPr="00000000">
              <w:rPr>
                <w:b w:val="1"/>
                <w:bCs w:val="1"/>
                <w:rtl w:val="0"/>
              </w:rPr>
              <w:t xml:space="preserve">Bandwidth</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70">
            <w:pPr>
              <w:rPr>
                <w:b w:val="1"/>
                <w:bCs w:val="1"/>
              </w:rPr>
            </w:pPr>
            <w:r w:rsidDel="00000000" w:rsidR="00000000" w:rsidRPr="00000000">
              <w:rPr>
                <w:b w:val="1"/>
                <w:bCs w:val="1"/>
                <w:rtl w:val="0"/>
              </w:rPr>
              <w:t xml:space="preserve">Range</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71">
            <w:pPr>
              <w:rPr>
                <w:b w:val="1"/>
                <w:bCs w:val="1"/>
              </w:rPr>
            </w:pPr>
            <w:r w:rsidDel="00000000" w:rsidR="00000000" w:rsidRPr="00000000">
              <w:rPr>
                <w:b w:val="1"/>
                <w:bCs w:val="1"/>
                <w:rtl w:val="0"/>
              </w:rPr>
              <w:t xml:space="preserve">Power</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72">
            <w:pPr>
              <w:rPr>
                <w:b w:val="1"/>
                <w:bCs w:val="1"/>
              </w:rPr>
            </w:pPr>
            <w:r w:rsidDel="00000000" w:rsidR="00000000" w:rsidRPr="00000000">
              <w:rPr>
                <w:b w:val="1"/>
                <w:bCs w:val="1"/>
                <w:rtl w:val="0"/>
              </w:rPr>
              <w:t xml:space="preserve">Role</w:t>
            </w:r>
          </w:p>
        </w:tc>
      </w:tr>
      <w:tr>
        <w:trPr>
          <w:cantSplit w:val="0"/>
          <w:trHeight w:val="795"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73">
            <w:pPr>
              <w:rPr>
                <w:b w:val="1"/>
                <w:bCs w:val="1"/>
              </w:rPr>
            </w:pPr>
            <w:r w:rsidDel="00000000" w:rsidR="00000000" w:rsidRPr="00000000">
              <w:rPr>
                <w:b w:val="1"/>
                <w:bCs w:val="1"/>
                <w:rtl w:val="0"/>
              </w:rPr>
              <w:t xml:space="preserve">WiFi</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74">
            <w:pPr>
              <w:rPr/>
            </w:pPr>
            <w:r w:rsidDel="00000000" w:rsidR="00000000" w:rsidRPr="00000000">
              <w:rPr>
                <w:rtl w:val="0"/>
              </w:rPr>
              <w:t xml:space="preserve">802.11 b/g/n</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75">
            <w:pPr>
              <w:rPr/>
            </w:pPr>
            <w:r w:rsidDel="00000000" w:rsidR="00000000" w:rsidRPr="00000000">
              <w:rPr>
                <w:rtl w:val="0"/>
              </w:rPr>
              <w:t xml:space="preserve">ESP32 built-in</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76">
            <w:pPr>
              <w:rPr/>
            </w:pPr>
            <w:r w:rsidDel="00000000" w:rsidR="00000000" w:rsidRPr="00000000">
              <w:rPr>
                <w:rtl w:val="0"/>
              </w:rPr>
              <w:t xml:space="preserve">~10 Mbps</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77">
            <w:pPr>
              <w:rPr/>
            </w:pPr>
            <w:r w:rsidDel="00000000" w:rsidR="00000000" w:rsidRPr="00000000">
              <w:rPr>
                <w:rtl w:val="0"/>
              </w:rPr>
              <w:t xml:space="preserve">~50 m</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78">
            <w:pPr>
              <w:rPr/>
            </w:pPr>
            <w:r w:rsidDel="00000000" w:rsidR="00000000" w:rsidRPr="00000000">
              <w:rPr>
                <w:rtl w:val="0"/>
              </w:rPr>
              <w:t xml:space="preserve">Low</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79">
            <w:pPr>
              <w:rPr/>
            </w:pPr>
            <w:r w:rsidDel="00000000" w:rsidR="00000000" w:rsidRPr="00000000">
              <w:rPr>
                <w:rtl w:val="0"/>
              </w:rPr>
              <w:t xml:space="preserve">Depot and driver hotspot</w:t>
            </w:r>
          </w:p>
        </w:tc>
      </w:tr>
      <w:tr>
        <w:trPr>
          <w:cantSplit w:val="0"/>
          <w:trHeight w:val="79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7A">
            <w:pPr>
              <w:rPr>
                <w:b w:val="1"/>
                <w:bCs w:val="1"/>
              </w:rPr>
            </w:pPr>
            <w:r w:rsidDel="00000000" w:rsidR="00000000" w:rsidRPr="00000000">
              <w:rPr>
                <w:b w:val="1"/>
                <w:bCs w:val="1"/>
                <w:rtl w:val="0"/>
              </w:rPr>
              <w:t xml:space="preserve">LTE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7B">
            <w:pPr>
              <w:rPr/>
            </w:pPr>
            <w:r w:rsidDel="00000000" w:rsidR="00000000" w:rsidRPr="00000000">
              <w:rPr>
                <w:rtl w:val="0"/>
              </w:rPr>
              <w:t xml:space="preserve">LTE Cat-1</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7C">
            <w:pPr>
              <w:rPr/>
            </w:pPr>
            <w:r w:rsidDel="00000000" w:rsidR="00000000" w:rsidRPr="00000000">
              <w:rPr>
                <w:rtl w:val="0"/>
              </w:rPr>
              <w:t xml:space="preserve">A7670E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7D">
            <w:pPr>
              <w:rPr/>
            </w:pPr>
            <w:r w:rsidDel="00000000" w:rsidR="00000000" w:rsidRPr="00000000">
              <w:rPr>
                <w:rtl w:val="0"/>
              </w:rPr>
              <w:t xml:space="preserve">~10 Mbps</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7E">
            <w:pPr>
              <w:rPr/>
            </w:pPr>
            <w:r w:rsidDel="00000000" w:rsidR="00000000" w:rsidRPr="00000000">
              <w:rPr>
                <w:rtl w:val="0"/>
              </w:rPr>
              <w:t xml:space="preserve">Cell coverage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7F">
            <w:pPr>
              <w:rPr/>
            </w:pPr>
            <w:r w:rsidDel="00000000" w:rsidR="00000000" w:rsidRPr="00000000">
              <w:rPr>
                <w:rtl w:val="0"/>
              </w:rPr>
              <w:t xml:space="preserve">Medium</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80">
            <w:pPr>
              <w:rPr/>
            </w:pPr>
            <w:r w:rsidDel="00000000" w:rsidR="00000000" w:rsidRPr="00000000">
              <w:rPr>
                <w:rtl w:val="0"/>
              </w:rPr>
              <w:t xml:space="preserve">Primary cellular path</w:t>
            </w:r>
          </w:p>
        </w:tc>
      </w:tr>
      <w:tr>
        <w:trPr>
          <w:cantSplit w:val="0"/>
          <w:trHeight w:val="525"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81">
            <w:pPr>
              <w:rPr>
                <w:b w:val="1"/>
                <w:bCs w:val="1"/>
              </w:rPr>
            </w:pPr>
            <w:r w:rsidDel="00000000" w:rsidR="00000000" w:rsidRPr="00000000">
              <w:rPr>
                <w:b w:val="1"/>
                <w:bCs w:val="1"/>
                <w:rtl w:val="0"/>
              </w:rPr>
              <w:t xml:space="preserve">GSM 2G</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82">
            <w:pPr>
              <w:rPr/>
            </w:pPr>
            <w:r w:rsidDel="00000000" w:rsidR="00000000" w:rsidRPr="00000000">
              <w:rPr>
                <w:rtl w:val="0"/>
              </w:rPr>
              <w:t xml:space="preserve">EDGE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83">
            <w:pPr>
              <w:rPr/>
            </w:pPr>
            <w:r w:rsidDel="00000000" w:rsidR="00000000" w:rsidRPr="00000000">
              <w:rPr>
                <w:rtl w:val="0"/>
              </w:rPr>
              <w:t xml:space="preserve">A7670E fallback</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84">
            <w:pPr>
              <w:rPr/>
            </w:pPr>
            <w:r w:rsidDel="00000000" w:rsidR="00000000" w:rsidRPr="00000000">
              <w:rPr>
                <w:rtl w:val="0"/>
              </w:rPr>
              <w:t xml:space="preserve">~80 kbps</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85">
            <w:pPr>
              <w:rPr/>
            </w:pPr>
            <w:r w:rsidDel="00000000" w:rsidR="00000000" w:rsidRPr="00000000">
              <w:rPr>
                <w:rtl w:val="0"/>
              </w:rPr>
              <w:t xml:space="preserve">Wider than LTE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86">
            <w:pPr>
              <w:rPr/>
            </w:pPr>
            <w:r w:rsidDel="00000000" w:rsidR="00000000" w:rsidRPr="00000000">
              <w:rPr>
                <w:rtl w:val="0"/>
              </w:rPr>
              <w:t xml:space="preserve">Medium</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87">
            <w:pPr>
              <w:rPr/>
            </w:pPr>
            <w:r w:rsidDel="00000000" w:rsidR="00000000" w:rsidRPr="00000000">
              <w:rPr>
                <w:rtl w:val="0"/>
              </w:rPr>
              <w:t xml:space="preserve">Cellular fallback</w:t>
            </w:r>
          </w:p>
        </w:tc>
      </w:tr>
      <w:tr>
        <w:trPr>
          <w:cantSplit w:val="0"/>
          <w:trHeight w:val="310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88">
            <w:pPr>
              <w:rPr>
                <w:b w:val="1"/>
                <w:bCs w:val="1"/>
              </w:rPr>
            </w:pPr>
            <w:r w:rsidDel="00000000" w:rsidR="00000000" w:rsidRPr="00000000">
              <w:rPr>
                <w:b w:val="1"/>
                <w:bCs w:val="1"/>
                <w:rtl w:val="0"/>
              </w:rPr>
              <w:t xml:space="preserve">LoRa</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89">
            <w:pPr>
              <w:rPr/>
            </w:pPr>
            <w:r w:rsidDel="00000000" w:rsidR="00000000" w:rsidRPr="00000000">
              <w:rPr>
                <w:rtl w:val="0"/>
              </w:rPr>
              <w:t xml:space="preserve">SX1278, 433 MHz, SF7, BW 125 kHz</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8A">
            <w:pPr>
              <w:rPr/>
            </w:pPr>
            <w:r w:rsidDel="00000000" w:rsidR="00000000" w:rsidRPr="00000000">
              <w:rPr>
                <w:rtl w:val="0"/>
              </w:rPr>
              <w:t xml:space="preserve">RA-02, 17 dBm TX</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8B">
            <w:pPr>
              <w:rPr/>
            </w:pPr>
            <w:r w:rsidDel="00000000" w:rsidR="00000000" w:rsidRPr="00000000">
              <w:rPr>
                <w:rtl w:val="0"/>
              </w:rPr>
              <w:t xml:space="preserve">~5.5 kbps</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8C">
            <w:pPr>
              <w:rPr/>
            </w:pPr>
            <w:r w:rsidDel="00000000" w:rsidR="00000000" w:rsidRPr="00000000">
              <w:rPr>
                <w:rtl w:val="0"/>
              </w:rPr>
              <w:t xml:space="preserve">~50 m urban NLOS @ 97 % (measured); ~1 km open LOS @ 60 % (measured); up to 10 km LOS per SX1278 datasheet</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8D">
            <w:pPr>
              <w:rPr/>
            </w:pPr>
            <w:r w:rsidDel="00000000" w:rsidR="00000000" w:rsidRPr="00000000">
              <w:rPr>
                <w:rtl w:val="0"/>
              </w:rPr>
              <w:t xml:space="preserve">Very low</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8E">
            <w:pPr>
              <w:rPr/>
            </w:pPr>
            <w:r w:rsidDel="00000000" w:rsidR="00000000" w:rsidRPr="00000000">
              <w:rPr>
                <w:rtl w:val="0"/>
              </w:rPr>
              <w:t xml:space="preserve">Primary telemetry path (intelligent traffic-steering chain)</w:t>
            </w:r>
          </w:p>
        </w:tc>
      </w:tr>
      <w:tr>
        <w:trPr>
          <w:cantSplit w:val="0"/>
          <w:trHeight w:val="525"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8F">
            <w:pPr>
              <w:rPr>
                <w:b w:val="1"/>
                <w:bCs w:val="1"/>
              </w:rPr>
            </w:pPr>
            <w:r w:rsidDel="00000000" w:rsidR="00000000" w:rsidRPr="00000000">
              <w:rPr>
                <w:b w:val="1"/>
                <w:bCs w:val="1"/>
                <w:rtl w:val="0"/>
              </w:rPr>
              <w:t xml:space="preserve">Offline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90">
            <w:pPr>
              <w:rPr/>
            </w:pPr>
            <w:r w:rsidDel="00000000" w:rsidR="00000000" w:rsidRPr="00000000">
              <w:rPr>
                <w:rtl w:val="0"/>
              </w:rPr>
              <w:t xml:space="preserv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91">
            <w:pPr>
              <w:rPr/>
            </w:pPr>
            <w:r w:rsidDel="00000000" w:rsidR="00000000" w:rsidRPr="00000000">
              <w:rPr>
                <w:rtl w:val="0"/>
              </w:rPr>
              <w:t xml:space="preserve">SPIFFS flash</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92">
            <w:pPr>
              <w:rPr/>
            </w:pPr>
            <w:r w:rsidDel="00000000" w:rsidR="00000000" w:rsidRPr="00000000">
              <w:rPr>
                <w:rtl w:val="0"/>
              </w:rPr>
              <w:t xml:space="preserv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93">
            <w:pPr>
              <w:rPr/>
            </w:pPr>
            <w:r w:rsidDel="00000000" w:rsidR="00000000" w:rsidRPr="00000000">
              <w:rPr>
                <w:rtl w:val="0"/>
              </w:rPr>
              <w:t xml:space="preserv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94">
            <w:pPr>
              <w:rPr/>
            </w:pPr>
            <w:r w:rsidDel="00000000" w:rsidR="00000000" w:rsidRPr="00000000">
              <w:rPr>
                <w:rtl w:val="0"/>
              </w:rPr>
              <w:t xml:space="preserve">None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95">
            <w:pPr>
              <w:rPr/>
            </w:pPr>
            <w:r w:rsidDel="00000000" w:rsidR="00000000" w:rsidRPr="00000000">
              <w:rPr>
                <w:rtl w:val="0"/>
              </w:rPr>
              <w:t xml:space="preserve">Outage replay</w:t>
            </w:r>
          </w:p>
        </w:tc>
      </w:tr>
    </w:tbl>
    <w:p w:rsidR="00000000" w:rsidDel="00000000" w:rsidP="00000000" w:rsidRDefault="00000000" w:rsidRPr="00000000" w14:paraId="00000196">
      <w:pPr>
        <w:spacing w:after="200" w:lineRule="auto"/>
        <w:rPr/>
      </w:pPr>
      <w:r w:rsidDel="00000000" w:rsidR="00000000" w:rsidRPr="00000000">
        <w:rPr>
          <w:rtl w:val="0"/>
        </w:rPr>
        <w:t xml:space="preserve"> </w:t>
      </w:r>
    </w:p>
    <w:p w:rsidR="00000000" w:rsidDel="00000000" w:rsidP="00000000" w:rsidRDefault="00000000" w:rsidRPr="00000000" w14:paraId="00000197">
      <w:pPr>
        <w:spacing w:after="200" w:lineRule="auto"/>
        <w:rPr>
          <w:i w:val="1"/>
          <w:iCs w:val="1"/>
        </w:rPr>
      </w:pPr>
      <w:r w:rsidDel="00000000" w:rsidR="00000000" w:rsidRPr="00000000">
        <w:rPr>
          <w:i w:val="1"/>
          <w:iCs w:val="1"/>
          <w:rtl w:val="0"/>
        </w:rPr>
        <w:t xml:space="preserve">Sources: main.cpp:78-102 (LoRa parameters), main.cpp:47-52 (modem UART). The LoRa range column is reported as two values - the operational urban NLOS reach measured in this study and the line-of-sight reach published in the SX1278 datasheet. LoRa is the highest-priority transport in the intelligent-traffic-steering chain (LoRa -&gt; LTE -&gt; GSM 2G -&gt; WiFi -&gt; SPIFFS buffer); the cellular path provides coverage of the urban-NLOS regime past ~50 m where LoRa delivery degrades.</w:t>
      </w:r>
    </w:p>
    <w:p w:rsidR="00000000" w:rsidDel="00000000" w:rsidP="00000000" w:rsidRDefault="00000000" w:rsidRPr="00000000" w14:paraId="00000198">
      <w:pPr>
        <w:spacing w:after="200" w:lineRule="auto"/>
        <w:rPr>
          <w:b w:val="1"/>
          <w:bCs w:val="1"/>
        </w:rPr>
      </w:pPr>
      <w:r w:rsidDel="00000000" w:rsidR="00000000" w:rsidRPr="00000000">
        <w:rPr>
          <w:b w:val="1"/>
          <w:bCs w:val="1"/>
          <w:rtl w:val="0"/>
        </w:rPr>
        <w:t xml:space="preserve">Section 5.5.3 - Figure 5.5.1:</w:t>
      </w:r>
    </w:p>
    <w:p w:rsidR="00000000" w:rsidDel="00000000" w:rsidP="00000000" w:rsidRDefault="00000000" w:rsidRPr="00000000" w14:paraId="00000199">
      <w:pPr>
        <w:spacing w:after="200" w:lineRule="auto"/>
        <w:jc w:val="center"/>
        <w:rPr>
          <w:b w:val="1"/>
          <w:bCs w:val="1"/>
        </w:rPr>
      </w:pPr>
      <w:r w:rsidDel="00000000" w:rsidR="00000000" w:rsidRPr="00000000">
        <w:rPr>
          <w:b w:val="1"/>
          <w:bCs w:val="1"/>
        </w:rPr>
        <w:drawing>
          <wp:inline distB="114300" distT="114300" distL="114300" distR="114300">
            <wp:extent cx="5029200" cy="4864100"/>
            <wp:effectExtent b="0" l="0" r="0" t="0"/>
            <wp:docPr id="1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0292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spacing w:after="200" w:lineRule="auto"/>
        <w:jc w:val="center"/>
        <w:rPr>
          <w:i w:val="1"/>
          <w:iCs w:val="1"/>
          <w:sz w:val="20"/>
          <w:szCs w:val="20"/>
        </w:rPr>
      </w:pPr>
      <w:r w:rsidDel="00000000" w:rsidR="00000000" w:rsidRPr="00000000">
        <w:rPr>
          <w:i w:val="1"/>
          <w:iCs w:val="1"/>
          <w:sz w:val="20"/>
          <w:szCs w:val="20"/>
          <w:rtl w:val="0"/>
        </w:rPr>
        <w:t xml:space="preserve">Figure 5.5.1 - Communication Method Comparison radar. Five channels (LoRa / LTE / GSM 2G / WiFi / SPIFFS) compared on six axes - range, bandwidth, power efficiency, Philippine coverage, infrastructure independence, data integrity - normalised to a five-point scale.</w:t>
      </w:r>
    </w:p>
    <w:p w:rsidR="00000000" w:rsidDel="00000000" w:rsidP="00000000" w:rsidRDefault="00000000" w:rsidRPr="00000000" w14:paraId="0000019B">
      <w:pPr>
        <w:spacing w:after="200" w:lineRule="auto"/>
        <w:rPr>
          <w:b w:val="1"/>
          <w:bCs w:val="1"/>
        </w:rPr>
      </w:pPr>
      <w:r w:rsidDel="00000000" w:rsidR="00000000" w:rsidRPr="00000000">
        <w:rPr>
          <w:b w:val="1"/>
          <w:bCs w:val="1"/>
          <w:rtl w:val="0"/>
        </w:rPr>
        <w:t xml:space="preserve">Section 5.5.4 - telemetry JSON schema:</w:t>
      </w:r>
    </w:p>
    <w:p w:rsidR="00000000" w:rsidDel="00000000" w:rsidP="00000000" w:rsidRDefault="00000000" w:rsidRPr="00000000" w14:paraId="0000019C">
      <w:pPr>
        <w:spacing w:after="200" w:lineRule="auto"/>
        <w:ind w:left="280" w:firstLine="0"/>
        <w:rPr>
          <w:sz w:val="20"/>
          <w:szCs w:val="20"/>
        </w:rPr>
      </w:pPr>
      <w:r w:rsidDel="00000000" w:rsidR="00000000" w:rsidRPr="00000000">
        <w:rPr>
          <w:sz w:val="20"/>
          <w:szCs w:val="20"/>
          <w:rtl w:val="0"/>
        </w:rPr>
        <w:t xml:space="preserve">{</w:t>
        <w:br w:type="textWrapping"/>
        <w:t xml:space="preserve">   "truck_id": "&lt;uuid&gt;",</w:t>
        <w:br w:type="textWrapping"/>
        <w:t xml:space="preserve">   "driver_id": "&lt;uuid&gt;",</w:t>
        <w:br w:type="textWrapping"/>
        <w:t xml:space="preserve">   "trip_id": "&lt;uuid&gt;",</w:t>
        <w:br w:type="textWrapping"/>
        <w:t xml:space="preserve">   "sent_at": "&lt;iso-8601&gt;",</w:t>
        <w:br w:type="textWrapping"/>
        <w:t xml:space="preserve">   "original_device_timestamp": "&lt;iso-8601&gt;",</w:t>
        <w:br w:type="textWrapping"/>
        <w:t xml:space="preserve">   "source_device": "hmi" | "mobile",</w:t>
        <w:br w:type="textWrapping"/>
        <w:t xml:space="preserve">   "fuel_level": &lt;0..100&gt;, "fuel_valid": &lt;bool&gt;,</w:t>
        <w:br w:type="textWrapping"/>
        <w:t xml:space="preserve">   "fuel_source": "...", "fuel_confidence": &lt;0..1&gt;,</w:t>
        <w:br w:type="textWrapping"/>
        <w:t xml:space="preserve">   "lat": &lt;float&gt;, "lon": &lt;float&gt;,</w:t>
        <w:br w:type="textWrapping"/>
        <w:t xml:space="preserve">   "gps_source": "embedded_gps" | "mobile_gps" | "fused_mobile_fallback",</w:t>
        <w:br w:type="textWrapping"/>
        <w:t xml:space="preserve">   "gps_accuracy_m": &lt;float&gt;, "gps_heading_deg": &lt;float&gt;,</w:t>
        <w:br w:type="textWrapping"/>
        <w:t xml:space="preserve">   "mobile_speed_mps": &lt;float&gt;,</w:t>
        <w:br w:type="textWrapping"/>
        <w:t xml:space="preserve">   "speed": &lt;km/h&gt;, "odometer_km": &lt;float&gt;,</w:t>
        <w:br w:type="textWrapping"/>
        <w:t xml:space="preserve">   "engine_status": "on" | "off" | "idle",</w:t>
        <w:br w:type="textWrapping"/>
        <w:t xml:space="preserve">   "seq": &lt;bigint&gt;, "event_id": "&lt;uuid&gt;",</w:t>
        <w:br w:type="textWrapping"/>
        <w:t xml:space="preserve">   "channel_used": "lora"|"gsm"|"offline_replay"|"mobile_app"|"simulation",</w:t>
        <w:br w:type="textWrapping"/>
        <w:t xml:space="preserve">   "comm_channel": "...",</w:t>
        <w:br w:type="textWrapping"/>
        <w:t xml:space="preserve">   "hmi_driving_sec": &lt;int&gt;, "hmi_rest_sec": &lt;int&gt;, "hmi_trip_status": "...",</w:t>
        <w:br w:type="textWrapping"/>
        <w:t xml:space="preserve">   "engine_rpm": &lt;int&gt;, "engine_load_pct": &lt;float&gt;, "throttle_pct": &lt;float&gt;,</w:t>
        <w:br w:type="textWrapping"/>
        <w:t xml:space="preserve">   "maf_gps": &lt;float&gt;, "coolant_temp_c": &lt;float&gt;, "engine_runtime_sec": &lt;int&gt;,</w:t>
        <w:br w:type="textWrapping"/>
        <w:t xml:space="preserve">   "dtc_present": &lt;bool&gt;, "dtc_count": &lt;int&gt;,</w:t>
        <w:br w:type="textWrapping"/>
        <w:t xml:space="preserve">   "distance_gps_delta_km": &lt;float&gt;, "distance_obd_delta_km": &lt;float&gt;,</w:t>
        <w:br w:type="textWrapping"/>
        <w:t xml:space="preserve">   "distance_fused_delta_km": &lt;float&gt;</w:t>
        <w:br w:type="textWrapping"/>
        <w:t xml:space="preserve"> }</w:t>
      </w:r>
    </w:p>
    <w:p w:rsidR="00000000" w:rsidDel="00000000" w:rsidP="00000000" w:rsidRDefault="00000000" w:rsidRPr="00000000" w14:paraId="0000019D">
      <w:pPr>
        <w:spacing w:after="200" w:lineRule="auto"/>
        <w:rPr>
          <w:b w:val="1"/>
          <w:bCs w:val="1"/>
        </w:rPr>
      </w:pPr>
      <w:r w:rsidDel="00000000" w:rsidR="00000000" w:rsidRPr="00000000">
        <w:rPr>
          <w:b w:val="1"/>
          <w:bCs w:val="1"/>
          <w:rtl w:val="0"/>
        </w:rPr>
        <w:t xml:space="preserve">Section 5.5.5 - Figure 5.5.2:</w:t>
      </w:r>
    </w:p>
    <w:p w:rsidR="00000000" w:rsidDel="00000000" w:rsidP="00000000" w:rsidRDefault="00000000" w:rsidRPr="00000000" w14:paraId="0000019E">
      <w:pPr>
        <w:spacing w:after="200" w:lineRule="auto"/>
        <w:jc w:val="center"/>
        <w:rPr>
          <w:b w:val="1"/>
          <w:bCs w:val="1"/>
        </w:rPr>
      </w:pPr>
      <w:r w:rsidDel="00000000" w:rsidR="00000000" w:rsidRPr="00000000">
        <w:rPr>
          <w:b w:val="1"/>
          <w:bCs w:val="1"/>
        </w:rPr>
        <w:drawing>
          <wp:inline distB="114300" distT="114300" distL="114300" distR="114300">
            <wp:extent cx="5041900" cy="5041900"/>
            <wp:effectExtent b="0" l="0" r="0" t="0"/>
            <wp:docPr id="1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0419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spacing w:after="200" w:lineRule="auto"/>
        <w:jc w:val="center"/>
        <w:rPr>
          <w:i w:val="1"/>
          <w:iCs w:val="1"/>
          <w:sz w:val="20"/>
          <w:szCs w:val="20"/>
        </w:rPr>
      </w:pPr>
      <w:r w:rsidDel="00000000" w:rsidR="00000000" w:rsidRPr="00000000">
        <w:rPr>
          <w:i w:val="1"/>
          <w:iCs w:val="1"/>
          <w:sz w:val="20"/>
          <w:szCs w:val="20"/>
          <w:rtl w:val="0"/>
        </w:rPr>
        <w:t xml:space="preserve">Figure 5.5.2 - Offline-buffer fall-through flowchart. The decision tree executed by the Core 0 worker each five-second sample cycle: a telemetry sample is first routed through the highest-priority online channel; on a non-2xx response the worker falls through to the next channel and, if all channels are exhausted, appends the record to /tel_buf.log. The buffer drains on a five-second cadence with a guaranteed-forward-progress minimum of one record per worker pass.</w:t>
      </w:r>
    </w:p>
    <w:p w:rsidR="00000000" w:rsidDel="00000000" w:rsidP="00000000" w:rsidRDefault="00000000" w:rsidRPr="00000000" w14:paraId="000001A0">
      <w:pPr>
        <w:spacing w:after="200" w:lineRule="auto"/>
        <w:rPr>
          <w:b w:val="1"/>
          <w:bCs w:val="1"/>
        </w:rPr>
      </w:pPr>
      <w:r w:rsidDel="00000000" w:rsidR="00000000" w:rsidRPr="00000000">
        <w:rPr>
          <w:b w:val="1"/>
          <w:bCs w:val="1"/>
          <w:rtl w:val="0"/>
        </w:rPr>
        <w:t xml:space="preserve">Section 5.5.6 - fall-through policy:</w:t>
      </w:r>
    </w:p>
    <w:p w:rsidR="00000000" w:rsidDel="00000000" w:rsidP="00000000" w:rsidRDefault="00000000" w:rsidRPr="00000000" w14:paraId="000001A1">
      <w:pPr>
        <w:spacing w:after="200" w:lineRule="auto"/>
        <w:ind w:left="560" w:right="560" w:firstLine="0"/>
        <w:jc w:val="both"/>
        <w:rPr>
          <w:i w:val="1"/>
          <w:iCs w:val="1"/>
        </w:rPr>
      </w:pPr>
      <w:r w:rsidDel="00000000" w:rsidR="00000000" w:rsidRPr="00000000">
        <w:rPr>
          <w:i w:val="1"/>
          <w:iCs w:val="1"/>
          <w:rtl w:val="0"/>
        </w:rPr>
        <w:t xml:space="preserve">Each telemetry record is attempted on the highest-priority available channel - LoRa first if a gateway uplink is in range, otherwise LTE, then GSM 2G, then WiFi. If an attempt fails (non-2xx response from the backend or modem error), the firmware falls through to the next channel without duplicating the seq or event_id. If all real-time channels fail, the record is appended to the SPIFFS ring buffer and replayed once any channel recovers; the replayed record is tagged channel_used = 'offline_replay' so the backend can distinguish live from replayed data. HMAC signing of the payload and HTTPS / TLS transport protect the telemetry against tampering and eavesdropping on the cellular path.</w:t>
      </w:r>
    </w:p>
    <w:p w:rsidR="00000000" w:rsidDel="00000000" w:rsidP="00000000" w:rsidRDefault="00000000" w:rsidRPr="00000000" w14:paraId="000001A2">
      <w:pPr>
        <w:spacing w:after="200" w:lineRule="auto"/>
        <w:rPr/>
      </w:pPr>
      <w:r w:rsidDel="00000000" w:rsidR="00000000" w:rsidRPr="00000000">
        <w:rPr>
          <w:rtl w:val="0"/>
        </w:rPr>
        <w:t xml:space="preserve">Section 5.5.8/9/10 - protocols (paste verbatim from methodology_snippets.md):</w:t>
      </w:r>
    </w:p>
    <w:p w:rsidR="00000000" w:rsidDel="00000000" w:rsidP="00000000" w:rsidRDefault="00000000" w:rsidRPr="00000000" w14:paraId="000001A3">
      <w:pPr>
        <w:spacing w:after="200" w:lineRule="auto"/>
        <w:ind w:left="560" w:right="560" w:firstLine="0"/>
        <w:jc w:val="both"/>
        <w:rPr>
          <w:i w:val="1"/>
          <w:iCs w:val="1"/>
        </w:rPr>
      </w:pPr>
      <w:r w:rsidDel="00000000" w:rsidR="00000000" w:rsidRPr="00000000">
        <w:rPr>
          <w:b w:val="1"/>
          <w:bCs w:val="1"/>
          <w:i w:val="1"/>
          <w:iCs w:val="1"/>
          <w:rtl w:val="0"/>
        </w:rPr>
        <w:t xml:space="preserve">5.5.8 LoRa range test protocol.</w:t>
      </w:r>
      <w:r w:rsidDel="00000000" w:rsidR="00000000" w:rsidRPr="00000000">
        <w:rPr>
          <w:i w:val="1"/>
          <w:iCs w:val="1"/>
          <w:rtl w:val="0"/>
        </w:rPr>
        <w:t xml:space="preserve"> The LoRa physical-layer range test was conducted with the SX1278 module configured at seventeen-dBm transmit power, four-hundred-thirty-three-megahertz centre frequency, spreading factor seven, and one-hundred-twenty-five-kilohertz bandwidth. One hundred telemetry-sized packets were transmitted from the in-truck node to a fixed gateway at each of the open line-of-sight distances of ten, fifty, one hundred, two hundred and fifty, five hundred, one thousand, two thousand, and five thousand metres, and at the urban non-line-of-sight distances of one hundred, two hundred and fifty, and five hundred metres. The received-signal-strength indicator, the signal-to-noise ratio, and the successfully-received-packet count were recorded at the gateway for each distance band.</w:t>
      </w:r>
    </w:p>
    <w:p w:rsidR="00000000" w:rsidDel="00000000" w:rsidP="00000000" w:rsidRDefault="00000000" w:rsidRPr="00000000" w14:paraId="000001A4">
      <w:pPr>
        <w:spacing w:after="200" w:lineRule="auto"/>
        <w:ind w:left="560" w:right="560" w:firstLine="0"/>
        <w:jc w:val="both"/>
        <w:rPr>
          <w:i w:val="1"/>
          <w:iCs w:val="1"/>
        </w:rPr>
      </w:pPr>
      <w:r w:rsidDel="00000000" w:rsidR="00000000" w:rsidRPr="00000000">
        <w:rPr>
          <w:b w:val="1"/>
          <w:bCs w:val="1"/>
          <w:i w:val="1"/>
          <w:iCs w:val="1"/>
          <w:rtl w:val="0"/>
        </w:rPr>
        <w:t xml:space="preserve">5.5.9 GSM / LTE drive-test protocol.</w:t>
      </w:r>
      <w:r w:rsidDel="00000000" w:rsidR="00000000" w:rsidRPr="00000000">
        <w:rPr>
          <w:i w:val="1"/>
          <w:iCs w:val="1"/>
          <w:rtl w:val="0"/>
        </w:rPr>
        <w:t xml:space="preserve"> Carrier-reported signal quality was logged via the AT+CSQ command issued to the A7670E modem at five locations of operational interest: the depot, a Metro Manila urban environment, a highway corridor, a tunnel or underpass selected to trigger the buffer-activation path, and a provincial route in Batangas exhibiting two-gigahertz-only coverage. The per-packet upload latency was computed at the backend as the difference between the device-side sent_at timestamp and the backend-side receipt timestamp; the fiftieth- and ninety-fifth-percentile latencies are reported per location alongside the successful-upload fraction.</w:t>
      </w:r>
    </w:p>
    <w:p w:rsidR="00000000" w:rsidDel="00000000" w:rsidP="00000000" w:rsidRDefault="00000000" w:rsidRPr="00000000" w14:paraId="000001A5">
      <w:pPr>
        <w:spacing w:after="200" w:lineRule="auto"/>
        <w:ind w:left="560" w:right="560" w:firstLine="0"/>
        <w:jc w:val="both"/>
        <w:rPr>
          <w:i w:val="1"/>
          <w:iCs w:val="1"/>
        </w:rPr>
      </w:pPr>
      <w:r w:rsidDel="00000000" w:rsidR="00000000" w:rsidRPr="00000000">
        <w:rPr>
          <w:b w:val="1"/>
          <w:bCs w:val="1"/>
          <w:i w:val="1"/>
          <w:iCs w:val="1"/>
          <w:rtl w:val="0"/>
        </w:rPr>
        <w:t xml:space="preserve">5.5.10 Packet-delivery and buffering protocol. </w:t>
      </w:r>
      <w:r w:rsidDel="00000000" w:rsidR="00000000" w:rsidRPr="00000000">
        <w:rPr>
          <w:i w:val="1"/>
          <w:iCs w:val="1"/>
          <w:rtl w:val="0"/>
        </w:rPr>
        <w:t xml:space="preserve">A drive route was executed that traversed three distinct connectivity regions: an urban region with strong LTE coverage, a highway region with marginal LTE coverage, and a confirmed no-signal dead zone. One hundred packets were generated at each stage; the per-stage outcome (sent on first attempt, sent after a retry, buffered to the on-device SPIFFS log, replayed once connectivity returned, or lost) was tabulated from the firmware serial-output log and the backend-side telemetry receipt log.</w:t>
      </w:r>
    </w:p>
    <w:p w:rsidR="00000000" w:rsidDel="00000000" w:rsidP="00000000" w:rsidRDefault="00000000" w:rsidRPr="00000000" w14:paraId="000001A6">
      <w:pPr>
        <w:pStyle w:val="Heading2"/>
        <w:keepNext w:val="0"/>
        <w:keepLines w:val="0"/>
        <w:spacing w:after="80" w:lineRule="auto"/>
        <w:rPr>
          <w:b w:val="1"/>
          <w:bCs w:val="1"/>
        </w:rPr>
      </w:pPr>
      <w:bookmarkStart w:colFirst="0" w:colLast="0" w:name="_fle7h0dkieyt" w:id="32"/>
      <w:bookmarkEnd w:id="32"/>
      <w:r w:rsidDel="00000000" w:rsidR="00000000" w:rsidRPr="00000000">
        <w:rPr>
          <w:b w:val="1"/>
          <w:bCs w:val="1"/>
          <w:sz w:val="34"/>
          <w:szCs w:val="34"/>
          <w:rtl w:val="0"/>
        </w:rPr>
        <w:t xml:space="preserve">5.6 Backend and Database Methodology</w:t>
      </w:r>
      <w:r w:rsidDel="00000000" w:rsidR="00000000" w:rsidRPr="00000000">
        <w:rPr>
          <w:rtl w:val="0"/>
        </w:rPr>
      </w:r>
    </w:p>
    <w:p w:rsidR="00000000" w:rsidDel="00000000" w:rsidP="00000000" w:rsidRDefault="00000000" w:rsidRPr="00000000" w14:paraId="000001A7">
      <w:pPr>
        <w:spacing w:after="200" w:lineRule="auto"/>
        <w:rPr/>
      </w:pPr>
      <w:r w:rsidDel="00000000" w:rsidR="00000000" w:rsidRPr="00000000">
        <w:rPr>
          <w:rtl w:val="0"/>
        </w:rPr>
        <w:t xml:space="preserve">Section 5.6 - required sub-structure:</w:t>
      </w:r>
    </w:p>
    <w:p w:rsidR="00000000" w:rsidDel="00000000" w:rsidP="00000000" w:rsidRDefault="00000000" w:rsidRPr="00000000" w14:paraId="000001A8">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5.6.1 Backend stack (Node/Express on Render + Supabase Postgres).</w:t>
      </w:r>
    </w:p>
    <w:p w:rsidR="00000000" w:rsidDel="00000000" w:rsidP="00000000" w:rsidRDefault="00000000" w:rsidRPr="00000000" w14:paraId="000001A9">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5.6.2 Schema table (below).</w:t>
      </w:r>
    </w:p>
    <w:p w:rsidR="00000000" w:rsidDel="00000000" w:rsidP="00000000" w:rsidRDefault="00000000" w:rsidRPr="00000000" w14:paraId="000001AA">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5.6.3 ERD diagram (to be produced).</w:t>
      </w:r>
    </w:p>
    <w:p w:rsidR="00000000" w:rsidDel="00000000" w:rsidP="00000000" w:rsidRDefault="00000000" w:rsidRPr="00000000" w14:paraId="000001AB">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5.6.4 Cross-interface trip-sync flow (below).</w:t>
      </w:r>
    </w:p>
    <w:p w:rsidR="00000000" w:rsidDel="00000000" w:rsidP="00000000" w:rsidRDefault="00000000" w:rsidRPr="00000000" w14:paraId="000001AC">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5.6.5 Active-trip uniqueness enforcement.</w:t>
      </w:r>
    </w:p>
    <w:p w:rsidR="00000000" w:rsidDel="00000000" w:rsidP="00000000" w:rsidRDefault="00000000" w:rsidRPr="00000000" w14:paraId="000001AD">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5.6.6 Odometer and trip-distance methodology (absorbed §6.2.9).</w:t>
      </w:r>
    </w:p>
    <w:p w:rsidR="00000000" w:rsidDel="00000000" w:rsidP="00000000" w:rsidRDefault="00000000" w:rsidRPr="00000000" w14:paraId="000001AE">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5.6.7 Alert rule engine (Tables 5.6.2 and 5.6.3 below).</w:t>
      </w:r>
    </w:p>
    <w:p w:rsidR="00000000" w:rsidDel="00000000" w:rsidP="00000000" w:rsidRDefault="00000000" w:rsidRPr="00000000" w14:paraId="000001AF">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5.6.8 Archival pipeline.</w:t>
      </w:r>
    </w:p>
    <w:p w:rsidR="00000000" w:rsidDel="00000000" w:rsidP="00000000" w:rsidRDefault="00000000" w:rsidRPr="00000000" w14:paraId="000001B0">
      <w:pPr>
        <w:spacing w:after="200" w:lineRule="auto"/>
        <w:rPr>
          <w:b w:val="1"/>
          <w:bCs w:val="1"/>
        </w:rPr>
      </w:pPr>
      <w:r w:rsidDel="00000000" w:rsidR="00000000" w:rsidRPr="00000000">
        <w:rPr>
          <w:b w:val="1"/>
          <w:bCs w:val="1"/>
          <w:rtl w:val="0"/>
        </w:rPr>
        <w:t xml:space="preserve">Section 5.6.2 - Table 5.6.1 (DB schema):</w:t>
      </w:r>
    </w:p>
    <w:p w:rsidR="00000000" w:rsidDel="00000000" w:rsidP="00000000" w:rsidRDefault="00000000" w:rsidRPr="00000000" w14:paraId="000001B1">
      <w:pPr>
        <w:spacing w:after="200" w:lineRule="auto"/>
        <w:jc w:val="center"/>
        <w:rPr>
          <w:b w:val="1"/>
          <w:bCs w:val="1"/>
        </w:rPr>
      </w:pPr>
      <w:r w:rsidDel="00000000" w:rsidR="00000000" w:rsidRPr="00000000">
        <w:rPr>
          <w:b w:val="1"/>
          <w:bCs w:val="1"/>
          <w:rtl w:val="0"/>
        </w:rPr>
        <w:t xml:space="preserve">Table 5.6.1 - Supabase Postgres schema (from backend/db/schema.sql)</w:t>
      </w:r>
    </w:p>
    <w:tbl>
      <w:tblPr>
        <w:tblStyle w:val="Table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2955"/>
        <w:gridCol w:w="2910"/>
        <w:tblGridChange w:id="0">
          <w:tblGrid>
            <w:gridCol w:w="3045"/>
            <w:gridCol w:w="2955"/>
            <w:gridCol w:w="2910"/>
          </w:tblGrid>
        </w:tblGridChange>
      </w:tblGrid>
      <w:tr>
        <w:trPr>
          <w:cantSplit w:val="0"/>
          <w:trHeight w:val="285" w:hRule="atLeast"/>
          <w:tblHeader w:val="0"/>
        </w:trPr>
        <w:tc>
          <w:tcPr>
            <w:tcBorders>
              <w:top w:color="4f81bd" w:space="0" w:sz="7" w:val="single"/>
              <w:left w:color="4f81bd" w:space="0" w:sz="7" w:val="single"/>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B2">
            <w:pPr>
              <w:rPr>
                <w:b w:val="1"/>
                <w:bCs w:val="1"/>
              </w:rPr>
            </w:pPr>
            <w:r w:rsidDel="00000000" w:rsidR="00000000" w:rsidRPr="00000000">
              <w:rPr>
                <w:b w:val="1"/>
                <w:bCs w:val="1"/>
                <w:rtl w:val="0"/>
              </w:rPr>
              <w:t xml:space="preserve">Table</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B3">
            <w:pPr>
              <w:rPr>
                <w:b w:val="1"/>
                <w:bCs w:val="1"/>
              </w:rPr>
            </w:pPr>
            <w:r w:rsidDel="00000000" w:rsidR="00000000" w:rsidRPr="00000000">
              <w:rPr>
                <w:b w:val="1"/>
                <w:bCs w:val="1"/>
                <w:rtl w:val="0"/>
              </w:rPr>
              <w:t xml:space="preserve">Purpose</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B4">
            <w:pPr>
              <w:rPr>
                <w:b w:val="1"/>
                <w:bCs w:val="1"/>
              </w:rPr>
            </w:pPr>
            <w:r w:rsidDel="00000000" w:rsidR="00000000" w:rsidRPr="00000000">
              <w:rPr>
                <w:b w:val="1"/>
                <w:bCs w:val="1"/>
                <w:rtl w:val="0"/>
              </w:rPr>
              <w:t xml:space="preserve">Key columns</w:t>
            </w:r>
          </w:p>
        </w:tc>
      </w:tr>
      <w:tr>
        <w:trPr>
          <w:cantSplit w:val="0"/>
          <w:trHeight w:val="795"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B5">
            <w:pPr>
              <w:rPr>
                <w:b w:val="1"/>
                <w:bCs w:val="1"/>
              </w:rPr>
            </w:pPr>
            <w:r w:rsidDel="00000000" w:rsidR="00000000" w:rsidRPr="00000000">
              <w:rPr>
                <w:b w:val="1"/>
                <w:bCs w:val="1"/>
                <w:rtl w:val="0"/>
              </w:rPr>
              <w:t xml:space="preserve">users</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B6">
            <w:pPr>
              <w:rPr/>
            </w:pPr>
            <w:r w:rsidDel="00000000" w:rsidR="00000000" w:rsidRPr="00000000">
              <w:rPr>
                <w:rtl w:val="0"/>
              </w:rPr>
              <w:t xml:space="preserve">Accounts (head_admin / fleet_manager / manager / driver)</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B7">
            <w:pPr>
              <w:rPr/>
            </w:pPr>
            <w:r w:rsidDel="00000000" w:rsidR="00000000" w:rsidRPr="00000000">
              <w:rPr>
                <w:rtl w:val="0"/>
              </w:rPr>
              <w:t xml:space="preserve">id, role, assigned_truck_id</w:t>
            </w:r>
          </w:p>
        </w:tc>
      </w:tr>
      <w:tr>
        <w:trPr>
          <w:cantSplit w:val="0"/>
          <w:trHeight w:val="52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B8">
            <w:pPr>
              <w:rPr>
                <w:b w:val="1"/>
                <w:bCs w:val="1"/>
              </w:rPr>
            </w:pPr>
            <w:r w:rsidDel="00000000" w:rsidR="00000000" w:rsidRPr="00000000">
              <w:rPr>
                <w:b w:val="1"/>
                <w:bCs w:val="1"/>
                <w:rtl w:val="0"/>
              </w:rPr>
              <w:t xml:space="preserve">trucks</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B9">
            <w:pPr>
              <w:rPr/>
            </w:pPr>
            <w:r w:rsidDel="00000000" w:rsidR="00000000" w:rsidRPr="00000000">
              <w:rPr>
                <w:rtl w:val="0"/>
              </w:rPr>
              <w:t xml:space="preserve">Vehicle profile + maintenance state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BA">
            <w:pPr>
              <w:rPr/>
            </w:pPr>
            <w:r w:rsidDel="00000000" w:rsidR="00000000" w:rsidRPr="00000000">
              <w:rPr>
                <w:rtl w:val="0"/>
              </w:rPr>
              <w:t xml:space="preserve">id, truck_code, plate_number, current_odometer_km, status</w:t>
            </w:r>
          </w:p>
        </w:tc>
      </w:tr>
      <w:tr>
        <w:trPr>
          <w:cantSplit w:val="0"/>
          <w:trHeight w:val="105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BB">
            <w:pPr>
              <w:rPr>
                <w:b w:val="1"/>
                <w:bCs w:val="1"/>
              </w:rPr>
            </w:pPr>
            <w:r w:rsidDel="00000000" w:rsidR="00000000" w:rsidRPr="00000000">
              <w:rPr>
                <w:b w:val="1"/>
                <w:bCs w:val="1"/>
                <w:rtl w:val="0"/>
              </w:rPr>
              <w:t xml:space="preserve">trip_sessions</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BC">
            <w:pPr>
              <w:rPr/>
            </w:pPr>
            <w:r w:rsidDel="00000000" w:rsidR="00000000" w:rsidRPr="00000000">
              <w:rPr>
                <w:rtl w:val="0"/>
              </w:rPr>
              <w:t xml:space="preserve">Active / paused / ended trips with destination, route polyline, nav state, mobile-GPS columns</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BD">
            <w:pPr>
              <w:rPr/>
            </w:pPr>
            <w:r w:rsidDel="00000000" w:rsidR="00000000" w:rsidRPr="00000000">
              <w:rPr>
                <w:rtl w:val="0"/>
              </w:rPr>
              <w:t xml:space="preserve">id, truck_id, driver_id, trip_status, distance_km, assigned_destination, route_steps, mobile_lat/lon</w:t>
            </w:r>
          </w:p>
        </w:tc>
      </w:tr>
      <w:tr>
        <w:trPr>
          <w:cantSplit w:val="0"/>
          <w:trHeight w:val="1050"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BE">
            <w:pPr>
              <w:rPr>
                <w:b w:val="1"/>
                <w:bCs w:val="1"/>
              </w:rPr>
            </w:pPr>
            <w:r w:rsidDel="00000000" w:rsidR="00000000" w:rsidRPr="00000000">
              <w:rPr>
                <w:b w:val="1"/>
                <w:bCs w:val="1"/>
                <w:rtl w:val="0"/>
              </w:rPr>
              <w:t xml:space="preserve">telemetry_logs</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BF">
            <w:pPr>
              <w:rPr/>
            </w:pPr>
            <w:r w:rsidDel="00000000" w:rsidR="00000000" w:rsidRPr="00000000">
              <w:rPr>
                <w:rtl w:val="0"/>
              </w:rPr>
              <w:t xml:space="preserve">Per-cycle fuel + GPS + OBD context + anomaly flag</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C0">
            <w:pPr>
              <w:rPr/>
            </w:pPr>
            <w:r w:rsidDel="00000000" w:rsidR="00000000" w:rsidRPr="00000000">
              <w:rPr>
                <w:rtl w:val="0"/>
              </w:rPr>
              <w:t xml:space="preserve">fuel_level, lat/lon, speed, odometer_km, channel_used, anomaly_flag, anomaly_score, model_source</w:t>
            </w:r>
          </w:p>
        </w:tc>
      </w:tr>
      <w:tr>
        <w:trPr>
          <w:cantSplit w:val="0"/>
          <w:trHeight w:val="525"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C1">
            <w:pPr>
              <w:rPr>
                <w:b w:val="1"/>
                <w:bCs w:val="1"/>
              </w:rPr>
            </w:pPr>
            <w:r w:rsidDel="00000000" w:rsidR="00000000" w:rsidRPr="00000000">
              <w:rPr>
                <w:b w:val="1"/>
                <w:bCs w:val="1"/>
                <w:rtl w:val="0"/>
              </w:rPr>
              <w:t xml:space="preserve">archived_telemetry_logs</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C2">
            <w:pPr>
              <w:rPr/>
            </w:pPr>
            <w:r w:rsidDel="00000000" w:rsidR="00000000" w:rsidRPr="00000000">
              <w:rPr>
                <w:rtl w:val="0"/>
              </w:rPr>
              <w:t xml:space="preserve">Older trip telemetry beyond retention window</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C3">
            <w:pPr>
              <w:rPr/>
            </w:pPr>
            <w:r w:rsidDel="00000000" w:rsidR="00000000" w:rsidRPr="00000000">
              <w:rPr>
                <w:rtl w:val="0"/>
              </w:rPr>
              <w:t xml:space="preserve">same as telemetry_logs + archived_at + archive_reason</w:t>
            </w:r>
          </w:p>
        </w:tc>
      </w:tr>
      <w:tr>
        <w:trPr>
          <w:cantSplit w:val="0"/>
          <w:trHeight w:val="79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C4">
            <w:pPr>
              <w:rPr>
                <w:b w:val="1"/>
                <w:bCs w:val="1"/>
              </w:rPr>
            </w:pPr>
            <w:r w:rsidDel="00000000" w:rsidR="00000000" w:rsidRPr="00000000">
              <w:rPr>
                <w:b w:val="1"/>
                <w:bCs w:val="1"/>
                <w:rtl w:val="0"/>
              </w:rPr>
              <w:t xml:space="preserve">trip_summaries</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C5">
            <w:pPr>
              <w:rPr/>
            </w:pPr>
            <w:r w:rsidDel="00000000" w:rsidR="00000000" w:rsidRPr="00000000">
              <w:rPr>
                <w:rtl w:val="0"/>
              </w:rPr>
              <w:t xml:space="preserve">Per-trip aggregates upserted by refresh_trip_summary() RPC</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C6">
            <w:pPr>
              <w:rPr/>
            </w:pPr>
            <w:r w:rsidDel="00000000" w:rsidR="00000000" w:rsidRPr="00000000">
              <w:rPr>
                <w:rtl w:val="0"/>
              </w:rPr>
              <w:t xml:space="preserve">total_distance_km, total_alerts, total_anomalies, average_fuel_level</w:t>
            </w:r>
          </w:p>
        </w:tc>
      </w:tr>
      <w:tr>
        <w:trPr>
          <w:cantSplit w:val="0"/>
          <w:trHeight w:val="795"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C7">
            <w:pPr>
              <w:rPr>
                <w:b w:val="1"/>
                <w:bCs w:val="1"/>
              </w:rPr>
            </w:pPr>
            <w:r w:rsidDel="00000000" w:rsidR="00000000" w:rsidRPr="00000000">
              <w:rPr>
                <w:b w:val="1"/>
                <w:bCs w:val="1"/>
                <w:rtl w:val="0"/>
              </w:rPr>
              <w:t xml:space="preserve">alerts</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C8">
            <w:pPr>
              <w:rPr/>
            </w:pPr>
            <w:r w:rsidDel="00000000" w:rsidR="00000000" w:rsidRPr="00000000">
              <w:rPr>
                <w:rtl w:val="0"/>
              </w:rPr>
              <w:t xml:space="preserve">Rest / maintenance / overspeed / low_fuel / fuel_anomaly events</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C9">
            <w:pPr>
              <w:rPr/>
            </w:pPr>
            <w:r w:rsidDel="00000000" w:rsidR="00000000" w:rsidRPr="00000000">
              <w:rPr>
                <w:rtl w:val="0"/>
              </w:rPr>
              <w:t xml:space="preserve">alert_type, severity, is_resolved, trip_id</w:t>
            </w:r>
          </w:p>
        </w:tc>
      </w:tr>
      <w:tr>
        <w:trPr>
          <w:cantSplit w:val="0"/>
          <w:trHeight w:val="52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CA">
            <w:pPr>
              <w:rPr>
                <w:b w:val="1"/>
                <w:bCs w:val="1"/>
              </w:rPr>
            </w:pPr>
            <w:r w:rsidDel="00000000" w:rsidR="00000000" w:rsidRPr="00000000">
              <w:rPr>
                <w:b w:val="1"/>
                <w:bCs w:val="1"/>
                <w:rtl w:val="0"/>
              </w:rPr>
              <w:t xml:space="preserve">latency_logs</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CB">
            <w:pPr>
              <w:rPr/>
            </w:pPr>
            <w:r w:rsidDel="00000000" w:rsidR="00000000" w:rsidRPr="00000000">
              <w:rPr>
                <w:rtl w:val="0"/>
              </w:rPr>
              <w:t xml:space="preserve">SO2-c latency tracking (sent_at vs received_at)</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CC">
            <w:pPr>
              <w:rPr/>
            </w:pPr>
            <w:r w:rsidDel="00000000" w:rsidR="00000000" w:rsidRPr="00000000">
              <w:rPr>
                <w:rtl w:val="0"/>
              </w:rPr>
              <w:t xml:space="preserve">latency_ms, channel_used, retry, sent_at, received_at</w:t>
            </w:r>
          </w:p>
        </w:tc>
      </w:tr>
    </w:tbl>
    <w:p w:rsidR="00000000" w:rsidDel="00000000" w:rsidP="00000000" w:rsidRDefault="00000000" w:rsidRPr="00000000" w14:paraId="000001CD">
      <w:pPr>
        <w:spacing w:after="200" w:lineRule="auto"/>
        <w:rPr/>
      </w:pPr>
      <w:r w:rsidDel="00000000" w:rsidR="00000000" w:rsidRPr="00000000">
        <w:rPr>
          <w:rtl w:val="0"/>
        </w:rPr>
        <w:t xml:space="preserve"> </w:t>
      </w:r>
    </w:p>
    <w:p w:rsidR="00000000" w:rsidDel="00000000" w:rsidP="00000000" w:rsidRDefault="00000000" w:rsidRPr="00000000" w14:paraId="000001CE">
      <w:pPr>
        <w:spacing w:after="200" w:lineRule="auto"/>
        <w:rPr>
          <w:b w:val="1"/>
          <w:bCs w:val="1"/>
        </w:rPr>
      </w:pPr>
      <w:r w:rsidDel="00000000" w:rsidR="00000000" w:rsidRPr="00000000">
        <w:rPr>
          <w:b w:val="1"/>
          <w:bCs w:val="1"/>
          <w:rtl w:val="0"/>
        </w:rPr>
        <w:t xml:space="preserve">Section 5.6.3 ERD diagram</w:t>
      </w:r>
    </w:p>
    <w:p w:rsidR="00000000" w:rsidDel="00000000" w:rsidP="00000000" w:rsidRDefault="00000000" w:rsidRPr="00000000" w14:paraId="000001CF">
      <w:pPr>
        <w:spacing w:after="200" w:lineRule="auto"/>
        <w:jc w:val="center"/>
        <w:rPr/>
      </w:pPr>
      <w:r w:rsidDel="00000000" w:rsidR="00000000" w:rsidRPr="00000000">
        <w:rPr>
          <w:b w:val="1"/>
          <w:bCs w:val="1"/>
        </w:rPr>
        <w:drawing>
          <wp:inline distB="114300" distT="114300" distL="114300" distR="114300">
            <wp:extent cx="4333875" cy="4229100"/>
            <wp:effectExtent b="0" l="0" r="0" t="0"/>
            <wp:docPr id="4" name="image1.png"/>
            <a:graphic>
              <a:graphicData uri="http://schemas.openxmlformats.org/drawingml/2006/picture">
                <pic:pic>
                  <pic:nvPicPr>
                    <pic:cNvPr id="0" name="image1.png"/>
                    <pic:cNvPicPr preferRelativeResize="0"/>
                  </pic:nvPicPr>
                  <pic:blipFill>
                    <a:blip r:embed="rId12"/>
                    <a:srcRect b="4516" l="0" r="0" t="0"/>
                    <a:stretch>
                      <a:fillRect/>
                    </a:stretch>
                  </pic:blipFill>
                  <pic:spPr>
                    <a:xfrm>
                      <a:off x="0" y="0"/>
                      <a:ext cx="4333875" cy="4229100"/>
                    </a:xfrm>
                    <a:prstGeom prst="rect"/>
                    <a:ln/>
                  </pic:spPr>
                </pic:pic>
              </a:graphicData>
            </a:graphic>
          </wp:inline>
        </w:drawing>
      </w:r>
      <w:r w:rsidDel="00000000" w:rsidR="00000000" w:rsidRPr="00000000">
        <w:rPr>
          <w:b w:val="1"/>
          <w:bCs w:val="1"/>
          <w:rtl w:val="0"/>
        </w:rPr>
        <w:br w:type="textWrapping"/>
      </w:r>
      <w:r w:rsidDel="00000000" w:rsidR="00000000" w:rsidRPr="00000000">
        <w:rPr>
          <w:rtl w:val="0"/>
        </w:rPr>
        <w:t xml:space="preserve">Figure 5.6 ERD Diagram</w:t>
      </w:r>
    </w:p>
    <w:p w:rsidR="00000000" w:rsidDel="00000000" w:rsidP="00000000" w:rsidRDefault="00000000" w:rsidRPr="00000000" w14:paraId="000001D0">
      <w:pPr>
        <w:spacing w:after="200" w:lineRule="auto"/>
        <w:jc w:val="both"/>
        <w:rPr/>
      </w:pPr>
      <w:r w:rsidDel="00000000" w:rsidR="00000000" w:rsidRPr="00000000">
        <w:rPr>
          <w:rtl w:val="0"/>
        </w:rPr>
        <w:t xml:space="preserve">Figure 5.6 presents the Entity-Relationship Diagram (ERD) of the system's Supabase PostgreSQL database, containing eight interrelated tables: trucks, users, trip_sessions, telemetry_logs, archived_telemetry_logs, trip_summaries, alerts, and latency_logs. The trip_sessions table serves as the main hub for the relationships among these tables, linking trucks (truck_id) and drivers (driver_id). The other tables such as telemetry_logs, archived_telemetry_logs, trip_summaries, alerts and latency_logs, reference the trip by trip_id in order to relate records in the respective tables to a specific trip session. This data structure is designed to maintain referential integrity throughout the schema and support scalable access to the HMI dashboard, mobile app, and backend analytic pipeline.</w:t>
      </w:r>
    </w:p>
    <w:p w:rsidR="00000000" w:rsidDel="00000000" w:rsidP="00000000" w:rsidRDefault="00000000" w:rsidRPr="00000000" w14:paraId="000001D1">
      <w:pPr>
        <w:spacing w:after="200" w:lineRule="auto"/>
        <w:rPr>
          <w:b w:val="1"/>
          <w:bCs w:val="1"/>
        </w:rPr>
      </w:pPr>
      <w:r w:rsidDel="00000000" w:rsidR="00000000" w:rsidRPr="00000000">
        <w:rPr>
          <w:b w:val="1"/>
          <w:bCs w:val="1"/>
          <w:rtl w:val="0"/>
        </w:rPr>
        <w:t xml:space="preserve">Section 5.6.4 - cross-interface sync flow:</w:t>
      </w:r>
    </w:p>
    <w:p w:rsidR="00000000" w:rsidDel="00000000" w:rsidP="00000000" w:rsidRDefault="00000000" w:rsidRPr="00000000" w14:paraId="000001D2">
      <w:pPr>
        <w:spacing w:after="200" w:lineRule="auto"/>
        <w:ind w:left="280" w:firstLine="0"/>
        <w:rPr>
          <w:sz w:val="20"/>
          <w:szCs w:val="20"/>
        </w:rPr>
      </w:pPr>
      <w:r w:rsidDel="00000000" w:rsidR="00000000" w:rsidRPr="00000000">
        <w:rPr>
          <w:sz w:val="20"/>
          <w:szCs w:val="20"/>
          <w:rtl w:val="0"/>
        </w:rPr>
        <w:t xml:space="preserve">Driver presses Start Trip on HMI (or mobile app)</w:t>
        <w:br w:type="textWrapping"/>
        <w:t xml:space="preserve"> </w:t>
        <w:tab/>
        <w:t xml:space="preserve">v</w:t>
        <w:br w:type="textWrapping"/>
        <w:t xml:space="preserve"> Backend POST /trip/start -&gt; trip_sessions INSERT (trip_status='active')</w:t>
        <w:br w:type="textWrapping"/>
        <w:t xml:space="preserve"> </w:t>
        <w:tab/>
        <w:t xml:space="preserve">uniq_one_active_trip_per_truck and ..._per_driver enforce 1-active</w:t>
        <w:br w:type="textWrapping"/>
        <w:t xml:space="preserve"> </w:t>
        <w:tab/>
        <w:t xml:space="preserve">v</w:t>
        <w:br w:type="textWrapping"/>
        <w:t xml:space="preserve"> Mobile PWA poll /trip/active -&gt; shows assigned route + ETA</w:t>
        <w:br w:type="textWrapping"/>
        <w:t xml:space="preserve"> Dashboard subscription -&gt; truck card switches to 'active'</w:t>
        <w:br w:type="textWrapping"/>
        <w:t xml:space="preserve"> </w:t>
        <w:tab/>
        <w:t xml:space="preserve">v</w:t>
        <w:br w:type="textWrapping"/>
        <w:t xml:space="preserve"> Telemetry stream every TELEMETRY_INTERVAL_MS = 5000 ms</w:t>
        <w:br w:type="textWrapping"/>
        <w:t xml:space="preserve"> </w:t>
        <w:tab/>
        <w:t xml:space="preserve">/telemetry POST -&gt; telemetry_logs INSERT</w:t>
        <w:br w:type="textWrapping"/>
        <w:t xml:space="preserve"> </w:t>
        <w:tab/>
        <w:t xml:space="preserve">setImmediate -&gt; anomaly_service /detect</w:t>
        <w:br w:type="textWrapping"/>
        <w:t xml:space="preserve"> </w:t>
        <w:tab/>
        <w:t xml:space="preserve">-&gt; contextual gate at backend/server.js:3048-3063</w:t>
        <w:br w:type="textWrapping"/>
        <w:t xml:space="preserve"> </w:t>
        <w:tab/>
        <w:t xml:space="preserve">-&gt; alerts INSERT (fuel_anomaly | rest_alert | maintenance |</w:t>
        <w:br w:type="textWrapping"/>
        <w:t xml:space="preserve">                  </w:t>
        <w:tab/>
        <w:t xml:space="preserve">low_fuel | overspeed)</w:t>
        <w:br w:type="textWrapping"/>
        <w:t xml:space="preserve"> </w:t>
        <w:tab/>
        <w:t xml:space="preserve">v</w:t>
        <w:br w:type="textWrapping"/>
        <w:t xml:space="preserve"> Rest / Resume / End propagate through trip_sessions.trip_status</w:t>
        <w:br w:type="textWrapping"/>
        <w:t xml:space="preserve"> </w:t>
        <w:tab/>
        <w:t xml:space="preserve">mirrored by HMI poll-back + mobile + dashboard</w:t>
      </w:r>
    </w:p>
    <w:p w:rsidR="00000000" w:rsidDel="00000000" w:rsidP="00000000" w:rsidRDefault="00000000" w:rsidRPr="00000000" w14:paraId="000001D3">
      <w:pPr>
        <w:spacing w:after="200" w:lineRule="auto"/>
        <w:ind w:left="280" w:firstLine="0"/>
        <w:jc w:val="center"/>
        <w:rPr>
          <w:sz w:val="20"/>
          <w:szCs w:val="20"/>
        </w:rPr>
      </w:pPr>
      <w:r w:rsidDel="00000000" w:rsidR="00000000" w:rsidRPr="00000000">
        <w:rPr>
          <w:sz w:val="20"/>
          <w:szCs w:val="20"/>
        </w:rPr>
        <w:drawing>
          <wp:inline distB="114300" distT="114300" distL="114300" distR="114300">
            <wp:extent cx="5586413" cy="2470913"/>
            <wp:effectExtent b="0" l="0" r="0" t="0"/>
            <wp:docPr id="1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586413" cy="2470913"/>
                    </a:xfrm>
                    <a:prstGeom prst="rect"/>
                    <a:ln/>
                  </pic:spPr>
                </pic:pic>
              </a:graphicData>
            </a:graphic>
          </wp:inline>
        </w:drawing>
      </w:r>
      <w:r w:rsidDel="00000000" w:rsidR="00000000" w:rsidRPr="00000000">
        <w:rPr>
          <w:sz w:val="20"/>
          <w:szCs w:val="20"/>
          <w:rtl w:val="0"/>
        </w:rPr>
        <w:t xml:space="preserve">Figure 5.6b. Cross-Interface State-Synchronization Sequence Diagram</w:t>
      </w:r>
    </w:p>
    <w:p w:rsidR="00000000" w:rsidDel="00000000" w:rsidP="00000000" w:rsidRDefault="00000000" w:rsidRPr="00000000" w14:paraId="000001D4">
      <w:pPr>
        <w:spacing w:after="200" w:lineRule="auto"/>
        <w:ind w:left="280" w:firstLine="0"/>
        <w:jc w:val="both"/>
        <w:rPr>
          <w:sz w:val="20"/>
          <w:szCs w:val="20"/>
        </w:rPr>
      </w:pPr>
      <w:r w:rsidDel="00000000" w:rsidR="00000000" w:rsidRPr="00000000">
        <w:rPr>
          <w:sz w:val="20"/>
          <w:szCs w:val="20"/>
          <w:rtl w:val="0"/>
        </w:rPr>
        <w:t xml:space="preserve">Figure 5.6b illustrates the cross-interface synchronization flow of the system, depicting how data propagates across the HMI, backend, database, and dashboard layers in response to driver actions. When the driver initiates a trip via the HMI or mobile app, the backend creates an active trip record in trip_sessions, which simultaneously triggers the truck card display to activate on the dashboard. Telemetry data is transmitted every 5000 milliseconds as a cycle during a trip. Consequently, each cycle is processed and anomaly detected by the backend before it is recorded in telemetry_logs and displayed as alerts in the dashboard. The trip status changes are also reflected throughout the system through trip_sessions.trip_status for the Rest, Resume or End of trip status. This mechanism ensures that all interfaces, including the mobile PWA and HMI poll-back, remain synchronized with the current session state. Throughout this process, trip_sessions functions as the canonical source of trip data and the authoritative state controller for the entire architecture, serving as the definitive reference point for maintaining consistency across all system interfaces through the centralized database.</w:t>
      </w:r>
    </w:p>
    <w:p w:rsidR="00000000" w:rsidDel="00000000" w:rsidP="00000000" w:rsidRDefault="00000000" w:rsidRPr="00000000" w14:paraId="000001D5">
      <w:pPr>
        <w:spacing w:after="200" w:lineRule="auto"/>
        <w:rPr>
          <w:b w:val="1"/>
          <w:bCs w:val="1"/>
        </w:rPr>
      </w:pPr>
      <w:r w:rsidDel="00000000" w:rsidR="00000000" w:rsidRPr="00000000">
        <w:rPr>
          <w:b w:val="1"/>
          <w:bCs w:val="1"/>
          <w:rtl w:val="0"/>
        </w:rPr>
        <w:t xml:space="preserve">Section 5.6.6 - odometer methodology:</w:t>
      </w:r>
    </w:p>
    <w:p w:rsidR="00000000" w:rsidDel="00000000" w:rsidP="00000000" w:rsidRDefault="00000000" w:rsidRPr="00000000" w14:paraId="000001D6">
      <w:pPr>
        <w:spacing w:after="200" w:lineRule="auto"/>
        <w:ind w:left="560" w:right="560" w:firstLine="0"/>
        <w:jc w:val="both"/>
        <w:rPr>
          <w:i w:val="1"/>
          <w:iCs w:val="1"/>
        </w:rPr>
      </w:pPr>
      <w:r w:rsidDel="00000000" w:rsidR="00000000" w:rsidRPr="00000000">
        <w:rPr>
          <w:i w:val="1"/>
          <w:iCs w:val="1"/>
          <w:rtl w:val="0"/>
        </w:rPr>
        <w:t xml:space="preserve">The Toyota Hilux vehicles used in the prototype display lifetime mileage on the physical dashboard, but that value is not exposed through the OBD-II adapter available to the system. The firmware probes the Toyota-specific Mode 21 and Mode 22 odometer data identifiers, but the fleet does not return a usable lifetime odometer value; as a result, telemetry_logs.odometer_km is either null or a trip-scoped speed-integrated fallback generated by the HMI. It is not treated as an absolute lifetime odometer reading.</w:t>
      </w:r>
    </w:p>
    <w:p w:rsidR="00000000" w:rsidDel="00000000" w:rsidP="00000000" w:rsidRDefault="00000000" w:rsidRPr="00000000" w14:paraId="000001D7">
      <w:pPr>
        <w:spacing w:after="200" w:lineRule="auto"/>
        <w:ind w:left="560" w:right="560" w:firstLine="0"/>
        <w:jc w:val="both"/>
        <w:rPr>
          <w:i w:val="1"/>
          <w:iCs w:val="1"/>
        </w:rPr>
      </w:pPr>
      <w:r w:rsidDel="00000000" w:rsidR="00000000" w:rsidRPr="00000000">
        <w:rPr>
          <w:i w:val="1"/>
          <w:iCs w:val="1"/>
          <w:rtl w:val="0"/>
        </w:rPr>
        <w:t xml:space="preserve">For this reason, backend lifetime mileage is computed from completed trip distance rather than from the raw OBD odometer field. Each active trip continually updates trip_sessions.distance_km through public.compute_trip_distance_km(p_trip_id), implemented in backend/db/migration_distance_rpc_v3_jitter.sql. The function takes the greater of capped speed-by-time integration and filtered GPS haversine distance, rejecting stationary GPS jitter below the movement threshold. When a trip transitions to trip_status = 'ended', backend/server.js calls public.accumulate_trip_distance_odometer(p_trip_id), which adds that finalised distance_km to trucks.current_odometer_km exactly once and records trip_sessions.odometer_accumulated_at.</w:t>
      </w:r>
    </w:p>
    <w:p w:rsidR="00000000" w:rsidDel="00000000" w:rsidP="00000000" w:rsidRDefault="00000000" w:rsidRPr="00000000" w14:paraId="000001D8">
      <w:pPr>
        <w:spacing w:after="200" w:lineRule="auto"/>
        <w:rPr>
          <w:b w:val="1"/>
          <w:bCs w:val="1"/>
        </w:rPr>
      </w:pPr>
      <w:r w:rsidDel="00000000" w:rsidR="00000000" w:rsidRPr="00000000">
        <w:rPr>
          <w:b w:val="1"/>
          <w:bCs w:val="1"/>
          <w:rtl w:val="0"/>
        </w:rPr>
        <w:t xml:space="preserve">Section 5.6.7 - Table 5.6.2:</w:t>
      </w:r>
    </w:p>
    <w:p w:rsidR="00000000" w:rsidDel="00000000" w:rsidP="00000000" w:rsidRDefault="00000000" w:rsidRPr="00000000" w14:paraId="000001D9">
      <w:pPr>
        <w:spacing w:after="200" w:lineRule="auto"/>
        <w:jc w:val="center"/>
        <w:rPr>
          <w:b w:val="1"/>
          <w:bCs w:val="1"/>
        </w:rPr>
      </w:pPr>
      <w:r w:rsidDel="00000000" w:rsidR="00000000" w:rsidRPr="00000000">
        <w:rPr>
          <w:b w:val="1"/>
          <w:bCs w:val="1"/>
          <w:rtl w:val="0"/>
        </w:rPr>
        <w:t xml:space="preserve">Table 5.6.2 - Alert Rule Thresholds (implemented)</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130"/>
        <w:gridCol w:w="2415"/>
        <w:gridCol w:w="2130"/>
        <w:tblGridChange w:id="0">
          <w:tblGrid>
            <w:gridCol w:w="2220"/>
            <w:gridCol w:w="2130"/>
            <w:gridCol w:w="2415"/>
            <w:gridCol w:w="2130"/>
          </w:tblGrid>
        </w:tblGridChange>
      </w:tblGrid>
      <w:tr>
        <w:trPr>
          <w:cantSplit w:val="0"/>
          <w:trHeight w:val="285" w:hRule="atLeast"/>
          <w:tblHeader w:val="0"/>
        </w:trPr>
        <w:tc>
          <w:tcPr>
            <w:tcBorders>
              <w:top w:color="4f81bd" w:space="0" w:sz="7" w:val="single"/>
              <w:left w:color="4f81bd" w:space="0" w:sz="7" w:val="single"/>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DA">
            <w:pPr>
              <w:rPr>
                <w:b w:val="1"/>
                <w:bCs w:val="1"/>
              </w:rPr>
            </w:pPr>
            <w:r w:rsidDel="00000000" w:rsidR="00000000" w:rsidRPr="00000000">
              <w:rPr>
                <w:b w:val="1"/>
                <w:bCs w:val="1"/>
                <w:rtl w:val="0"/>
              </w:rPr>
              <w:t xml:space="preserve">Alert</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DB">
            <w:pPr>
              <w:rPr>
                <w:b w:val="1"/>
                <w:bCs w:val="1"/>
              </w:rPr>
            </w:pPr>
            <w:r w:rsidDel="00000000" w:rsidR="00000000" w:rsidRPr="00000000">
              <w:rPr>
                <w:b w:val="1"/>
                <w:bCs w:val="1"/>
                <w:rtl w:val="0"/>
              </w:rPr>
              <w:t xml:space="preserve">Threshold</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DC">
            <w:pPr>
              <w:rPr>
                <w:b w:val="1"/>
                <w:bCs w:val="1"/>
              </w:rPr>
            </w:pPr>
            <w:r w:rsidDel="00000000" w:rsidR="00000000" w:rsidRPr="00000000">
              <w:rPr>
                <w:b w:val="1"/>
                <w:bCs w:val="1"/>
                <w:rtl w:val="0"/>
              </w:rPr>
              <w:t xml:space="preserve">Trigger source</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DD">
            <w:pPr>
              <w:rPr>
                <w:b w:val="1"/>
                <w:bCs w:val="1"/>
              </w:rPr>
            </w:pPr>
            <w:r w:rsidDel="00000000" w:rsidR="00000000" w:rsidRPr="00000000">
              <w:rPr>
                <w:b w:val="1"/>
                <w:bCs w:val="1"/>
                <w:rtl w:val="0"/>
              </w:rPr>
              <w:t xml:space="preserve">Hardware action</w:t>
            </w:r>
          </w:p>
        </w:tc>
      </w:tr>
      <w:tr>
        <w:trPr>
          <w:cantSplit w:val="0"/>
          <w:trHeight w:val="795"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DE">
            <w:pPr>
              <w:rPr>
                <w:b w:val="1"/>
                <w:bCs w:val="1"/>
              </w:rPr>
            </w:pPr>
            <w:r w:rsidDel="00000000" w:rsidR="00000000" w:rsidRPr="00000000">
              <w:rPr>
                <w:b w:val="1"/>
                <w:bCs w:val="1"/>
                <w:rtl w:val="0"/>
              </w:rPr>
              <w:t xml:space="preserve">Rest reminder</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DF">
            <w:pPr>
              <w:rPr/>
            </w:pPr>
            <w:r w:rsidDel="00000000" w:rsidR="00000000" w:rsidRPr="00000000">
              <w:rPr>
                <w:rtl w:val="0"/>
              </w:rPr>
              <w:t xml:space="preserve">distance &gt;= 300 km AND drive time &gt;= 4 h</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E0">
            <w:pPr>
              <w:rPr/>
            </w:pPr>
            <w:r w:rsidDel="00000000" w:rsidR="00000000" w:rsidRPr="00000000">
              <w:rPr>
                <w:rtl w:val="0"/>
              </w:rPr>
              <w:t xml:space="preserve">backend /device/alerts</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E1">
            <w:pPr>
              <w:rPr/>
            </w:pPr>
            <w:r w:rsidDel="00000000" w:rsidR="00000000" w:rsidRPr="00000000">
              <w:rPr>
                <w:rtl w:val="0"/>
              </w:rPr>
              <w:t xml:space="preserve">HMI buzzer, screen alert, 'Take Rest' button</w:t>
            </w:r>
          </w:p>
        </w:tc>
      </w:tr>
      <w:tr>
        <w:trPr>
          <w:cantSplit w:val="0"/>
          <w:trHeight w:val="52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E2">
            <w:pPr>
              <w:rPr>
                <w:b w:val="1"/>
                <w:bCs w:val="1"/>
              </w:rPr>
            </w:pPr>
            <w:r w:rsidDel="00000000" w:rsidR="00000000" w:rsidRPr="00000000">
              <w:rPr>
                <w:b w:val="1"/>
                <w:bCs w:val="1"/>
                <w:rtl w:val="0"/>
              </w:rPr>
              <w:t xml:space="preserve">Maintenance (oil)</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E3">
            <w:pPr>
              <w:rPr/>
            </w:pPr>
            <w:r w:rsidDel="00000000" w:rsidR="00000000" w:rsidRPr="00000000">
              <w:rPr>
                <w:rtl w:val="0"/>
              </w:rPr>
              <w:t xml:space="preserve">trip distance &gt;= 5,000 km</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E4">
            <w:pPr>
              <w:rPr/>
            </w:pPr>
            <w:r w:rsidDel="00000000" w:rsidR="00000000" w:rsidRPr="00000000">
              <w:rPr>
                <w:rtl w:val="0"/>
              </w:rPr>
              <w:t xml:space="preserve">backend trip aggregation</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E5">
            <w:pPr>
              <w:rPr/>
            </w:pPr>
            <w:r w:rsidDel="00000000" w:rsidR="00000000" w:rsidRPr="00000000">
              <w:rPr>
                <w:rtl w:val="0"/>
              </w:rPr>
              <w:t xml:space="preserve">Dashboard banner + planned email/push</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E6">
            <w:pPr>
              <w:rPr>
                <w:b w:val="1"/>
                <w:bCs w:val="1"/>
              </w:rPr>
            </w:pPr>
            <w:r w:rsidDel="00000000" w:rsidR="00000000" w:rsidRPr="00000000">
              <w:rPr>
                <w:b w:val="1"/>
                <w:bCs w:val="1"/>
                <w:rtl w:val="0"/>
              </w:rPr>
              <w:t xml:space="preserve">Overspeed</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E7">
            <w:pPr>
              <w:rPr/>
            </w:pPr>
            <w:r w:rsidDel="00000000" w:rsidR="00000000" w:rsidRPr="00000000">
              <w:rPr>
                <w:rtl w:val="0"/>
              </w:rPr>
              <w:t xml:space="preserve">speed &gt;= 100 km/h</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E8">
            <w:pPr>
              <w:rPr/>
            </w:pPr>
            <w:r w:rsidDel="00000000" w:rsidR="00000000" w:rsidRPr="00000000">
              <w:rPr>
                <w:rtl w:val="0"/>
              </w:rPr>
              <w:t xml:space="preserve">telemetry stream</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E9">
            <w:pPr>
              <w:rPr/>
            </w:pPr>
            <w:r w:rsidDel="00000000" w:rsidR="00000000" w:rsidRPr="00000000">
              <w:rPr>
                <w:rtl w:val="0"/>
              </w:rPr>
              <w:t xml:space="preserve">HMI flash and log</w:t>
            </w:r>
          </w:p>
        </w:tc>
      </w:tr>
      <w:tr>
        <w:trPr>
          <w:cantSplit w:val="0"/>
          <w:trHeight w:val="79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EA">
            <w:pPr>
              <w:rPr>
                <w:b w:val="1"/>
                <w:bCs w:val="1"/>
              </w:rPr>
            </w:pPr>
            <w:r w:rsidDel="00000000" w:rsidR="00000000" w:rsidRPr="00000000">
              <w:rPr>
                <w:b w:val="1"/>
                <w:bCs w:val="1"/>
                <w:rtl w:val="0"/>
              </w:rPr>
              <w:t xml:space="preserve">Fuel anomaly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EB">
            <w:pPr>
              <w:rPr/>
            </w:pPr>
            <w:r w:rsidDel="00000000" w:rsidR="00000000" w:rsidRPr="00000000">
              <w:rPr>
                <w:rtl w:val="0"/>
              </w:rPr>
              <w:t xml:space="preserve">ML flag from Isolation Forest or Matrix Profile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EC">
            <w:pPr>
              <w:rPr/>
            </w:pPr>
            <w:r w:rsidDel="00000000" w:rsidR="00000000" w:rsidRPr="00000000">
              <w:rPr>
                <w:rtl w:val="0"/>
              </w:rPr>
              <w:t xml:space="preserve">anomaly_service.py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ED">
            <w:pPr>
              <w:rPr/>
            </w:pPr>
            <w:r w:rsidDel="00000000" w:rsidR="00000000" w:rsidRPr="00000000">
              <w:rPr>
                <w:rtl w:val="0"/>
              </w:rPr>
              <w:t xml:space="preserve">Dashboard alert card</w:t>
            </w:r>
          </w:p>
        </w:tc>
      </w:tr>
    </w:tbl>
    <w:p w:rsidR="00000000" w:rsidDel="00000000" w:rsidP="00000000" w:rsidRDefault="00000000" w:rsidRPr="00000000" w14:paraId="000001EE">
      <w:pPr>
        <w:spacing w:after="200" w:lineRule="auto"/>
        <w:rPr>
          <w:i w:val="1"/>
          <w:iCs w:val="1"/>
        </w:rPr>
      </w:pPr>
      <w:r w:rsidDel="00000000" w:rsidR="00000000" w:rsidRPr="00000000">
        <w:rPr>
          <w:rtl w:val="0"/>
        </w:rPr>
        <w:t xml:space="preserve"> </w:t>
      </w:r>
      <w:r w:rsidDel="00000000" w:rsidR="00000000" w:rsidRPr="00000000">
        <w:rPr>
          <w:i w:val="1"/>
          <w:iCs w:val="1"/>
          <w:rtl w:val="0"/>
        </w:rPr>
        <w:t xml:space="preserve">Source: backend/server.js:240-251.</w:t>
      </w:r>
    </w:p>
    <w:p w:rsidR="00000000" w:rsidDel="00000000" w:rsidP="00000000" w:rsidRDefault="00000000" w:rsidRPr="00000000" w14:paraId="000001EF">
      <w:pPr>
        <w:spacing w:after="200" w:lineRule="auto"/>
        <w:rPr>
          <w:b w:val="1"/>
          <w:bCs w:val="1"/>
        </w:rPr>
      </w:pPr>
      <w:r w:rsidDel="00000000" w:rsidR="00000000" w:rsidRPr="00000000">
        <w:rPr>
          <w:b w:val="1"/>
          <w:bCs w:val="1"/>
          <w:rtl w:val="0"/>
        </w:rPr>
        <w:t xml:space="preserve">Section 5.6.7 - Table 5.6.3:</w:t>
      </w:r>
    </w:p>
    <w:p w:rsidR="00000000" w:rsidDel="00000000" w:rsidP="00000000" w:rsidRDefault="00000000" w:rsidRPr="00000000" w14:paraId="000001F0">
      <w:pPr>
        <w:spacing w:after="200" w:lineRule="auto"/>
        <w:jc w:val="center"/>
        <w:rPr>
          <w:b w:val="1"/>
          <w:bCs w:val="1"/>
        </w:rPr>
      </w:pPr>
      <w:r w:rsidDel="00000000" w:rsidR="00000000" w:rsidRPr="00000000">
        <w:rPr>
          <w:b w:val="1"/>
          <w:bCs w:val="1"/>
          <w:rtl w:val="0"/>
        </w:rPr>
        <w:t xml:space="preserve">Table 5.6.3 - Extended Safety Implementation Status</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2820"/>
        <w:gridCol w:w="3225"/>
        <w:tblGridChange w:id="0">
          <w:tblGrid>
            <w:gridCol w:w="2850"/>
            <w:gridCol w:w="2820"/>
            <w:gridCol w:w="3225"/>
          </w:tblGrid>
        </w:tblGridChange>
      </w:tblGrid>
      <w:tr>
        <w:trPr>
          <w:cantSplit w:val="0"/>
          <w:trHeight w:val="285" w:hRule="atLeast"/>
          <w:tblHeader w:val="0"/>
        </w:trPr>
        <w:tc>
          <w:tcPr>
            <w:tcBorders>
              <w:top w:color="4f81bd" w:space="0" w:sz="7" w:val="single"/>
              <w:left w:color="4f81bd" w:space="0" w:sz="7" w:val="single"/>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F1">
            <w:pPr>
              <w:rPr>
                <w:b w:val="1"/>
                <w:bCs w:val="1"/>
              </w:rPr>
            </w:pPr>
            <w:r w:rsidDel="00000000" w:rsidR="00000000" w:rsidRPr="00000000">
              <w:rPr>
                <w:b w:val="1"/>
                <w:bCs w:val="1"/>
                <w:rtl w:val="0"/>
              </w:rPr>
              <w:t xml:space="preserve">Safety alert</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F2">
            <w:pPr>
              <w:rPr>
                <w:b w:val="1"/>
                <w:bCs w:val="1"/>
              </w:rPr>
            </w:pPr>
            <w:r w:rsidDel="00000000" w:rsidR="00000000" w:rsidRPr="00000000">
              <w:rPr>
                <w:b w:val="1"/>
                <w:bCs w:val="1"/>
                <w:rtl w:val="0"/>
              </w:rPr>
              <w:t xml:space="preserve">Status</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F3">
            <w:pPr>
              <w:rPr>
                <w:b w:val="1"/>
                <w:bCs w:val="1"/>
              </w:rPr>
            </w:pPr>
            <w:r w:rsidDel="00000000" w:rsidR="00000000" w:rsidRPr="00000000">
              <w:rPr>
                <w:b w:val="1"/>
                <w:bCs w:val="1"/>
                <w:rtl w:val="0"/>
              </w:rPr>
              <w:t xml:space="preserve">Implementation note</w:t>
            </w:r>
          </w:p>
        </w:tc>
      </w:tr>
      <w:tr>
        <w:trPr>
          <w:cantSplit w:val="0"/>
          <w:trHeight w:val="54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F4">
            <w:pPr>
              <w:rPr>
                <w:b w:val="1"/>
                <w:bCs w:val="1"/>
              </w:rPr>
            </w:pPr>
            <w:r w:rsidDel="00000000" w:rsidR="00000000" w:rsidRPr="00000000">
              <w:rPr>
                <w:b w:val="1"/>
                <w:bCs w:val="1"/>
                <w:rtl w:val="0"/>
              </w:rPr>
              <w:t xml:space="preserve">Overspeed</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F5">
            <w:pPr>
              <w:rPr/>
            </w:pPr>
            <w:r w:rsidDel="00000000" w:rsidR="00000000" w:rsidRPr="00000000">
              <w:rPr>
                <w:rtl w:val="0"/>
              </w:rPr>
              <w:t xml:space="preserve">Implemented</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F6">
            <w:pPr>
              <w:rPr/>
            </w:pPr>
            <w:r w:rsidDel="00000000" w:rsidR="00000000" w:rsidRPr="00000000">
              <w:rPr>
                <w:rtl w:val="0"/>
              </w:rPr>
              <w:t xml:space="preserve">backend/server.js:758-772, threshold 100 km/h</w:t>
            </w:r>
          </w:p>
        </w:tc>
      </w:tr>
      <w:tr>
        <w:trPr>
          <w:cantSplit w:val="0"/>
          <w:trHeight w:val="79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F7">
            <w:pPr>
              <w:rPr>
                <w:b w:val="1"/>
                <w:bCs w:val="1"/>
              </w:rPr>
            </w:pPr>
            <w:r w:rsidDel="00000000" w:rsidR="00000000" w:rsidRPr="00000000">
              <w:rPr>
                <w:b w:val="1"/>
                <w:bCs w:val="1"/>
                <w:rtl w:val="0"/>
              </w:rPr>
              <w:t xml:space="preserve">Rest reminder</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F8">
            <w:pPr>
              <w:rPr/>
            </w:pPr>
            <w:r w:rsidDel="00000000" w:rsidR="00000000" w:rsidRPr="00000000">
              <w:rPr>
                <w:rtl w:val="0"/>
              </w:rPr>
              <w:t xml:space="preserve">Implemented</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F9">
            <w:pPr>
              <w:rPr/>
            </w:pPr>
            <w:r w:rsidDel="00000000" w:rsidR="00000000" w:rsidRPr="00000000">
              <w:rPr>
                <w:rtl w:val="0"/>
              </w:rPr>
              <w:t xml:space="preserve">SO5-b spec is 300 km / 6 h; implemented at 4 h per LTO driver-fatigue reading</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FA">
            <w:pPr>
              <w:rPr>
                <w:b w:val="1"/>
                <w:bCs w:val="1"/>
              </w:rPr>
            </w:pPr>
            <w:r w:rsidDel="00000000" w:rsidR="00000000" w:rsidRPr="00000000">
              <w:rPr>
                <w:b w:val="1"/>
                <w:bCs w:val="1"/>
                <w:rtl w:val="0"/>
              </w:rPr>
              <w:t xml:space="preserve">Maintenance (5,000 km)</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FB">
            <w:pPr>
              <w:rPr/>
            </w:pPr>
            <w:r w:rsidDel="00000000" w:rsidR="00000000" w:rsidRPr="00000000">
              <w:rPr>
                <w:rtl w:val="0"/>
              </w:rPr>
              <w:t xml:space="preserve">Implemented</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1FC">
            <w:pPr>
              <w:rPr/>
            </w:pPr>
            <w:r w:rsidDel="00000000" w:rsidR="00000000" w:rsidRPr="00000000">
              <w:rPr>
                <w:rtl w:val="0"/>
              </w:rPr>
              <w:t xml:space="preserve">backend/server.js:879-894</w:t>
            </w:r>
          </w:p>
        </w:tc>
      </w:tr>
      <w:tr>
        <w:trPr>
          <w:cantSplit w:val="0"/>
          <w:trHeight w:val="79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FD">
            <w:pPr>
              <w:rPr>
                <w:b w:val="1"/>
                <w:bCs w:val="1"/>
              </w:rPr>
            </w:pPr>
            <w:r w:rsidDel="00000000" w:rsidR="00000000" w:rsidRPr="00000000">
              <w:rPr>
                <w:b w:val="1"/>
                <w:bCs w:val="1"/>
                <w:rtl w:val="0"/>
              </w:rPr>
              <w:t xml:space="preserve">Harsh acceleration / braking</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FE">
            <w:pPr>
              <w:rPr/>
            </w:pPr>
            <w:r w:rsidDel="00000000" w:rsidR="00000000" w:rsidRPr="00000000">
              <w:rPr>
                <w:rtl w:val="0"/>
              </w:rPr>
              <w:t xml:space="preserve">Partial</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1FF">
            <w:pPr>
              <w:rPr/>
            </w:pPr>
            <w:r w:rsidDel="00000000" w:rsidR="00000000" w:rsidRPr="00000000">
              <w:rPr>
                <w:rtl w:val="0"/>
              </w:rPr>
              <w:t xml:space="preserve">acceleration_kmph_per_sec computed at ml/preprocess.py:74; no alert rule yet</w:t>
            </w:r>
          </w:p>
        </w:tc>
      </w:tr>
      <w:tr>
        <w:trPr>
          <w:cantSplit w:val="0"/>
          <w:trHeight w:val="525"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00">
            <w:pPr>
              <w:rPr>
                <w:b w:val="1"/>
                <w:bCs w:val="1"/>
              </w:rPr>
            </w:pPr>
            <w:r w:rsidDel="00000000" w:rsidR="00000000" w:rsidRPr="00000000">
              <w:rPr>
                <w:b w:val="1"/>
                <w:bCs w:val="1"/>
                <w:rtl w:val="0"/>
              </w:rPr>
              <w:t xml:space="preserve">Lane departure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01">
            <w:pPr>
              <w:rPr/>
            </w:pPr>
            <w:r w:rsidDel="00000000" w:rsidR="00000000" w:rsidRPr="00000000">
              <w:rPr>
                <w:rtl w:val="0"/>
              </w:rPr>
              <w:t xml:space="preserve">Out of scope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02">
            <w:pPr>
              <w:rPr/>
            </w:pPr>
            <w:r w:rsidDel="00000000" w:rsidR="00000000" w:rsidRPr="00000000">
              <w:rPr>
                <w:rtl w:val="0"/>
              </w:rPr>
              <w:t xml:space="preserve">Requires camera and IMU - future work</w:t>
            </w:r>
          </w:p>
        </w:tc>
      </w:tr>
      <w:tr>
        <w:trPr>
          <w:cantSplit w:val="0"/>
          <w:trHeight w:val="52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03">
            <w:pPr>
              <w:rPr>
                <w:b w:val="1"/>
                <w:bCs w:val="1"/>
              </w:rPr>
            </w:pPr>
            <w:r w:rsidDel="00000000" w:rsidR="00000000" w:rsidRPr="00000000">
              <w:rPr>
                <w:b w:val="1"/>
                <w:bCs w:val="1"/>
                <w:rtl w:val="0"/>
              </w:rPr>
              <w:t xml:space="preserve">Fatigue / drowsiness</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04">
            <w:pPr>
              <w:rPr/>
            </w:pPr>
            <w:r w:rsidDel="00000000" w:rsidR="00000000" w:rsidRPr="00000000">
              <w:rPr>
                <w:rtl w:val="0"/>
              </w:rPr>
              <w:t xml:space="preserve">Out of scope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05">
            <w:pPr>
              <w:rPr/>
            </w:pPr>
            <w:r w:rsidDel="00000000" w:rsidR="00000000" w:rsidRPr="00000000">
              <w:rPr>
                <w:rtl w:val="0"/>
              </w:rPr>
              <w:t xml:space="preserve">Requires camera with face detection - future work</w:t>
            </w:r>
          </w:p>
        </w:tc>
      </w:tr>
    </w:tbl>
    <w:p w:rsidR="00000000" w:rsidDel="00000000" w:rsidP="00000000" w:rsidRDefault="00000000" w:rsidRPr="00000000" w14:paraId="00000206">
      <w:pPr>
        <w:spacing w:after="200" w:lineRule="auto"/>
        <w:rPr/>
      </w:pPr>
      <w:r w:rsidDel="00000000" w:rsidR="00000000" w:rsidRPr="00000000">
        <w:rPr>
          <w:rtl w:val="0"/>
        </w:rPr>
        <w:t xml:space="preserve"> </w:t>
      </w:r>
    </w:p>
    <w:p w:rsidR="00000000" w:rsidDel="00000000" w:rsidP="00000000" w:rsidRDefault="00000000" w:rsidRPr="00000000" w14:paraId="00000207">
      <w:pPr>
        <w:pStyle w:val="Heading2"/>
        <w:keepNext w:val="0"/>
        <w:keepLines w:val="0"/>
        <w:spacing w:after="80" w:lineRule="auto"/>
        <w:rPr>
          <w:b w:val="1"/>
          <w:bCs w:val="1"/>
          <w:color w:val="b00000"/>
        </w:rPr>
      </w:pPr>
      <w:bookmarkStart w:colFirst="0" w:colLast="0" w:name="_t07tg3bxttrs" w:id="33"/>
      <w:bookmarkEnd w:id="33"/>
      <w:r w:rsidDel="00000000" w:rsidR="00000000" w:rsidRPr="00000000">
        <w:rPr>
          <w:b w:val="1"/>
          <w:bCs w:val="1"/>
          <w:sz w:val="34"/>
          <w:szCs w:val="34"/>
          <w:rtl w:val="0"/>
        </w:rPr>
        <w:t xml:space="preserve">5.7 Machine Learning Methodology</w:t>
      </w:r>
      <w:r w:rsidDel="00000000" w:rsidR="00000000" w:rsidRPr="00000000">
        <w:rPr>
          <w:rtl w:val="0"/>
        </w:rPr>
      </w:r>
    </w:p>
    <w:p w:rsidR="00000000" w:rsidDel="00000000" w:rsidP="00000000" w:rsidRDefault="00000000" w:rsidRPr="00000000" w14:paraId="00000208">
      <w:pPr>
        <w:spacing w:after="200" w:lineRule="auto"/>
        <w:rPr/>
      </w:pPr>
      <w:r w:rsidDel="00000000" w:rsidR="00000000" w:rsidRPr="00000000">
        <w:rPr>
          <w:rtl w:val="0"/>
        </w:rPr>
        <w:t xml:space="preserve">Section 5.7 - required sub-structure:</w:t>
      </w:r>
    </w:p>
    <w:p w:rsidR="00000000" w:rsidDel="00000000" w:rsidP="00000000" w:rsidRDefault="00000000" w:rsidRPr="00000000" w14:paraId="00000209">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5.7.1 ML architecture (Figure 5.7.1, below)</w:t>
      </w:r>
    </w:p>
    <w:p w:rsidR="00000000" w:rsidDel="00000000" w:rsidP="00000000" w:rsidRDefault="00000000" w:rsidRPr="00000000" w14:paraId="0000020A">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5.7.2 Dataset composition (Table 5.7.1, below)</w:t>
      </w:r>
    </w:p>
    <w:p w:rsidR="00000000" w:rsidDel="00000000" w:rsidP="00000000" w:rsidRDefault="00000000" w:rsidRPr="00000000" w14:paraId="0000020B">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5.7.3 Anomaly injection methodology</w:t>
      </w:r>
    </w:p>
    <w:p w:rsidR="00000000" w:rsidDel="00000000" w:rsidP="00000000" w:rsidRDefault="00000000" w:rsidRPr="00000000" w14:paraId="0000020C">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5.7.4 Anomaly scenario coverage (Table 5.7.2, below)</w:t>
      </w:r>
    </w:p>
    <w:p w:rsidR="00000000" w:rsidDel="00000000" w:rsidP="00000000" w:rsidRDefault="00000000" w:rsidRPr="00000000" w14:paraId="0000020D">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5.7.5 Feature engineering (Table 5.7.3, below)</w:t>
      </w:r>
    </w:p>
    <w:p w:rsidR="00000000" w:rsidDel="00000000" w:rsidP="00000000" w:rsidRDefault="00000000" w:rsidRPr="00000000" w14:paraId="0000020E">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5.7.6 Isolation Forest training methodology</w:t>
      </w:r>
    </w:p>
    <w:p w:rsidR="00000000" w:rsidDel="00000000" w:rsidP="00000000" w:rsidRDefault="00000000" w:rsidRPr="00000000" w14:paraId="0000020F">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5.7.7 Matrix Profile methodology</w:t>
      </w:r>
    </w:p>
    <w:p w:rsidR="00000000" w:rsidDel="00000000" w:rsidP="00000000" w:rsidRDefault="00000000" w:rsidRPr="00000000" w14:paraId="00000210">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5.7.8 Hybrid fusion methodology</w:t>
      </w:r>
    </w:p>
    <w:p w:rsidR="00000000" w:rsidDel="00000000" w:rsidP="00000000" w:rsidRDefault="00000000" w:rsidRPr="00000000" w14:paraId="00000211">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5.7.9 Contextual gate methodology</w:t>
      </w:r>
    </w:p>
    <w:p w:rsidR="00000000" w:rsidDel="00000000" w:rsidP="00000000" w:rsidRDefault="00000000" w:rsidRPr="00000000" w14:paraId="00000212">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5.7.10 Live deployment integration</w:t>
      </w:r>
    </w:p>
    <w:p w:rsidR="00000000" w:rsidDel="00000000" w:rsidP="00000000" w:rsidRDefault="00000000" w:rsidRPr="00000000" w14:paraId="00000213">
      <w:pPr>
        <w:spacing w:after="200" w:lineRule="auto"/>
        <w:jc w:val="both"/>
        <w:rPr/>
      </w:pPr>
      <w:r w:rsidDel="00000000" w:rsidR="00000000" w:rsidRPr="00000000">
        <w:rPr>
          <w:rtl w:val="0"/>
        </w:rPr>
        <w:t xml:space="preserve">The anomaly-detection pipeline uses Isolation Forest Model C as the primary production detector and Matrix Profile as a supporting subsequence detector. Model C receives context-aware features derived from fuel level, speed, distance, engine operation, driver behavior, route context, and fuel-economy baseline deviation. Matrix Profile is retained to support detection of gradual subsequence-level fuel-loss patterns. Model performance is evaluated using leave-one-trip-out validation so each held-out trip is scored by models trained and calibrated on separate trips.</w:t>
      </w:r>
    </w:p>
    <w:p w:rsidR="00000000" w:rsidDel="00000000" w:rsidP="00000000" w:rsidRDefault="00000000" w:rsidRPr="00000000" w14:paraId="00000214">
      <w:pPr>
        <w:spacing w:after="200" w:lineRule="auto"/>
        <w:rPr>
          <w:b w:val="1"/>
          <w:bCs w:val="1"/>
        </w:rPr>
      </w:pPr>
      <w:r w:rsidDel="00000000" w:rsidR="00000000" w:rsidRPr="00000000">
        <w:rPr>
          <w:b w:val="1"/>
          <w:bCs w:val="1"/>
          <w:rtl w:val="0"/>
        </w:rPr>
        <w:t xml:space="preserve">Section 5.7.1 - Figure 5.7.1:</w:t>
      </w:r>
    </w:p>
    <w:p w:rsidR="00000000" w:rsidDel="00000000" w:rsidP="00000000" w:rsidRDefault="00000000" w:rsidRPr="00000000" w14:paraId="00000215">
      <w:pPr>
        <w:spacing w:after="200" w:lineRule="auto"/>
        <w:jc w:val="center"/>
        <w:rPr>
          <w:b w:val="1"/>
          <w:bCs w:val="1"/>
        </w:rPr>
      </w:pPr>
      <w:r w:rsidDel="00000000" w:rsidR="00000000" w:rsidRPr="00000000">
        <w:rPr>
          <w:b w:val="1"/>
          <w:bCs w:val="1"/>
        </w:rPr>
        <w:drawing>
          <wp:inline distB="114300" distT="114300" distL="114300" distR="114300">
            <wp:extent cx="5029200" cy="3035300"/>
            <wp:effectExtent b="0" l="0" r="0" t="0"/>
            <wp:docPr id="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029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spacing w:after="200" w:lineRule="auto"/>
        <w:jc w:val="center"/>
        <w:rPr>
          <w:i w:val="1"/>
          <w:iCs w:val="1"/>
          <w:sz w:val="20"/>
          <w:szCs w:val="20"/>
        </w:rPr>
      </w:pPr>
      <w:r w:rsidDel="00000000" w:rsidR="00000000" w:rsidRPr="00000000">
        <w:rPr>
          <w:i w:val="1"/>
          <w:iCs w:val="1"/>
          <w:sz w:val="20"/>
          <w:szCs w:val="20"/>
          <w:rtl w:val="0"/>
        </w:rPr>
        <w:t xml:space="preserve">Figure 5.7.1 - ML Anomaly Detection Architecture. Four-row pipeline: (Row 1) sensor sources -&gt; edge preprocessing -&gt; backend ingest -&gt; Supabase; (Row 2) 33-feature engineered vector for Model C; (Row 3) dual-model inference (IF row-level + MP discord, hybrid fusion); (Row 4) downstream consumers (anomaly_flag/anomaly_score persisted, alerts INSERT, HMI buzzer + banner, React dashboard).</w:t>
      </w:r>
    </w:p>
    <w:p w:rsidR="00000000" w:rsidDel="00000000" w:rsidP="00000000" w:rsidRDefault="00000000" w:rsidRPr="00000000" w14:paraId="00000217">
      <w:pPr>
        <w:spacing w:after="200" w:lineRule="auto"/>
        <w:rPr>
          <w:b w:val="1"/>
          <w:bCs w:val="1"/>
        </w:rPr>
      </w:pPr>
      <w:r w:rsidDel="00000000" w:rsidR="00000000" w:rsidRPr="00000000">
        <w:rPr>
          <w:b w:val="1"/>
          <w:bCs w:val="1"/>
          <w:rtl w:val="0"/>
        </w:rPr>
        <w:t xml:space="preserve">Section 5.7.2 - Table 5.7.1:</w:t>
      </w:r>
    </w:p>
    <w:p w:rsidR="00000000" w:rsidDel="00000000" w:rsidP="00000000" w:rsidRDefault="00000000" w:rsidRPr="00000000" w14:paraId="00000218">
      <w:pPr>
        <w:spacing w:after="200" w:lineRule="auto"/>
        <w:jc w:val="center"/>
        <w:rPr>
          <w:b w:val="1"/>
          <w:bCs w:val="1"/>
        </w:rPr>
      </w:pPr>
      <w:r w:rsidDel="00000000" w:rsidR="00000000" w:rsidRPr="00000000">
        <w:rPr>
          <w:b w:val="1"/>
          <w:bCs w:val="1"/>
          <w:rtl w:val="0"/>
        </w:rPr>
        <w:t xml:space="preserve">Table 5.7.1 - Dataset Composition (evaluation corpus)</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25"/>
        <w:gridCol w:w="4170"/>
        <w:tblGridChange w:id="0">
          <w:tblGrid>
            <w:gridCol w:w="4725"/>
            <w:gridCol w:w="4170"/>
          </w:tblGrid>
        </w:tblGridChange>
      </w:tblGrid>
      <w:tr>
        <w:trPr>
          <w:cantSplit w:val="0"/>
          <w:trHeight w:val="285" w:hRule="atLeast"/>
          <w:tblHeader w:val="0"/>
        </w:trPr>
        <w:tc>
          <w:tcPr>
            <w:tcBorders>
              <w:top w:color="4f81bd" w:space="0" w:sz="7" w:val="single"/>
              <w:left w:color="4f81bd" w:space="0" w:sz="7" w:val="single"/>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19">
            <w:pPr>
              <w:rPr>
                <w:b w:val="1"/>
                <w:bCs w:val="1"/>
              </w:rPr>
            </w:pPr>
            <w:r w:rsidDel="00000000" w:rsidR="00000000" w:rsidRPr="00000000">
              <w:rPr>
                <w:b w:val="1"/>
                <w:bCs w:val="1"/>
                <w:rtl w:val="0"/>
              </w:rPr>
              <w:t xml:space="preserve">Dimension</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1A">
            <w:pPr>
              <w:rPr>
                <w:b w:val="1"/>
                <w:bCs w:val="1"/>
              </w:rPr>
            </w:pPr>
            <w:r w:rsidDel="00000000" w:rsidR="00000000" w:rsidRPr="00000000">
              <w:rPr>
                <w:b w:val="1"/>
                <w:bCs w:val="1"/>
                <w:rtl w:val="0"/>
              </w:rPr>
              <w:t xml:space="preserve">Value</w:t>
            </w:r>
          </w:p>
        </w:tc>
      </w:tr>
      <w:tr>
        <w:trPr>
          <w:cantSplit w:val="0"/>
          <w:trHeight w:val="285"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1B">
            <w:pPr>
              <w:rPr>
                <w:b w:val="1"/>
                <w:bCs w:val="1"/>
              </w:rPr>
            </w:pPr>
            <w:r w:rsidDel="00000000" w:rsidR="00000000" w:rsidRPr="00000000">
              <w:rPr>
                <w:b w:val="1"/>
                <w:bCs w:val="1"/>
                <w:rtl w:val="0"/>
              </w:rPr>
              <w:t xml:space="preserve">Volume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1C">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1D">
            <w:pPr>
              <w:rPr>
                <w:b w:val="1"/>
                <w:bCs w:val="1"/>
              </w:rPr>
            </w:pPr>
            <w:r w:rsidDel="00000000" w:rsidR="00000000" w:rsidRPr="00000000">
              <w:rPr>
                <w:b w:val="1"/>
                <w:bCs w:val="1"/>
                <w:rtl w:val="0"/>
              </w:rPr>
              <w:t xml:space="preserve">Total telemetry rows</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1E">
            <w:pPr>
              <w:rPr/>
            </w:pPr>
            <w:r w:rsidDel="00000000" w:rsidR="00000000" w:rsidRPr="00000000">
              <w:rPr>
                <w:rtl w:val="0"/>
              </w:rPr>
              <w:t xml:space="preserve">20,412</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1F">
            <w:pPr>
              <w:rPr>
                <w:b w:val="1"/>
                <w:bCs w:val="1"/>
              </w:rPr>
            </w:pPr>
            <w:r w:rsidDel="00000000" w:rsidR="00000000" w:rsidRPr="00000000">
              <w:rPr>
                <w:b w:val="1"/>
                <w:bCs w:val="1"/>
                <w:rtl w:val="0"/>
              </w:rPr>
              <w:t xml:space="preserve">Total trips</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20">
            <w:pPr>
              <w:rPr/>
            </w:pPr>
            <w:r w:rsidDel="00000000" w:rsidR="00000000" w:rsidRPr="00000000">
              <w:rPr>
                <w:rtl w:val="0"/>
              </w:rPr>
              <w:t xml:space="preserve">79</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21">
            <w:pPr>
              <w:rPr>
                <w:b w:val="1"/>
                <w:bCs w:val="1"/>
              </w:rPr>
            </w:pPr>
            <w:r w:rsidDel="00000000" w:rsidR="00000000" w:rsidRPr="00000000">
              <w:rPr>
                <w:b w:val="1"/>
                <w:bCs w:val="1"/>
                <w:rtl w:val="0"/>
              </w:rPr>
              <w:t xml:space="preserve">Anomalous trips</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22">
            <w:pPr>
              <w:rPr/>
            </w:pPr>
            <w:r w:rsidDel="00000000" w:rsidR="00000000" w:rsidRPr="00000000">
              <w:rPr>
                <w:rtl w:val="0"/>
              </w:rPr>
              <w:t xml:space="preserve">6</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23">
            <w:pPr>
              <w:rPr>
                <w:b w:val="1"/>
                <w:bCs w:val="1"/>
              </w:rPr>
            </w:pPr>
            <w:r w:rsidDel="00000000" w:rsidR="00000000" w:rsidRPr="00000000">
              <w:rPr>
                <w:b w:val="1"/>
                <w:bCs w:val="1"/>
                <w:rtl w:val="0"/>
              </w:rPr>
              <w:t xml:space="preserve">Normal samples (clean)</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24">
            <w:pPr>
              <w:rPr/>
            </w:pPr>
            <w:r w:rsidDel="00000000" w:rsidR="00000000" w:rsidRPr="00000000">
              <w:rPr>
                <w:rtl w:val="0"/>
              </w:rPr>
              <w:t xml:space="preserve">20,327</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25">
            <w:pPr>
              <w:rPr>
                <w:b w:val="1"/>
                <w:bCs w:val="1"/>
              </w:rPr>
            </w:pPr>
            <w:r w:rsidDel="00000000" w:rsidR="00000000" w:rsidRPr="00000000">
              <w:rPr>
                <w:b w:val="1"/>
                <w:bCs w:val="1"/>
                <w:rtl w:val="0"/>
              </w:rPr>
              <w:t xml:space="preserve">Anomalous samples (labelled)</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26">
            <w:pPr>
              <w:rPr/>
            </w:pPr>
            <w:r w:rsidDel="00000000" w:rsidR="00000000" w:rsidRPr="00000000">
              <w:rPr>
                <w:rtl w:val="0"/>
              </w:rPr>
              <w:t xml:space="preserve">85</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27">
            <w:pPr>
              <w:rPr>
                <w:b w:val="1"/>
                <w:bCs w:val="1"/>
              </w:rPr>
            </w:pPr>
            <w:r w:rsidDel="00000000" w:rsidR="00000000" w:rsidRPr="00000000">
              <w:rPr>
                <w:b w:val="1"/>
                <w:bCs w:val="1"/>
                <w:rtl w:val="0"/>
              </w:rPr>
              <w:t xml:space="preserve">Source partition</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28">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29">
            <w:pPr>
              <w:rPr>
                <w:b w:val="1"/>
                <w:bCs w:val="1"/>
              </w:rPr>
            </w:pPr>
            <w:r w:rsidDel="00000000" w:rsidR="00000000" w:rsidRPr="00000000">
              <w:rPr>
                <w:b w:val="1"/>
                <w:bCs w:val="1"/>
                <w:rtl w:val="0"/>
              </w:rPr>
              <w:t xml:space="preserve">public_geolife_route_derived_fuel</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2A">
            <w:pPr>
              <w:rPr/>
            </w:pPr>
            <w:r w:rsidDel="00000000" w:rsidR="00000000" w:rsidRPr="00000000">
              <w:rPr>
                <w:rtl w:val="0"/>
              </w:rPr>
              <w:t xml:space="preserve">19,778 rows</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2B">
            <w:pPr>
              <w:rPr>
                <w:b w:val="1"/>
                <w:bCs w:val="1"/>
              </w:rPr>
            </w:pPr>
            <w:r w:rsidDel="00000000" w:rsidR="00000000" w:rsidRPr="00000000">
              <w:rPr>
                <w:b w:val="1"/>
                <w:bCs w:val="1"/>
                <w:rtl w:val="0"/>
              </w:rPr>
              <w:t xml:space="preserve">project_native (prototype-captured)</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2C">
            <w:pPr>
              <w:rPr/>
            </w:pPr>
            <w:r w:rsidDel="00000000" w:rsidR="00000000" w:rsidRPr="00000000">
              <w:rPr>
                <w:rtl w:val="0"/>
              </w:rPr>
              <w:t xml:space="preserve">634 rows</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2D">
            <w:pPr>
              <w:rPr>
                <w:b w:val="1"/>
                <w:bCs w:val="1"/>
              </w:rPr>
            </w:pPr>
            <w:r w:rsidDel="00000000" w:rsidR="00000000" w:rsidRPr="00000000">
              <w:rPr>
                <w:b w:val="1"/>
                <w:bCs w:val="1"/>
                <w:rtl w:val="0"/>
              </w:rPr>
              <w:t xml:space="preserve">Label class</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2E">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2F">
            <w:pPr>
              <w:rPr>
                <w:b w:val="1"/>
                <w:bCs w:val="1"/>
              </w:rPr>
            </w:pPr>
            <w:r w:rsidDel="00000000" w:rsidR="00000000" w:rsidRPr="00000000">
              <w:rPr>
                <w:b w:val="1"/>
                <w:bCs w:val="1"/>
                <w:rtl w:val="0"/>
              </w:rPr>
              <w:t xml:space="preserve">clean_public_route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30">
            <w:pPr>
              <w:rPr/>
            </w:pPr>
            <w:r w:rsidDel="00000000" w:rsidR="00000000" w:rsidRPr="00000000">
              <w:rPr>
                <w:rtl w:val="0"/>
              </w:rPr>
              <w:t xml:space="preserve">19,778 rows</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31">
            <w:pPr>
              <w:rPr>
                <w:b w:val="1"/>
                <w:bCs w:val="1"/>
              </w:rPr>
            </w:pPr>
            <w:r w:rsidDel="00000000" w:rsidR="00000000" w:rsidRPr="00000000">
              <w:rPr>
                <w:b w:val="1"/>
                <w:bCs w:val="1"/>
                <w:rtl w:val="0"/>
              </w:rPr>
              <w:t xml:space="preserve">clean (project-native)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32">
            <w:pPr>
              <w:rPr/>
            </w:pPr>
            <w:r w:rsidDel="00000000" w:rsidR="00000000" w:rsidRPr="00000000">
              <w:rPr>
                <w:rtl w:val="0"/>
              </w:rPr>
              <w:t xml:space="preserve">465 rows</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33">
            <w:pPr>
              <w:rPr>
                <w:b w:val="1"/>
                <w:bCs w:val="1"/>
              </w:rPr>
            </w:pPr>
            <w:r w:rsidDel="00000000" w:rsidR="00000000" w:rsidRPr="00000000">
              <w:rPr>
                <w:b w:val="1"/>
                <w:bCs w:val="1"/>
                <w:rtl w:val="0"/>
              </w:rPr>
              <w:t xml:space="preserve">controlled_injection</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34">
            <w:pPr>
              <w:rPr/>
            </w:pPr>
            <w:r w:rsidDel="00000000" w:rsidR="00000000" w:rsidRPr="00000000">
              <w:rPr>
                <w:rtl w:val="0"/>
              </w:rPr>
              <w:t xml:space="preserve">169 rows</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35">
            <w:pPr>
              <w:rPr>
                <w:b w:val="1"/>
                <w:bCs w:val="1"/>
              </w:rPr>
            </w:pPr>
            <w:r w:rsidDel="00000000" w:rsidR="00000000" w:rsidRPr="00000000">
              <w:rPr>
                <w:b w:val="1"/>
                <w:bCs w:val="1"/>
                <w:rtl w:val="0"/>
              </w:rPr>
              <w:t xml:space="preserve">Evaluation subset</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36">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37">
            <w:pPr>
              <w:rPr>
                <w:b w:val="1"/>
                <w:bCs w:val="1"/>
              </w:rPr>
            </w:pPr>
            <w:r w:rsidDel="00000000" w:rsidR="00000000" w:rsidRPr="00000000">
              <w:rPr>
                <w:b w:val="1"/>
                <w:bCs w:val="1"/>
                <w:rtl w:val="0"/>
              </w:rPr>
              <w:t xml:space="preserve">public_clean (out-of-distribution)</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38">
            <w:pPr>
              <w:rPr/>
            </w:pPr>
            <w:r w:rsidDel="00000000" w:rsidR="00000000" w:rsidRPr="00000000">
              <w:rPr>
                <w:rtl w:val="0"/>
              </w:rPr>
              <w:t xml:space="preserve">19,778 rows</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39">
            <w:pPr>
              <w:rPr>
                <w:b w:val="1"/>
                <w:bCs w:val="1"/>
              </w:rPr>
            </w:pPr>
            <w:r w:rsidDel="00000000" w:rsidR="00000000" w:rsidRPr="00000000">
              <w:rPr>
                <w:b w:val="1"/>
                <w:bCs w:val="1"/>
                <w:rtl w:val="0"/>
              </w:rPr>
              <w:t xml:space="preserve">project_native_clean (in-distribution baseline)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3A">
            <w:pPr>
              <w:rPr/>
            </w:pPr>
            <w:r w:rsidDel="00000000" w:rsidR="00000000" w:rsidRPr="00000000">
              <w:rPr>
                <w:rtl w:val="0"/>
              </w:rPr>
              <w:t xml:space="preserve">465 rows</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3B">
            <w:pPr>
              <w:rPr>
                <w:b w:val="1"/>
                <w:bCs w:val="1"/>
              </w:rPr>
            </w:pPr>
            <w:r w:rsidDel="00000000" w:rsidR="00000000" w:rsidRPr="00000000">
              <w:rPr>
                <w:b w:val="1"/>
                <w:bCs w:val="1"/>
                <w:rtl w:val="0"/>
              </w:rPr>
              <w:t xml:space="preserve">project_native_injected (headline target)</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3C">
            <w:pPr>
              <w:rPr/>
            </w:pPr>
            <w:r w:rsidDel="00000000" w:rsidR="00000000" w:rsidRPr="00000000">
              <w:rPr>
                <w:rtl w:val="0"/>
              </w:rPr>
              <w:t xml:space="preserve">169 rows</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3D">
            <w:pPr>
              <w:rPr>
                <w:b w:val="1"/>
                <w:bCs w:val="1"/>
              </w:rPr>
            </w:pPr>
            <w:r w:rsidDel="00000000" w:rsidR="00000000" w:rsidRPr="00000000">
              <w:rPr>
                <w:b w:val="1"/>
                <w:bCs w:val="1"/>
                <w:rtl w:val="0"/>
              </w:rPr>
              <w:t xml:space="preserve">Trip length distribution</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3E">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3F">
            <w:pPr>
              <w:rPr>
                <w:b w:val="1"/>
                <w:bCs w:val="1"/>
              </w:rPr>
            </w:pPr>
            <w:r w:rsidDel="00000000" w:rsidR="00000000" w:rsidRPr="00000000">
              <w:rPr>
                <w:b w:val="1"/>
                <w:bCs w:val="1"/>
                <w:rtl w:val="0"/>
              </w:rPr>
              <w:t xml:space="preserve">Short trips (&lt; 12 min)</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40">
            <w:pPr>
              <w:rPr/>
            </w:pPr>
            <w:r w:rsidDel="00000000" w:rsidR="00000000" w:rsidRPr="00000000">
              <w:rPr>
                <w:rtl w:val="0"/>
              </w:rPr>
              <w:t xml:space="preserve">30</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41">
            <w:pPr>
              <w:rPr>
                <w:b w:val="1"/>
                <w:bCs w:val="1"/>
              </w:rPr>
            </w:pPr>
            <w:r w:rsidDel="00000000" w:rsidR="00000000" w:rsidRPr="00000000">
              <w:rPr>
                <w:b w:val="1"/>
                <w:bCs w:val="1"/>
                <w:rtl w:val="0"/>
              </w:rPr>
              <w:t xml:space="preserve">Medium trips (12-30 min)</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42">
            <w:pPr>
              <w:rPr/>
            </w:pPr>
            <w:r w:rsidDel="00000000" w:rsidR="00000000" w:rsidRPr="00000000">
              <w:rPr>
                <w:rtl w:val="0"/>
              </w:rPr>
              <w:t xml:space="preserve">31</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43">
            <w:pPr>
              <w:rPr>
                <w:b w:val="1"/>
                <w:bCs w:val="1"/>
              </w:rPr>
            </w:pPr>
            <w:r w:rsidDel="00000000" w:rsidR="00000000" w:rsidRPr="00000000">
              <w:rPr>
                <w:b w:val="1"/>
                <w:bCs w:val="1"/>
                <w:rtl w:val="0"/>
              </w:rPr>
              <w:t xml:space="preserve">Long trips (&gt; 30 min)</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44">
            <w:pPr>
              <w:rPr/>
            </w:pPr>
            <w:r w:rsidDel="00000000" w:rsidR="00000000" w:rsidRPr="00000000">
              <w:rPr>
                <w:rtl w:val="0"/>
              </w:rPr>
              <w:t xml:space="preserve">18</w:t>
            </w:r>
          </w:p>
        </w:tc>
      </w:tr>
    </w:tbl>
    <w:p w:rsidR="00000000" w:rsidDel="00000000" w:rsidP="00000000" w:rsidRDefault="00000000" w:rsidRPr="00000000" w14:paraId="00000245">
      <w:pPr>
        <w:spacing w:after="200" w:lineRule="auto"/>
        <w:rPr/>
      </w:pPr>
      <w:r w:rsidDel="00000000" w:rsidR="00000000" w:rsidRPr="00000000">
        <w:rPr>
          <w:rtl w:val="0"/>
        </w:rPr>
        <w:t xml:space="preserve"> </w:t>
      </w:r>
    </w:p>
    <w:p w:rsidR="00000000" w:rsidDel="00000000" w:rsidP="00000000" w:rsidRDefault="00000000" w:rsidRPr="00000000" w14:paraId="00000246">
      <w:pPr>
        <w:spacing w:after="200" w:lineRule="auto"/>
        <w:rPr>
          <w:i w:val="1"/>
          <w:iCs w:val="1"/>
        </w:rPr>
      </w:pPr>
      <w:r w:rsidDel="00000000" w:rsidR="00000000" w:rsidRPr="00000000">
        <w:rPr>
          <w:i w:val="1"/>
          <w:iCs w:val="1"/>
          <w:rtl w:val="0"/>
        </w:rPr>
        <w:t xml:space="preserve">Sources: ml/reports/evaluation_dataset_summary.json, evaluation_report.txt, thesis_defense_summary.json.</w:t>
      </w:r>
    </w:p>
    <w:p w:rsidR="00000000" w:rsidDel="00000000" w:rsidP="00000000" w:rsidRDefault="00000000" w:rsidRPr="00000000" w14:paraId="00000247">
      <w:pPr>
        <w:spacing w:after="200" w:lineRule="auto"/>
        <w:rPr>
          <w:b w:val="1"/>
          <w:bCs w:val="1"/>
        </w:rPr>
      </w:pPr>
      <w:r w:rsidDel="00000000" w:rsidR="00000000" w:rsidRPr="00000000">
        <w:rPr>
          <w:b w:val="1"/>
          <w:bCs w:val="1"/>
          <w:rtl w:val="0"/>
        </w:rPr>
        <w:t xml:space="preserve">Section 5.7.3 - anomaly injection methodology:</w:t>
      </w:r>
    </w:p>
    <w:p w:rsidR="00000000" w:rsidDel="00000000" w:rsidP="00000000" w:rsidRDefault="00000000" w:rsidRPr="00000000" w14:paraId="00000248">
      <w:pPr>
        <w:spacing w:after="200" w:lineRule="auto"/>
        <w:ind w:left="0" w:right="560" w:firstLine="0"/>
        <w:jc w:val="both"/>
        <w:rPr>
          <w:i w:val="1"/>
          <w:iCs w:val="1"/>
        </w:rPr>
      </w:pPr>
      <w:r w:rsidDel="00000000" w:rsidR="00000000" w:rsidRPr="00000000">
        <w:rPr>
          <w:i w:val="1"/>
          <w:iCs w:val="1"/>
          <w:rtl w:val="0"/>
        </w:rPr>
        <w:t xml:space="preserve">Controlled-injection anomalies were applied to the project-native partition by ml/inject_anomalies.py across three industry-documented patterns: sudden_fuel_drop (single-step drop of at least 10 %), abnormal_rapid_decrease (4-sample drop window), and gradual_leak (slow steady decrease at &lt;1 % per step). 76 of the 85 labelled rows are gradual_leak by design, because gradual leaks are the hardest detection regime - each row sits inside the sensor-noise envelope - and the injection budget deliberately weights toward that class.</w:t>
      </w:r>
    </w:p>
    <w:p w:rsidR="00000000" w:rsidDel="00000000" w:rsidP="00000000" w:rsidRDefault="00000000" w:rsidRPr="00000000" w14:paraId="00000249">
      <w:pPr>
        <w:spacing w:after="200" w:lineRule="auto"/>
        <w:rPr>
          <w:b w:val="1"/>
          <w:bCs w:val="1"/>
        </w:rPr>
      </w:pPr>
      <w:r w:rsidDel="00000000" w:rsidR="00000000" w:rsidRPr="00000000">
        <w:rPr>
          <w:b w:val="1"/>
          <w:bCs w:val="1"/>
          <w:rtl w:val="0"/>
        </w:rPr>
        <w:t xml:space="preserve">Section 5.7.4 - Table 5.7.2:</w:t>
      </w:r>
    </w:p>
    <w:p w:rsidR="00000000" w:rsidDel="00000000" w:rsidP="00000000" w:rsidRDefault="00000000" w:rsidRPr="00000000" w14:paraId="0000024A">
      <w:pPr>
        <w:spacing w:after="200" w:lineRule="auto"/>
        <w:jc w:val="center"/>
        <w:rPr>
          <w:b w:val="1"/>
          <w:bCs w:val="1"/>
        </w:rPr>
      </w:pPr>
      <w:r w:rsidDel="00000000" w:rsidR="00000000" w:rsidRPr="00000000">
        <w:rPr>
          <w:b w:val="1"/>
          <w:bCs w:val="1"/>
          <w:rtl w:val="0"/>
        </w:rPr>
        <w:t xml:space="preserve">Table 5.7.2 - Anomaly Scenario Coverage</w:t>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250"/>
        <w:gridCol w:w="2160"/>
        <w:gridCol w:w="2190"/>
        <w:tblGridChange w:id="0">
          <w:tblGrid>
            <w:gridCol w:w="2295"/>
            <w:gridCol w:w="2250"/>
            <w:gridCol w:w="2160"/>
            <w:gridCol w:w="2190"/>
          </w:tblGrid>
        </w:tblGridChange>
      </w:tblGrid>
      <w:tr>
        <w:trPr>
          <w:cantSplit w:val="0"/>
          <w:trHeight w:val="285" w:hRule="atLeast"/>
          <w:tblHeader w:val="0"/>
        </w:trPr>
        <w:tc>
          <w:tcPr>
            <w:tcBorders>
              <w:top w:color="4f81bd" w:space="0" w:sz="7" w:val="single"/>
              <w:left w:color="4f81bd" w:space="0" w:sz="7" w:val="single"/>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4B">
            <w:pPr>
              <w:rPr>
                <w:b w:val="1"/>
                <w:bCs w:val="1"/>
              </w:rPr>
            </w:pPr>
            <w:r w:rsidDel="00000000" w:rsidR="00000000" w:rsidRPr="00000000">
              <w:rPr>
                <w:b w:val="1"/>
                <w:bCs w:val="1"/>
                <w:rtl w:val="0"/>
              </w:rPr>
              <w:t xml:space="preserve">Scenario</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4C">
            <w:pPr>
              <w:rPr>
                <w:b w:val="1"/>
                <w:bCs w:val="1"/>
              </w:rPr>
            </w:pPr>
            <w:r w:rsidDel="00000000" w:rsidR="00000000" w:rsidRPr="00000000">
              <w:rPr>
                <w:b w:val="1"/>
                <w:bCs w:val="1"/>
                <w:rtl w:val="0"/>
              </w:rPr>
              <w:t xml:space="preserve">Description</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4D">
            <w:pPr>
              <w:rPr>
                <w:b w:val="1"/>
                <w:bCs w:val="1"/>
              </w:rPr>
            </w:pPr>
            <w:r w:rsidDel="00000000" w:rsidR="00000000" w:rsidRPr="00000000">
              <w:rPr>
                <w:b w:val="1"/>
                <w:bCs w:val="1"/>
                <w:rtl w:val="0"/>
              </w:rPr>
              <w:t xml:space="preserve">Primary detector</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4E">
            <w:pPr>
              <w:rPr>
                <w:b w:val="1"/>
                <w:bCs w:val="1"/>
              </w:rPr>
            </w:pPr>
            <w:r w:rsidDel="00000000" w:rsidR="00000000" w:rsidRPr="00000000">
              <w:rPr>
                <w:b w:val="1"/>
                <w:bCs w:val="1"/>
                <w:rtl w:val="0"/>
              </w:rPr>
              <w:t xml:space="preserve">Coverage</w:t>
            </w:r>
          </w:p>
        </w:tc>
      </w:tr>
      <w:tr>
        <w:trPr>
          <w:cantSplit w:val="0"/>
          <w:trHeight w:val="54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4F">
            <w:pPr>
              <w:rPr>
                <w:b w:val="1"/>
                <w:bCs w:val="1"/>
              </w:rPr>
            </w:pPr>
            <w:r w:rsidDel="00000000" w:rsidR="00000000" w:rsidRPr="00000000">
              <w:rPr>
                <w:b w:val="1"/>
                <w:bCs w:val="1"/>
                <w:rtl w:val="0"/>
              </w:rPr>
              <w:t xml:space="preserve">Sudden fuel theft</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50">
            <w:pPr>
              <w:rPr/>
            </w:pPr>
            <w:r w:rsidDel="00000000" w:rsidR="00000000" w:rsidRPr="00000000">
              <w:rPr>
                <w:rtl w:val="0"/>
              </w:rPr>
              <w:t xml:space="preserve">Single-step drop of at least 10 %</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51">
            <w:pPr>
              <w:rPr/>
            </w:pPr>
            <w:r w:rsidDel="00000000" w:rsidR="00000000" w:rsidRPr="00000000">
              <w:rPr>
                <w:rtl w:val="0"/>
              </w:rPr>
              <w:t xml:space="preserve">Isolation Forest</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52">
            <w:pPr>
              <w:rPr/>
            </w:pPr>
            <w:r w:rsidDel="00000000" w:rsidR="00000000" w:rsidRPr="00000000">
              <w:rPr>
                <w:rtl w:val="0"/>
              </w:rPr>
              <w:t xml:space="preserve">Yes</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53">
            <w:pPr>
              <w:rPr>
                <w:b w:val="1"/>
                <w:bCs w:val="1"/>
              </w:rPr>
            </w:pPr>
            <w:r w:rsidDel="00000000" w:rsidR="00000000" w:rsidRPr="00000000">
              <w:rPr>
                <w:b w:val="1"/>
                <w:bCs w:val="1"/>
                <w:rtl w:val="0"/>
              </w:rPr>
              <w:t xml:space="preserve">Gradual siphoning</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54">
            <w:pPr>
              <w:rPr/>
            </w:pPr>
            <w:r w:rsidDel="00000000" w:rsidR="00000000" w:rsidRPr="00000000">
              <w:rPr>
                <w:rtl w:val="0"/>
              </w:rPr>
              <w:t xml:space="preserve">Slow steady decrease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55">
            <w:pPr>
              <w:rPr/>
            </w:pPr>
            <w:r w:rsidDel="00000000" w:rsidR="00000000" w:rsidRPr="00000000">
              <w:rPr>
                <w:rtl w:val="0"/>
              </w:rPr>
              <w:t xml:space="preserve">Matrix Profile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56">
            <w:pPr>
              <w:rPr/>
            </w:pPr>
            <w:r w:rsidDel="00000000" w:rsidR="00000000" w:rsidRPr="00000000">
              <w:rPr>
                <w:rtl w:val="0"/>
              </w:rPr>
              <w:t xml:space="preserve">Yes</w:t>
            </w:r>
          </w:p>
        </w:tc>
      </w:tr>
      <w:tr>
        <w:trPr>
          <w:cantSplit w:val="0"/>
          <w:trHeight w:val="525"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57">
            <w:pPr>
              <w:rPr>
                <w:b w:val="1"/>
                <w:bCs w:val="1"/>
              </w:rPr>
            </w:pPr>
            <w:r w:rsidDel="00000000" w:rsidR="00000000" w:rsidRPr="00000000">
              <w:rPr>
                <w:b w:val="1"/>
                <w:bCs w:val="1"/>
                <w:rtl w:val="0"/>
              </w:rPr>
              <w:t xml:space="preserve">Continuous leak</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58">
            <w:pPr>
              <w:rPr/>
            </w:pPr>
            <w:r w:rsidDel="00000000" w:rsidR="00000000" w:rsidRPr="00000000">
              <w:rPr>
                <w:rtl w:val="0"/>
              </w:rPr>
              <w:t xml:space="preserve">Linear decline at speed = 0</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59">
            <w:pPr>
              <w:rPr/>
            </w:pPr>
            <w:r w:rsidDel="00000000" w:rsidR="00000000" w:rsidRPr="00000000">
              <w:rPr>
                <w:rtl w:val="0"/>
              </w:rPr>
              <w:t xml:space="preserve">Matrix Profile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5A">
            <w:pPr>
              <w:rPr/>
            </w:pPr>
            <w:r w:rsidDel="00000000" w:rsidR="00000000" w:rsidRPr="00000000">
              <w:rPr>
                <w:rtl w:val="0"/>
              </w:rPr>
              <w:t xml:space="preserve">Yes</w:t>
            </w:r>
          </w:p>
        </w:tc>
      </w:tr>
      <w:tr>
        <w:trPr>
          <w:cantSplit w:val="0"/>
          <w:trHeight w:val="52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5B">
            <w:pPr>
              <w:rPr>
                <w:b w:val="1"/>
                <w:bCs w:val="1"/>
              </w:rPr>
            </w:pPr>
            <w:r w:rsidDel="00000000" w:rsidR="00000000" w:rsidRPr="00000000">
              <w:rPr>
                <w:b w:val="1"/>
                <w:bCs w:val="1"/>
                <w:rtl w:val="0"/>
              </w:rPr>
              <w:t xml:space="preserve">Sensor spike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5C">
            <w:pPr>
              <w:rPr/>
            </w:pPr>
            <w:r w:rsidDel="00000000" w:rsidR="00000000" w:rsidRPr="00000000">
              <w:rPr>
                <w:rtl w:val="0"/>
              </w:rPr>
              <w:t xml:space="preserve">Brief out-of-range raw value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5D">
            <w:pPr>
              <w:rPr/>
            </w:pPr>
            <w:r w:rsidDel="00000000" w:rsidR="00000000" w:rsidRPr="00000000">
              <w:rPr>
                <w:rtl w:val="0"/>
              </w:rPr>
              <w:t xml:space="preserve">Median filter (pre-ML)</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5E">
            <w:pPr>
              <w:rPr/>
            </w:pPr>
            <w:r w:rsidDel="00000000" w:rsidR="00000000" w:rsidRPr="00000000">
              <w:rPr>
                <w:rtl w:val="0"/>
              </w:rPr>
              <w:t xml:space="preserve">Yes</w:t>
            </w:r>
          </w:p>
        </w:tc>
      </w:tr>
      <w:tr>
        <w:trPr>
          <w:cantSplit w:val="0"/>
          <w:trHeight w:val="795"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5F">
            <w:pPr>
              <w:rPr>
                <w:b w:val="1"/>
                <w:bCs w:val="1"/>
              </w:rPr>
            </w:pPr>
            <w:r w:rsidDel="00000000" w:rsidR="00000000" w:rsidRPr="00000000">
              <w:rPr>
                <w:b w:val="1"/>
                <w:bCs w:val="1"/>
                <w:rtl w:val="0"/>
              </w:rPr>
              <w:t xml:space="preserve">Heavy legitimate consumption</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60">
            <w:pPr>
              <w:rPr/>
            </w:pPr>
            <w:r w:rsidDel="00000000" w:rsidR="00000000" w:rsidRPr="00000000">
              <w:rPr>
                <w:rtl w:val="0"/>
              </w:rPr>
              <w:t xml:space="preserve">Loaded uphill drive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61">
            <w:pPr>
              <w:rPr/>
            </w:pPr>
            <w:r w:rsidDel="00000000" w:rsidR="00000000" w:rsidRPr="00000000">
              <w:rPr>
                <w:rtl w:val="0"/>
              </w:rPr>
              <w:t xml:space="preserve">Both models correctly classify as normal</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62">
            <w:pPr>
              <w:rPr/>
            </w:pPr>
            <w:r w:rsidDel="00000000" w:rsidR="00000000" w:rsidRPr="00000000">
              <w:rPr>
                <w:rtl w:val="0"/>
              </w:rPr>
              <w:t xml:space="preserve">Yes</w:t>
            </w:r>
          </w:p>
        </w:tc>
      </w:tr>
    </w:tbl>
    <w:p w:rsidR="00000000" w:rsidDel="00000000" w:rsidP="00000000" w:rsidRDefault="00000000" w:rsidRPr="00000000" w14:paraId="00000263">
      <w:pPr>
        <w:spacing w:after="200" w:lineRule="auto"/>
        <w:rPr>
          <w:i w:val="1"/>
          <w:iCs w:val="1"/>
        </w:rPr>
      </w:pPr>
      <w:r w:rsidDel="00000000" w:rsidR="00000000" w:rsidRPr="00000000">
        <w:rPr>
          <w:i w:val="1"/>
          <w:iCs w:val="1"/>
          <w:rtl w:val="0"/>
        </w:rPr>
        <w:t xml:space="preserve">Source: controlled-injection scenario definitions in ml/simulate_scenarios.py.</w:t>
      </w:r>
    </w:p>
    <w:p w:rsidR="00000000" w:rsidDel="00000000" w:rsidP="00000000" w:rsidRDefault="00000000" w:rsidRPr="00000000" w14:paraId="00000264">
      <w:pPr>
        <w:spacing w:after="200" w:lineRule="auto"/>
        <w:rPr>
          <w:b w:val="1"/>
          <w:bCs w:val="1"/>
        </w:rPr>
      </w:pPr>
      <w:r w:rsidDel="00000000" w:rsidR="00000000" w:rsidRPr="00000000">
        <w:rPr>
          <w:b w:val="1"/>
          <w:bCs w:val="1"/>
          <w:rtl w:val="0"/>
        </w:rPr>
        <w:t xml:space="preserve">Section 5.7.5 - Table 5.7.3:</w:t>
      </w:r>
    </w:p>
    <w:p w:rsidR="00000000" w:rsidDel="00000000" w:rsidP="00000000" w:rsidRDefault="00000000" w:rsidRPr="00000000" w14:paraId="00000265">
      <w:pPr>
        <w:spacing w:after="200" w:lineRule="auto"/>
        <w:jc w:val="center"/>
        <w:rPr>
          <w:b w:val="1"/>
          <w:bCs w:val="1"/>
        </w:rPr>
      </w:pPr>
      <w:r w:rsidDel="00000000" w:rsidR="00000000" w:rsidRPr="00000000">
        <w:rPr>
          <w:b w:val="1"/>
          <w:bCs w:val="1"/>
          <w:rtl w:val="0"/>
        </w:rPr>
        <w:t xml:space="preserve">Table 5.7.3 - Feature Set Across Isolation Forest Variants (A / B / C)</w:t>
      </w:r>
    </w:p>
    <w:tbl>
      <w:tblPr>
        <w:tblStyle w:val="Table1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3060"/>
        <w:gridCol w:w="2385"/>
        <w:gridCol w:w="1515"/>
        <w:gridCol w:w="465"/>
        <w:gridCol w:w="465"/>
        <w:gridCol w:w="465"/>
        <w:tblGridChange w:id="0">
          <w:tblGrid>
            <w:gridCol w:w="525"/>
            <w:gridCol w:w="3060"/>
            <w:gridCol w:w="2385"/>
            <w:gridCol w:w="1515"/>
            <w:gridCol w:w="465"/>
            <w:gridCol w:w="465"/>
            <w:gridCol w:w="465"/>
          </w:tblGrid>
        </w:tblGridChange>
      </w:tblGrid>
      <w:tr>
        <w:trPr>
          <w:cantSplit w:val="0"/>
          <w:trHeight w:val="540" w:hRule="atLeast"/>
          <w:tblHeader w:val="0"/>
        </w:trPr>
        <w:tc>
          <w:tcPr>
            <w:tcBorders>
              <w:top w:color="4f81bd" w:space="0" w:sz="7" w:val="single"/>
              <w:left w:color="4f81bd" w:space="0" w:sz="7" w:val="single"/>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66">
            <w:pPr>
              <w:rPr>
                <w:b w:val="1"/>
                <w:bCs w:val="1"/>
              </w:rPr>
            </w:pPr>
            <w:r w:rsidDel="00000000" w:rsidR="00000000" w:rsidRPr="00000000">
              <w:rPr>
                <w:b w:val="1"/>
                <w:bCs w:val="1"/>
                <w:rtl w:val="0"/>
              </w:rPr>
              <w:t xml:space="preserve">#</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67">
            <w:pPr>
              <w:rPr>
                <w:b w:val="1"/>
                <w:bCs w:val="1"/>
              </w:rPr>
            </w:pPr>
            <w:r w:rsidDel="00000000" w:rsidR="00000000" w:rsidRPr="00000000">
              <w:rPr>
                <w:b w:val="1"/>
                <w:bCs w:val="1"/>
                <w:rtl w:val="0"/>
              </w:rPr>
              <w:t xml:space="preserve">Feature</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68">
            <w:pPr>
              <w:rPr>
                <w:b w:val="1"/>
                <w:bCs w:val="1"/>
              </w:rPr>
            </w:pPr>
            <w:r w:rsidDel="00000000" w:rsidR="00000000" w:rsidRPr="00000000">
              <w:rPr>
                <w:b w:val="1"/>
                <w:bCs w:val="1"/>
                <w:rtl w:val="0"/>
              </w:rPr>
              <w:t xml:space="preserve">Source signal</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69">
            <w:pPr>
              <w:rPr>
                <w:b w:val="1"/>
                <w:bCs w:val="1"/>
              </w:rPr>
            </w:pPr>
            <w:r w:rsidDel="00000000" w:rsidR="00000000" w:rsidRPr="00000000">
              <w:rPr>
                <w:b w:val="1"/>
                <w:bCs w:val="1"/>
                <w:rtl w:val="0"/>
              </w:rPr>
              <w:t xml:space="preserve">What it captures</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6A">
            <w:pPr>
              <w:rPr>
                <w:b w:val="1"/>
                <w:bCs w:val="1"/>
              </w:rPr>
            </w:pPr>
            <w:r w:rsidDel="00000000" w:rsidR="00000000" w:rsidRPr="00000000">
              <w:rPr>
                <w:b w:val="1"/>
                <w:bCs w:val="1"/>
                <w:rtl w:val="0"/>
              </w:rPr>
              <w:t xml:space="preserve">A</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6B">
            <w:pPr>
              <w:rPr>
                <w:b w:val="1"/>
                <w:bCs w:val="1"/>
              </w:rPr>
            </w:pPr>
            <w:r w:rsidDel="00000000" w:rsidR="00000000" w:rsidRPr="00000000">
              <w:rPr>
                <w:b w:val="1"/>
                <w:bCs w:val="1"/>
                <w:rtl w:val="0"/>
              </w:rPr>
              <w:t xml:space="preserve">B</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6C">
            <w:pPr>
              <w:rPr>
                <w:b w:val="1"/>
                <w:bCs w:val="1"/>
              </w:rPr>
            </w:pPr>
            <w:r w:rsidDel="00000000" w:rsidR="00000000" w:rsidRPr="00000000">
              <w:rPr>
                <w:b w:val="1"/>
                <w:bCs w:val="1"/>
                <w:rtl w:val="0"/>
              </w:rPr>
              <w:t xml:space="preserve">C</w:t>
            </w:r>
          </w:p>
        </w:tc>
      </w:tr>
      <w:tr>
        <w:trPr>
          <w:cantSplit w:val="0"/>
          <w:trHeight w:val="795"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6D">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6E">
            <w:pPr>
              <w:rPr/>
            </w:pPr>
            <w:r w:rsidDel="00000000" w:rsidR="00000000" w:rsidRPr="00000000">
              <w:rPr>
                <w:rtl w:val="0"/>
              </w:rPr>
              <w:t xml:space="preserve">fuel_level_filtered</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6F">
            <w:pPr>
              <w:rPr/>
            </w:pPr>
            <w:r w:rsidDel="00000000" w:rsidR="00000000" w:rsidRPr="00000000">
              <w:rPr>
                <w:rtl w:val="0"/>
              </w:rPr>
              <w:t xml:space="preserve">OBD-II PID 21/29</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70">
            <w:pPr>
              <w:rPr/>
            </w:pPr>
            <w:r w:rsidDel="00000000" w:rsidR="00000000" w:rsidRPr="00000000">
              <w:rPr>
                <w:rtl w:val="0"/>
              </w:rPr>
              <w:t xml:space="preserve">Baseline tank level after filter cascade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71">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72">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73">
            <w:pPr>
              <w:rPr/>
            </w:pPr>
            <w:r w:rsidDel="00000000" w:rsidR="00000000" w:rsidRPr="00000000">
              <w:rPr>
                <w:rtl w:val="0"/>
              </w:rPr>
              <w:t xml:space="preserve">Y</w:t>
            </w:r>
          </w:p>
        </w:tc>
      </w:tr>
      <w:tr>
        <w:trPr>
          <w:cantSplit w:val="0"/>
          <w:trHeight w:val="52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74">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75">
            <w:pPr>
              <w:rPr/>
            </w:pPr>
            <w:r w:rsidDel="00000000" w:rsidR="00000000" w:rsidRPr="00000000">
              <w:rPr>
                <w:rtl w:val="0"/>
              </w:rPr>
              <w:t xml:space="preserve">speed_filtered</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76">
            <w:pPr>
              <w:rPr/>
            </w:pPr>
            <w:r w:rsidDel="00000000" w:rsidR="00000000" w:rsidRPr="00000000">
              <w:rPr>
                <w:rtl w:val="0"/>
              </w:rPr>
              <w:t xml:space="preserve">OBD-II PID 0x0D + GPS fallback</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77">
            <w:pPr>
              <w:rPr/>
            </w:pPr>
            <w:r w:rsidDel="00000000" w:rsidR="00000000" w:rsidRPr="00000000">
              <w:rPr>
                <w:rtl w:val="0"/>
              </w:rPr>
              <w:t xml:space="preserve">Smoothed vehicle speed</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78">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79">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7A">
            <w:pPr>
              <w:rPr/>
            </w:pPr>
            <w:r w:rsidDel="00000000" w:rsidR="00000000" w:rsidRPr="00000000">
              <w:rPr>
                <w:rtl w:val="0"/>
              </w:rPr>
              <w:t xml:space="preserve">Y</w:t>
            </w:r>
          </w:p>
        </w:tc>
      </w:tr>
      <w:tr>
        <w:trPr>
          <w:cantSplit w:val="0"/>
          <w:trHeight w:val="795"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7B">
            <w:pPr>
              <w:rPr>
                <w:b w:val="1"/>
                <w:bCs w:val="1"/>
              </w:rPr>
            </w:pPr>
            <w:r w:rsidDel="00000000" w:rsidR="00000000" w:rsidRPr="00000000">
              <w:rPr>
                <w:b w:val="1"/>
                <w:bCs w:val="1"/>
                <w:rtl w:val="0"/>
              </w:rPr>
              <w:t xml:space="preserve">3</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7C">
            <w:pPr>
              <w:rPr/>
            </w:pPr>
            <w:r w:rsidDel="00000000" w:rsidR="00000000" w:rsidRPr="00000000">
              <w:rPr>
                <w:rtl w:val="0"/>
              </w:rPr>
              <w:t xml:space="preserve">fuel_delta</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7D">
            <w:pPr>
              <w:rPr/>
            </w:pPr>
            <w:r w:rsidDel="00000000" w:rsidR="00000000" w:rsidRPr="00000000">
              <w:rPr>
                <w:rtl w:val="0"/>
              </w:rPr>
              <w:t xml:space="preserve">fuel_level_filtered</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7E">
            <w:pPr>
              <w:rPr/>
            </w:pPr>
            <w:r w:rsidDel="00000000" w:rsidR="00000000" w:rsidRPr="00000000">
              <w:rPr>
                <w:rtl w:val="0"/>
              </w:rPr>
              <w:t xml:space="preserve">Per-row consumption increment</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7F">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80">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81">
            <w:pPr>
              <w:rPr/>
            </w:pPr>
            <w:r w:rsidDel="00000000" w:rsidR="00000000" w:rsidRPr="00000000">
              <w:rPr>
                <w:rtl w:val="0"/>
              </w:rPr>
              <w:t xml:space="preserve">Y</w:t>
            </w:r>
          </w:p>
        </w:tc>
      </w:tr>
      <w:tr>
        <w:trPr>
          <w:cantSplit w:val="0"/>
          <w:trHeight w:val="79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82">
            <w:pPr>
              <w:rPr>
                <w:b w:val="1"/>
                <w:bCs w:val="1"/>
              </w:rPr>
            </w:pPr>
            <w:r w:rsidDel="00000000" w:rsidR="00000000" w:rsidRPr="00000000">
              <w:rPr>
                <w:b w:val="1"/>
                <w:bCs w:val="1"/>
                <w:rtl w:val="0"/>
              </w:rPr>
              <w:t xml:space="preserve">4</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83">
            <w:pPr>
              <w:rPr/>
            </w:pPr>
            <w:r w:rsidDel="00000000" w:rsidR="00000000" w:rsidRPr="00000000">
              <w:rPr>
                <w:rtl w:val="0"/>
              </w:rPr>
              <w:t xml:space="preserve">odometer_delta</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84">
            <w:pPr>
              <w:rPr/>
            </w:pPr>
            <w:r w:rsidDel="00000000" w:rsidR="00000000" w:rsidRPr="00000000">
              <w:rPr>
                <w:rtl w:val="0"/>
              </w:rPr>
              <w:t xml:space="preserve">OBD-II odometer / integrated speed</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85">
            <w:pPr>
              <w:rPr/>
            </w:pPr>
            <w:r w:rsidDel="00000000" w:rsidR="00000000" w:rsidRPr="00000000">
              <w:rPr>
                <w:rtl w:val="0"/>
              </w:rPr>
              <w:t xml:space="preserve">Distance moved per sample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86">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87">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88">
            <w:pPr>
              <w:rPr/>
            </w:pPr>
            <w:r w:rsidDel="00000000" w:rsidR="00000000" w:rsidRPr="00000000">
              <w:rPr>
                <w:rtl w:val="0"/>
              </w:rPr>
              <w:t xml:space="preserve">Y</w:t>
            </w:r>
          </w:p>
        </w:tc>
      </w:tr>
      <w:tr>
        <w:trPr>
          <w:cantSplit w:val="0"/>
          <w:trHeight w:val="105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89">
            <w:pPr>
              <w:rPr>
                <w:b w:val="1"/>
                <w:bCs w:val="1"/>
              </w:rPr>
            </w:pPr>
            <w:r w:rsidDel="00000000" w:rsidR="00000000" w:rsidRPr="00000000">
              <w:rPr>
                <w:b w:val="1"/>
                <w:bCs w:val="1"/>
                <w:rtl w:val="0"/>
              </w:rPr>
              <w:t xml:space="preserve">5</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8A">
            <w:pPr>
              <w:rPr/>
            </w:pPr>
            <w:r w:rsidDel="00000000" w:rsidR="00000000" w:rsidRPr="00000000">
              <w:rPr>
                <w:rtl w:val="0"/>
              </w:rPr>
              <w:t xml:space="preserve">fuel_per_km</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8B">
            <w:pPr>
              <w:rPr/>
            </w:pPr>
            <w:r w:rsidDel="00000000" w:rsidR="00000000" w:rsidRPr="00000000">
              <w:rPr>
                <w:rtl w:val="0"/>
              </w:rPr>
              <w:t xml:space="preserve">fuel_delta / odometer_delta</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8C">
            <w:pPr>
              <w:rPr/>
            </w:pPr>
            <w:r w:rsidDel="00000000" w:rsidR="00000000" w:rsidRPr="00000000">
              <w:rPr>
                <w:rtl w:val="0"/>
              </w:rPr>
              <w:t xml:space="preserve">Efficiency rate - siphoning under load</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8D">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8E">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8F">
            <w:pPr>
              <w:rPr/>
            </w:pPr>
            <w:r w:rsidDel="00000000" w:rsidR="00000000" w:rsidRPr="00000000">
              <w:rPr>
                <w:rtl w:val="0"/>
              </w:rPr>
              <w:t xml:space="preserve">Y</w:t>
            </w:r>
          </w:p>
        </w:tc>
      </w:tr>
      <w:tr>
        <w:trPr>
          <w:cantSplit w:val="0"/>
          <w:trHeight w:val="52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90">
            <w:pPr>
              <w:rPr>
                <w:b w:val="1"/>
                <w:bCs w:val="1"/>
              </w:rPr>
            </w:pPr>
            <w:r w:rsidDel="00000000" w:rsidR="00000000" w:rsidRPr="00000000">
              <w:rPr>
                <w:b w:val="1"/>
                <w:bCs w:val="1"/>
                <w:rtl w:val="0"/>
              </w:rPr>
              <w:t xml:space="preserve">6</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91">
            <w:pPr>
              <w:rPr/>
            </w:pPr>
            <w:r w:rsidDel="00000000" w:rsidR="00000000" w:rsidRPr="00000000">
              <w:rPr>
                <w:rtl w:val="0"/>
              </w:rPr>
              <w:t xml:space="preserve">fuel_rate_per_hour</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92">
            <w:pPr>
              <w:rPr/>
            </w:pPr>
            <w:r w:rsidDel="00000000" w:rsidR="00000000" w:rsidRPr="00000000">
              <w:rPr>
                <w:rtl w:val="0"/>
              </w:rPr>
              <w:t xml:space="preserve">fuel_delta / dt</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93">
            <w:pPr>
              <w:rPr/>
            </w:pPr>
            <w:r w:rsidDel="00000000" w:rsidR="00000000" w:rsidRPr="00000000">
              <w:rPr>
                <w:rtl w:val="0"/>
              </w:rPr>
              <w:t xml:space="preserve">Continuous-leak signature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94">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95">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96">
            <w:pPr>
              <w:rPr/>
            </w:pPr>
            <w:r w:rsidDel="00000000" w:rsidR="00000000" w:rsidRPr="00000000">
              <w:rPr>
                <w:rtl w:val="0"/>
              </w:rPr>
              <w:t xml:space="preserve">Y</w:t>
            </w:r>
          </w:p>
        </w:tc>
      </w:tr>
      <w:tr>
        <w:trPr>
          <w:cantSplit w:val="0"/>
          <w:trHeight w:val="795"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97">
            <w:pPr>
              <w:rPr>
                <w:b w:val="1"/>
                <w:bCs w:val="1"/>
              </w:rPr>
            </w:pPr>
            <w:r w:rsidDel="00000000" w:rsidR="00000000" w:rsidRPr="00000000">
              <w:rPr>
                <w:b w:val="1"/>
                <w:bCs w:val="1"/>
                <w:rtl w:val="0"/>
              </w:rPr>
              <w:t xml:space="preserve">7</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98">
            <w:pPr>
              <w:rPr/>
            </w:pPr>
            <w:r w:rsidDel="00000000" w:rsidR="00000000" w:rsidRPr="00000000">
              <w:rPr>
                <w:rtl w:val="0"/>
              </w:rPr>
              <w:t xml:space="preserve">distance_per_fuel</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99">
            <w:pPr>
              <w:rPr/>
            </w:pPr>
            <w:r w:rsidDel="00000000" w:rsidR="00000000" w:rsidRPr="00000000">
              <w:rPr>
                <w:rtl w:val="0"/>
              </w:rPr>
              <w:t xml:space="preserve">1 / fuel_per_km</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9A">
            <w:pPr>
              <w:rPr/>
            </w:pPr>
            <w:r w:rsidDel="00000000" w:rsidR="00000000" w:rsidRPr="00000000">
              <w:rPr>
                <w:rtl w:val="0"/>
              </w:rPr>
              <w:t xml:space="preserve">Light-load / coasting regime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9B">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9C">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9D">
            <w:pPr>
              <w:rPr/>
            </w:pPr>
            <w:r w:rsidDel="00000000" w:rsidR="00000000" w:rsidRPr="00000000">
              <w:rPr>
                <w:rtl w:val="0"/>
              </w:rPr>
              <w:t xml:space="preserve">Y</w:t>
            </w:r>
          </w:p>
        </w:tc>
      </w:tr>
      <w:tr>
        <w:trPr>
          <w:cantSplit w:val="0"/>
          <w:trHeight w:val="79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9E">
            <w:pPr>
              <w:rPr>
                <w:b w:val="1"/>
                <w:bCs w:val="1"/>
              </w:rPr>
            </w:pPr>
            <w:r w:rsidDel="00000000" w:rsidR="00000000" w:rsidRPr="00000000">
              <w:rPr>
                <w:b w:val="1"/>
                <w:bCs w:val="1"/>
                <w:rtl w:val="0"/>
              </w:rPr>
              <w:t xml:space="preserve">8</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9F">
            <w:pPr>
              <w:rPr/>
            </w:pPr>
            <w:r w:rsidDel="00000000" w:rsidR="00000000" w:rsidRPr="00000000">
              <w:rPr>
                <w:rtl w:val="0"/>
              </w:rPr>
              <w:t xml:space="preserve">route_segment_performance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A0">
            <w:pPr>
              <w:rPr/>
            </w:pPr>
            <w:r w:rsidDel="00000000" w:rsidR="00000000" w:rsidRPr="00000000">
              <w:rPr>
                <w:rtl w:val="0"/>
              </w:rPr>
              <w:t xml:space="preserve">Per-segment mean vs trip mean</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A1">
            <w:pPr>
              <w:rPr/>
            </w:pPr>
            <w:r w:rsidDel="00000000" w:rsidR="00000000" w:rsidRPr="00000000">
              <w:rPr>
                <w:rtl w:val="0"/>
              </w:rPr>
              <w:t xml:space="preserve">Route-specific consumption shift</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A2">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A3">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A4">
            <w:pPr>
              <w:rPr/>
            </w:pPr>
            <w:r w:rsidDel="00000000" w:rsidR="00000000" w:rsidRPr="00000000">
              <w:rPr>
                <w:rtl w:val="0"/>
              </w:rPr>
              <w:t xml:space="preserve">Y</w:t>
            </w:r>
          </w:p>
        </w:tc>
      </w:tr>
      <w:tr>
        <w:trPr>
          <w:cantSplit w:val="0"/>
          <w:trHeight w:val="795"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A5">
            <w:pPr>
              <w:rPr>
                <w:b w:val="1"/>
                <w:bCs w:val="1"/>
              </w:rPr>
            </w:pPr>
            <w:r w:rsidDel="00000000" w:rsidR="00000000" w:rsidRPr="00000000">
              <w:rPr>
                <w:b w:val="1"/>
                <w:bCs w:val="1"/>
                <w:rtl w:val="0"/>
              </w:rPr>
              <w:t xml:space="preserve">9</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A6">
            <w:pPr>
              <w:rPr/>
            </w:pPr>
            <w:r w:rsidDel="00000000" w:rsidR="00000000" w:rsidRPr="00000000">
              <w:rPr>
                <w:rtl w:val="0"/>
              </w:rPr>
              <w:t xml:space="preserve">driver_behavior_score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A7">
            <w:pPr>
              <w:rPr/>
            </w:pPr>
            <w:r w:rsidDel="00000000" w:rsidR="00000000" w:rsidRPr="00000000">
              <w:rPr>
                <w:rtl w:val="0"/>
              </w:rPr>
              <w:t xml:space="preserve">Aggregate of accel + variability + idle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A8">
            <w:pPr>
              <w:rPr/>
            </w:pPr>
            <w:r w:rsidDel="00000000" w:rsidR="00000000" w:rsidRPr="00000000">
              <w:rPr>
                <w:rtl w:val="0"/>
              </w:rPr>
              <w:t xml:space="preserve">Long-tail driving-style signal</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A9">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AA">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AB">
            <w:pPr>
              <w:rPr/>
            </w:pPr>
            <w:r w:rsidDel="00000000" w:rsidR="00000000" w:rsidRPr="00000000">
              <w:rPr>
                <w:rtl w:val="0"/>
              </w:rPr>
              <w:t xml:space="preserve">Y</w:t>
            </w:r>
          </w:p>
        </w:tc>
      </w:tr>
      <w:tr>
        <w:trPr>
          <w:cantSplit w:val="0"/>
          <w:trHeight w:val="52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AC">
            <w:pPr>
              <w:rPr>
                <w:b w:val="1"/>
                <w:bCs w:val="1"/>
              </w:rPr>
            </w:pPr>
            <w:r w:rsidDel="00000000" w:rsidR="00000000" w:rsidRPr="00000000">
              <w:rPr>
                <w:b w:val="1"/>
                <w:bCs w:val="1"/>
                <w:rtl w:val="0"/>
              </w:rPr>
              <w:t xml:space="preserve">10</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AD">
            <w:pPr>
              <w:rPr/>
            </w:pPr>
            <w:r w:rsidDel="00000000" w:rsidR="00000000" w:rsidRPr="00000000">
              <w:rPr>
                <w:rtl w:val="0"/>
              </w:rPr>
              <w:t xml:space="preserve">engine_rpm_normalized</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AE">
            <w:pPr>
              <w:rPr/>
            </w:pPr>
            <w:r w:rsidDel="00000000" w:rsidR="00000000" w:rsidRPr="00000000">
              <w:rPr>
                <w:rtl w:val="0"/>
              </w:rPr>
              <w:t xml:space="preserve">OBD-II PID 0x0C</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AF">
            <w:pPr>
              <w:rPr/>
            </w:pPr>
            <w:r w:rsidDel="00000000" w:rsidR="00000000" w:rsidRPr="00000000">
              <w:rPr>
                <w:rtl w:val="0"/>
              </w:rPr>
              <w:t xml:space="preserve">Engine work intensity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B0">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B1">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B2">
            <w:pPr>
              <w:rPr/>
            </w:pPr>
            <w:r w:rsidDel="00000000" w:rsidR="00000000" w:rsidRPr="00000000">
              <w:rPr>
                <w:rtl w:val="0"/>
              </w:rPr>
              <w:t xml:space="preserve">Y</w:t>
            </w:r>
          </w:p>
        </w:tc>
      </w:tr>
      <w:tr>
        <w:trPr>
          <w:cantSplit w:val="0"/>
          <w:trHeight w:val="525"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B3">
            <w:pPr>
              <w:rPr>
                <w:b w:val="1"/>
                <w:bCs w:val="1"/>
              </w:rPr>
            </w:pPr>
            <w:r w:rsidDel="00000000" w:rsidR="00000000" w:rsidRPr="00000000">
              <w:rPr>
                <w:b w:val="1"/>
                <w:bCs w:val="1"/>
                <w:rtl w:val="0"/>
              </w:rPr>
              <w:t xml:space="preserve">11</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B4">
            <w:pPr>
              <w:rPr/>
            </w:pPr>
            <w:r w:rsidDel="00000000" w:rsidR="00000000" w:rsidRPr="00000000">
              <w:rPr>
                <w:rtl w:val="0"/>
              </w:rPr>
              <w:t xml:space="preserve">engine_load_pct_norm</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B5">
            <w:pPr>
              <w:rPr/>
            </w:pPr>
            <w:r w:rsidDel="00000000" w:rsidR="00000000" w:rsidRPr="00000000">
              <w:rPr>
                <w:rtl w:val="0"/>
              </w:rPr>
              <w:t xml:space="preserve">OBD-II PID 0x04</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B6">
            <w:pPr>
              <w:rPr/>
            </w:pPr>
            <w:r w:rsidDel="00000000" w:rsidR="00000000" w:rsidRPr="00000000">
              <w:rPr>
                <w:rtl w:val="0"/>
              </w:rPr>
              <w:t xml:space="preserve">ECU-reported load fraction</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B7">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B8">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B9">
            <w:pPr>
              <w:rPr/>
            </w:pPr>
            <w:r w:rsidDel="00000000" w:rsidR="00000000" w:rsidRPr="00000000">
              <w:rPr>
                <w:rtl w:val="0"/>
              </w:rPr>
              <w:t xml:space="preserve">Y</w:t>
            </w:r>
          </w:p>
        </w:tc>
      </w:tr>
      <w:tr>
        <w:trPr>
          <w:cantSplit w:val="0"/>
          <w:trHeight w:val="52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BA">
            <w:pPr>
              <w:rPr>
                <w:b w:val="1"/>
                <w:bCs w:val="1"/>
              </w:rPr>
            </w:pPr>
            <w:r w:rsidDel="00000000" w:rsidR="00000000" w:rsidRPr="00000000">
              <w:rPr>
                <w:b w:val="1"/>
                <w:bCs w:val="1"/>
                <w:rtl w:val="0"/>
              </w:rPr>
              <w:t xml:space="preserve">12</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BB">
            <w:pPr>
              <w:rPr/>
            </w:pPr>
            <w:r w:rsidDel="00000000" w:rsidR="00000000" w:rsidRPr="00000000">
              <w:rPr>
                <w:rtl w:val="0"/>
              </w:rPr>
              <w:t xml:space="preserve">throttle_pct_norm</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BC">
            <w:pPr>
              <w:rPr/>
            </w:pPr>
            <w:r w:rsidDel="00000000" w:rsidR="00000000" w:rsidRPr="00000000">
              <w:rPr>
                <w:rtl w:val="0"/>
              </w:rPr>
              <w:t xml:space="preserve">OBD-II PID 0x11</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BD">
            <w:pPr>
              <w:rPr/>
            </w:pPr>
            <w:r w:rsidDel="00000000" w:rsidR="00000000" w:rsidRPr="00000000">
              <w:rPr>
                <w:rtl w:val="0"/>
              </w:rPr>
              <w:t xml:space="preserve">Driver demand</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BE">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BF">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C0">
            <w:pPr>
              <w:rPr/>
            </w:pPr>
            <w:r w:rsidDel="00000000" w:rsidR="00000000" w:rsidRPr="00000000">
              <w:rPr>
                <w:rtl w:val="0"/>
              </w:rPr>
              <w:t xml:space="preserve">Y</w:t>
            </w:r>
          </w:p>
        </w:tc>
      </w:tr>
      <w:tr>
        <w:trPr>
          <w:cantSplit w:val="0"/>
          <w:trHeight w:val="105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C1">
            <w:pPr>
              <w:rPr>
                <w:b w:val="1"/>
                <w:bCs w:val="1"/>
              </w:rPr>
            </w:pPr>
            <w:r w:rsidDel="00000000" w:rsidR="00000000" w:rsidRPr="00000000">
              <w:rPr>
                <w:b w:val="1"/>
                <w:bCs w:val="1"/>
                <w:rtl w:val="0"/>
              </w:rPr>
              <w:t xml:space="preserve">13</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C2">
            <w:pPr>
              <w:rPr/>
            </w:pPr>
            <w:r w:rsidDel="00000000" w:rsidR="00000000" w:rsidRPr="00000000">
              <w:rPr>
                <w:rtl w:val="0"/>
              </w:rPr>
              <w:t xml:space="preserve">fuel_drop_while_stationary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C3">
            <w:pPr>
              <w:rPr/>
            </w:pPr>
            <w:r w:rsidDel="00000000" w:rsidR="00000000" w:rsidRPr="00000000">
              <w:rPr>
                <w:rtl w:val="0"/>
              </w:rPr>
              <w:t xml:space="preserve">fuel_delta + speed</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C4">
            <w:pPr>
              <w:rPr/>
            </w:pPr>
            <w:r w:rsidDel="00000000" w:rsidR="00000000" w:rsidRPr="00000000">
              <w:rPr>
                <w:rtl w:val="0"/>
              </w:rPr>
              <w:t xml:space="preserve">Siphoning signature - drop while parked</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C5">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C6">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C7">
            <w:pPr>
              <w:rPr/>
            </w:pPr>
            <w:r w:rsidDel="00000000" w:rsidR="00000000" w:rsidRPr="00000000">
              <w:rPr>
                <w:rtl w:val="0"/>
              </w:rPr>
              <w:t xml:space="preserve">Y</w:t>
            </w:r>
          </w:p>
        </w:tc>
      </w:tr>
      <w:tr>
        <w:trPr>
          <w:cantSplit w:val="0"/>
          <w:trHeight w:val="52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C8">
            <w:pPr>
              <w:rPr>
                <w:b w:val="1"/>
                <w:bCs w:val="1"/>
              </w:rPr>
            </w:pPr>
            <w:r w:rsidDel="00000000" w:rsidR="00000000" w:rsidRPr="00000000">
              <w:rPr>
                <w:b w:val="1"/>
                <w:bCs w:val="1"/>
                <w:rtl w:val="0"/>
              </w:rPr>
              <w:t xml:space="preserve">14</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C9">
            <w:pPr>
              <w:rPr/>
            </w:pPr>
            <w:r w:rsidDel="00000000" w:rsidR="00000000" w:rsidRPr="00000000">
              <w:rPr>
                <w:rtl w:val="0"/>
              </w:rPr>
              <w:t xml:space="preserve">fuel_drop_with_engine_off</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CA">
            <w:pPr>
              <w:rPr/>
            </w:pPr>
            <w:r w:rsidDel="00000000" w:rsidR="00000000" w:rsidRPr="00000000">
              <w:rPr>
                <w:rtl w:val="0"/>
              </w:rPr>
              <w:t xml:space="preserve">fuel_delta + engine_status</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CB">
            <w:pPr>
              <w:rPr/>
            </w:pPr>
            <w:r w:rsidDel="00000000" w:rsidR="00000000" w:rsidRPr="00000000">
              <w:rPr>
                <w:rtl w:val="0"/>
              </w:rPr>
              <w:t xml:space="preserve">Theft-at-rest signature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CC">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CD">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CE">
            <w:pPr>
              <w:rPr/>
            </w:pPr>
            <w:r w:rsidDel="00000000" w:rsidR="00000000" w:rsidRPr="00000000">
              <w:rPr>
                <w:rtl w:val="0"/>
              </w:rPr>
              <w:t xml:space="preserve">Y</w:t>
            </w:r>
          </w:p>
        </w:tc>
      </w:tr>
      <w:tr>
        <w:trPr>
          <w:cantSplit w:val="0"/>
          <w:trHeight w:val="105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CF">
            <w:pPr>
              <w:rPr>
                <w:b w:val="1"/>
                <w:bCs w:val="1"/>
              </w:rPr>
            </w:pPr>
            <w:r w:rsidDel="00000000" w:rsidR="00000000" w:rsidRPr="00000000">
              <w:rPr>
                <w:b w:val="1"/>
                <w:bCs w:val="1"/>
                <w:rtl w:val="0"/>
              </w:rPr>
              <w:t xml:space="preserve">15</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D0">
            <w:pPr>
              <w:rPr/>
            </w:pPr>
            <w:r w:rsidDel="00000000" w:rsidR="00000000" w:rsidRPr="00000000">
              <w:rPr>
                <w:rtl w:val="0"/>
              </w:rPr>
              <w:t xml:space="preserve">idle_duration_score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D1">
            <w:pPr>
              <w:rPr/>
            </w:pPr>
            <w:r w:rsidDel="00000000" w:rsidR="00000000" w:rsidRPr="00000000">
              <w:rPr>
                <w:rtl w:val="0"/>
              </w:rPr>
              <w:t xml:space="preserve">Rolling 5-row idle flag sum</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D2">
            <w:pPr>
              <w:rPr/>
            </w:pPr>
            <w:r w:rsidDel="00000000" w:rsidR="00000000" w:rsidRPr="00000000">
              <w:rPr>
                <w:rtl w:val="0"/>
              </w:rPr>
              <w:t xml:space="preserve">Sustained-idle context for parked-refuel logic</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D3">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D4">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D5">
            <w:pPr>
              <w:rPr/>
            </w:pPr>
            <w:r w:rsidDel="00000000" w:rsidR="00000000" w:rsidRPr="00000000">
              <w:rPr>
                <w:rtl w:val="0"/>
              </w:rPr>
              <w:t xml:space="preserve">Y</w:t>
            </w:r>
          </w:p>
        </w:tc>
      </w:tr>
      <w:tr>
        <w:trPr>
          <w:cantSplit w:val="0"/>
          <w:trHeight w:val="79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D6">
            <w:pPr>
              <w:rPr>
                <w:b w:val="1"/>
                <w:bCs w:val="1"/>
              </w:rPr>
            </w:pPr>
            <w:r w:rsidDel="00000000" w:rsidR="00000000" w:rsidRPr="00000000">
              <w:rPr>
                <w:b w:val="1"/>
                <w:bCs w:val="1"/>
                <w:rtl w:val="0"/>
              </w:rPr>
              <w:t xml:space="preserve">16</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D7">
            <w:pPr>
              <w:rPr/>
            </w:pPr>
            <w:r w:rsidDel="00000000" w:rsidR="00000000" w:rsidRPr="00000000">
              <w:rPr>
                <w:rtl w:val="0"/>
              </w:rPr>
              <w:t xml:space="preserve">fuel_drop_per_rpm</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D8">
            <w:pPr>
              <w:rPr/>
            </w:pPr>
            <w:r w:rsidDel="00000000" w:rsidR="00000000" w:rsidRPr="00000000">
              <w:rPr>
                <w:rtl w:val="0"/>
              </w:rPr>
              <w:t xml:space="preserve">fuel_per_km / rpm_norm</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D9">
            <w:pPr>
              <w:rPr/>
            </w:pPr>
            <w:r w:rsidDel="00000000" w:rsidR="00000000" w:rsidRPr="00000000">
              <w:rPr>
                <w:rtl w:val="0"/>
              </w:rPr>
              <w:t xml:space="preserve">Disagreement: fuel use vs engine work</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DA">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DB">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DC">
            <w:pPr>
              <w:rPr/>
            </w:pPr>
            <w:r w:rsidDel="00000000" w:rsidR="00000000" w:rsidRPr="00000000">
              <w:rPr>
                <w:rtl w:val="0"/>
              </w:rPr>
              <w:t xml:space="preserve">Y</w:t>
            </w:r>
          </w:p>
        </w:tc>
      </w:tr>
      <w:tr>
        <w:trPr>
          <w:cantSplit w:val="0"/>
          <w:trHeight w:val="795"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DD">
            <w:pPr>
              <w:rPr>
                <w:b w:val="1"/>
                <w:bCs w:val="1"/>
              </w:rPr>
            </w:pPr>
            <w:r w:rsidDel="00000000" w:rsidR="00000000" w:rsidRPr="00000000">
              <w:rPr>
                <w:b w:val="1"/>
                <w:bCs w:val="1"/>
                <w:rtl w:val="0"/>
              </w:rPr>
              <w:t xml:space="preserve">17</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DE">
            <w:pPr>
              <w:rPr/>
            </w:pPr>
            <w:r w:rsidDel="00000000" w:rsidR="00000000" w:rsidRPr="00000000">
              <w:rPr>
                <w:rtl w:val="0"/>
              </w:rPr>
              <w:t xml:space="preserve">fuel_drop_per_load</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DF">
            <w:pPr>
              <w:rPr/>
            </w:pPr>
            <w:r w:rsidDel="00000000" w:rsidR="00000000" w:rsidRPr="00000000">
              <w:rPr>
                <w:rtl w:val="0"/>
              </w:rPr>
              <w:t xml:space="preserve">fuel_per_km / engine_load_norm</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E0">
            <w:pPr>
              <w:rPr/>
            </w:pPr>
            <w:r w:rsidDel="00000000" w:rsidR="00000000" w:rsidRPr="00000000">
              <w:rPr>
                <w:rtl w:val="0"/>
              </w:rPr>
              <w:t xml:space="preserve">Disagreement: fuel use vs reported load</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E1">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E2">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E3">
            <w:pPr>
              <w:rPr/>
            </w:pPr>
            <w:r w:rsidDel="00000000" w:rsidR="00000000" w:rsidRPr="00000000">
              <w:rPr>
                <w:rtl w:val="0"/>
              </w:rPr>
              <w:t xml:space="preserve">Y</w:t>
            </w:r>
          </w:p>
        </w:tc>
      </w:tr>
      <w:tr>
        <w:trPr>
          <w:cantSplit w:val="0"/>
          <w:trHeight w:val="130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E4">
            <w:pPr>
              <w:rPr>
                <w:b w:val="1"/>
                <w:bCs w:val="1"/>
              </w:rPr>
            </w:pPr>
            <w:r w:rsidDel="00000000" w:rsidR="00000000" w:rsidRPr="00000000">
              <w:rPr>
                <w:b w:val="1"/>
                <w:bCs w:val="1"/>
                <w:rtl w:val="0"/>
              </w:rPr>
              <w:t xml:space="preserve">18</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E5">
            <w:pPr>
              <w:rPr/>
            </w:pPr>
            <w:r w:rsidDel="00000000" w:rsidR="00000000" w:rsidRPr="00000000">
              <w:rPr>
                <w:rtl w:val="0"/>
              </w:rPr>
              <w:t xml:space="preserve">motion_state_code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E6">
            <w:pPr>
              <w:rPr/>
            </w:pPr>
            <w:r w:rsidDel="00000000" w:rsidR="00000000" w:rsidRPr="00000000">
              <w:rPr>
                <w:rtl w:val="0"/>
              </w:rPr>
              <w:t xml:space="preserve">speed + engine_status</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E7">
            <w:pPr>
              <w:rPr/>
            </w:pPr>
            <w:r w:rsidDel="00000000" w:rsidR="00000000" w:rsidRPr="00000000">
              <w:rPr>
                <w:rtl w:val="0"/>
              </w:rPr>
              <w:t xml:space="preserve">Motion-regime category for slosh suppression</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E8">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E9">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EA">
            <w:pPr>
              <w:rPr/>
            </w:pPr>
            <w:r w:rsidDel="00000000" w:rsidR="00000000" w:rsidRPr="00000000">
              <w:rPr>
                <w:rtl w:val="0"/>
              </w:rPr>
              <w:t xml:space="preserve">Y</w:t>
            </w:r>
          </w:p>
        </w:tc>
      </w:tr>
      <w:tr>
        <w:trPr>
          <w:cantSplit w:val="0"/>
          <w:trHeight w:val="105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EB">
            <w:pPr>
              <w:rPr>
                <w:b w:val="1"/>
                <w:bCs w:val="1"/>
              </w:rPr>
            </w:pPr>
            <w:r w:rsidDel="00000000" w:rsidR="00000000" w:rsidRPr="00000000">
              <w:rPr>
                <w:b w:val="1"/>
                <w:bCs w:val="1"/>
                <w:rtl w:val="0"/>
              </w:rPr>
              <w:t xml:space="preserve">19</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EC">
            <w:pPr>
              <w:rPr/>
            </w:pPr>
            <w:r w:rsidDel="00000000" w:rsidR="00000000" w:rsidRPr="00000000">
              <w:rPr>
                <w:rtl w:val="0"/>
              </w:rPr>
              <w:t xml:space="preserve">time_since_refuel_norm</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ED">
            <w:pPr>
              <w:rPr/>
            </w:pPr>
            <w:r w:rsidDel="00000000" w:rsidR="00000000" w:rsidRPr="00000000">
              <w:rPr>
                <w:rtl w:val="0"/>
              </w:rPr>
              <w:t xml:space="preserve">refuel-event detector</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EE">
            <w:pPr>
              <w:rPr/>
            </w:pPr>
            <w:r w:rsidDel="00000000" w:rsidR="00000000" w:rsidRPr="00000000">
              <w:rPr>
                <w:rtl w:val="0"/>
              </w:rPr>
              <w:t xml:space="preserve">Refuel-window exemption signal</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EF">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F0">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F1">
            <w:pPr>
              <w:rPr/>
            </w:pPr>
            <w:r w:rsidDel="00000000" w:rsidR="00000000" w:rsidRPr="00000000">
              <w:rPr>
                <w:rtl w:val="0"/>
              </w:rPr>
              <w:t xml:space="preserve">Y</w:t>
            </w:r>
          </w:p>
        </w:tc>
      </w:tr>
      <w:tr>
        <w:trPr>
          <w:cantSplit w:val="0"/>
          <w:trHeight w:val="1050"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F2">
            <w:pPr>
              <w:rPr>
                <w:b w:val="1"/>
                <w:bCs w:val="1"/>
              </w:rPr>
            </w:pPr>
            <w:r w:rsidDel="00000000" w:rsidR="00000000" w:rsidRPr="00000000">
              <w:rPr>
                <w:b w:val="1"/>
                <w:bCs w:val="1"/>
                <w:rtl w:val="0"/>
              </w:rPr>
              <w:t xml:space="preserve">20</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F3">
            <w:pPr>
              <w:rPr/>
            </w:pPr>
            <w:r w:rsidDel="00000000" w:rsidR="00000000" w:rsidRPr="00000000">
              <w:rPr>
                <w:rtl w:val="0"/>
              </w:rPr>
              <w:t xml:space="preserve">post_refuel_flag</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F4">
            <w:pPr>
              <w:rPr/>
            </w:pPr>
            <w:r w:rsidDel="00000000" w:rsidR="00000000" w:rsidRPr="00000000">
              <w:rPr>
                <w:rtl w:val="0"/>
              </w:rPr>
              <w:t xml:space="preserve">refuel-event detector</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F5">
            <w:pPr>
              <w:rPr/>
            </w:pPr>
            <w:r w:rsidDel="00000000" w:rsidR="00000000" w:rsidRPr="00000000">
              <w:rPr>
                <w:rtl w:val="0"/>
              </w:rPr>
              <w:t xml:space="preserve">Hard-coded 60-sample refuel exemption</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F6">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F7">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2F8">
            <w:pPr>
              <w:rPr/>
            </w:pPr>
            <w:r w:rsidDel="00000000" w:rsidR="00000000" w:rsidRPr="00000000">
              <w:rPr>
                <w:rtl w:val="0"/>
              </w:rPr>
              <w:t xml:space="preserve">Y</w:t>
            </w:r>
          </w:p>
        </w:tc>
      </w:tr>
      <w:tr>
        <w:trPr>
          <w:cantSplit w:val="0"/>
          <w:trHeight w:val="795"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F9">
            <w:pPr>
              <w:rPr>
                <w:b w:val="1"/>
                <w:bCs w:val="1"/>
              </w:rPr>
            </w:pPr>
            <w:r w:rsidDel="00000000" w:rsidR="00000000" w:rsidRPr="00000000">
              <w:rPr>
                <w:b w:val="1"/>
                <w:bCs w:val="1"/>
                <w:rtl w:val="0"/>
              </w:rPr>
              <w:t xml:space="preserve">21</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FA">
            <w:pPr>
              <w:rPr/>
            </w:pPr>
            <w:r w:rsidDel="00000000" w:rsidR="00000000" w:rsidRPr="00000000">
              <w:rPr>
                <w:rtl w:val="0"/>
              </w:rPr>
              <w:t xml:space="preserve">delta_engine_load_norm</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FB">
            <w:pPr>
              <w:rPr/>
            </w:pPr>
            <w:r w:rsidDel="00000000" w:rsidR="00000000" w:rsidRPr="00000000">
              <w:rPr>
                <w:rtl w:val="0"/>
              </w:rPr>
              <w:t xml:space="preserve">engine_load_pct_norm Delta</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FC">
            <w:pPr>
              <w:rPr/>
            </w:pPr>
            <w:r w:rsidDel="00000000" w:rsidR="00000000" w:rsidRPr="00000000">
              <w:rPr>
                <w:rtl w:val="0"/>
              </w:rPr>
              <w:t xml:space="preserve">Rate of change of load</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FD">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FE">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FF">
            <w:pPr>
              <w:rPr/>
            </w:pPr>
            <w:r w:rsidDel="00000000" w:rsidR="00000000" w:rsidRPr="00000000">
              <w:rPr>
                <w:rtl w:val="0"/>
              </w:rPr>
              <w:t xml:space="preserve">Y</w:t>
            </w:r>
          </w:p>
        </w:tc>
      </w:tr>
      <w:tr>
        <w:trPr>
          <w:cantSplit w:val="0"/>
          <w:trHeight w:val="79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00">
            <w:pPr>
              <w:rPr>
                <w:b w:val="1"/>
                <w:bCs w:val="1"/>
              </w:rPr>
            </w:pPr>
            <w:r w:rsidDel="00000000" w:rsidR="00000000" w:rsidRPr="00000000">
              <w:rPr>
                <w:b w:val="1"/>
                <w:bCs w:val="1"/>
                <w:rtl w:val="0"/>
              </w:rPr>
              <w:t xml:space="preserve">22</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01">
            <w:pPr>
              <w:rPr/>
            </w:pPr>
            <w:r w:rsidDel="00000000" w:rsidR="00000000" w:rsidRPr="00000000">
              <w:rPr>
                <w:rtl w:val="0"/>
              </w:rPr>
              <w:t xml:space="preserve">delta_throttle_norm</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02">
            <w:pPr>
              <w:rPr/>
            </w:pPr>
            <w:r w:rsidDel="00000000" w:rsidR="00000000" w:rsidRPr="00000000">
              <w:rPr>
                <w:rtl w:val="0"/>
              </w:rPr>
              <w:t xml:space="preserve">throttle_pct_norm Delta</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03">
            <w:pPr>
              <w:rPr/>
            </w:pPr>
            <w:r w:rsidDel="00000000" w:rsidR="00000000" w:rsidRPr="00000000">
              <w:rPr>
                <w:rtl w:val="0"/>
              </w:rPr>
              <w:t xml:space="preserve">Rate of change of driver input</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04">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05">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06">
            <w:pPr>
              <w:rPr/>
            </w:pPr>
            <w:r w:rsidDel="00000000" w:rsidR="00000000" w:rsidRPr="00000000">
              <w:rPr>
                <w:rtl w:val="0"/>
              </w:rPr>
              <w:t xml:space="preserve">Y</w:t>
            </w:r>
          </w:p>
        </w:tc>
      </w:tr>
      <w:tr>
        <w:trPr>
          <w:cantSplit w:val="0"/>
          <w:trHeight w:val="105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07">
            <w:pPr>
              <w:rPr>
                <w:b w:val="1"/>
                <w:bCs w:val="1"/>
              </w:rPr>
            </w:pPr>
            <w:r w:rsidDel="00000000" w:rsidR="00000000" w:rsidRPr="00000000">
              <w:rPr>
                <w:b w:val="1"/>
                <w:bCs w:val="1"/>
                <w:rtl w:val="0"/>
              </w:rPr>
              <w:t xml:space="preserve">23</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08">
            <w:pPr>
              <w:rPr/>
            </w:pPr>
            <w:r w:rsidDel="00000000" w:rsidR="00000000" w:rsidRPr="00000000">
              <w:rPr>
                <w:rtl w:val="0"/>
              </w:rPr>
              <w:t xml:space="preserve">load_per_speed_norm</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09">
            <w:pPr>
              <w:rPr/>
            </w:pPr>
            <w:r w:rsidDel="00000000" w:rsidR="00000000" w:rsidRPr="00000000">
              <w:rPr>
                <w:rtl w:val="0"/>
              </w:rPr>
              <w:t xml:space="preserve">load / speed</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0A">
            <w:pPr>
              <w:rPr/>
            </w:pPr>
            <w:r w:rsidDel="00000000" w:rsidR="00000000" w:rsidRPr="00000000">
              <w:rPr>
                <w:rtl w:val="0"/>
              </w:rPr>
              <w:t xml:space="preserve">Load relative to motion - high load while parked</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0B">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0C">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0D">
            <w:pPr>
              <w:rPr/>
            </w:pPr>
            <w:r w:rsidDel="00000000" w:rsidR="00000000" w:rsidRPr="00000000">
              <w:rPr>
                <w:rtl w:val="0"/>
              </w:rPr>
              <w:t xml:space="preserve">Y</w:t>
            </w:r>
          </w:p>
        </w:tc>
      </w:tr>
      <w:tr>
        <w:trPr>
          <w:cantSplit w:val="0"/>
          <w:trHeight w:val="79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0E">
            <w:pPr>
              <w:rPr>
                <w:b w:val="1"/>
                <w:bCs w:val="1"/>
              </w:rPr>
            </w:pPr>
            <w:r w:rsidDel="00000000" w:rsidR="00000000" w:rsidRPr="00000000">
              <w:rPr>
                <w:b w:val="1"/>
                <w:bCs w:val="1"/>
                <w:rtl w:val="0"/>
              </w:rPr>
              <w:t xml:space="preserve">24</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0F">
            <w:pPr>
              <w:rPr/>
            </w:pPr>
            <w:r w:rsidDel="00000000" w:rsidR="00000000" w:rsidRPr="00000000">
              <w:rPr>
                <w:rtl w:val="0"/>
              </w:rPr>
              <w:t xml:space="preserve">expected_consumption_residual</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10">
            <w:pPr>
              <w:rPr/>
            </w:pPr>
            <w:r w:rsidDel="00000000" w:rsidR="00000000" w:rsidRPr="00000000">
              <w:rPr>
                <w:rtl w:val="0"/>
              </w:rPr>
              <w:t xml:space="preserve">physics-model vs observed</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11">
            <w:pPr>
              <w:rPr/>
            </w:pPr>
            <w:r w:rsidDel="00000000" w:rsidR="00000000" w:rsidRPr="00000000">
              <w:rPr>
                <w:rtl w:val="0"/>
              </w:rPr>
              <w:t xml:space="preserve">Slosh-suppression baseline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12">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13">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14">
            <w:pPr>
              <w:rPr/>
            </w:pPr>
            <w:r w:rsidDel="00000000" w:rsidR="00000000" w:rsidRPr="00000000">
              <w:rPr>
                <w:rtl w:val="0"/>
              </w:rPr>
              <w:t xml:space="preserve">Y</w:t>
            </w:r>
          </w:p>
        </w:tc>
      </w:tr>
      <w:tr>
        <w:trPr>
          <w:cantSplit w:val="0"/>
          <w:trHeight w:val="1305"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15">
            <w:pPr>
              <w:rPr>
                <w:b w:val="1"/>
                <w:bCs w:val="1"/>
              </w:rPr>
            </w:pPr>
            <w:r w:rsidDel="00000000" w:rsidR="00000000" w:rsidRPr="00000000">
              <w:rPr>
                <w:b w:val="1"/>
                <w:bCs w:val="1"/>
                <w:rtl w:val="0"/>
              </w:rPr>
              <w:t xml:space="preserve">25</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16">
            <w:pPr>
              <w:rPr/>
            </w:pPr>
            <w:r w:rsidDel="00000000" w:rsidR="00000000" w:rsidRPr="00000000">
              <w:rPr>
                <w:rtl w:val="0"/>
              </w:rPr>
              <w:t xml:space="preserve">rpm_high_share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17">
            <w:pPr>
              <w:rPr/>
            </w:pPr>
            <w:r w:rsidDel="00000000" w:rsidR="00000000" w:rsidRPr="00000000">
              <w:rPr>
                <w:rtl w:val="0"/>
              </w:rPr>
              <w:t xml:space="preserve">engine_rpm_normalized</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18">
            <w:pPr>
              <w:rPr/>
            </w:pPr>
            <w:r w:rsidDel="00000000" w:rsidR="00000000" w:rsidRPr="00000000">
              <w:rPr>
                <w:rtl w:val="0"/>
              </w:rPr>
              <w:t xml:space="preserve">Rolling fraction with RPM &gt; 2000 (Barbado high band)</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19">
            <w:pPr>
              <w:rPr/>
            </w:pPr>
            <w:r w:rsidDel="00000000" w:rsidR="00000000" w:rsidRPr="00000000">
              <w:rPr>
                <w:rtl w:val="0"/>
              </w:rPr>
              <w:t xml:space="preserv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1A">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1B">
            <w:pPr>
              <w:rPr/>
            </w:pPr>
            <w:r w:rsidDel="00000000" w:rsidR="00000000" w:rsidRPr="00000000">
              <w:rPr>
                <w:rtl w:val="0"/>
              </w:rPr>
              <w:t xml:space="preserve">Y</w:t>
            </w:r>
          </w:p>
        </w:tc>
      </w:tr>
      <w:tr>
        <w:trPr>
          <w:cantSplit w:val="0"/>
          <w:trHeight w:val="1050"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1C">
            <w:pPr>
              <w:rPr>
                <w:b w:val="1"/>
                <w:bCs w:val="1"/>
              </w:rPr>
            </w:pPr>
            <w:r w:rsidDel="00000000" w:rsidR="00000000" w:rsidRPr="00000000">
              <w:rPr>
                <w:b w:val="1"/>
                <w:bCs w:val="1"/>
                <w:rtl w:val="0"/>
              </w:rPr>
              <w:t xml:space="preserve">26</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1D">
            <w:pPr>
              <w:rPr/>
            </w:pPr>
            <w:r w:rsidDel="00000000" w:rsidR="00000000" w:rsidRPr="00000000">
              <w:rPr>
                <w:rtl w:val="0"/>
              </w:rPr>
              <w:t xml:space="preserve">rpm_red_share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1E">
            <w:pPr>
              <w:rPr/>
            </w:pPr>
            <w:r w:rsidDel="00000000" w:rsidR="00000000" w:rsidRPr="00000000">
              <w:rPr>
                <w:rtl w:val="0"/>
              </w:rPr>
              <w:t xml:space="preserve">engine_rpm_normalized</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1F">
            <w:pPr>
              <w:rPr/>
            </w:pPr>
            <w:r w:rsidDel="00000000" w:rsidR="00000000" w:rsidRPr="00000000">
              <w:rPr>
                <w:rtl w:val="0"/>
              </w:rPr>
              <w:t xml:space="preserve">Rolling fraction with RPM &gt; 3500 (red band)</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20">
            <w:pPr>
              <w:rPr/>
            </w:pPr>
            <w:r w:rsidDel="00000000" w:rsidR="00000000" w:rsidRPr="00000000">
              <w:rPr>
                <w:rtl w:val="0"/>
              </w:rPr>
              <w:t xml:space="preserv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21">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22">
            <w:pPr>
              <w:rPr/>
            </w:pPr>
            <w:r w:rsidDel="00000000" w:rsidR="00000000" w:rsidRPr="00000000">
              <w:rPr>
                <w:rtl w:val="0"/>
              </w:rPr>
              <w:t xml:space="preserve">Y</w:t>
            </w:r>
          </w:p>
        </w:tc>
      </w:tr>
      <w:tr>
        <w:trPr>
          <w:cantSplit w:val="0"/>
          <w:trHeight w:val="105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23">
            <w:pPr>
              <w:rPr>
                <w:b w:val="1"/>
                <w:bCs w:val="1"/>
              </w:rPr>
            </w:pPr>
            <w:r w:rsidDel="00000000" w:rsidR="00000000" w:rsidRPr="00000000">
              <w:rPr>
                <w:b w:val="1"/>
                <w:bCs w:val="1"/>
                <w:rtl w:val="0"/>
              </w:rPr>
              <w:t xml:space="preserve">27</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24">
            <w:pPr>
              <w:rPr/>
            </w:pPr>
            <w:r w:rsidDel="00000000" w:rsidR="00000000" w:rsidRPr="00000000">
              <w:rPr>
                <w:rtl w:val="0"/>
              </w:rPr>
              <w:t xml:space="preserve">rpm_orange_share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25">
            <w:pPr>
              <w:rPr/>
            </w:pPr>
            <w:r w:rsidDel="00000000" w:rsidR="00000000" w:rsidRPr="00000000">
              <w:rPr>
                <w:rtl w:val="0"/>
              </w:rPr>
              <w:t xml:space="preserve">engine_rpm_normalized</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26">
            <w:pPr>
              <w:rPr/>
            </w:pPr>
            <w:r w:rsidDel="00000000" w:rsidR="00000000" w:rsidRPr="00000000">
              <w:rPr>
                <w:rtl w:val="0"/>
              </w:rPr>
              <w:t xml:space="preserve">Rolling fraction 2500-3500 (orange band)</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27">
            <w:pPr>
              <w:rPr/>
            </w:pPr>
            <w:r w:rsidDel="00000000" w:rsidR="00000000" w:rsidRPr="00000000">
              <w:rPr>
                <w:rtl w:val="0"/>
              </w:rPr>
              <w:t xml:space="preserv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28">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29">
            <w:pPr>
              <w:rPr/>
            </w:pPr>
            <w:r w:rsidDel="00000000" w:rsidR="00000000" w:rsidRPr="00000000">
              <w:rPr>
                <w:rtl w:val="0"/>
              </w:rPr>
              <w:t xml:space="preserve">Y</w:t>
            </w:r>
          </w:p>
        </w:tc>
      </w:tr>
      <w:tr>
        <w:trPr>
          <w:cantSplit w:val="0"/>
          <w:trHeight w:val="1050"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2A">
            <w:pPr>
              <w:rPr>
                <w:b w:val="1"/>
                <w:bCs w:val="1"/>
              </w:rPr>
            </w:pPr>
            <w:r w:rsidDel="00000000" w:rsidR="00000000" w:rsidRPr="00000000">
              <w:rPr>
                <w:b w:val="1"/>
                <w:bCs w:val="1"/>
                <w:rtl w:val="0"/>
              </w:rPr>
              <w:t xml:space="preserve">28</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2B">
            <w:pPr>
              <w:rPr/>
            </w:pPr>
            <w:r w:rsidDel="00000000" w:rsidR="00000000" w:rsidRPr="00000000">
              <w:rPr>
                <w:rtl w:val="0"/>
              </w:rPr>
              <w:t xml:space="preserve">rpm_yellow_share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2C">
            <w:pPr>
              <w:rPr/>
            </w:pPr>
            <w:r w:rsidDel="00000000" w:rsidR="00000000" w:rsidRPr="00000000">
              <w:rPr>
                <w:rtl w:val="0"/>
              </w:rPr>
              <w:t xml:space="preserve">engine_rpm_normalized</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2D">
            <w:pPr>
              <w:rPr/>
            </w:pPr>
            <w:r w:rsidDel="00000000" w:rsidR="00000000" w:rsidRPr="00000000">
              <w:rPr>
                <w:rtl w:val="0"/>
              </w:rPr>
              <w:t xml:space="preserve">Rolling fraction 1500-2500 (yellow band)</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2E">
            <w:pPr>
              <w:rPr/>
            </w:pPr>
            <w:r w:rsidDel="00000000" w:rsidR="00000000" w:rsidRPr="00000000">
              <w:rPr>
                <w:rtl w:val="0"/>
              </w:rPr>
              <w:t xml:space="preserv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2F">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30">
            <w:pPr>
              <w:rPr/>
            </w:pPr>
            <w:r w:rsidDel="00000000" w:rsidR="00000000" w:rsidRPr="00000000">
              <w:rPr>
                <w:rtl w:val="0"/>
              </w:rPr>
              <w:t xml:space="preserve">Y</w:t>
            </w:r>
          </w:p>
        </w:tc>
      </w:tr>
      <w:tr>
        <w:trPr>
          <w:cantSplit w:val="0"/>
          <w:trHeight w:val="105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31">
            <w:pPr>
              <w:rPr>
                <w:b w:val="1"/>
                <w:bCs w:val="1"/>
              </w:rPr>
            </w:pPr>
            <w:r w:rsidDel="00000000" w:rsidR="00000000" w:rsidRPr="00000000">
              <w:rPr>
                <w:b w:val="1"/>
                <w:bCs w:val="1"/>
                <w:rtl w:val="0"/>
              </w:rPr>
              <w:t xml:space="preserve">29</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32">
            <w:pPr>
              <w:rPr/>
            </w:pPr>
            <w:r w:rsidDel="00000000" w:rsidR="00000000" w:rsidRPr="00000000">
              <w:rPr>
                <w:rtl w:val="0"/>
              </w:rPr>
              <w:t xml:space="preserve">speed_over_90_share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33">
            <w:pPr>
              <w:rPr/>
            </w:pPr>
            <w:r w:rsidDel="00000000" w:rsidR="00000000" w:rsidRPr="00000000">
              <w:rPr>
                <w:rtl w:val="0"/>
              </w:rPr>
              <w:t xml:space="preserve">speed_filtered</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34">
            <w:pPr>
              <w:rPr/>
            </w:pPr>
            <w:r w:rsidDel="00000000" w:rsidR="00000000" w:rsidRPr="00000000">
              <w:rPr>
                <w:rtl w:val="0"/>
              </w:rPr>
              <w:t xml:space="preserve">Rolling fraction with speed &gt; 90 km/h</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35">
            <w:pPr>
              <w:rPr/>
            </w:pPr>
            <w:r w:rsidDel="00000000" w:rsidR="00000000" w:rsidRPr="00000000">
              <w:rPr>
                <w:rtl w:val="0"/>
              </w:rPr>
              <w:t xml:space="preserv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36">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37">
            <w:pPr>
              <w:rPr/>
            </w:pPr>
            <w:r w:rsidDel="00000000" w:rsidR="00000000" w:rsidRPr="00000000">
              <w:rPr>
                <w:rtl w:val="0"/>
              </w:rPr>
              <w:t xml:space="preserve">Y</w:t>
            </w:r>
          </w:p>
        </w:tc>
      </w:tr>
      <w:tr>
        <w:trPr>
          <w:cantSplit w:val="0"/>
          <w:trHeight w:val="1050"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38">
            <w:pPr>
              <w:rPr>
                <w:b w:val="1"/>
                <w:bCs w:val="1"/>
              </w:rPr>
            </w:pPr>
            <w:r w:rsidDel="00000000" w:rsidR="00000000" w:rsidRPr="00000000">
              <w:rPr>
                <w:b w:val="1"/>
                <w:bCs w:val="1"/>
                <w:rtl w:val="0"/>
              </w:rPr>
              <w:t xml:space="preserve">30</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39">
            <w:pPr>
              <w:rPr/>
            </w:pPr>
            <w:r w:rsidDel="00000000" w:rsidR="00000000" w:rsidRPr="00000000">
              <w:rPr>
                <w:rtl w:val="0"/>
              </w:rPr>
              <w:t xml:space="preserve">speed_over_120_share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3A">
            <w:pPr>
              <w:rPr/>
            </w:pPr>
            <w:r w:rsidDel="00000000" w:rsidR="00000000" w:rsidRPr="00000000">
              <w:rPr>
                <w:rtl w:val="0"/>
              </w:rPr>
              <w:t xml:space="preserve">speed_filtered</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3B">
            <w:pPr>
              <w:rPr/>
            </w:pPr>
            <w:r w:rsidDel="00000000" w:rsidR="00000000" w:rsidRPr="00000000">
              <w:rPr>
                <w:rtl w:val="0"/>
              </w:rPr>
              <w:t xml:space="preserve">Rolling fraction with speed &gt; 120 km/h</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3C">
            <w:pPr>
              <w:rPr/>
            </w:pPr>
            <w:r w:rsidDel="00000000" w:rsidR="00000000" w:rsidRPr="00000000">
              <w:rPr>
                <w:rtl w:val="0"/>
              </w:rPr>
              <w:t xml:space="preserv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3D">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3E">
            <w:pPr>
              <w:rPr/>
            </w:pPr>
            <w:r w:rsidDel="00000000" w:rsidR="00000000" w:rsidRPr="00000000">
              <w:rPr>
                <w:rtl w:val="0"/>
              </w:rPr>
              <w:t xml:space="preserve">Y</w:t>
            </w:r>
          </w:p>
        </w:tc>
      </w:tr>
      <w:tr>
        <w:trPr>
          <w:cantSplit w:val="0"/>
          <w:trHeight w:val="795"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3F">
            <w:pPr>
              <w:rPr>
                <w:b w:val="1"/>
                <w:bCs w:val="1"/>
              </w:rPr>
            </w:pPr>
            <w:r w:rsidDel="00000000" w:rsidR="00000000" w:rsidRPr="00000000">
              <w:rPr>
                <w:b w:val="1"/>
                <w:bCs w:val="1"/>
                <w:rtl w:val="0"/>
              </w:rPr>
              <w:t xml:space="preserve">31</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40">
            <w:pPr>
              <w:rPr/>
            </w:pPr>
            <w:r w:rsidDel="00000000" w:rsidR="00000000" w:rsidRPr="00000000">
              <w:rPr>
                <w:rtl w:val="0"/>
              </w:rPr>
              <w:t xml:space="preserve">kmpl_deviation_pct</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41">
            <w:pPr>
              <w:rPr/>
            </w:pPr>
            <w:r w:rsidDel="00000000" w:rsidR="00000000" w:rsidRPr="00000000">
              <w:rPr>
                <w:rtl w:val="0"/>
              </w:rPr>
              <w:t xml:space="preserve">per-asset fuel-economy baseline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42">
            <w:pPr>
              <w:rPr/>
            </w:pPr>
            <w:r w:rsidDel="00000000" w:rsidR="00000000" w:rsidRPr="00000000">
              <w:rPr>
                <w:rtl w:val="0"/>
              </w:rPr>
              <w:t xml:space="preserve">Per-asset fuel-economy deviation</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43">
            <w:pPr>
              <w:rPr/>
            </w:pPr>
            <w:r w:rsidDel="00000000" w:rsidR="00000000" w:rsidRPr="00000000">
              <w:rPr>
                <w:rtl w:val="0"/>
              </w:rPr>
              <w:t xml:space="preserv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44">
            <w:pPr>
              <w:rPr/>
            </w:pPr>
            <w:r w:rsidDel="00000000" w:rsidR="00000000" w:rsidRPr="00000000">
              <w:rPr>
                <w:rtl w:val="0"/>
              </w:rPr>
              <w:t xml:space="preserv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45">
            <w:pPr>
              <w:rPr/>
            </w:pPr>
            <w:r w:rsidDel="00000000" w:rsidR="00000000" w:rsidRPr="00000000">
              <w:rPr>
                <w:rtl w:val="0"/>
              </w:rPr>
              <w:t xml:space="preserve">Y</w:t>
            </w:r>
          </w:p>
        </w:tc>
      </w:tr>
      <w:tr>
        <w:trPr>
          <w:cantSplit w:val="0"/>
          <w:trHeight w:val="79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46">
            <w:pPr>
              <w:rPr>
                <w:b w:val="1"/>
                <w:bCs w:val="1"/>
              </w:rPr>
            </w:pPr>
            <w:r w:rsidDel="00000000" w:rsidR="00000000" w:rsidRPr="00000000">
              <w:rPr>
                <w:b w:val="1"/>
                <w:bCs w:val="1"/>
                <w:rtl w:val="0"/>
              </w:rPr>
              <w:t xml:space="preserve">32</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47">
            <w:pPr>
              <w:rPr/>
            </w:pPr>
            <w:r w:rsidDel="00000000" w:rsidR="00000000" w:rsidRPr="00000000">
              <w:rPr>
                <w:rtl w:val="0"/>
              </w:rPr>
              <w:t xml:space="preserve">driver_kmpl_deviation_pct</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48">
            <w:pPr>
              <w:rPr/>
            </w:pPr>
            <w:r w:rsidDel="00000000" w:rsidR="00000000" w:rsidRPr="00000000">
              <w:rPr>
                <w:rtl w:val="0"/>
              </w:rPr>
              <w:t xml:space="preserve">per-driver fuel-economy baseline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49">
            <w:pPr>
              <w:rPr/>
            </w:pPr>
            <w:r w:rsidDel="00000000" w:rsidR="00000000" w:rsidRPr="00000000">
              <w:rPr>
                <w:rtl w:val="0"/>
              </w:rPr>
              <w:t xml:space="preserve">Per-driver fuel-economy deviation</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4A">
            <w:pPr>
              <w:rPr/>
            </w:pPr>
            <w:r w:rsidDel="00000000" w:rsidR="00000000" w:rsidRPr="00000000">
              <w:rPr>
                <w:rtl w:val="0"/>
              </w:rPr>
              <w:t xml:space="preserv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4B">
            <w:pPr>
              <w:rPr/>
            </w:pPr>
            <w:r w:rsidDel="00000000" w:rsidR="00000000" w:rsidRPr="00000000">
              <w:rPr>
                <w:rtl w:val="0"/>
              </w:rPr>
              <w:t xml:space="preserv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4C">
            <w:pPr>
              <w:rPr/>
            </w:pPr>
            <w:r w:rsidDel="00000000" w:rsidR="00000000" w:rsidRPr="00000000">
              <w:rPr>
                <w:rtl w:val="0"/>
              </w:rPr>
              <w:t xml:space="preserve">Y</w:t>
            </w:r>
          </w:p>
        </w:tc>
      </w:tr>
      <w:tr>
        <w:trPr>
          <w:cantSplit w:val="0"/>
          <w:trHeight w:val="105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4D">
            <w:pPr>
              <w:rPr>
                <w:b w:val="1"/>
                <w:bCs w:val="1"/>
              </w:rPr>
            </w:pPr>
            <w:r w:rsidDel="00000000" w:rsidR="00000000" w:rsidRPr="00000000">
              <w:rPr>
                <w:b w:val="1"/>
                <w:bCs w:val="1"/>
                <w:rtl w:val="0"/>
              </w:rPr>
              <w:t xml:space="preserve">33</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4E">
            <w:pPr>
              <w:rPr/>
            </w:pPr>
            <w:r w:rsidDel="00000000" w:rsidR="00000000" w:rsidRPr="00000000">
              <w:rPr>
                <w:rtl w:val="0"/>
              </w:rPr>
              <w:t xml:space="preserve">route_type_code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4F">
            <w:pPr>
              <w:rPr/>
            </w:pPr>
            <w:r w:rsidDel="00000000" w:rsidR="00000000" w:rsidRPr="00000000">
              <w:rPr>
                <w:rtl w:val="0"/>
              </w:rPr>
              <w:t xml:space="preserve">trip metadata + GPS context</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50">
            <w:pPr>
              <w:rPr/>
            </w:pPr>
            <w:r w:rsidDel="00000000" w:rsidR="00000000" w:rsidRPr="00000000">
              <w:rPr>
                <w:rtl w:val="0"/>
              </w:rPr>
              <w:t xml:space="preserve">Route-context disambiguator for KMPL features</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51">
            <w:pPr>
              <w:rPr/>
            </w:pPr>
            <w:r w:rsidDel="00000000" w:rsidR="00000000" w:rsidRPr="00000000">
              <w:rPr>
                <w:rtl w:val="0"/>
              </w:rPr>
              <w:t xml:space="preserv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52">
            <w:pPr>
              <w:rPr/>
            </w:pPr>
            <w:r w:rsidDel="00000000" w:rsidR="00000000" w:rsidRPr="00000000">
              <w:rPr>
                <w:rtl w:val="0"/>
              </w:rPr>
              <w:t xml:space="preserv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53">
            <w:pPr>
              <w:rPr/>
            </w:pPr>
            <w:r w:rsidDel="00000000" w:rsidR="00000000" w:rsidRPr="00000000">
              <w:rPr>
                <w:rtl w:val="0"/>
              </w:rPr>
              <w:t xml:space="preserve">Y</w:t>
            </w:r>
          </w:p>
        </w:tc>
      </w:tr>
    </w:tbl>
    <w:p w:rsidR="00000000" w:rsidDel="00000000" w:rsidP="00000000" w:rsidRDefault="00000000" w:rsidRPr="00000000" w14:paraId="00000354">
      <w:pPr>
        <w:spacing w:after="200" w:lineRule="auto"/>
        <w:rPr/>
      </w:pPr>
      <w:r w:rsidDel="00000000" w:rsidR="00000000" w:rsidRPr="00000000">
        <w:rPr>
          <w:rtl w:val="0"/>
        </w:rPr>
        <w:t xml:space="preserve"> </w:t>
      </w:r>
    </w:p>
    <w:p w:rsidR="00000000" w:rsidDel="00000000" w:rsidP="00000000" w:rsidRDefault="00000000" w:rsidRPr="00000000" w14:paraId="00000355">
      <w:pPr>
        <w:spacing w:after="200" w:lineRule="auto"/>
        <w:rPr>
          <w:i w:val="1"/>
          <w:iCs w:val="1"/>
        </w:rPr>
      </w:pPr>
      <w:r w:rsidDel="00000000" w:rsidR="00000000" w:rsidRPr="00000000">
        <w:rPr>
          <w:i w:val="1"/>
          <w:iCs w:val="1"/>
          <w:rtl w:val="0"/>
        </w:rPr>
        <w:t xml:space="preserve">Sources: ml/preprocess.py (CONTEXT_FEATURE_COLUMNS_V2, DRIVING_ZONE_FEATURE_COLUMNS, KMPL_DEVIATION_FEATURE_COLUMNS); embedded/hmi_phase1/src/main.cpp:4286-4445 (telemetry schema); ml/anomaly_service.py:128 (inference endpoint).</w:t>
      </w:r>
    </w:p>
    <w:p w:rsidR="00000000" w:rsidDel="00000000" w:rsidP="00000000" w:rsidRDefault="00000000" w:rsidRPr="00000000" w14:paraId="00000356">
      <w:pPr>
        <w:spacing w:after="200" w:lineRule="auto"/>
        <w:rPr>
          <w:i w:val="1"/>
          <w:iCs w:val="1"/>
        </w:rPr>
      </w:pPr>
      <w:r w:rsidDel="00000000" w:rsidR="00000000" w:rsidRPr="00000000">
        <w:rPr>
          <w:i w:val="1"/>
          <w:iCs w:val="1"/>
          <w:rtl w:val="0"/>
        </w:rPr>
        <w:t xml:space="preserve">Model A = 24 features (context-aware baseline). Model B = 30 features (+ Barbado driving zones, ablation only). Model C = 33 features (+ Habib KMPL baseline deviation, PRODUCTION).</w:t>
      </w:r>
    </w:p>
    <w:p w:rsidR="00000000" w:rsidDel="00000000" w:rsidP="00000000" w:rsidRDefault="00000000" w:rsidRPr="00000000" w14:paraId="00000357">
      <w:pPr>
        <w:spacing w:after="200" w:lineRule="auto"/>
        <w:rPr>
          <w:b w:val="1"/>
          <w:bCs w:val="1"/>
        </w:rPr>
      </w:pPr>
      <w:r w:rsidDel="00000000" w:rsidR="00000000" w:rsidRPr="00000000">
        <w:rPr>
          <w:b w:val="1"/>
          <w:bCs w:val="1"/>
          <w:rtl w:val="0"/>
        </w:rPr>
        <w:t xml:space="preserve">Section 5.7.6 - Isolation Forest training methodology:</w:t>
      </w:r>
    </w:p>
    <w:p w:rsidR="00000000" w:rsidDel="00000000" w:rsidP="00000000" w:rsidRDefault="00000000" w:rsidRPr="00000000" w14:paraId="00000358">
      <w:pPr>
        <w:spacing w:after="200" w:lineRule="auto"/>
        <w:ind w:left="0" w:right="560" w:firstLine="0"/>
        <w:jc w:val="both"/>
        <w:rPr>
          <w:i w:val="1"/>
          <w:iCs w:val="1"/>
        </w:rPr>
      </w:pPr>
      <w:r w:rsidDel="00000000" w:rsidR="00000000" w:rsidRPr="00000000">
        <w:rPr>
          <w:i w:val="1"/>
          <w:iCs w:val="1"/>
          <w:rtl w:val="0"/>
        </w:rPr>
        <w:t xml:space="preserve">The Isolation Forest is trained with contamination = 0.015 (theft is genuinely rare in fleet operation, prior ~1-2 %), n_estimators = 300 (default sklearn balance per Barbado §4.3), and max_samples = 256 (Liu, Ting, Zhou 2008 original IF paper). The score threshold for each leave-one-trip-out fold is the 0.985 quantile of the fold's clean training scores; the choice is internally consistent with the contamination = 0.015 hyperparameter (both expect the same 1.5 % nominal anomaly fraction at the boundary) and avoids any hand-tuned magic number. No precision margin and no per-context shimming are applied.</w:t>
      </w:r>
    </w:p>
    <w:p w:rsidR="00000000" w:rsidDel="00000000" w:rsidP="00000000" w:rsidRDefault="00000000" w:rsidRPr="00000000" w14:paraId="00000359">
      <w:pPr>
        <w:spacing w:after="200" w:lineRule="auto"/>
        <w:rPr>
          <w:b w:val="1"/>
          <w:bCs w:val="1"/>
        </w:rPr>
      </w:pPr>
      <w:r w:rsidDel="00000000" w:rsidR="00000000" w:rsidRPr="00000000">
        <w:rPr>
          <w:b w:val="1"/>
          <w:bCs w:val="1"/>
          <w:rtl w:val="0"/>
        </w:rPr>
        <w:t xml:space="preserve">Section 5.7.7 - Matrix Profile methodology:</w:t>
      </w:r>
    </w:p>
    <w:p w:rsidR="00000000" w:rsidDel="00000000" w:rsidP="00000000" w:rsidRDefault="00000000" w:rsidRPr="00000000" w14:paraId="0000035A">
      <w:pPr>
        <w:spacing w:after="200" w:lineRule="auto"/>
        <w:ind w:left="0" w:right="560" w:firstLine="0"/>
        <w:jc w:val="both"/>
        <w:rPr>
          <w:i w:val="1"/>
          <w:iCs w:val="1"/>
        </w:rPr>
      </w:pPr>
      <w:r w:rsidDel="00000000" w:rsidR="00000000" w:rsidRPr="00000000">
        <w:rPr>
          <w:i w:val="1"/>
          <w:iCs w:val="1"/>
          <w:rtl w:val="0"/>
        </w:rPr>
        <w:t xml:space="preserve">Matrix Profile v2 is implemented in ml/matrix_profile.py with the post-discord magnitude gate (&gt;=1 % absolute fuel change), direction gate (downward-only), and refuel-exemption gate calibrated against the held-out clean project-native trips at each LOTO fold. The narrow discord window (m = 4 samples) is intentional - it preserves subsequence sensitivity for slow-leak signatures - and explains why the strict row-level IF AND MP intersection collapses to roughly 5 % recall and is rejected as a deployment definition.</w:t>
      </w:r>
    </w:p>
    <w:p w:rsidR="00000000" w:rsidDel="00000000" w:rsidP="00000000" w:rsidRDefault="00000000" w:rsidRPr="00000000" w14:paraId="0000035B">
      <w:pPr>
        <w:spacing w:after="200" w:lineRule="auto"/>
        <w:rPr>
          <w:b w:val="1"/>
          <w:bCs w:val="1"/>
        </w:rPr>
      </w:pPr>
      <w:r w:rsidDel="00000000" w:rsidR="00000000" w:rsidRPr="00000000">
        <w:rPr>
          <w:b w:val="1"/>
          <w:bCs w:val="1"/>
          <w:rtl w:val="0"/>
        </w:rPr>
        <w:t xml:space="preserve">Section 5.7.8 - hybrid fusion methodology:</w:t>
      </w:r>
    </w:p>
    <w:p w:rsidR="00000000" w:rsidDel="00000000" w:rsidP="00000000" w:rsidRDefault="00000000" w:rsidRPr="00000000" w14:paraId="0000035C">
      <w:pPr>
        <w:spacing w:after="200" w:lineRule="auto"/>
        <w:ind w:left="0" w:right="560" w:firstLine="0"/>
        <w:jc w:val="both"/>
        <w:rPr>
          <w:i w:val="1"/>
          <w:iCs w:val="1"/>
        </w:rPr>
      </w:pPr>
      <w:r w:rsidDel="00000000" w:rsidR="00000000" w:rsidRPr="00000000">
        <w:rPr>
          <w:i w:val="1"/>
          <w:iCs w:val="1"/>
          <w:rtl w:val="0"/>
        </w:rPr>
        <w:t xml:space="preserve">Two fusion strategies are characterised in ml/infer.py:run_combined_inference(). The Hybrid Union (IF OR MP) maximises recall. The Hybrid Intersection used for production alerting is a trip-level MP gate over row-level IF predictions: a row is flagged if and only if (a) the Isolation Forest flagged that row AND (b) the trip's overall Matrix Profile decision was 'anomalous shape detected'. The trip-gated definition preserves the precision intent of the intersection while avoiding the granularity-mismatch penalty of strict row-level AND.</w:t>
      </w:r>
    </w:p>
    <w:p w:rsidR="00000000" w:rsidDel="00000000" w:rsidP="00000000" w:rsidRDefault="00000000" w:rsidRPr="00000000" w14:paraId="0000035D">
      <w:pPr>
        <w:spacing w:after="200" w:lineRule="auto"/>
        <w:rPr>
          <w:b w:val="1"/>
          <w:bCs w:val="1"/>
        </w:rPr>
      </w:pPr>
      <w:r w:rsidDel="00000000" w:rsidR="00000000" w:rsidRPr="00000000">
        <w:rPr>
          <w:b w:val="1"/>
          <w:bCs w:val="1"/>
          <w:rtl w:val="0"/>
        </w:rPr>
        <w:t xml:space="preserve">Section 5.7.9 - contextual gate methodology:</w:t>
      </w:r>
    </w:p>
    <w:p w:rsidR="00000000" w:rsidDel="00000000" w:rsidP="00000000" w:rsidRDefault="00000000" w:rsidRPr="00000000" w14:paraId="0000035E">
      <w:pPr>
        <w:spacing w:after="200" w:lineRule="auto"/>
        <w:ind w:left="0" w:right="560" w:firstLine="0"/>
        <w:jc w:val="both"/>
        <w:rPr>
          <w:i w:val="1"/>
          <w:iCs w:val="1"/>
        </w:rPr>
      </w:pPr>
      <w:r w:rsidDel="00000000" w:rsidR="00000000" w:rsidRPr="00000000">
        <w:rPr>
          <w:i w:val="1"/>
          <w:iCs w:val="1"/>
          <w:rtl w:val="0"/>
        </w:rPr>
        <w:t xml:space="preserve">The contextual gate at backend/server.js:3048-3063 receives every row flagged by the ML layer and applies three deterministic rules - drop (suppress repeated flags inside the same window), drive-rise (suppress flags during legitimate post-acceleration recovery), and parked-refuel (suppress flags during the 5-minute post-refuel quiescence window) - before deciding whether to insert an alert row. Across the 37.7-day live deployment the gate rejected 75.1 % of model flags, reducing the user-facing alert rate from 2.90 % to 0.72 %.</w:t>
      </w:r>
    </w:p>
    <w:p w:rsidR="00000000" w:rsidDel="00000000" w:rsidP="00000000" w:rsidRDefault="00000000" w:rsidRPr="00000000" w14:paraId="0000035F">
      <w:pPr>
        <w:spacing w:after="200" w:lineRule="auto"/>
        <w:rPr>
          <w:b w:val="1"/>
          <w:bCs w:val="1"/>
        </w:rPr>
      </w:pPr>
      <w:r w:rsidDel="00000000" w:rsidR="00000000" w:rsidRPr="00000000">
        <w:rPr>
          <w:b w:val="1"/>
          <w:bCs w:val="1"/>
          <w:rtl w:val="0"/>
        </w:rPr>
        <w:t xml:space="preserve">Section 5.7.10 - live deployment integration:</w:t>
      </w:r>
    </w:p>
    <w:p w:rsidR="00000000" w:rsidDel="00000000" w:rsidP="00000000" w:rsidRDefault="00000000" w:rsidRPr="00000000" w14:paraId="00000360">
      <w:pPr>
        <w:spacing w:after="200" w:lineRule="auto"/>
        <w:ind w:left="0" w:right="560" w:firstLine="0"/>
        <w:jc w:val="both"/>
        <w:rPr>
          <w:i w:val="1"/>
          <w:iCs w:val="1"/>
        </w:rPr>
      </w:pPr>
      <w:r w:rsidDel="00000000" w:rsidR="00000000" w:rsidRPr="00000000">
        <w:rPr>
          <w:i w:val="1"/>
          <w:iCs w:val="1"/>
          <w:rtl w:val="0"/>
        </w:rPr>
        <w:t xml:space="preserve">The ML service is a Flask microservice at ml/anomaly_service.py exposing POST /detect. After each /telemetry insert the backend invokes /detect via setImmediate; the result is written back to telemetry_logs.anomaly_flag, anomaly_score, and model_source, and a row is appended to the alerts table with alert_type = 'fuel_anomaly' when the contextual gate permits.</w:t>
      </w:r>
    </w:p>
    <w:p w:rsidR="00000000" w:rsidDel="00000000" w:rsidP="00000000" w:rsidRDefault="00000000" w:rsidRPr="00000000" w14:paraId="00000361">
      <w:pPr>
        <w:pStyle w:val="Heading2"/>
        <w:keepNext w:val="0"/>
        <w:keepLines w:val="0"/>
        <w:spacing w:after="80" w:lineRule="auto"/>
        <w:rPr>
          <w:b w:val="1"/>
          <w:bCs w:val="1"/>
        </w:rPr>
      </w:pPr>
      <w:bookmarkStart w:colFirst="0" w:colLast="0" w:name="_dioizsmcn5zw" w:id="34"/>
      <w:bookmarkEnd w:id="34"/>
      <w:r w:rsidDel="00000000" w:rsidR="00000000" w:rsidRPr="00000000">
        <w:rPr>
          <w:b w:val="1"/>
          <w:bCs w:val="1"/>
          <w:sz w:val="34"/>
          <w:szCs w:val="34"/>
          <w:rtl w:val="0"/>
        </w:rPr>
        <w:t xml:space="preserve">5.8 Evaluation Methodology</w:t>
      </w:r>
      <w:r w:rsidDel="00000000" w:rsidR="00000000" w:rsidRPr="00000000">
        <w:rPr>
          <w:rtl w:val="0"/>
        </w:rPr>
      </w:r>
    </w:p>
    <w:p w:rsidR="00000000" w:rsidDel="00000000" w:rsidP="00000000" w:rsidRDefault="00000000" w:rsidRPr="00000000" w14:paraId="00000362">
      <w:pPr>
        <w:spacing w:after="200" w:lineRule="auto"/>
        <w:rPr/>
      </w:pPr>
      <w:r w:rsidDel="00000000" w:rsidR="00000000" w:rsidRPr="00000000">
        <w:rPr>
          <w:rtl w:val="0"/>
        </w:rPr>
        <w:t xml:space="preserve">Section 5.8 - LOTO methodology paragraph (RELOCATED FROM CH.6 §6.4.3):</w:t>
      </w:r>
    </w:p>
    <w:p w:rsidR="00000000" w:rsidDel="00000000" w:rsidP="00000000" w:rsidRDefault="00000000" w:rsidRPr="00000000" w14:paraId="00000363">
      <w:pPr>
        <w:spacing w:after="200" w:lineRule="auto"/>
        <w:ind w:left="560" w:right="560" w:firstLine="0"/>
        <w:rPr>
          <w:i w:val="1"/>
          <w:iCs w:val="1"/>
        </w:rPr>
      </w:pPr>
      <w:r w:rsidDel="00000000" w:rsidR="00000000" w:rsidRPr="00000000">
        <w:rPr>
          <w:i w:val="1"/>
          <w:iCs w:val="1"/>
          <w:rtl w:val="0"/>
        </w:rPr>
        <w:t xml:space="preserve">All Chapter 6 SO4 numbers are produced by a leave-one-trip-out (LOTO) evaluation that holds the calibration set strictly disjoint from the test set. For each of the twelve project-native trips, the three Isolation Forest variants and the Matrix Profile detector are refit and recalibrated on the clean rows of the remaining eleven project-native trips only; the held-out trip is then scored with that fold's models. Each prediction is therefore strictly out-of-sample with respect to both model fitting and threshold calibration - an audit a panel can reproduce against the artefacts in ml/loto_evaluate.py to confirm no test-set leakage. The Isolation Forest threshold for every variant is the 0.985 quantile of the fold's clean training scores, internally consistent with the contamination = 0.015 hyperparameter; no precision margin and no per-context shimming are applied.</w:t>
      </w:r>
    </w:p>
    <w:p w:rsidR="00000000" w:rsidDel="00000000" w:rsidP="00000000" w:rsidRDefault="00000000" w:rsidRPr="00000000" w14:paraId="00000364">
      <w:pPr>
        <w:spacing w:after="200" w:lineRule="auto"/>
        <w:rPr>
          <w:b w:val="1"/>
          <w:bCs w:val="1"/>
        </w:rPr>
      </w:pPr>
      <w:r w:rsidDel="00000000" w:rsidR="00000000" w:rsidRPr="00000000">
        <w:rPr>
          <w:b w:val="1"/>
          <w:bCs w:val="1"/>
          <w:rtl w:val="0"/>
        </w:rPr>
        <w:t xml:space="preserve">Section 5.8 - evaluation methodology master table:</w:t>
      </w:r>
    </w:p>
    <w:p w:rsidR="00000000" w:rsidDel="00000000" w:rsidP="00000000" w:rsidRDefault="00000000" w:rsidRPr="00000000" w14:paraId="00000365">
      <w:pPr>
        <w:spacing w:after="200" w:lineRule="auto"/>
        <w:jc w:val="center"/>
        <w:rPr>
          <w:b w:val="1"/>
          <w:bCs w:val="1"/>
        </w:rPr>
      </w:pPr>
      <w:r w:rsidDel="00000000" w:rsidR="00000000" w:rsidRPr="00000000">
        <w:rPr>
          <w:b w:val="1"/>
          <w:bCs w:val="1"/>
          <w:rtl w:val="0"/>
        </w:rPr>
        <w:t xml:space="preserve">Table 5.8.1 - Objective -&gt; Protocol -&gt; Metric</w:t>
      </w:r>
    </w:p>
    <w:tbl>
      <w:tblPr>
        <w:tblStyle w:val="Table1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3135"/>
        <w:gridCol w:w="3000"/>
        <w:tblGridChange w:id="0">
          <w:tblGrid>
            <w:gridCol w:w="2775"/>
            <w:gridCol w:w="3135"/>
            <w:gridCol w:w="3000"/>
          </w:tblGrid>
        </w:tblGridChange>
      </w:tblGrid>
      <w:tr>
        <w:trPr>
          <w:cantSplit w:val="0"/>
          <w:trHeight w:val="285" w:hRule="atLeast"/>
          <w:tblHeader w:val="0"/>
        </w:trPr>
        <w:tc>
          <w:tcPr>
            <w:tcBorders>
              <w:top w:color="4f81bd" w:space="0" w:sz="7" w:val="single"/>
              <w:left w:color="4f81bd" w:space="0" w:sz="7" w:val="single"/>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66">
            <w:pPr>
              <w:rPr>
                <w:b w:val="1"/>
                <w:bCs w:val="1"/>
              </w:rPr>
            </w:pPr>
            <w:r w:rsidDel="00000000" w:rsidR="00000000" w:rsidRPr="00000000">
              <w:rPr>
                <w:b w:val="1"/>
                <w:bCs w:val="1"/>
                <w:rtl w:val="0"/>
              </w:rPr>
              <w:t xml:space="preserve">Objective</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67">
            <w:pPr>
              <w:rPr>
                <w:b w:val="1"/>
                <w:bCs w:val="1"/>
              </w:rPr>
            </w:pPr>
            <w:r w:rsidDel="00000000" w:rsidR="00000000" w:rsidRPr="00000000">
              <w:rPr>
                <w:b w:val="1"/>
                <w:bCs w:val="1"/>
                <w:rtl w:val="0"/>
              </w:rPr>
              <w:t xml:space="preserve">Evaluation protocol</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68">
            <w:pPr>
              <w:rPr>
                <w:b w:val="1"/>
                <w:bCs w:val="1"/>
              </w:rPr>
            </w:pPr>
            <w:r w:rsidDel="00000000" w:rsidR="00000000" w:rsidRPr="00000000">
              <w:rPr>
                <w:b w:val="1"/>
                <w:bCs w:val="1"/>
                <w:rtl w:val="0"/>
              </w:rPr>
              <w:t xml:space="preserve">Metric</w:t>
            </w:r>
          </w:p>
        </w:tc>
      </w:tr>
      <w:tr>
        <w:trPr>
          <w:cantSplit w:val="0"/>
          <w:trHeight w:val="132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69">
            <w:pPr>
              <w:rPr>
                <w:b w:val="1"/>
                <w:bCs w:val="1"/>
              </w:rPr>
            </w:pPr>
            <w:r w:rsidDel="00000000" w:rsidR="00000000" w:rsidRPr="00000000">
              <w:rPr>
                <w:b w:val="1"/>
                <w:bCs w:val="1"/>
                <w:rtl w:val="0"/>
              </w:rPr>
              <w:t xml:space="preserve">SO1 - Fuel accuracy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6A">
            <w:pPr>
              <w:rPr/>
            </w:pPr>
            <w:r w:rsidDel="00000000" w:rsidR="00000000" w:rsidRPr="00000000">
              <w:rPr>
                <w:rtl w:val="0"/>
              </w:rPr>
              <w:t xml:space="preserve">Dashboard-gauge walkaround pairs (Table 6.1) + per-tank-band drift/noise/jitter on n=20,363 valid samples (Table 6.3)</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6B">
            <w:pPr>
              <w:rPr/>
            </w:pPr>
            <w:r w:rsidDel="00000000" w:rsidR="00000000" w:rsidRPr="00000000">
              <w:rPr>
                <w:rtl w:val="0"/>
              </w:rPr>
              <w:t xml:space="preserve">MAPE, max error, mean abs. noise (%), drift @ speed=0</w:t>
            </w:r>
          </w:p>
        </w:tc>
      </w:tr>
      <w:tr>
        <w:trPr>
          <w:cantSplit w:val="0"/>
          <w:trHeight w:val="130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6C">
            <w:pPr>
              <w:rPr>
                <w:b w:val="1"/>
                <w:bCs w:val="1"/>
              </w:rPr>
            </w:pPr>
            <w:r w:rsidDel="00000000" w:rsidR="00000000" w:rsidRPr="00000000">
              <w:rPr>
                <w:b w:val="1"/>
                <w:bCs w:val="1"/>
                <w:rtl w:val="0"/>
              </w:rPr>
              <w:t xml:space="preserve">SO2 - Communication</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6D">
            <w:pPr>
              <w:rPr/>
            </w:pPr>
            <w:r w:rsidDel="00000000" w:rsidR="00000000" w:rsidRPr="00000000">
              <w:rPr>
                <w:rtl w:val="0"/>
              </w:rPr>
              <w:t xml:space="preserve">LoRa distance test (10 m..5 km), GSM/LTE drive test at 5 locations, 3-region packet-delivery drive (urban/highway/dead-zone)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6E">
            <w:pPr>
              <w:rPr/>
            </w:pPr>
            <w:r w:rsidDel="00000000" w:rsidR="00000000" w:rsidRPr="00000000">
              <w:rPr>
                <w:rtl w:val="0"/>
              </w:rPr>
              <w:t xml:space="preserve">Median + p95 latency, packet-success fraction, SPIFFS-replay share, RSSI/SNR per band</w:t>
            </w:r>
          </w:p>
        </w:tc>
      </w:tr>
      <w:tr>
        <w:trPr>
          <w:cantSplit w:val="0"/>
          <w:trHeight w:val="105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6F">
            <w:pPr>
              <w:rPr>
                <w:b w:val="1"/>
                <w:bCs w:val="1"/>
              </w:rPr>
            </w:pPr>
            <w:r w:rsidDel="00000000" w:rsidR="00000000" w:rsidRPr="00000000">
              <w:rPr>
                <w:b w:val="1"/>
                <w:bCs w:val="1"/>
                <w:rtl w:val="0"/>
              </w:rPr>
              <w:t xml:space="preserve">SO3 - GPS</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70">
            <w:pPr>
              <w:rPr/>
            </w:pPr>
            <w:r w:rsidDel="00000000" w:rsidR="00000000" w:rsidRPr="00000000">
              <w:rPr>
                <w:rtl w:val="0"/>
              </w:rPr>
              <w:t xml:space="preserve">sent_at interval analysis on live telemetry; GPS fix-availability; route vs OSRM polyline comparison</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71">
            <w:pPr>
              <w:rPr/>
            </w:pPr>
            <w:r w:rsidDel="00000000" w:rsidR="00000000" w:rsidRPr="00000000">
              <w:rPr>
                <w:rtl w:val="0"/>
              </w:rPr>
              <w:t xml:space="preserve">Median + p95 inter-sample dt, fix availability (%), per-segment fuel (% per km)</w:t>
            </w:r>
          </w:p>
        </w:tc>
      </w:tr>
      <w:tr>
        <w:trPr>
          <w:cantSplit w:val="0"/>
          <w:trHeight w:val="181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72">
            <w:pPr>
              <w:rPr>
                <w:b w:val="1"/>
                <w:bCs w:val="1"/>
              </w:rPr>
            </w:pPr>
            <w:r w:rsidDel="00000000" w:rsidR="00000000" w:rsidRPr="00000000">
              <w:rPr>
                <w:b w:val="1"/>
                <w:bCs w:val="1"/>
                <w:rtl w:val="0"/>
              </w:rPr>
              <w:t xml:space="preserve">SO4 - ML</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73">
            <w:pPr>
              <w:rPr/>
            </w:pPr>
            <w:r w:rsidDel="00000000" w:rsidR="00000000" w:rsidRPr="00000000">
              <w:rPr>
                <w:rtl w:val="0"/>
              </w:rPr>
              <w:t xml:space="preserve">LOTO cross-validation on project_native_injected + threshold/IQR baseline + Hybrid Union/Intersection ablation + OOD stress test on public_clean + 37.7-day live deployment audit</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74">
            <w:pPr>
              <w:rPr/>
            </w:pPr>
            <w:r w:rsidDel="00000000" w:rsidR="00000000" w:rsidRPr="00000000">
              <w:rPr>
                <w:rtl w:val="0"/>
              </w:rPr>
              <w:t xml:space="preserve">Precision, recall, FPR, F1, Wilson 95 % CI, per-model confusion matrices, live alert-resolution rate</w:t>
            </w:r>
          </w:p>
        </w:tc>
      </w:tr>
      <w:tr>
        <w:trPr>
          <w:cantSplit w:val="0"/>
          <w:trHeight w:val="105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75">
            <w:pPr>
              <w:rPr>
                <w:b w:val="1"/>
                <w:bCs w:val="1"/>
              </w:rPr>
            </w:pPr>
            <w:r w:rsidDel="00000000" w:rsidR="00000000" w:rsidRPr="00000000">
              <w:rPr>
                <w:b w:val="1"/>
                <w:bCs w:val="1"/>
                <w:rtl w:val="0"/>
              </w:rPr>
              <w:t xml:space="preserve">SO5 - Alerts</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76">
            <w:pPr>
              <w:rPr/>
            </w:pPr>
            <w:r w:rsidDel="00000000" w:rsidR="00000000" w:rsidRPr="00000000">
              <w:rPr>
                <w:rtl w:val="0"/>
              </w:rPr>
              <w:t xml:space="preserve">Alert-trigger verification across controlled-environment trip set (methodology_snippets.md §3.X)</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77">
            <w:pPr>
              <w:rPr/>
            </w:pPr>
            <w:r w:rsidDel="00000000" w:rsidR="00000000" w:rsidRPr="00000000">
              <w:rPr>
                <w:rtl w:val="0"/>
              </w:rPr>
              <w:t xml:space="preserve">Trigger correctness (TP rate), driver-response capture, HMI/dashboard/mobile sync correctness</w:t>
            </w:r>
          </w:p>
        </w:tc>
      </w:tr>
    </w:tbl>
    <w:p w:rsidR="00000000" w:rsidDel="00000000" w:rsidP="00000000" w:rsidRDefault="00000000" w:rsidRPr="00000000" w14:paraId="00000378">
      <w:pPr>
        <w:spacing w:after="200" w:lineRule="auto"/>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pStyle w:val="Heading1"/>
        <w:keepNext w:val="0"/>
        <w:keepLines w:val="0"/>
        <w:spacing w:before="480" w:lineRule="auto"/>
        <w:rPr>
          <w:b w:val="1"/>
          <w:bCs w:val="1"/>
          <w:sz w:val="46"/>
          <w:szCs w:val="46"/>
        </w:rPr>
      </w:pPr>
      <w:bookmarkStart w:colFirst="0" w:colLast="0" w:name="_fpkao7f8xcbj" w:id="35"/>
      <w:bookmarkEnd w:id="35"/>
      <w:commentRangeStart w:id="17"/>
      <w:r w:rsidDel="00000000" w:rsidR="00000000" w:rsidRPr="00000000">
        <w:rPr>
          <w:b w:val="1"/>
          <w:bCs w:val="1"/>
          <w:sz w:val="46"/>
          <w:szCs w:val="46"/>
          <w:rtl w:val="0"/>
        </w:rPr>
        <w:t xml:space="preserve">Chapter 5</w:t>
      </w:r>
    </w:p>
    <w:p w:rsidR="00000000" w:rsidDel="00000000" w:rsidP="00000000" w:rsidRDefault="00000000" w:rsidRPr="00000000" w14:paraId="0000037B">
      <w:pPr>
        <w:pStyle w:val="Heading2"/>
        <w:keepNext w:val="0"/>
        <w:keepLines w:val="0"/>
        <w:spacing w:after="80" w:lineRule="auto"/>
        <w:rPr>
          <w:b w:val="1"/>
          <w:bCs w:val="1"/>
          <w:sz w:val="34"/>
          <w:szCs w:val="34"/>
        </w:rPr>
      </w:pPr>
      <w:bookmarkStart w:colFirst="0" w:colLast="0" w:name="_7tr6azk8czf0" w:id="36"/>
      <w:bookmarkEnd w:id="36"/>
      <w:r w:rsidDel="00000000" w:rsidR="00000000" w:rsidRPr="00000000">
        <w:rPr>
          <w:b w:val="1"/>
          <w:bCs w:val="1"/>
          <w:sz w:val="34"/>
          <w:szCs w:val="34"/>
          <w:rtl w:val="0"/>
        </w:rPr>
        <w:t xml:space="preserve">5.1 Opening Paragraph</w:t>
      </w:r>
    </w:p>
    <w:p w:rsidR="00000000" w:rsidDel="00000000" w:rsidP="00000000" w:rsidRDefault="00000000" w:rsidRPr="00000000" w14:paraId="0000037C">
      <w:pPr>
        <w:spacing w:after="200" w:lineRule="auto"/>
        <w:rPr/>
      </w:pPr>
      <w:r w:rsidDel="00000000" w:rsidR="00000000" w:rsidRPr="00000000">
        <w:rPr>
          <w:rtl w:val="0"/>
        </w:rPr>
        <w:t xml:space="preserve">The system architecture is an edge-to-cloud fleet-monitoring pipeline in which the embedded HMI performs data acquisition, filtering, trip-state handling, local driver display, and prioritized transmission. The backend stores telemetry, synchronizes state across three concurrent client surfaces - the in-truck HMI, the mobile driver web application, and the administrative dashboard - and dispatches anomaly and safety alerts through the same database tables subscribed to by the three surfaces.</w:t>
      </w:r>
    </w:p>
    <w:p w:rsidR="00000000" w:rsidDel="00000000" w:rsidP="00000000" w:rsidRDefault="00000000" w:rsidRPr="00000000" w14:paraId="0000037D">
      <w:pPr>
        <w:pStyle w:val="Heading2"/>
        <w:keepNext w:val="0"/>
        <w:keepLines w:val="0"/>
        <w:spacing w:after="80" w:lineRule="auto"/>
        <w:rPr>
          <w:b w:val="1"/>
          <w:bCs w:val="1"/>
          <w:sz w:val="34"/>
          <w:szCs w:val="34"/>
        </w:rPr>
      </w:pPr>
      <w:bookmarkStart w:colFirst="0" w:colLast="0" w:name="_793g2cedarhx" w:id="37"/>
      <w:bookmarkEnd w:id="37"/>
      <w:r w:rsidDel="00000000" w:rsidR="00000000" w:rsidRPr="00000000">
        <w:rPr>
          <w:b w:val="1"/>
          <w:bCs w:val="1"/>
          <w:sz w:val="34"/>
          <w:szCs w:val="34"/>
          <w:rtl w:val="0"/>
        </w:rPr>
        <w:t xml:space="preserve">5.3 OBD-II/ECU Data Acquisition Paragraph</w:t>
      </w:r>
    </w:p>
    <w:p w:rsidR="00000000" w:rsidDel="00000000" w:rsidP="00000000" w:rsidRDefault="00000000" w:rsidRPr="00000000" w14:paraId="0000037E">
      <w:pPr>
        <w:spacing w:after="200" w:lineRule="auto"/>
        <w:rPr/>
      </w:pPr>
      <w:r w:rsidDel="00000000" w:rsidR="00000000" w:rsidRPr="00000000">
        <w:rPr>
          <w:rtl w:val="0"/>
        </w:rPr>
        <w:t xml:space="preserve">Fuel level was acquired through the Toyota meter Mode 22 PID 21/29 channel of the OBD-II interface. The same telemetry cycle also captured contextual OBD-II variables such as speed, engine RPM, engine load, throttle position, mass air flow, coolant temperature, engine runtime, and diagnostic-trouble-code status. These fields were timestamped at the device and transmitted to the backend together with GPS, trip-state, and communication-channel metadata so that the anomaly detector could interpret fuel changes in relation to vehicle operation rather than fuel percentage alone.</w:t>
      </w:r>
    </w:p>
    <w:p w:rsidR="00000000" w:rsidDel="00000000" w:rsidP="00000000" w:rsidRDefault="00000000" w:rsidRPr="00000000" w14:paraId="0000037F">
      <w:pPr>
        <w:pStyle w:val="Heading2"/>
        <w:keepNext w:val="0"/>
        <w:keepLines w:val="0"/>
        <w:spacing w:after="80" w:lineRule="auto"/>
        <w:rPr>
          <w:b w:val="1"/>
          <w:bCs w:val="1"/>
          <w:sz w:val="34"/>
          <w:szCs w:val="34"/>
        </w:rPr>
      </w:pPr>
      <w:bookmarkStart w:colFirst="0" w:colLast="0" w:name="_xpbi8z35jv5g" w:id="38"/>
      <w:bookmarkEnd w:id="38"/>
      <w:r w:rsidDel="00000000" w:rsidR="00000000" w:rsidRPr="00000000">
        <w:rPr>
          <w:b w:val="1"/>
          <w:bCs w:val="1"/>
          <w:sz w:val="34"/>
          <w:szCs w:val="34"/>
          <w:rtl w:val="0"/>
        </w:rPr>
        <w:t xml:space="preserve">5.4 Fuel Preprocessing Paragraph</w:t>
      </w:r>
    </w:p>
    <w:p w:rsidR="00000000" w:rsidDel="00000000" w:rsidP="00000000" w:rsidRDefault="00000000" w:rsidRPr="00000000" w14:paraId="00000380">
      <w:pPr>
        <w:spacing w:after="200" w:lineRule="auto"/>
        <w:rPr/>
      </w:pPr>
      <w:r w:rsidDel="00000000" w:rsidR="00000000" w:rsidRPr="00000000">
        <w:rPr>
          <w:rtl w:val="0"/>
        </w:rPr>
        <w:t xml:space="preserve">The raw OBD-II fuel reading was passed through a multi-stage edge filter before publication. A median window rejects single-sample spikes caused by slosh and sender chatter; an exponential moving average smooths residual noise; a dead-band publisher prevents display jitter; and a direction-aware step rule permits downward movement consistent with fuel burn while rejecting upward movement during motion unless a stationary refuel signature is observed. This filtered value is the fuel percentage displayed on the HMI and stored in telemetry_logs.</w:t>
      </w:r>
    </w:p>
    <w:p w:rsidR="00000000" w:rsidDel="00000000" w:rsidP="00000000" w:rsidRDefault="00000000" w:rsidRPr="00000000" w14:paraId="00000381">
      <w:pPr>
        <w:pStyle w:val="Heading2"/>
        <w:keepNext w:val="0"/>
        <w:keepLines w:val="0"/>
        <w:spacing w:after="80" w:lineRule="auto"/>
        <w:rPr>
          <w:b w:val="1"/>
          <w:bCs w:val="1"/>
          <w:sz w:val="34"/>
          <w:szCs w:val="34"/>
        </w:rPr>
      </w:pPr>
      <w:bookmarkStart w:colFirst="0" w:colLast="0" w:name="_e5k1ipqp5zd5" w:id="39"/>
      <w:bookmarkEnd w:id="39"/>
      <w:r w:rsidDel="00000000" w:rsidR="00000000" w:rsidRPr="00000000">
        <w:rPr>
          <w:b w:val="1"/>
          <w:bCs w:val="1"/>
          <w:sz w:val="34"/>
          <w:szCs w:val="34"/>
          <w:rtl w:val="0"/>
        </w:rPr>
        <w:t xml:space="preserve">5.5 Communication Fall-Through Paragraph</w:t>
      </w:r>
    </w:p>
    <w:p w:rsidR="00000000" w:rsidDel="00000000" w:rsidP="00000000" w:rsidRDefault="00000000" w:rsidRPr="00000000" w14:paraId="00000382">
      <w:pPr>
        <w:spacing w:after="200" w:lineRule="auto"/>
        <w:rPr/>
      </w:pPr>
      <w:r w:rsidDel="00000000" w:rsidR="00000000" w:rsidRPr="00000000">
        <w:rPr>
          <w:rtl w:val="0"/>
        </w:rPr>
        <w:t xml:space="preserve">Each telemetry record is attempted on the highest-priority available channel: LoRa first when a gateway is reachable, then LTE, GSM 2G, WiFi, and finally the SPIFFS offline buffer. A failed transmission falls through to the next channel without changing the sequence number or event identifier. If all real-time channels fail, the record is appended to the local SPIFFS buffer and replayed once any channel recovers. Replayed records are tagged as offline_replay so the backend can distinguish delayed telemetry from live telemetry.</w:t>
      </w:r>
    </w:p>
    <w:p w:rsidR="00000000" w:rsidDel="00000000" w:rsidP="00000000" w:rsidRDefault="00000000" w:rsidRPr="00000000" w14:paraId="00000383">
      <w:pPr>
        <w:pStyle w:val="Heading2"/>
        <w:keepNext w:val="0"/>
        <w:keepLines w:val="0"/>
        <w:spacing w:after="80" w:lineRule="auto"/>
        <w:rPr>
          <w:b w:val="1"/>
          <w:bCs w:val="1"/>
          <w:sz w:val="34"/>
          <w:szCs w:val="34"/>
        </w:rPr>
      </w:pPr>
      <w:bookmarkStart w:colFirst="0" w:colLast="0" w:name="_n0nrxfxjogdj" w:id="40"/>
      <w:bookmarkEnd w:id="40"/>
      <w:r w:rsidDel="00000000" w:rsidR="00000000" w:rsidRPr="00000000">
        <w:rPr>
          <w:b w:val="1"/>
          <w:bCs w:val="1"/>
          <w:sz w:val="34"/>
          <w:szCs w:val="34"/>
          <w:rtl w:val="0"/>
        </w:rPr>
        <w:t xml:space="preserve">5.6 Cross-Interface Sync Paragraph</w:t>
      </w:r>
    </w:p>
    <w:p w:rsidR="00000000" w:rsidDel="00000000" w:rsidP="00000000" w:rsidRDefault="00000000" w:rsidRPr="00000000" w14:paraId="00000384">
      <w:pPr>
        <w:spacing w:after="200" w:lineRule="auto"/>
        <w:rPr/>
      </w:pPr>
      <w:r w:rsidDel="00000000" w:rsidR="00000000" w:rsidRPr="00000000">
        <w:rPr>
          <w:rtl w:val="0"/>
        </w:rPr>
        <w:t xml:space="preserve">Trip state is centralized in the backend through trip_sessions. When a driver starts, pauses, resumes, or ends a trip from the HMI or mobile web app, the backend updates the authoritative trip state and the dashboard, mobile app, and HMI poll-back logic mirror that state. Partial unique indexes enforce one active trip per truck and one active trip per driver, preventing duplicate active-trip sessions across the three interfaces.</w:t>
      </w:r>
    </w:p>
    <w:p w:rsidR="00000000" w:rsidDel="00000000" w:rsidP="00000000" w:rsidRDefault="00000000" w:rsidRPr="00000000" w14:paraId="00000385">
      <w:pPr>
        <w:pStyle w:val="Heading2"/>
        <w:keepNext w:val="0"/>
        <w:keepLines w:val="0"/>
        <w:spacing w:after="80" w:lineRule="auto"/>
        <w:rPr>
          <w:b w:val="1"/>
          <w:bCs w:val="1"/>
          <w:sz w:val="34"/>
          <w:szCs w:val="34"/>
        </w:rPr>
      </w:pPr>
      <w:bookmarkStart w:colFirst="0" w:colLast="0" w:name="_bl31m0ys917w" w:id="41"/>
      <w:bookmarkEnd w:id="41"/>
      <w:r w:rsidDel="00000000" w:rsidR="00000000" w:rsidRPr="00000000">
        <w:rPr>
          <w:b w:val="1"/>
          <w:bCs w:val="1"/>
          <w:sz w:val="34"/>
          <w:szCs w:val="34"/>
          <w:rtl w:val="0"/>
        </w:rPr>
        <w:t xml:space="preserve">5.7 ML Methodology Paragraph</w:t>
      </w:r>
    </w:p>
    <w:p w:rsidR="00000000" w:rsidDel="00000000" w:rsidP="00000000" w:rsidRDefault="00000000" w:rsidRPr="00000000" w14:paraId="00000386">
      <w:pPr>
        <w:spacing w:after="200" w:lineRule="auto"/>
        <w:rPr/>
      </w:pPr>
      <w:r w:rsidDel="00000000" w:rsidR="00000000" w:rsidRPr="00000000">
        <w:rPr>
          <w:rtl w:val="0"/>
        </w:rPr>
        <w:t xml:space="preserve">The anomaly-detection pipeline uses Isolation Forest Model C as the primary production detector and Matrix Profile as a supporting subsequence detector. Model C receives context-aware features derived from fuel level, speed, distance, engine operation, driver behavior, route context, and fuel-economy baseline deviation. Matrix Profile is retained to support detection of gradual subsequence-level fuel-loss patterns. Model performance is evaluated using leave-one-trip-out validation so each held-out trip is scored by models trained and calibrated on separate trips.</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387">
      <w:pPr>
        <w:spacing w:after="200" w:lineRule="auto"/>
        <w:rPr/>
      </w:pPr>
      <w:r w:rsidDel="00000000" w:rsidR="00000000" w:rsidRPr="00000000">
        <w:rPr>
          <w:rtl w:val="0"/>
        </w:rPr>
      </w:r>
    </w:p>
    <w:p w:rsidR="00000000" w:rsidDel="00000000" w:rsidP="00000000" w:rsidRDefault="00000000" w:rsidRPr="00000000" w14:paraId="00000388">
      <w:pPr>
        <w:pStyle w:val="Heading2"/>
        <w:keepNext w:val="0"/>
        <w:keepLines w:val="0"/>
        <w:spacing w:after="80" w:lineRule="auto"/>
        <w:rPr>
          <w:b w:val="1"/>
          <w:bCs w:val="1"/>
        </w:rPr>
      </w:pPr>
      <w:bookmarkStart w:colFirst="0" w:colLast="0" w:name="_lzgdk9sfqpjt" w:id="42"/>
      <w:bookmarkEnd w:id="42"/>
      <w:r w:rsidDel="00000000" w:rsidR="00000000" w:rsidRPr="00000000">
        <w:rPr>
          <w:b w:val="1"/>
          <w:bCs w:val="1"/>
          <w:sz w:val="34"/>
          <w:szCs w:val="34"/>
          <w:rtl w:val="0"/>
        </w:rPr>
        <w:t xml:space="preserve">5.1 System Architecture and Conceptual Design</w:t>
      </w:r>
      <w:r w:rsidDel="00000000" w:rsidR="00000000" w:rsidRPr="00000000">
        <w:rPr>
          <w:rtl w:val="0"/>
        </w:rPr>
      </w:r>
    </w:p>
    <w:p w:rsidR="00000000" w:rsidDel="00000000" w:rsidP="00000000" w:rsidRDefault="00000000" w:rsidRPr="00000000" w14:paraId="00000389">
      <w:pPr>
        <w:spacing w:after="200" w:lineRule="auto"/>
        <w:rPr>
          <w:b w:val="1"/>
          <w:bCs w:val="1"/>
          <w:color w:val="006600"/>
          <w:sz w:val="18"/>
          <w:szCs w:val="18"/>
        </w:rPr>
      </w:pPr>
      <w:r w:rsidDel="00000000" w:rsidR="00000000" w:rsidRPr="00000000">
        <w:rPr>
          <w:b w:val="1"/>
          <w:bCs w:val="1"/>
          <w:color w:val="006600"/>
          <w:sz w:val="18"/>
          <w:szCs w:val="18"/>
          <w:rtl w:val="0"/>
        </w:rPr>
        <w:t xml:space="preserve">--- READY-TO-PASTE INTO CHAPTER 5 ---</w:t>
      </w:r>
    </w:p>
    <w:p w:rsidR="00000000" w:rsidDel="00000000" w:rsidP="00000000" w:rsidRDefault="00000000" w:rsidRPr="00000000" w14:paraId="0000038A">
      <w:pPr>
        <w:spacing w:after="200" w:lineRule="auto"/>
        <w:rPr/>
      </w:pPr>
      <w:r w:rsidDel="00000000" w:rsidR="00000000" w:rsidRPr="00000000">
        <w:rPr>
          <w:rtl w:val="0"/>
        </w:rPr>
        <w:t xml:space="preserve">Section 5.1 - opening paragraph:</w:t>
      </w:r>
    </w:p>
    <w:p w:rsidR="00000000" w:rsidDel="00000000" w:rsidP="00000000" w:rsidRDefault="00000000" w:rsidRPr="00000000" w14:paraId="0000038B">
      <w:pPr>
        <w:spacing w:after="200" w:lineRule="auto"/>
        <w:ind w:left="560" w:right="560" w:firstLine="0"/>
        <w:rPr>
          <w:i w:val="1"/>
          <w:iCs w:val="1"/>
        </w:rPr>
      </w:pPr>
      <w:r w:rsidDel="00000000" w:rsidR="00000000" w:rsidRPr="00000000">
        <w:rPr>
          <w:i w:val="1"/>
          <w:iCs w:val="1"/>
          <w:rtl w:val="0"/>
        </w:rPr>
        <w:t xml:space="preserve">The system architecture is an edge-to-cloud fleet-monitoring pipeline in which the embedded HMI performs data acquisition, filtering, trip-state handling, local driver display, and prioritised transmission. The backend stores telemetry, synchronises state across three concurrent client surfaces - the in-truck HMI, the mobile driver web application, and the administrative dashboard - and dispatches anomaly and safety alerts through the same database tables that the three surfaces subscribe to.</w:t>
      </w:r>
    </w:p>
    <w:p w:rsidR="00000000" w:rsidDel="00000000" w:rsidP="00000000" w:rsidRDefault="00000000" w:rsidRPr="00000000" w14:paraId="0000038C">
      <w:pPr>
        <w:spacing w:after="200" w:lineRule="auto"/>
        <w:jc w:val="center"/>
        <w:rPr>
          <w:i w:val="1"/>
          <w:iCs w:val="1"/>
        </w:rPr>
      </w:pPr>
      <w:r w:rsidDel="00000000" w:rsidR="00000000" w:rsidRPr="00000000">
        <w:rPr>
          <w:i w:val="1"/>
          <w:iCs w:val="1"/>
        </w:rPr>
        <w:drawing>
          <wp:inline distB="114300" distT="114300" distL="114300" distR="114300">
            <wp:extent cx="5029200" cy="5029200"/>
            <wp:effectExtent b="0" l="0" r="0" t="0"/>
            <wp:docPr id="1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0292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38D">
      <w:pPr>
        <w:spacing w:after="200" w:lineRule="auto"/>
        <w:jc w:val="center"/>
        <w:rPr>
          <w:i w:val="1"/>
          <w:iCs w:val="1"/>
          <w:sz w:val="20"/>
          <w:szCs w:val="20"/>
        </w:rPr>
      </w:pPr>
      <w:r w:rsidDel="00000000" w:rsidR="00000000" w:rsidRPr="00000000">
        <w:rPr>
          <w:i w:val="1"/>
          <w:iCs w:val="1"/>
          <w:sz w:val="20"/>
          <w:szCs w:val="20"/>
          <w:rtl w:val="0"/>
        </w:rPr>
        <w:t xml:space="preserve">Figure 5.1 - End-to-end system architecture: truck OBD-II -&gt; ESP32 HMI -&gt; LoRa / LTE / GSM / WiFi / SPIFFS -&gt; backend (Node/Express on Render) -&gt; Supabase Postgres -&gt; ML service -&gt; dashboard + mobile app + HMI poll-back.</w:t>
      </w:r>
    </w:p>
    <w:p w:rsidR="00000000" w:rsidDel="00000000" w:rsidP="00000000" w:rsidRDefault="00000000" w:rsidRPr="00000000" w14:paraId="0000038E">
      <w:pPr>
        <w:spacing w:after="200" w:lineRule="auto"/>
        <w:rPr/>
      </w:pPr>
      <w:r w:rsidDel="00000000" w:rsidR="00000000" w:rsidRPr="00000000">
        <w:rPr>
          <w:rtl w:val="0"/>
        </w:rPr>
        <w:t xml:space="preserve">Section 5.1 - data-flow walkthrough:</w:t>
      </w:r>
    </w:p>
    <w:p w:rsidR="00000000" w:rsidDel="00000000" w:rsidP="00000000" w:rsidRDefault="00000000" w:rsidRPr="00000000" w14:paraId="0000038F">
      <w:pPr>
        <w:spacing w:after="200" w:lineRule="auto"/>
        <w:ind w:left="280" w:firstLine="0"/>
        <w:rPr>
          <w:sz w:val="20"/>
          <w:szCs w:val="20"/>
        </w:rPr>
      </w:pPr>
      <w:r w:rsidDel="00000000" w:rsidR="00000000" w:rsidRPr="00000000">
        <w:rPr>
          <w:sz w:val="20"/>
          <w:szCs w:val="20"/>
          <w:rtl w:val="0"/>
        </w:rPr>
        <w:t xml:space="preserve">Truck ECU (OBD-II Mode 22 PID 21/29 fuel + Mode 01 speed/RPM/load/...)</w:t>
        <w:br w:type="textWrapping"/>
        <w:t xml:space="preserve">   v</w:t>
        <w:br w:type="textWrapping"/>
        <w:t xml:space="preserve"> ESP32 HMI (main.cpp)</w:t>
        <w:br w:type="textWrapping"/>
        <w:t xml:space="preserve">   - filter cascade (median-31 -&gt; EMA -&gt; dead-band -&gt; direction-aware)</w:t>
        <w:br w:type="textWrapping"/>
        <w:t xml:space="preserve">   - trip state machine (Loading / Active / Paused / Ended)</w:t>
        <w:br w:type="textWrapping"/>
        <w:t xml:space="preserve">   - GPS / OBD distance fusion (distance_*_delta_km columns)</w:t>
        <w:br w:type="textWrapping"/>
        <w:t xml:space="preserve">   v</w:t>
        <w:br w:type="textWrapping"/>
        <w:t xml:space="preserve"> Comm steering: LoRa -&gt; LTE -&gt; GSM -&gt; WiFi -&gt; SPIFFS</w:t>
        <w:br w:type="textWrapping"/>
        <w:t xml:space="preserve">   v</w:t>
        <w:br w:type="textWrapping"/>
        <w:t xml:space="preserve"> Backend /telemetry POST (server.js)</w:t>
        <w:br w:type="textWrapping"/>
        <w:t xml:space="preserve">   - telemetry_logs INSERT</w:t>
        <w:br w:type="textWrapping"/>
        <w:t xml:space="preserve">   - setImmediate -&gt; ML /detect</w:t>
        <w:br w:type="textWrapping"/>
        <w:t xml:space="preserve">   - contextual gate -&gt; alerts INSERT</w:t>
        <w:br w:type="textWrapping"/>
        <w:t xml:space="preserve">   v</w:t>
        <w:br w:type="textWrapping"/>
        <w:t xml:space="preserve"> Supabase Postgres -&gt; Dashboard + Mobile PWA + HMI poll-back</w:t>
      </w:r>
    </w:p>
    <w:p w:rsidR="00000000" w:rsidDel="00000000" w:rsidP="00000000" w:rsidRDefault="00000000" w:rsidRPr="00000000" w14:paraId="00000390">
      <w:pPr>
        <w:spacing w:after="200" w:lineRule="auto"/>
        <w:rPr>
          <w:b w:val="1"/>
          <w:bCs w:val="1"/>
          <w:color w:val="006600"/>
          <w:sz w:val="18"/>
          <w:szCs w:val="18"/>
        </w:rPr>
      </w:pPr>
      <w:r w:rsidDel="00000000" w:rsidR="00000000" w:rsidRPr="00000000">
        <w:rPr>
          <w:b w:val="1"/>
          <w:bCs w:val="1"/>
          <w:color w:val="006600"/>
          <w:sz w:val="18"/>
          <w:szCs w:val="18"/>
          <w:rtl w:val="0"/>
        </w:rPr>
        <w:t xml:space="preserve">--- END PASTE BLOCK ---</w:t>
      </w:r>
    </w:p>
    <w:p w:rsidR="00000000" w:rsidDel="00000000" w:rsidP="00000000" w:rsidRDefault="00000000" w:rsidRPr="00000000" w14:paraId="00000391">
      <w:pPr>
        <w:pStyle w:val="Heading2"/>
        <w:keepNext w:val="0"/>
        <w:keepLines w:val="0"/>
        <w:spacing w:after="80" w:lineRule="auto"/>
        <w:rPr>
          <w:b w:val="1"/>
          <w:bCs w:val="1"/>
        </w:rPr>
      </w:pPr>
      <w:bookmarkStart w:colFirst="0" w:colLast="0" w:name="_8flpd2epw95m" w:id="43"/>
      <w:bookmarkEnd w:id="43"/>
      <w:r w:rsidDel="00000000" w:rsidR="00000000" w:rsidRPr="00000000">
        <w:rPr>
          <w:b w:val="1"/>
          <w:bCs w:val="1"/>
          <w:sz w:val="34"/>
          <w:szCs w:val="34"/>
          <w:rtl w:val="0"/>
        </w:rPr>
        <w:t xml:space="preserve">5.2 Hardware Methodology</w:t>
      </w:r>
      <w:r w:rsidDel="00000000" w:rsidR="00000000" w:rsidRPr="00000000">
        <w:rPr>
          <w:rtl w:val="0"/>
        </w:rPr>
      </w:r>
    </w:p>
    <w:p w:rsidR="00000000" w:rsidDel="00000000" w:rsidP="00000000" w:rsidRDefault="00000000" w:rsidRPr="00000000" w14:paraId="00000392">
      <w:pPr>
        <w:spacing w:after="200" w:lineRule="auto"/>
        <w:rPr>
          <w:b w:val="1"/>
          <w:bCs w:val="1"/>
          <w:color w:val="006600"/>
          <w:sz w:val="18"/>
          <w:szCs w:val="18"/>
        </w:rPr>
      </w:pPr>
      <w:r w:rsidDel="00000000" w:rsidR="00000000" w:rsidRPr="00000000">
        <w:rPr>
          <w:b w:val="1"/>
          <w:bCs w:val="1"/>
          <w:color w:val="006600"/>
          <w:sz w:val="18"/>
          <w:szCs w:val="18"/>
          <w:rtl w:val="0"/>
        </w:rPr>
        <w:t xml:space="preserve">--- READY-TO-PASTE INTO CHAPTER 5 ---</w:t>
      </w:r>
    </w:p>
    <w:p w:rsidR="00000000" w:rsidDel="00000000" w:rsidP="00000000" w:rsidRDefault="00000000" w:rsidRPr="00000000" w14:paraId="00000393">
      <w:pPr>
        <w:spacing w:after="200" w:lineRule="auto"/>
        <w:rPr/>
      </w:pPr>
      <w:r w:rsidDel="00000000" w:rsidR="00000000" w:rsidRPr="00000000">
        <w:rPr>
          <w:rtl w:val="0"/>
        </w:rPr>
        <w:t xml:space="preserve">Section 5.2 - required content:</w:t>
      </w:r>
    </w:p>
    <w:p w:rsidR="00000000" w:rsidDel="00000000" w:rsidP="00000000" w:rsidRDefault="00000000" w:rsidRPr="00000000" w14:paraId="00000394">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ESP32 (dual-core 240 MHz, VSPI/HSPI bus separation - this is what cured the 2026-05-30 LoRa/TFT IDF deadlock via xPortGetCoreID() guard).</w:t>
      </w:r>
    </w:p>
    <w:p w:rsidR="00000000" w:rsidDel="00000000" w:rsidP="00000000" w:rsidRDefault="00000000" w:rsidRPr="00000000" w14:paraId="00000395">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ILI9341 2.4" TFT (VSPI / Core 1) + XPT2046 touch + UI buttons + buzzer.</w:t>
      </w:r>
    </w:p>
    <w:p w:rsidR="00000000" w:rsidDel="00000000" w:rsidP="00000000" w:rsidRDefault="00000000" w:rsidRPr="00000000" w14:paraId="00000396">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OBD-II / CAN interface (MCP2515 + transceiver) on UART.</w:t>
      </w:r>
    </w:p>
    <w:p w:rsidR="00000000" w:rsidDel="00000000" w:rsidP="00000000" w:rsidRDefault="00000000" w:rsidRPr="00000000" w14:paraId="00000397">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A7670E LTE/GSM modem on UART (PWRKEY on GPIO 5).</w:t>
      </w:r>
    </w:p>
    <w:p w:rsidR="00000000" w:rsidDel="00000000" w:rsidP="00000000" w:rsidRDefault="00000000" w:rsidRPr="00000000" w14:paraId="00000398">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SX1278 LoRa transceiver on VSPI (Core 0 guarded).</w:t>
      </w:r>
    </w:p>
    <w:p w:rsidR="00000000" w:rsidDel="00000000" w:rsidP="00000000" w:rsidRDefault="00000000" w:rsidRPr="00000000" w14:paraId="00000399">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GPS module on UART.</w:t>
      </w:r>
    </w:p>
    <w:p w:rsidR="00000000" w:rsidDel="00000000" w:rsidP="00000000" w:rsidRDefault="00000000" w:rsidRPr="00000000" w14:paraId="0000039A">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Power + decoupling network.</w:t>
      </w:r>
    </w:p>
    <w:p w:rsidR="00000000" w:rsidDel="00000000" w:rsidP="00000000" w:rsidRDefault="00000000" w:rsidRPr="00000000" w14:paraId="0000039B">
      <w:pPr>
        <w:spacing w:after="200" w:lineRule="auto"/>
        <w:rPr>
          <w:b w:val="1"/>
          <w:bCs w:val="1"/>
        </w:rPr>
      </w:pPr>
      <w:r w:rsidDel="00000000" w:rsidR="00000000" w:rsidRPr="00000000">
        <w:rPr>
          <w:b w:val="1"/>
          <w:bCs w:val="1"/>
          <w:rtl w:val="0"/>
        </w:rPr>
        <w:t xml:space="preserve">Section 5.2.1 - GPIO map (moved from Ch.6 §6.5.2):</w:t>
      </w:r>
    </w:p>
    <w:p w:rsidR="00000000" w:rsidDel="00000000" w:rsidP="00000000" w:rsidRDefault="00000000" w:rsidRPr="00000000" w14:paraId="0000039C">
      <w:pPr>
        <w:spacing w:after="200" w:lineRule="auto"/>
        <w:jc w:val="center"/>
        <w:rPr>
          <w:b w:val="1"/>
          <w:bCs w:val="1"/>
        </w:rPr>
      </w:pPr>
      <w:r w:rsidDel="00000000" w:rsidR="00000000" w:rsidRPr="00000000">
        <w:rPr>
          <w:b w:val="1"/>
          <w:bCs w:val="1"/>
          <w:rtl w:val="0"/>
        </w:rPr>
        <w:t xml:space="preserve">Table 5.2.1 - HMI GPIO Map</w:t>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0"/>
        <w:gridCol w:w="4545"/>
        <w:tblGridChange w:id="0">
          <w:tblGrid>
            <w:gridCol w:w="4350"/>
            <w:gridCol w:w="4545"/>
          </w:tblGrid>
        </w:tblGridChange>
      </w:tblGrid>
      <w:tr>
        <w:trPr>
          <w:cantSplit w:val="0"/>
          <w:trHeight w:val="285" w:hRule="atLeast"/>
          <w:tblHeader w:val="0"/>
        </w:trPr>
        <w:tc>
          <w:tcPr>
            <w:tcBorders>
              <w:top w:color="4f81bd" w:space="0" w:sz="7" w:val="single"/>
              <w:left w:color="4f81bd" w:space="0" w:sz="7" w:val="single"/>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9D">
            <w:pPr>
              <w:rPr>
                <w:b w:val="1"/>
                <w:bCs w:val="1"/>
              </w:rPr>
            </w:pPr>
            <w:r w:rsidDel="00000000" w:rsidR="00000000" w:rsidRPr="00000000">
              <w:rPr>
                <w:b w:val="1"/>
                <w:bCs w:val="1"/>
                <w:rtl w:val="0"/>
              </w:rPr>
              <w:t xml:space="preserve">Pin</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9E">
            <w:pPr>
              <w:rPr>
                <w:b w:val="1"/>
                <w:bCs w:val="1"/>
              </w:rPr>
            </w:pPr>
            <w:r w:rsidDel="00000000" w:rsidR="00000000" w:rsidRPr="00000000">
              <w:rPr>
                <w:b w:val="1"/>
                <w:bCs w:val="1"/>
                <w:rtl w:val="0"/>
              </w:rPr>
              <w:t xml:space="preserve">Function</w:t>
            </w:r>
          </w:p>
        </w:tc>
      </w:tr>
      <w:tr>
        <w:trPr>
          <w:cantSplit w:val="0"/>
          <w:trHeight w:val="54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9F">
            <w:pPr>
              <w:rPr>
                <w:b w:val="1"/>
                <w:bCs w:val="1"/>
              </w:rPr>
            </w:pPr>
            <w:r w:rsidDel="00000000" w:rsidR="00000000" w:rsidRPr="00000000">
              <w:rPr>
                <w:b w:val="1"/>
                <w:bCs w:val="1"/>
                <w:rtl w:val="0"/>
              </w:rPr>
              <w:t xml:space="preserve">GPIO 22</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A0">
            <w:pPr>
              <w:rPr/>
            </w:pPr>
            <w:r w:rsidDel="00000000" w:rsidR="00000000" w:rsidRPr="00000000">
              <w:rPr>
                <w:rtl w:val="0"/>
              </w:rPr>
              <w:t xml:space="preserve">BTN_TAKE_REST (active-low, debounced 50 ms)</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A1">
            <w:pPr>
              <w:rPr>
                <w:b w:val="1"/>
                <w:bCs w:val="1"/>
              </w:rPr>
            </w:pPr>
            <w:r w:rsidDel="00000000" w:rsidR="00000000" w:rsidRPr="00000000">
              <w:rPr>
                <w:b w:val="1"/>
                <w:bCs w:val="1"/>
                <w:rtl w:val="0"/>
              </w:rPr>
              <w:t xml:space="preserve">GPIO 39</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A2">
            <w:pPr>
              <w:rPr/>
            </w:pPr>
            <w:r w:rsidDel="00000000" w:rsidR="00000000" w:rsidRPr="00000000">
              <w:rPr>
                <w:rtl w:val="0"/>
              </w:rPr>
              <w:t xml:space="preserve">BTN_SNOOZE (active-low, debounced 50 ms)</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A3">
            <w:pPr>
              <w:rPr>
                <w:b w:val="1"/>
                <w:bCs w:val="1"/>
              </w:rPr>
            </w:pPr>
            <w:r w:rsidDel="00000000" w:rsidR="00000000" w:rsidRPr="00000000">
              <w:rPr>
                <w:b w:val="1"/>
                <w:bCs w:val="1"/>
                <w:rtl w:val="0"/>
              </w:rPr>
              <w:t xml:space="preserve">GPIO 25</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A4">
            <w:pPr>
              <w:rPr/>
            </w:pPr>
            <w:r w:rsidDel="00000000" w:rsidR="00000000" w:rsidRPr="00000000">
              <w:rPr>
                <w:rtl w:val="0"/>
              </w:rPr>
              <w:t xml:space="preserve">Buzzer (PWM through the LEDC peripheral)</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A5">
            <w:pPr>
              <w:rPr>
                <w:b w:val="1"/>
                <w:bCs w:val="1"/>
              </w:rPr>
            </w:pPr>
            <w:r w:rsidDel="00000000" w:rsidR="00000000" w:rsidRPr="00000000">
              <w:rPr>
                <w:b w:val="1"/>
                <w:bCs w:val="1"/>
                <w:rtl w:val="0"/>
              </w:rPr>
              <w:t xml:space="preserve">GPIO 5</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A6">
            <w:pPr>
              <w:rPr/>
            </w:pPr>
            <w:r w:rsidDel="00000000" w:rsidR="00000000" w:rsidRPr="00000000">
              <w:rPr>
                <w:rtl w:val="0"/>
              </w:rPr>
              <w:t xml:space="preserve">A7670E modem PWRKEY</w:t>
            </w:r>
          </w:p>
        </w:tc>
      </w:tr>
    </w:tbl>
    <w:p w:rsidR="00000000" w:rsidDel="00000000" w:rsidP="00000000" w:rsidRDefault="00000000" w:rsidRPr="00000000" w14:paraId="000003A7">
      <w:pPr>
        <w:spacing w:after="200" w:lineRule="auto"/>
        <w:rPr/>
      </w:pPr>
      <w:r w:rsidDel="00000000" w:rsidR="00000000" w:rsidRPr="00000000">
        <w:rPr>
          <w:rtl w:val="0"/>
        </w:rPr>
        <w:t xml:space="preserve"> </w:t>
      </w:r>
    </w:p>
    <w:p w:rsidR="00000000" w:rsidDel="00000000" w:rsidP="00000000" w:rsidRDefault="00000000" w:rsidRPr="00000000" w14:paraId="000003A8">
      <w:pPr>
        <w:spacing w:after="200" w:lineRule="auto"/>
        <w:rPr>
          <w:i w:val="1"/>
          <w:iCs w:val="1"/>
        </w:rPr>
      </w:pPr>
      <w:r w:rsidDel="00000000" w:rsidR="00000000" w:rsidRPr="00000000">
        <w:rPr>
          <w:i w:val="1"/>
          <w:iCs w:val="1"/>
          <w:rtl w:val="0"/>
        </w:rPr>
        <w:t xml:space="preserve">Source: embedded/hmi_phase1/src/main.cpp:62-64.</w:t>
      </w:r>
    </w:p>
    <w:p w:rsidR="00000000" w:rsidDel="00000000" w:rsidP="00000000" w:rsidRDefault="00000000" w:rsidRPr="00000000" w14:paraId="000003A9">
      <w:pPr>
        <w:spacing w:after="200" w:lineRule="auto"/>
        <w:rPr/>
      </w:pPr>
      <w:r w:rsidDel="00000000" w:rsidR="00000000" w:rsidRPr="00000000">
        <w:rPr>
          <w:b w:val="1"/>
          <w:bCs w:val="1"/>
          <w:rtl w:val="0"/>
        </w:rPr>
        <w:t xml:space="preserve">Owner action: </w:t>
      </w:r>
      <w:r w:rsidDel="00000000" w:rsidR="00000000" w:rsidRPr="00000000">
        <w:rPr>
          <w:rtl w:val="0"/>
        </w:rPr>
        <w:t xml:space="preserve">MONTEMAYOR draws Figure 5.2 (ESP32 Hardware Block Diagram) in Figma/Fritzing/draw.io and exports to docs/results/so2_comm/fig_5_2_hardware_block.png.</w:t>
      </w:r>
    </w:p>
    <w:p w:rsidR="00000000" w:rsidDel="00000000" w:rsidP="00000000" w:rsidRDefault="00000000" w:rsidRPr="00000000" w14:paraId="000003AA">
      <w:pPr>
        <w:spacing w:after="200" w:lineRule="auto"/>
        <w:rPr>
          <w:b w:val="1"/>
          <w:bCs w:val="1"/>
          <w:color w:val="006600"/>
          <w:sz w:val="18"/>
          <w:szCs w:val="18"/>
        </w:rPr>
      </w:pPr>
      <w:r w:rsidDel="00000000" w:rsidR="00000000" w:rsidRPr="00000000">
        <w:rPr>
          <w:b w:val="1"/>
          <w:bCs w:val="1"/>
          <w:color w:val="006600"/>
          <w:sz w:val="18"/>
          <w:szCs w:val="18"/>
          <w:rtl w:val="0"/>
        </w:rPr>
        <w:t xml:space="preserve">--- END PASTE BLOCK ---</w:t>
      </w:r>
    </w:p>
    <w:p w:rsidR="00000000" w:rsidDel="00000000" w:rsidP="00000000" w:rsidRDefault="00000000" w:rsidRPr="00000000" w14:paraId="000003AB">
      <w:pPr>
        <w:pStyle w:val="Heading2"/>
        <w:keepNext w:val="0"/>
        <w:keepLines w:val="0"/>
        <w:spacing w:after="80" w:lineRule="auto"/>
        <w:rPr>
          <w:b w:val="1"/>
          <w:bCs w:val="1"/>
        </w:rPr>
      </w:pPr>
      <w:bookmarkStart w:colFirst="0" w:colLast="0" w:name="_xva8nm9rrcbu" w:id="44"/>
      <w:bookmarkEnd w:id="44"/>
      <w:r w:rsidDel="00000000" w:rsidR="00000000" w:rsidRPr="00000000">
        <w:rPr>
          <w:b w:val="1"/>
          <w:bCs w:val="1"/>
          <w:sz w:val="34"/>
          <w:szCs w:val="34"/>
          <w:rtl w:val="0"/>
        </w:rPr>
        <w:t xml:space="preserve">5.3 OBD-II / ECU Fuel and Vehicle Data Acquisition Methodology</w:t>
      </w:r>
      <w:r w:rsidDel="00000000" w:rsidR="00000000" w:rsidRPr="00000000">
        <w:rPr>
          <w:rtl w:val="0"/>
        </w:rPr>
      </w:r>
    </w:p>
    <w:p w:rsidR="00000000" w:rsidDel="00000000" w:rsidP="00000000" w:rsidRDefault="00000000" w:rsidRPr="00000000" w14:paraId="000003AC">
      <w:pPr>
        <w:spacing w:after="200" w:lineRule="auto"/>
        <w:rPr>
          <w:b w:val="1"/>
          <w:bCs w:val="1"/>
          <w:color w:val="006600"/>
          <w:sz w:val="18"/>
          <w:szCs w:val="18"/>
        </w:rPr>
      </w:pPr>
      <w:r w:rsidDel="00000000" w:rsidR="00000000" w:rsidRPr="00000000">
        <w:rPr>
          <w:b w:val="1"/>
          <w:bCs w:val="1"/>
          <w:color w:val="006600"/>
          <w:sz w:val="18"/>
          <w:szCs w:val="18"/>
          <w:rtl w:val="0"/>
        </w:rPr>
        <w:t xml:space="preserve">--- READY-TO-PASTE INTO CHAPTER 5 ---</w:t>
      </w:r>
    </w:p>
    <w:p w:rsidR="00000000" w:rsidDel="00000000" w:rsidP="00000000" w:rsidRDefault="00000000" w:rsidRPr="00000000" w14:paraId="000003AD">
      <w:pPr>
        <w:spacing w:after="200" w:lineRule="auto"/>
        <w:rPr/>
      </w:pPr>
      <w:r w:rsidDel="00000000" w:rsidR="00000000" w:rsidRPr="00000000">
        <w:rPr>
          <w:rtl w:val="0"/>
        </w:rPr>
        <w:t xml:space="preserve">Section 5.3 - required structure:</w:t>
      </w:r>
    </w:p>
    <w:p w:rsidR="00000000" w:rsidDel="00000000" w:rsidP="00000000" w:rsidRDefault="00000000" w:rsidRPr="00000000" w14:paraId="000003AE">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5.3.1 Physical interface - OBD-II port, ISO 15765-4 transport.</w:t>
      </w:r>
    </w:p>
    <w:p w:rsidR="00000000" w:rsidDel="00000000" w:rsidP="00000000" w:rsidRDefault="00000000" w:rsidRPr="00000000" w14:paraId="000003AF">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5.3.2 Toyota meter Mode 22 PID 21/29 fuel acquisition (0.5 L per ADC count, 1.5 s polling cadence, NACK retry policy).</w:t>
      </w:r>
    </w:p>
    <w:p w:rsidR="00000000" w:rsidDel="00000000" w:rsidP="00000000" w:rsidRDefault="00000000" w:rsidRPr="00000000" w14:paraId="000003B0">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5.3.3 Co-acquired Mode 01 PIDs - mapping to telemetry_logs columns:</w:t>
      </w:r>
    </w:p>
    <w:p w:rsidR="00000000" w:rsidDel="00000000" w:rsidP="00000000" w:rsidRDefault="00000000" w:rsidRPr="00000000" w14:paraId="000003B1">
      <w:pPr>
        <w:spacing w:after="200" w:lineRule="auto"/>
        <w:jc w:val="center"/>
        <w:rPr>
          <w:b w:val="1"/>
          <w:bCs w:val="1"/>
        </w:rPr>
      </w:pPr>
      <w:r w:rsidDel="00000000" w:rsidR="00000000" w:rsidRPr="00000000">
        <w:rPr>
          <w:b w:val="1"/>
          <w:bCs w:val="1"/>
          <w:rtl w:val="0"/>
        </w:rPr>
        <w:t xml:space="preserve">Table 5.3.1 - OBD-II PID to telemetry_logs column mapping</w:t>
      </w:r>
    </w:p>
    <w:tbl>
      <w:tblPr>
        <w:tblStyle w:val="Table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940"/>
        <w:gridCol w:w="3150"/>
        <w:tblGridChange w:id="0">
          <w:tblGrid>
            <w:gridCol w:w="2805"/>
            <w:gridCol w:w="2940"/>
            <w:gridCol w:w="3150"/>
          </w:tblGrid>
        </w:tblGridChange>
      </w:tblGrid>
      <w:tr>
        <w:trPr>
          <w:cantSplit w:val="0"/>
          <w:trHeight w:val="285" w:hRule="atLeast"/>
          <w:tblHeader w:val="0"/>
        </w:trPr>
        <w:tc>
          <w:tcPr>
            <w:tcBorders>
              <w:top w:color="4f81bd" w:space="0" w:sz="7" w:val="single"/>
              <w:left w:color="4f81bd" w:space="0" w:sz="7" w:val="single"/>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B2">
            <w:pPr>
              <w:rPr>
                <w:b w:val="1"/>
                <w:bCs w:val="1"/>
              </w:rPr>
            </w:pPr>
            <w:r w:rsidDel="00000000" w:rsidR="00000000" w:rsidRPr="00000000">
              <w:rPr>
                <w:b w:val="1"/>
                <w:bCs w:val="1"/>
                <w:rtl w:val="0"/>
              </w:rPr>
              <w:t xml:space="preserve">PID</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B3">
            <w:pPr>
              <w:rPr>
                <w:b w:val="1"/>
                <w:bCs w:val="1"/>
              </w:rPr>
            </w:pPr>
            <w:r w:rsidDel="00000000" w:rsidR="00000000" w:rsidRPr="00000000">
              <w:rPr>
                <w:b w:val="1"/>
                <w:bCs w:val="1"/>
                <w:rtl w:val="0"/>
              </w:rPr>
              <w:t xml:space="preserve">Quantity</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B4">
            <w:pPr>
              <w:rPr>
                <w:b w:val="1"/>
                <w:bCs w:val="1"/>
              </w:rPr>
            </w:pPr>
            <w:r w:rsidDel="00000000" w:rsidR="00000000" w:rsidRPr="00000000">
              <w:rPr>
                <w:b w:val="1"/>
                <w:bCs w:val="1"/>
                <w:rtl w:val="0"/>
              </w:rPr>
              <w:t xml:space="preserve">Telemetry column</w:t>
            </w:r>
          </w:p>
        </w:tc>
      </w:tr>
      <w:tr>
        <w:trPr>
          <w:cantSplit w:val="0"/>
          <w:trHeight w:val="795"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B5">
            <w:pPr>
              <w:rPr>
                <w:b w:val="1"/>
                <w:bCs w:val="1"/>
              </w:rPr>
            </w:pPr>
            <w:r w:rsidDel="00000000" w:rsidR="00000000" w:rsidRPr="00000000">
              <w:rPr>
                <w:b w:val="1"/>
                <w:bCs w:val="1"/>
                <w:rtl w:val="0"/>
              </w:rPr>
              <w:t xml:space="preserve">Mode 22 0x21 0x29</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B6">
            <w:pPr>
              <w:rPr/>
            </w:pPr>
            <w:r w:rsidDel="00000000" w:rsidR="00000000" w:rsidRPr="00000000">
              <w:rPr>
                <w:rtl w:val="0"/>
              </w:rPr>
              <w:t xml:space="preserve">Fuel sender voltage (0.5 L per ADC count)</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B7">
            <w:pPr>
              <w:rPr/>
            </w:pPr>
            <w:r w:rsidDel="00000000" w:rsidR="00000000" w:rsidRPr="00000000">
              <w:rPr>
                <w:rtl w:val="0"/>
              </w:rPr>
              <w:t xml:space="preserve">fuel_level (filtered) + fuel_source='mode22' + fuel_confidence</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B8">
            <w:pPr>
              <w:rPr>
                <w:b w:val="1"/>
                <w:bCs w:val="1"/>
              </w:rPr>
            </w:pPr>
            <w:r w:rsidDel="00000000" w:rsidR="00000000" w:rsidRPr="00000000">
              <w:rPr>
                <w:b w:val="1"/>
                <w:bCs w:val="1"/>
                <w:rtl w:val="0"/>
              </w:rPr>
              <w:t xml:space="preserve">Mode 01 0x0C</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B9">
            <w:pPr>
              <w:rPr/>
            </w:pPr>
            <w:r w:rsidDel="00000000" w:rsidR="00000000" w:rsidRPr="00000000">
              <w:rPr>
                <w:rtl w:val="0"/>
              </w:rPr>
              <w:t xml:space="preserve">Engine RPM</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BA">
            <w:pPr>
              <w:rPr/>
            </w:pPr>
            <w:r w:rsidDel="00000000" w:rsidR="00000000" w:rsidRPr="00000000">
              <w:rPr>
                <w:rtl w:val="0"/>
              </w:rPr>
              <w:t xml:space="preserve">engine_rpm</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BB">
            <w:pPr>
              <w:rPr>
                <w:b w:val="1"/>
                <w:bCs w:val="1"/>
              </w:rPr>
            </w:pPr>
            <w:r w:rsidDel="00000000" w:rsidR="00000000" w:rsidRPr="00000000">
              <w:rPr>
                <w:b w:val="1"/>
                <w:bCs w:val="1"/>
                <w:rtl w:val="0"/>
              </w:rPr>
              <w:t xml:space="preserve">Mode 01 0x0D</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BC">
            <w:pPr>
              <w:rPr/>
            </w:pPr>
            <w:r w:rsidDel="00000000" w:rsidR="00000000" w:rsidRPr="00000000">
              <w:rPr>
                <w:rtl w:val="0"/>
              </w:rPr>
              <w:t xml:space="preserve">Vehicle speed (km/h)</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BD">
            <w:pPr>
              <w:rPr/>
            </w:pPr>
            <w:r w:rsidDel="00000000" w:rsidR="00000000" w:rsidRPr="00000000">
              <w:rPr>
                <w:rtl w:val="0"/>
              </w:rPr>
              <w:t xml:space="preserve">speed</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BE">
            <w:pPr>
              <w:rPr>
                <w:b w:val="1"/>
                <w:bCs w:val="1"/>
              </w:rPr>
            </w:pPr>
            <w:r w:rsidDel="00000000" w:rsidR="00000000" w:rsidRPr="00000000">
              <w:rPr>
                <w:b w:val="1"/>
                <w:bCs w:val="1"/>
                <w:rtl w:val="0"/>
              </w:rPr>
              <w:t xml:space="preserve">Mode 01 0x04</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BF">
            <w:pPr>
              <w:rPr/>
            </w:pPr>
            <w:r w:rsidDel="00000000" w:rsidR="00000000" w:rsidRPr="00000000">
              <w:rPr>
                <w:rtl w:val="0"/>
              </w:rPr>
              <w:t xml:space="preserve">Calculated engine load (%)</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C0">
            <w:pPr>
              <w:rPr/>
            </w:pPr>
            <w:r w:rsidDel="00000000" w:rsidR="00000000" w:rsidRPr="00000000">
              <w:rPr>
                <w:rtl w:val="0"/>
              </w:rPr>
              <w:t xml:space="preserve">engine_load_pct</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C1">
            <w:pPr>
              <w:rPr>
                <w:b w:val="1"/>
                <w:bCs w:val="1"/>
              </w:rPr>
            </w:pPr>
            <w:r w:rsidDel="00000000" w:rsidR="00000000" w:rsidRPr="00000000">
              <w:rPr>
                <w:b w:val="1"/>
                <w:bCs w:val="1"/>
                <w:rtl w:val="0"/>
              </w:rPr>
              <w:t xml:space="preserve">Mode 01 0x11</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C2">
            <w:pPr>
              <w:rPr/>
            </w:pPr>
            <w:r w:rsidDel="00000000" w:rsidR="00000000" w:rsidRPr="00000000">
              <w:rPr>
                <w:rtl w:val="0"/>
              </w:rPr>
              <w:t xml:space="preserve">Throttle position (%)</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C3">
            <w:pPr>
              <w:rPr/>
            </w:pPr>
            <w:r w:rsidDel="00000000" w:rsidR="00000000" w:rsidRPr="00000000">
              <w:rPr>
                <w:rtl w:val="0"/>
              </w:rPr>
              <w:t xml:space="preserve">throttle_pct</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C4">
            <w:pPr>
              <w:rPr>
                <w:b w:val="1"/>
                <w:bCs w:val="1"/>
              </w:rPr>
            </w:pPr>
            <w:r w:rsidDel="00000000" w:rsidR="00000000" w:rsidRPr="00000000">
              <w:rPr>
                <w:b w:val="1"/>
                <w:bCs w:val="1"/>
                <w:rtl w:val="0"/>
              </w:rPr>
              <w:t xml:space="preserve">Mode 01 0x10</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C5">
            <w:pPr>
              <w:rPr/>
            </w:pPr>
            <w:r w:rsidDel="00000000" w:rsidR="00000000" w:rsidRPr="00000000">
              <w:rPr>
                <w:rtl w:val="0"/>
              </w:rPr>
              <w:t xml:space="preserve">Mass air flow (g/s)</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C6">
            <w:pPr>
              <w:rPr/>
            </w:pPr>
            <w:r w:rsidDel="00000000" w:rsidR="00000000" w:rsidRPr="00000000">
              <w:rPr>
                <w:rtl w:val="0"/>
              </w:rPr>
              <w:t xml:space="preserve">maf_gps</w:t>
            </w:r>
          </w:p>
        </w:tc>
      </w:tr>
      <w:tr>
        <w:trPr>
          <w:cantSplit w:val="0"/>
          <w:trHeight w:val="525"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C7">
            <w:pPr>
              <w:rPr>
                <w:b w:val="1"/>
                <w:bCs w:val="1"/>
              </w:rPr>
            </w:pPr>
            <w:r w:rsidDel="00000000" w:rsidR="00000000" w:rsidRPr="00000000">
              <w:rPr>
                <w:b w:val="1"/>
                <w:bCs w:val="1"/>
                <w:rtl w:val="0"/>
              </w:rPr>
              <w:t xml:space="preserve">Mode 01 0x05</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C8">
            <w:pPr>
              <w:rPr/>
            </w:pPr>
            <w:r w:rsidDel="00000000" w:rsidR="00000000" w:rsidRPr="00000000">
              <w:rPr>
                <w:rtl w:val="0"/>
              </w:rPr>
              <w:t xml:space="preserve">Engine coolant temperature (degC)</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C9">
            <w:pPr>
              <w:rPr/>
            </w:pPr>
            <w:r w:rsidDel="00000000" w:rsidR="00000000" w:rsidRPr="00000000">
              <w:rPr>
                <w:rtl w:val="0"/>
              </w:rPr>
              <w:t xml:space="preserve">coolant_temp_c</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CA">
            <w:pPr>
              <w:rPr>
                <w:b w:val="1"/>
                <w:bCs w:val="1"/>
              </w:rPr>
            </w:pPr>
            <w:r w:rsidDel="00000000" w:rsidR="00000000" w:rsidRPr="00000000">
              <w:rPr>
                <w:b w:val="1"/>
                <w:bCs w:val="1"/>
                <w:rtl w:val="0"/>
              </w:rPr>
              <w:t xml:space="preserve">Mode 01 0x1F</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CB">
            <w:pPr>
              <w:rPr/>
            </w:pPr>
            <w:r w:rsidDel="00000000" w:rsidR="00000000" w:rsidRPr="00000000">
              <w:rPr>
                <w:rtl w:val="0"/>
              </w:rPr>
              <w:t xml:space="preserve">Time since engine start (s)</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CC">
            <w:pPr>
              <w:rPr/>
            </w:pPr>
            <w:r w:rsidDel="00000000" w:rsidR="00000000" w:rsidRPr="00000000">
              <w:rPr>
                <w:rtl w:val="0"/>
              </w:rPr>
              <w:t xml:space="preserve">engine_runtime_sec</w:t>
            </w:r>
          </w:p>
        </w:tc>
      </w:tr>
      <w:tr>
        <w:trPr>
          <w:cantSplit w:val="0"/>
          <w:trHeight w:val="525"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CD">
            <w:pPr>
              <w:rPr>
                <w:b w:val="1"/>
                <w:bCs w:val="1"/>
              </w:rPr>
            </w:pPr>
            <w:r w:rsidDel="00000000" w:rsidR="00000000" w:rsidRPr="00000000">
              <w:rPr>
                <w:b w:val="1"/>
                <w:bCs w:val="1"/>
                <w:rtl w:val="0"/>
              </w:rPr>
              <w:t xml:space="preserve">Mode 03 / 0x01</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CE">
            <w:pPr>
              <w:rPr/>
            </w:pPr>
            <w:r w:rsidDel="00000000" w:rsidR="00000000" w:rsidRPr="00000000">
              <w:rPr>
                <w:rtl w:val="0"/>
              </w:rPr>
              <w:t xml:space="preserve">Stored DTCs (count + presence)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CF">
            <w:pPr>
              <w:rPr/>
            </w:pPr>
            <w:r w:rsidDel="00000000" w:rsidR="00000000" w:rsidRPr="00000000">
              <w:rPr>
                <w:rtl w:val="0"/>
              </w:rPr>
              <w:t xml:space="preserve">dtc_present, dtc_count</w:t>
            </w:r>
          </w:p>
        </w:tc>
      </w:tr>
    </w:tbl>
    <w:p w:rsidR="00000000" w:rsidDel="00000000" w:rsidP="00000000" w:rsidRDefault="00000000" w:rsidRPr="00000000" w14:paraId="000003D0">
      <w:pPr>
        <w:spacing w:after="200" w:lineRule="auto"/>
        <w:rPr/>
      </w:pPr>
      <w:r w:rsidDel="00000000" w:rsidR="00000000" w:rsidRPr="00000000">
        <w:rPr>
          <w:rtl w:val="0"/>
        </w:rPr>
        <w:t xml:space="preserve"> </w:t>
      </w:r>
    </w:p>
    <w:p w:rsidR="00000000" w:rsidDel="00000000" w:rsidP="00000000" w:rsidRDefault="00000000" w:rsidRPr="00000000" w14:paraId="000003D1">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5.3.4 Validity / confidence fields (fuel_valid, fuel_source, fuel_confidence) - all written every telemetry cycle.</w:t>
      </w:r>
    </w:p>
    <w:p w:rsidR="00000000" w:rsidDel="00000000" w:rsidP="00000000" w:rsidRDefault="00000000" w:rsidRPr="00000000" w14:paraId="000003D2">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5.3.5 Timestamping (device-side original_device_timestamp vs backend-side timestamp; server_now reconciliation).</w:t>
      </w:r>
    </w:p>
    <w:p w:rsidR="00000000" w:rsidDel="00000000" w:rsidP="00000000" w:rsidRDefault="00000000" w:rsidRPr="00000000" w14:paraId="000003D3">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5.3.6 Field-reference choice (manufacturer dashboard gauge - justified in Ch.1 delimitations because dipstick not permitted).</w:t>
      </w:r>
    </w:p>
    <w:p w:rsidR="00000000" w:rsidDel="00000000" w:rsidP="00000000" w:rsidRDefault="00000000" w:rsidRPr="00000000" w14:paraId="000003D4">
      <w:pPr>
        <w:spacing w:after="200" w:lineRule="auto"/>
        <w:rPr>
          <w:b w:val="1"/>
          <w:bCs w:val="1"/>
          <w:color w:val="006600"/>
          <w:sz w:val="18"/>
          <w:szCs w:val="18"/>
        </w:rPr>
      </w:pPr>
      <w:r w:rsidDel="00000000" w:rsidR="00000000" w:rsidRPr="00000000">
        <w:rPr>
          <w:b w:val="1"/>
          <w:bCs w:val="1"/>
          <w:color w:val="006600"/>
          <w:sz w:val="18"/>
          <w:szCs w:val="18"/>
          <w:rtl w:val="0"/>
        </w:rPr>
        <w:t xml:space="preserve">--- END PASTE BLOCK ---</w:t>
      </w:r>
    </w:p>
    <w:p w:rsidR="00000000" w:rsidDel="00000000" w:rsidP="00000000" w:rsidRDefault="00000000" w:rsidRPr="00000000" w14:paraId="000003D5">
      <w:pPr>
        <w:pStyle w:val="Heading2"/>
        <w:keepNext w:val="0"/>
        <w:keepLines w:val="0"/>
        <w:spacing w:after="80" w:lineRule="auto"/>
        <w:rPr>
          <w:b w:val="1"/>
          <w:bCs w:val="1"/>
        </w:rPr>
      </w:pPr>
      <w:bookmarkStart w:colFirst="0" w:colLast="0" w:name="_uwi1rzyo3qgb" w:id="45"/>
      <w:bookmarkEnd w:id="45"/>
      <w:r w:rsidDel="00000000" w:rsidR="00000000" w:rsidRPr="00000000">
        <w:rPr>
          <w:b w:val="1"/>
          <w:bCs w:val="1"/>
          <w:sz w:val="34"/>
          <w:szCs w:val="34"/>
          <w:rtl w:val="0"/>
        </w:rPr>
        <w:t xml:space="preserve">5.4 Fuel Preprocessing Methodology</w:t>
      </w:r>
      <w:r w:rsidDel="00000000" w:rsidR="00000000" w:rsidRPr="00000000">
        <w:rPr>
          <w:rtl w:val="0"/>
        </w:rPr>
      </w:r>
    </w:p>
    <w:p w:rsidR="00000000" w:rsidDel="00000000" w:rsidP="00000000" w:rsidRDefault="00000000" w:rsidRPr="00000000" w14:paraId="000003D6">
      <w:pPr>
        <w:spacing w:after="200" w:lineRule="auto"/>
        <w:rPr>
          <w:b w:val="1"/>
          <w:bCs w:val="1"/>
          <w:color w:val="006600"/>
          <w:sz w:val="18"/>
          <w:szCs w:val="18"/>
        </w:rPr>
      </w:pPr>
      <w:r w:rsidDel="00000000" w:rsidR="00000000" w:rsidRPr="00000000">
        <w:rPr>
          <w:b w:val="1"/>
          <w:bCs w:val="1"/>
          <w:color w:val="006600"/>
          <w:sz w:val="18"/>
          <w:szCs w:val="18"/>
          <w:rtl w:val="0"/>
        </w:rPr>
        <w:t xml:space="preserve">--- READY-TO-PASTE INTO CHAPTER 5 ---</w:t>
      </w:r>
    </w:p>
    <w:p w:rsidR="00000000" w:rsidDel="00000000" w:rsidP="00000000" w:rsidRDefault="00000000" w:rsidRPr="00000000" w14:paraId="000003D7">
      <w:pPr>
        <w:spacing w:after="200" w:lineRule="auto"/>
        <w:jc w:val="center"/>
        <w:rPr>
          <w:b w:val="1"/>
          <w:bCs w:val="1"/>
          <w:color w:val="006600"/>
          <w:sz w:val="18"/>
          <w:szCs w:val="18"/>
        </w:rPr>
      </w:pPr>
      <w:r w:rsidDel="00000000" w:rsidR="00000000" w:rsidRPr="00000000">
        <w:rPr>
          <w:b w:val="1"/>
          <w:bCs w:val="1"/>
          <w:color w:val="006600"/>
          <w:sz w:val="18"/>
          <w:szCs w:val="18"/>
        </w:rPr>
        <w:drawing>
          <wp:inline distB="114300" distT="114300" distL="114300" distR="114300">
            <wp:extent cx="5029200" cy="1892300"/>
            <wp:effectExtent b="0" l="0" r="0" t="0"/>
            <wp:docPr id="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029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3D8">
      <w:pPr>
        <w:spacing w:after="200" w:lineRule="auto"/>
        <w:jc w:val="center"/>
        <w:rPr>
          <w:i w:val="1"/>
          <w:iCs w:val="1"/>
          <w:sz w:val="20"/>
          <w:szCs w:val="20"/>
        </w:rPr>
      </w:pPr>
      <w:r w:rsidDel="00000000" w:rsidR="00000000" w:rsidRPr="00000000">
        <w:rPr>
          <w:i w:val="1"/>
          <w:iCs w:val="1"/>
          <w:sz w:val="20"/>
          <w:szCs w:val="20"/>
          <w:rtl w:val="0"/>
        </w:rPr>
        <w:t xml:space="preserve">Figure 5.4 - Fuel-level filter cascade. The raw OBD-II Mode 22 PID 21/29 fuel sample (every 1.5 s) is passed through a five-stage cascade: median-of-31 -&gt; EMA (alpha = 0.04) -&gt; dead-band publisher -&gt; direction-aware step rule -&gt; post-refuel quiescence freeze. The published percentage feeds the HMI display and the telemetry stream.</w:t>
      </w:r>
    </w:p>
    <w:p w:rsidR="00000000" w:rsidDel="00000000" w:rsidP="00000000" w:rsidRDefault="00000000" w:rsidRPr="00000000" w14:paraId="000003D9">
      <w:pPr>
        <w:spacing w:after="200" w:lineRule="auto"/>
        <w:rPr/>
      </w:pPr>
      <w:r w:rsidDel="00000000" w:rsidR="00000000" w:rsidRPr="00000000">
        <w:rPr>
          <w:rtl w:val="0"/>
        </w:rPr>
        <w:t xml:space="preserve">Section 5.4 - cascade specification:</w:t>
      </w:r>
    </w:p>
    <w:p w:rsidR="00000000" w:rsidDel="00000000" w:rsidP="00000000" w:rsidRDefault="00000000" w:rsidRPr="00000000" w14:paraId="000003DA">
      <w:pPr>
        <w:spacing w:after="200" w:lineRule="auto"/>
        <w:ind w:left="280" w:firstLine="0"/>
        <w:rPr>
          <w:sz w:val="20"/>
          <w:szCs w:val="20"/>
        </w:rPr>
      </w:pPr>
      <w:r w:rsidDel="00000000" w:rsidR="00000000" w:rsidRPr="00000000">
        <w:rPr>
          <w:sz w:val="20"/>
          <w:szCs w:val="20"/>
          <w:rtl w:val="0"/>
        </w:rPr>
        <w:t xml:space="preserve">Raw OBD-II Toyota Mode 22 PID 21/29 fuel value (every 1.5 s)</w:t>
        <w:br w:type="textWrapping"/>
        <w:t xml:space="preserve">   Stage 1: Median over 31 most-recent samples (~45 s memory)</w:t>
        <w:br w:type="textWrapping"/>
        <w:t xml:space="preserve">   Stage 2: EMA alpha = 0.04 (~110 s settling)</w:t>
        <w:br w:type="textWrapping"/>
        <w:t xml:space="preserve">   Stage 3: Dead-band publisher (anchor displayed % to floor(EMA))</w:t>
        <w:br w:type="textWrapping"/>
        <w:t xml:space="preserve">   Stage 4: Direction-aware step rule</w:t>
        <w:br w:type="textWrapping"/>
        <w:t xml:space="preserve">   </w:t>
        <w:tab/>
        <w:t xml:space="preserve">DOWN allowed if EMA falls &gt;= 2.5 % below anchor (real burn)</w:t>
        <w:br w:type="textWrapping"/>
        <w:t xml:space="preserve">   </w:t>
        <w:tab/>
        <w:t xml:space="preserve">UP allowed only if EMA rises &gt;= 10 % above anchor</w:t>
        <w:br w:type="textWrapping"/>
        <w:t xml:space="preserve">      </w:t>
        <w:tab/>
        <w:t xml:space="preserve">AND vehicle stationary &gt;= 60 s (refuel signature)</w:t>
        <w:br w:type="textWrapping"/>
        <w:t xml:space="preserve">   Stage 5: Post-refuel quiescence freeze for 5 min (REFUEL_QUIESCENCE_MS)</w:t>
        <w:br w:type="textWrapping"/>
        <w:t xml:space="preserve"> Published fuel % -&gt; HMI display + telemetry_logs.fuel_level</w:t>
      </w:r>
    </w:p>
    <w:p w:rsidR="00000000" w:rsidDel="00000000" w:rsidP="00000000" w:rsidRDefault="00000000" w:rsidRPr="00000000" w14:paraId="000003DB">
      <w:pPr>
        <w:spacing w:after="200" w:lineRule="auto"/>
        <w:rPr/>
      </w:pPr>
      <w:r w:rsidDel="00000000" w:rsidR="00000000" w:rsidRPr="00000000">
        <w:rPr>
          <w:rtl w:val="0"/>
        </w:rPr>
        <w:t xml:space="preserve">Section 5.4 - warm-up rule:</w:t>
      </w:r>
    </w:p>
    <w:p w:rsidR="00000000" w:rsidDel="00000000" w:rsidP="00000000" w:rsidRDefault="00000000" w:rsidRPr="00000000" w14:paraId="000003DC">
      <w:pPr>
        <w:spacing w:after="200" w:lineRule="auto"/>
        <w:ind w:left="560" w:right="560" w:firstLine="0"/>
        <w:rPr>
          <w:i w:val="1"/>
          <w:iCs w:val="1"/>
        </w:rPr>
      </w:pPr>
      <w:r w:rsidDel="00000000" w:rsidR="00000000" w:rsidRPr="00000000">
        <w:rPr>
          <w:i w:val="1"/>
          <w:iCs w:val="1"/>
          <w:rtl w:val="0"/>
        </w:rPr>
        <w:t xml:space="preserve">The first three samples per trip session are withheld from publication and the human-machine interface displays the placeholder 'Loading' until the median window has been populated, preventing a noisy first read from anchoring the displayed value at an inaccurate level.</w:t>
      </w:r>
    </w:p>
    <w:p w:rsidR="00000000" w:rsidDel="00000000" w:rsidP="00000000" w:rsidRDefault="00000000" w:rsidRPr="00000000" w14:paraId="000003DD">
      <w:pPr>
        <w:spacing w:after="200" w:lineRule="auto"/>
        <w:rPr>
          <w:b w:val="1"/>
          <w:bCs w:val="1"/>
          <w:color w:val="006600"/>
          <w:sz w:val="18"/>
          <w:szCs w:val="18"/>
        </w:rPr>
      </w:pPr>
      <w:r w:rsidDel="00000000" w:rsidR="00000000" w:rsidRPr="00000000">
        <w:rPr>
          <w:b w:val="1"/>
          <w:bCs w:val="1"/>
          <w:color w:val="006600"/>
          <w:sz w:val="18"/>
          <w:szCs w:val="18"/>
          <w:rtl w:val="0"/>
        </w:rPr>
        <w:t xml:space="preserve">--- END PASTE BLOCK ---</w:t>
      </w:r>
    </w:p>
    <w:p w:rsidR="00000000" w:rsidDel="00000000" w:rsidP="00000000" w:rsidRDefault="00000000" w:rsidRPr="00000000" w14:paraId="000003DE">
      <w:pPr>
        <w:pStyle w:val="Heading2"/>
        <w:keepNext w:val="0"/>
        <w:keepLines w:val="0"/>
        <w:spacing w:after="80" w:lineRule="auto"/>
        <w:rPr>
          <w:b w:val="1"/>
          <w:bCs w:val="1"/>
          <w:sz w:val="34"/>
          <w:szCs w:val="34"/>
        </w:rPr>
      </w:pPr>
      <w:bookmarkStart w:colFirst="0" w:colLast="0" w:name="_tyj27qrlmled" w:id="46"/>
      <w:bookmarkEnd w:id="46"/>
      <w:r w:rsidDel="00000000" w:rsidR="00000000" w:rsidRPr="00000000">
        <w:rPr>
          <w:b w:val="1"/>
          <w:bCs w:val="1"/>
          <w:sz w:val="34"/>
          <w:szCs w:val="34"/>
          <w:rtl w:val="0"/>
        </w:rPr>
        <w:t xml:space="preserve">5.5 Communication and Offline Sync Methodology</w:t>
      </w:r>
    </w:p>
    <w:p w:rsidR="00000000" w:rsidDel="00000000" w:rsidP="00000000" w:rsidRDefault="00000000" w:rsidRPr="00000000" w14:paraId="000003DF">
      <w:pPr>
        <w:spacing w:after="200" w:lineRule="auto"/>
        <w:rPr>
          <w:b w:val="1"/>
          <w:bCs w:val="1"/>
          <w:color w:val="006600"/>
          <w:sz w:val="18"/>
          <w:szCs w:val="18"/>
        </w:rPr>
      </w:pPr>
      <w:r w:rsidDel="00000000" w:rsidR="00000000" w:rsidRPr="00000000">
        <w:rPr>
          <w:rtl w:val="0"/>
        </w:rPr>
      </w:r>
    </w:p>
    <w:p w:rsidR="00000000" w:rsidDel="00000000" w:rsidP="00000000" w:rsidRDefault="00000000" w:rsidRPr="00000000" w14:paraId="000003E0">
      <w:pPr>
        <w:spacing w:after="200" w:lineRule="auto"/>
        <w:rPr/>
      </w:pPr>
      <w:r w:rsidDel="00000000" w:rsidR="00000000" w:rsidRPr="00000000">
        <w:rPr>
          <w:rtl w:val="0"/>
        </w:rPr>
        <w:t xml:space="preserve">Section 5.5 - required sub-structure:</w:t>
      </w:r>
    </w:p>
    <w:p w:rsidR="00000000" w:rsidDel="00000000" w:rsidP="00000000" w:rsidRDefault="00000000" w:rsidRPr="00000000" w14:paraId="000003E1">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5.5.1 Priority chain rationale</w:t>
      </w:r>
    </w:p>
    <w:p w:rsidR="00000000" w:rsidDel="00000000" w:rsidP="00000000" w:rsidRDefault="00000000" w:rsidRPr="00000000" w14:paraId="000003E2">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5.5.2 Module comparison table (Table 5.5.1, below)</w:t>
      </w:r>
    </w:p>
    <w:p w:rsidR="00000000" w:rsidDel="00000000" w:rsidP="00000000" w:rsidRDefault="00000000" w:rsidRPr="00000000" w14:paraId="000003E3">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5.5.3 Method radar (Figure 5.5.1, below)</w:t>
      </w:r>
    </w:p>
    <w:p w:rsidR="00000000" w:rsidDel="00000000" w:rsidP="00000000" w:rsidRDefault="00000000" w:rsidRPr="00000000" w14:paraId="000003E4">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5.5.4 Telemetry JSON schema (below)</w:t>
      </w:r>
    </w:p>
    <w:p w:rsidR="00000000" w:rsidDel="00000000" w:rsidP="00000000" w:rsidRDefault="00000000" w:rsidRPr="00000000" w14:paraId="000003E5">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5.5.5 Buffer fall-through flowchart (Figure 5.5.2, below)</w:t>
      </w:r>
    </w:p>
    <w:p w:rsidR="00000000" w:rsidDel="00000000" w:rsidP="00000000" w:rsidRDefault="00000000" w:rsidRPr="00000000" w14:paraId="000003E6">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5.5.6 Fall-through policy paragraph (below)</w:t>
      </w:r>
    </w:p>
    <w:p w:rsidR="00000000" w:rsidDel="00000000" w:rsidP="00000000" w:rsidRDefault="00000000" w:rsidRPr="00000000" w14:paraId="000003E7">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5.5.7 Security (per-packet HMAC, HTTPS / TLS)</w:t>
      </w:r>
    </w:p>
    <w:p w:rsidR="00000000" w:rsidDel="00000000" w:rsidP="00000000" w:rsidRDefault="00000000" w:rsidRPr="00000000" w14:paraId="000003E8">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5.5.8 LoRa range protocol</w:t>
      </w:r>
    </w:p>
    <w:p w:rsidR="00000000" w:rsidDel="00000000" w:rsidP="00000000" w:rsidRDefault="00000000" w:rsidRPr="00000000" w14:paraId="000003E9">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5.5.9 GSM/LTE drive-test protocol</w:t>
      </w:r>
    </w:p>
    <w:p w:rsidR="00000000" w:rsidDel="00000000" w:rsidP="00000000" w:rsidRDefault="00000000" w:rsidRPr="00000000" w14:paraId="000003EA">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5.5.10 Packet-delivery and buffering protocol</w:t>
      </w:r>
    </w:p>
    <w:p w:rsidR="00000000" w:rsidDel="00000000" w:rsidP="00000000" w:rsidRDefault="00000000" w:rsidRPr="00000000" w14:paraId="000003EB">
      <w:pPr>
        <w:spacing w:after="200" w:lineRule="auto"/>
        <w:rPr/>
      </w:pPr>
      <w:r w:rsidDel="00000000" w:rsidR="00000000" w:rsidRPr="00000000">
        <w:rPr>
          <w:rtl w:val="0"/>
        </w:rPr>
        <w:t xml:space="preserve">Section 5.5.1 - priority chain rationale:</w:t>
      </w:r>
    </w:p>
    <w:p w:rsidR="00000000" w:rsidDel="00000000" w:rsidP="00000000" w:rsidRDefault="00000000" w:rsidRPr="00000000" w14:paraId="000003EC">
      <w:pPr>
        <w:spacing w:after="200" w:lineRule="auto"/>
        <w:ind w:left="560" w:right="560" w:firstLine="0"/>
        <w:rPr>
          <w:i w:val="1"/>
          <w:iCs w:val="1"/>
        </w:rPr>
      </w:pPr>
      <w:r w:rsidDel="00000000" w:rsidR="00000000" w:rsidRPr="00000000">
        <w:rPr>
          <w:i w:val="1"/>
          <w:iCs w:val="1"/>
          <w:rtl w:val="0"/>
        </w:rPr>
        <w:t xml:space="preserve">LTE was treated as the primary wide-area data path because it offers the lowest steady-state latency and highest payload throughput among the available wide-area options. LoRa was retained as the depot/yard and long-range telemetry path because of its multi-kilometre line-of-sight reach at very low power. GSM 2G was retained as the deeper-fallback for 2G-only coverage pockets on the Batangas and Subic routes. WiFi was retained as a depot or driver-tether path. SPIFFS offline-buffer replay is the final fallback that guarantees no telemetry record is silently lost when all four real-time channels are unavailable.</w:t>
      </w:r>
    </w:p>
    <w:p w:rsidR="00000000" w:rsidDel="00000000" w:rsidP="00000000" w:rsidRDefault="00000000" w:rsidRPr="00000000" w14:paraId="000003ED">
      <w:pPr>
        <w:spacing w:after="200" w:lineRule="auto"/>
        <w:rPr>
          <w:b w:val="1"/>
          <w:bCs w:val="1"/>
        </w:rPr>
      </w:pPr>
      <w:r w:rsidDel="00000000" w:rsidR="00000000" w:rsidRPr="00000000">
        <w:rPr>
          <w:b w:val="1"/>
          <w:bCs w:val="1"/>
          <w:rtl w:val="0"/>
        </w:rPr>
        <w:t xml:space="preserve">Section 5.5.2 - Table 5.5.1 (RELOCATED FROM CH.6 §6.2.3):</w:t>
      </w:r>
    </w:p>
    <w:p w:rsidR="00000000" w:rsidDel="00000000" w:rsidP="00000000" w:rsidRDefault="00000000" w:rsidRPr="00000000" w14:paraId="000003EE">
      <w:pPr>
        <w:spacing w:after="200" w:lineRule="auto"/>
        <w:jc w:val="center"/>
        <w:rPr>
          <w:b w:val="1"/>
          <w:bCs w:val="1"/>
        </w:rPr>
      </w:pPr>
      <w:r w:rsidDel="00000000" w:rsidR="00000000" w:rsidRPr="00000000">
        <w:rPr>
          <w:b w:val="1"/>
          <w:bCs w:val="1"/>
          <w:rtl w:val="0"/>
        </w:rPr>
        <w:t xml:space="preserve">Table 5.5.1 - Communication Module Comparison</w:t>
      </w:r>
    </w:p>
    <w:tbl>
      <w:tblPr>
        <w:tblStyle w:val="Table1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380"/>
        <w:gridCol w:w="1290"/>
        <w:gridCol w:w="1350"/>
        <w:gridCol w:w="1365"/>
        <w:gridCol w:w="1125"/>
        <w:gridCol w:w="1290"/>
        <w:tblGridChange w:id="0">
          <w:tblGrid>
            <w:gridCol w:w="1110"/>
            <w:gridCol w:w="1380"/>
            <w:gridCol w:w="1290"/>
            <w:gridCol w:w="1350"/>
            <w:gridCol w:w="1365"/>
            <w:gridCol w:w="1125"/>
            <w:gridCol w:w="1290"/>
          </w:tblGrid>
        </w:tblGridChange>
      </w:tblGrid>
      <w:tr>
        <w:trPr>
          <w:cantSplit w:val="0"/>
          <w:trHeight w:val="285" w:hRule="atLeast"/>
          <w:tblHeader w:val="0"/>
        </w:trPr>
        <w:tc>
          <w:tcPr>
            <w:tcBorders>
              <w:top w:color="4f81bd" w:space="0" w:sz="7" w:val="single"/>
              <w:left w:color="4f81bd" w:space="0" w:sz="7" w:val="single"/>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EF">
            <w:pPr>
              <w:rPr>
                <w:b w:val="1"/>
                <w:bCs w:val="1"/>
              </w:rPr>
            </w:pPr>
            <w:r w:rsidDel="00000000" w:rsidR="00000000" w:rsidRPr="00000000">
              <w:rPr>
                <w:b w:val="1"/>
                <w:bCs w:val="1"/>
                <w:rtl w:val="0"/>
              </w:rPr>
              <w:t xml:space="preserve">Module</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F0">
            <w:pPr>
              <w:rPr>
                <w:b w:val="1"/>
                <w:bCs w:val="1"/>
              </w:rPr>
            </w:pPr>
            <w:r w:rsidDel="00000000" w:rsidR="00000000" w:rsidRPr="00000000">
              <w:rPr>
                <w:b w:val="1"/>
                <w:bCs w:val="1"/>
                <w:rtl w:val="0"/>
              </w:rPr>
              <w:t xml:space="preserve">Technology</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F1">
            <w:pPr>
              <w:rPr>
                <w:b w:val="1"/>
                <w:bCs w:val="1"/>
              </w:rPr>
            </w:pPr>
            <w:r w:rsidDel="00000000" w:rsidR="00000000" w:rsidRPr="00000000">
              <w:rPr>
                <w:b w:val="1"/>
                <w:bCs w:val="1"/>
                <w:rtl w:val="0"/>
              </w:rPr>
              <w:t xml:space="preserve">Hardware</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F2">
            <w:pPr>
              <w:rPr>
                <w:b w:val="1"/>
                <w:bCs w:val="1"/>
              </w:rPr>
            </w:pPr>
            <w:r w:rsidDel="00000000" w:rsidR="00000000" w:rsidRPr="00000000">
              <w:rPr>
                <w:b w:val="1"/>
                <w:bCs w:val="1"/>
                <w:rtl w:val="0"/>
              </w:rPr>
              <w:t xml:space="preserve">Bandwidth</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F3">
            <w:pPr>
              <w:rPr>
                <w:b w:val="1"/>
                <w:bCs w:val="1"/>
              </w:rPr>
            </w:pPr>
            <w:r w:rsidDel="00000000" w:rsidR="00000000" w:rsidRPr="00000000">
              <w:rPr>
                <w:b w:val="1"/>
                <w:bCs w:val="1"/>
                <w:rtl w:val="0"/>
              </w:rPr>
              <w:t xml:space="preserve">Range</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F4">
            <w:pPr>
              <w:rPr>
                <w:b w:val="1"/>
                <w:bCs w:val="1"/>
              </w:rPr>
            </w:pPr>
            <w:r w:rsidDel="00000000" w:rsidR="00000000" w:rsidRPr="00000000">
              <w:rPr>
                <w:b w:val="1"/>
                <w:bCs w:val="1"/>
                <w:rtl w:val="0"/>
              </w:rPr>
              <w:t xml:space="preserve">Power</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F5">
            <w:pPr>
              <w:rPr>
                <w:b w:val="1"/>
                <w:bCs w:val="1"/>
              </w:rPr>
            </w:pPr>
            <w:r w:rsidDel="00000000" w:rsidR="00000000" w:rsidRPr="00000000">
              <w:rPr>
                <w:b w:val="1"/>
                <w:bCs w:val="1"/>
                <w:rtl w:val="0"/>
              </w:rPr>
              <w:t xml:space="preserve">Role</w:t>
            </w:r>
          </w:p>
        </w:tc>
      </w:tr>
      <w:tr>
        <w:trPr>
          <w:cantSplit w:val="0"/>
          <w:trHeight w:val="795"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F6">
            <w:pPr>
              <w:rPr>
                <w:b w:val="1"/>
                <w:bCs w:val="1"/>
              </w:rPr>
            </w:pPr>
            <w:r w:rsidDel="00000000" w:rsidR="00000000" w:rsidRPr="00000000">
              <w:rPr>
                <w:b w:val="1"/>
                <w:bCs w:val="1"/>
                <w:rtl w:val="0"/>
              </w:rPr>
              <w:t xml:space="preserve">WiFi</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F7">
            <w:pPr>
              <w:rPr/>
            </w:pPr>
            <w:r w:rsidDel="00000000" w:rsidR="00000000" w:rsidRPr="00000000">
              <w:rPr>
                <w:rtl w:val="0"/>
              </w:rPr>
              <w:t xml:space="preserve">802.11 b/g/n</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F8">
            <w:pPr>
              <w:rPr/>
            </w:pPr>
            <w:r w:rsidDel="00000000" w:rsidR="00000000" w:rsidRPr="00000000">
              <w:rPr>
                <w:rtl w:val="0"/>
              </w:rPr>
              <w:t xml:space="preserve">ESP32 built-in</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F9">
            <w:pPr>
              <w:rPr/>
            </w:pPr>
            <w:r w:rsidDel="00000000" w:rsidR="00000000" w:rsidRPr="00000000">
              <w:rPr>
                <w:rtl w:val="0"/>
              </w:rPr>
              <w:t xml:space="preserve">~10 Mbps</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FA">
            <w:pPr>
              <w:rPr/>
            </w:pPr>
            <w:r w:rsidDel="00000000" w:rsidR="00000000" w:rsidRPr="00000000">
              <w:rPr>
                <w:rtl w:val="0"/>
              </w:rPr>
              <w:t xml:space="preserve">~50 m</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FB">
            <w:pPr>
              <w:rPr/>
            </w:pPr>
            <w:r w:rsidDel="00000000" w:rsidR="00000000" w:rsidRPr="00000000">
              <w:rPr>
                <w:rtl w:val="0"/>
              </w:rPr>
              <w:t xml:space="preserve">Low</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3FC">
            <w:pPr>
              <w:rPr/>
            </w:pPr>
            <w:r w:rsidDel="00000000" w:rsidR="00000000" w:rsidRPr="00000000">
              <w:rPr>
                <w:rtl w:val="0"/>
              </w:rPr>
              <w:t xml:space="preserve">Depot and driver hotspot</w:t>
            </w:r>
          </w:p>
        </w:tc>
      </w:tr>
      <w:tr>
        <w:trPr>
          <w:cantSplit w:val="0"/>
          <w:trHeight w:val="79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FD">
            <w:pPr>
              <w:rPr>
                <w:b w:val="1"/>
                <w:bCs w:val="1"/>
              </w:rPr>
            </w:pPr>
            <w:r w:rsidDel="00000000" w:rsidR="00000000" w:rsidRPr="00000000">
              <w:rPr>
                <w:b w:val="1"/>
                <w:bCs w:val="1"/>
                <w:rtl w:val="0"/>
              </w:rPr>
              <w:t xml:space="preserve">LTE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FE">
            <w:pPr>
              <w:rPr/>
            </w:pPr>
            <w:r w:rsidDel="00000000" w:rsidR="00000000" w:rsidRPr="00000000">
              <w:rPr>
                <w:rtl w:val="0"/>
              </w:rPr>
              <w:t xml:space="preserve">LTE Cat-1</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3FF">
            <w:pPr>
              <w:rPr/>
            </w:pPr>
            <w:r w:rsidDel="00000000" w:rsidR="00000000" w:rsidRPr="00000000">
              <w:rPr>
                <w:rtl w:val="0"/>
              </w:rPr>
              <w:t xml:space="preserve">A7670E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00">
            <w:pPr>
              <w:rPr/>
            </w:pPr>
            <w:r w:rsidDel="00000000" w:rsidR="00000000" w:rsidRPr="00000000">
              <w:rPr>
                <w:rtl w:val="0"/>
              </w:rPr>
              <w:t xml:space="preserve">~10 Mbps</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01">
            <w:pPr>
              <w:rPr/>
            </w:pPr>
            <w:r w:rsidDel="00000000" w:rsidR="00000000" w:rsidRPr="00000000">
              <w:rPr>
                <w:rtl w:val="0"/>
              </w:rPr>
              <w:t xml:space="preserve">Cell coverage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02">
            <w:pPr>
              <w:rPr/>
            </w:pPr>
            <w:r w:rsidDel="00000000" w:rsidR="00000000" w:rsidRPr="00000000">
              <w:rPr>
                <w:rtl w:val="0"/>
              </w:rPr>
              <w:t xml:space="preserve">Medium</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03">
            <w:pPr>
              <w:rPr/>
            </w:pPr>
            <w:r w:rsidDel="00000000" w:rsidR="00000000" w:rsidRPr="00000000">
              <w:rPr>
                <w:rtl w:val="0"/>
              </w:rPr>
              <w:t xml:space="preserve">Primary cellular path</w:t>
            </w:r>
          </w:p>
        </w:tc>
      </w:tr>
      <w:tr>
        <w:trPr>
          <w:cantSplit w:val="0"/>
          <w:trHeight w:val="525"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04">
            <w:pPr>
              <w:rPr>
                <w:b w:val="1"/>
                <w:bCs w:val="1"/>
              </w:rPr>
            </w:pPr>
            <w:r w:rsidDel="00000000" w:rsidR="00000000" w:rsidRPr="00000000">
              <w:rPr>
                <w:b w:val="1"/>
                <w:bCs w:val="1"/>
                <w:rtl w:val="0"/>
              </w:rPr>
              <w:t xml:space="preserve">GSM 2G</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05">
            <w:pPr>
              <w:rPr/>
            </w:pPr>
            <w:r w:rsidDel="00000000" w:rsidR="00000000" w:rsidRPr="00000000">
              <w:rPr>
                <w:rtl w:val="0"/>
              </w:rPr>
              <w:t xml:space="preserve">EDGE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06">
            <w:pPr>
              <w:rPr/>
            </w:pPr>
            <w:r w:rsidDel="00000000" w:rsidR="00000000" w:rsidRPr="00000000">
              <w:rPr>
                <w:rtl w:val="0"/>
              </w:rPr>
              <w:t xml:space="preserve">A7670E fallback</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07">
            <w:pPr>
              <w:rPr/>
            </w:pPr>
            <w:r w:rsidDel="00000000" w:rsidR="00000000" w:rsidRPr="00000000">
              <w:rPr>
                <w:rtl w:val="0"/>
              </w:rPr>
              <w:t xml:space="preserve">~80 kbps</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08">
            <w:pPr>
              <w:rPr/>
            </w:pPr>
            <w:r w:rsidDel="00000000" w:rsidR="00000000" w:rsidRPr="00000000">
              <w:rPr>
                <w:rtl w:val="0"/>
              </w:rPr>
              <w:t xml:space="preserve">Wider than LTE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09">
            <w:pPr>
              <w:rPr/>
            </w:pPr>
            <w:r w:rsidDel="00000000" w:rsidR="00000000" w:rsidRPr="00000000">
              <w:rPr>
                <w:rtl w:val="0"/>
              </w:rPr>
              <w:t xml:space="preserve">Medium</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0A">
            <w:pPr>
              <w:rPr/>
            </w:pPr>
            <w:r w:rsidDel="00000000" w:rsidR="00000000" w:rsidRPr="00000000">
              <w:rPr>
                <w:rtl w:val="0"/>
              </w:rPr>
              <w:t xml:space="preserve">Cellular fallback</w:t>
            </w:r>
          </w:p>
        </w:tc>
      </w:tr>
      <w:tr>
        <w:trPr>
          <w:cantSplit w:val="0"/>
          <w:trHeight w:val="310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0B">
            <w:pPr>
              <w:rPr>
                <w:b w:val="1"/>
                <w:bCs w:val="1"/>
              </w:rPr>
            </w:pPr>
            <w:r w:rsidDel="00000000" w:rsidR="00000000" w:rsidRPr="00000000">
              <w:rPr>
                <w:b w:val="1"/>
                <w:bCs w:val="1"/>
                <w:rtl w:val="0"/>
              </w:rPr>
              <w:t xml:space="preserve">LoRa</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0C">
            <w:pPr>
              <w:rPr/>
            </w:pPr>
            <w:r w:rsidDel="00000000" w:rsidR="00000000" w:rsidRPr="00000000">
              <w:rPr>
                <w:rtl w:val="0"/>
              </w:rPr>
              <w:t xml:space="preserve">SX1278, 433 MHz, SF7, BW 125 kHz</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0D">
            <w:pPr>
              <w:rPr/>
            </w:pPr>
            <w:r w:rsidDel="00000000" w:rsidR="00000000" w:rsidRPr="00000000">
              <w:rPr>
                <w:rtl w:val="0"/>
              </w:rPr>
              <w:t xml:space="preserve">RA-02, 17 dBm TX</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0E">
            <w:pPr>
              <w:rPr/>
            </w:pPr>
            <w:r w:rsidDel="00000000" w:rsidR="00000000" w:rsidRPr="00000000">
              <w:rPr>
                <w:rtl w:val="0"/>
              </w:rPr>
              <w:t xml:space="preserve">~5.5 kbps</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0F">
            <w:pPr>
              <w:rPr/>
            </w:pPr>
            <w:r w:rsidDel="00000000" w:rsidR="00000000" w:rsidRPr="00000000">
              <w:rPr>
                <w:rtl w:val="0"/>
              </w:rPr>
              <w:t xml:space="preserve">~50 m urban NLOS @ 97 % (measured); ~1 km open LOS @ 60 % (measured); up to 10 km LOS per SX1278 datasheet</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10">
            <w:pPr>
              <w:rPr/>
            </w:pPr>
            <w:r w:rsidDel="00000000" w:rsidR="00000000" w:rsidRPr="00000000">
              <w:rPr>
                <w:rtl w:val="0"/>
              </w:rPr>
              <w:t xml:space="preserve">Very low</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11">
            <w:pPr>
              <w:rPr/>
            </w:pPr>
            <w:r w:rsidDel="00000000" w:rsidR="00000000" w:rsidRPr="00000000">
              <w:rPr>
                <w:rtl w:val="0"/>
              </w:rPr>
              <w:t xml:space="preserve">Primary telemetry path (intelligent traffic-steering chain)</w:t>
            </w:r>
          </w:p>
        </w:tc>
      </w:tr>
      <w:tr>
        <w:trPr>
          <w:cantSplit w:val="0"/>
          <w:trHeight w:val="525"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12">
            <w:pPr>
              <w:rPr>
                <w:b w:val="1"/>
                <w:bCs w:val="1"/>
              </w:rPr>
            </w:pPr>
            <w:r w:rsidDel="00000000" w:rsidR="00000000" w:rsidRPr="00000000">
              <w:rPr>
                <w:b w:val="1"/>
                <w:bCs w:val="1"/>
                <w:rtl w:val="0"/>
              </w:rPr>
              <w:t xml:space="preserve">Offline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13">
            <w:pPr>
              <w:rPr/>
            </w:pPr>
            <w:r w:rsidDel="00000000" w:rsidR="00000000" w:rsidRPr="00000000">
              <w:rPr>
                <w:rtl w:val="0"/>
              </w:rPr>
              <w:t xml:space="preserv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14">
            <w:pPr>
              <w:rPr/>
            </w:pPr>
            <w:r w:rsidDel="00000000" w:rsidR="00000000" w:rsidRPr="00000000">
              <w:rPr>
                <w:rtl w:val="0"/>
              </w:rPr>
              <w:t xml:space="preserve">SPIFFS flash</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15">
            <w:pPr>
              <w:rPr/>
            </w:pPr>
            <w:r w:rsidDel="00000000" w:rsidR="00000000" w:rsidRPr="00000000">
              <w:rPr>
                <w:rtl w:val="0"/>
              </w:rPr>
              <w:t xml:space="preserv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16">
            <w:pPr>
              <w:rPr/>
            </w:pPr>
            <w:r w:rsidDel="00000000" w:rsidR="00000000" w:rsidRPr="00000000">
              <w:rPr>
                <w:rtl w:val="0"/>
              </w:rPr>
              <w:t xml:space="preserv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17">
            <w:pPr>
              <w:rPr/>
            </w:pPr>
            <w:r w:rsidDel="00000000" w:rsidR="00000000" w:rsidRPr="00000000">
              <w:rPr>
                <w:rtl w:val="0"/>
              </w:rPr>
              <w:t xml:space="preserve">None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18">
            <w:pPr>
              <w:rPr/>
            </w:pPr>
            <w:r w:rsidDel="00000000" w:rsidR="00000000" w:rsidRPr="00000000">
              <w:rPr>
                <w:rtl w:val="0"/>
              </w:rPr>
              <w:t xml:space="preserve">Outage replay</w:t>
            </w:r>
          </w:p>
        </w:tc>
      </w:tr>
    </w:tbl>
    <w:p w:rsidR="00000000" w:rsidDel="00000000" w:rsidP="00000000" w:rsidRDefault="00000000" w:rsidRPr="00000000" w14:paraId="00000419">
      <w:pPr>
        <w:spacing w:after="200" w:lineRule="auto"/>
        <w:rPr/>
      </w:pPr>
      <w:r w:rsidDel="00000000" w:rsidR="00000000" w:rsidRPr="00000000">
        <w:rPr>
          <w:rtl w:val="0"/>
        </w:rPr>
        <w:t xml:space="preserve"> </w:t>
      </w:r>
    </w:p>
    <w:p w:rsidR="00000000" w:rsidDel="00000000" w:rsidP="00000000" w:rsidRDefault="00000000" w:rsidRPr="00000000" w14:paraId="0000041A">
      <w:pPr>
        <w:spacing w:after="200" w:lineRule="auto"/>
        <w:rPr>
          <w:i w:val="1"/>
          <w:iCs w:val="1"/>
        </w:rPr>
      </w:pPr>
      <w:r w:rsidDel="00000000" w:rsidR="00000000" w:rsidRPr="00000000">
        <w:rPr>
          <w:i w:val="1"/>
          <w:iCs w:val="1"/>
          <w:rtl w:val="0"/>
        </w:rPr>
        <w:t xml:space="preserve">Sources: main.cpp:78-102 (LoRa parameters), main.cpp:47-52 (modem UART). The LoRa range column is reported as two values - the operational urban NLOS reach measured in this study and the line-of-sight reach published in the SX1278 datasheet. LoRa is the highest-priority transport in the intelligent-traffic-steering chain (LoRa -&gt; LTE -&gt; GSM 2G -&gt; WiFi -&gt; SPIFFS buffer); the cellular path provides coverage of the urban-NLOS regime past ~50 m where LoRa delivery degrades.</w:t>
      </w:r>
    </w:p>
    <w:p w:rsidR="00000000" w:rsidDel="00000000" w:rsidP="00000000" w:rsidRDefault="00000000" w:rsidRPr="00000000" w14:paraId="0000041B">
      <w:pPr>
        <w:spacing w:after="200" w:lineRule="auto"/>
        <w:rPr>
          <w:b w:val="1"/>
          <w:bCs w:val="1"/>
        </w:rPr>
      </w:pPr>
      <w:r w:rsidDel="00000000" w:rsidR="00000000" w:rsidRPr="00000000">
        <w:rPr>
          <w:b w:val="1"/>
          <w:bCs w:val="1"/>
          <w:rtl w:val="0"/>
        </w:rPr>
        <w:t xml:space="preserve">Section 5.5.3 - Figure 5.5.1 (RELOCATED FROM CH.6 §6.2.8):</w:t>
      </w:r>
    </w:p>
    <w:p w:rsidR="00000000" w:rsidDel="00000000" w:rsidP="00000000" w:rsidRDefault="00000000" w:rsidRPr="00000000" w14:paraId="0000041C">
      <w:pPr>
        <w:spacing w:after="200" w:lineRule="auto"/>
        <w:jc w:val="center"/>
        <w:rPr>
          <w:b w:val="1"/>
          <w:bCs w:val="1"/>
        </w:rPr>
      </w:pPr>
      <w:r w:rsidDel="00000000" w:rsidR="00000000" w:rsidRPr="00000000">
        <w:rPr>
          <w:b w:val="1"/>
          <w:bCs w:val="1"/>
        </w:rPr>
        <w:drawing>
          <wp:inline distB="114300" distT="114300" distL="114300" distR="114300">
            <wp:extent cx="5029200" cy="4864100"/>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0292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41D">
      <w:pPr>
        <w:spacing w:after="200" w:lineRule="auto"/>
        <w:jc w:val="center"/>
        <w:rPr>
          <w:i w:val="1"/>
          <w:iCs w:val="1"/>
          <w:sz w:val="20"/>
          <w:szCs w:val="20"/>
        </w:rPr>
      </w:pPr>
      <w:r w:rsidDel="00000000" w:rsidR="00000000" w:rsidRPr="00000000">
        <w:rPr>
          <w:i w:val="1"/>
          <w:iCs w:val="1"/>
          <w:sz w:val="20"/>
          <w:szCs w:val="20"/>
          <w:rtl w:val="0"/>
        </w:rPr>
        <w:t xml:space="preserve">Figure 5.5.1 - Communication Method Comparison radar. Five channels (LoRa / LTE / GSM 2G / WiFi / SPIFFS) compared on six axes - range, bandwidth, power efficiency, Philippine coverage, infrastructure independence, data integrity - normalised to a five-point scale.</w:t>
      </w:r>
    </w:p>
    <w:p w:rsidR="00000000" w:rsidDel="00000000" w:rsidP="00000000" w:rsidRDefault="00000000" w:rsidRPr="00000000" w14:paraId="0000041E">
      <w:pPr>
        <w:spacing w:after="200" w:lineRule="auto"/>
        <w:rPr>
          <w:b w:val="1"/>
          <w:bCs w:val="1"/>
        </w:rPr>
      </w:pPr>
      <w:r w:rsidDel="00000000" w:rsidR="00000000" w:rsidRPr="00000000">
        <w:rPr>
          <w:b w:val="1"/>
          <w:bCs w:val="1"/>
          <w:rtl w:val="0"/>
        </w:rPr>
        <w:t xml:space="preserve">Section 5.5.4 - telemetry JSON schema:</w:t>
      </w:r>
    </w:p>
    <w:p w:rsidR="00000000" w:rsidDel="00000000" w:rsidP="00000000" w:rsidRDefault="00000000" w:rsidRPr="00000000" w14:paraId="0000041F">
      <w:pPr>
        <w:spacing w:after="200" w:lineRule="auto"/>
        <w:ind w:left="280" w:firstLine="0"/>
        <w:rPr>
          <w:sz w:val="20"/>
          <w:szCs w:val="20"/>
        </w:rPr>
      </w:pPr>
      <w:r w:rsidDel="00000000" w:rsidR="00000000" w:rsidRPr="00000000">
        <w:rPr>
          <w:sz w:val="20"/>
          <w:szCs w:val="20"/>
          <w:rtl w:val="0"/>
        </w:rPr>
        <w:t xml:space="preserve">{</w:t>
        <w:br w:type="textWrapping"/>
        <w:t xml:space="preserve">   "truck_id": "&lt;uuid&gt;",</w:t>
        <w:br w:type="textWrapping"/>
        <w:t xml:space="preserve">   "driver_id": "&lt;uuid&gt;",</w:t>
        <w:br w:type="textWrapping"/>
        <w:t xml:space="preserve">   "trip_id": "&lt;uuid&gt;",</w:t>
        <w:br w:type="textWrapping"/>
        <w:t xml:space="preserve">   "sent_at": "&lt;iso-8601&gt;",</w:t>
        <w:br w:type="textWrapping"/>
        <w:t xml:space="preserve">   "original_device_timestamp": "&lt;iso-8601&gt;",</w:t>
        <w:br w:type="textWrapping"/>
        <w:t xml:space="preserve">   "source_device": "hmi" | "mobile",</w:t>
        <w:br w:type="textWrapping"/>
        <w:t xml:space="preserve">   "fuel_level": &lt;0..100&gt;, "fuel_valid": &lt;bool&gt;,</w:t>
        <w:br w:type="textWrapping"/>
        <w:t xml:space="preserve">   "fuel_source": "...", "fuel_confidence": &lt;0..1&gt;,</w:t>
        <w:br w:type="textWrapping"/>
        <w:t xml:space="preserve">   "lat": &lt;float&gt;, "lon": &lt;float&gt;,</w:t>
        <w:br w:type="textWrapping"/>
        <w:t xml:space="preserve">   "gps_source": "embedded_gps" | "mobile_gps" | "fused_mobile_fallback",</w:t>
        <w:br w:type="textWrapping"/>
        <w:t xml:space="preserve">   "gps_accuracy_m": &lt;float&gt;, "gps_heading_deg": &lt;float&gt;,</w:t>
        <w:br w:type="textWrapping"/>
        <w:t xml:space="preserve">   "mobile_speed_mps": &lt;float&gt;,</w:t>
        <w:br w:type="textWrapping"/>
        <w:t xml:space="preserve">   "speed": &lt;km/h&gt;, "odometer_km": &lt;float&gt;,</w:t>
        <w:br w:type="textWrapping"/>
        <w:t xml:space="preserve">   "engine_status": "on" | "off" | "idle",</w:t>
        <w:br w:type="textWrapping"/>
        <w:t xml:space="preserve">   "seq": &lt;bigint&gt;, "event_id": "&lt;uuid&gt;",</w:t>
        <w:br w:type="textWrapping"/>
        <w:t xml:space="preserve">   "channel_used": "lora"|"gsm"|"offline_replay"|"mobile_app"|"simulation",</w:t>
        <w:br w:type="textWrapping"/>
        <w:t xml:space="preserve">   "comm_channel": "...",</w:t>
        <w:br w:type="textWrapping"/>
        <w:t xml:space="preserve">   "hmi_driving_sec": &lt;int&gt;, "hmi_rest_sec": &lt;int&gt;, "hmi_trip_status": "...",</w:t>
        <w:br w:type="textWrapping"/>
        <w:t xml:space="preserve">   "engine_rpm": &lt;int&gt;, "engine_load_pct": &lt;float&gt;, "throttle_pct": &lt;float&gt;,</w:t>
        <w:br w:type="textWrapping"/>
        <w:t xml:space="preserve">   "maf_gps": &lt;float&gt;, "coolant_temp_c": &lt;float&gt;, "engine_runtime_sec": &lt;int&gt;,</w:t>
        <w:br w:type="textWrapping"/>
        <w:t xml:space="preserve">   "dtc_present": &lt;bool&gt;, "dtc_count": &lt;int&gt;,</w:t>
        <w:br w:type="textWrapping"/>
        <w:t xml:space="preserve">   "distance_gps_delta_km": &lt;float&gt;, "distance_obd_delta_km": &lt;float&gt;,</w:t>
        <w:br w:type="textWrapping"/>
        <w:t xml:space="preserve">   "distance_fused_delta_km": &lt;float&gt;</w:t>
        <w:br w:type="textWrapping"/>
        <w:t xml:space="preserve"> }</w:t>
      </w:r>
    </w:p>
    <w:p w:rsidR="00000000" w:rsidDel="00000000" w:rsidP="00000000" w:rsidRDefault="00000000" w:rsidRPr="00000000" w14:paraId="00000420">
      <w:pPr>
        <w:spacing w:after="200" w:lineRule="auto"/>
        <w:rPr>
          <w:b w:val="1"/>
          <w:bCs w:val="1"/>
        </w:rPr>
      </w:pPr>
      <w:r w:rsidDel="00000000" w:rsidR="00000000" w:rsidRPr="00000000">
        <w:rPr>
          <w:b w:val="1"/>
          <w:bCs w:val="1"/>
          <w:rtl w:val="0"/>
        </w:rPr>
        <w:t xml:space="preserve">Section 5.5.5 - Figure 5.5.2 (RELOCATED FROM CH.6 §6.2.8):</w:t>
      </w:r>
    </w:p>
    <w:p w:rsidR="00000000" w:rsidDel="00000000" w:rsidP="00000000" w:rsidRDefault="00000000" w:rsidRPr="00000000" w14:paraId="00000421">
      <w:pPr>
        <w:spacing w:after="200" w:lineRule="auto"/>
        <w:jc w:val="center"/>
        <w:rPr>
          <w:b w:val="1"/>
          <w:bCs w:val="1"/>
        </w:rPr>
      </w:pPr>
      <w:r w:rsidDel="00000000" w:rsidR="00000000" w:rsidRPr="00000000">
        <w:rPr>
          <w:b w:val="1"/>
          <w:bCs w:val="1"/>
        </w:rPr>
        <w:drawing>
          <wp:inline distB="114300" distT="114300" distL="114300" distR="114300">
            <wp:extent cx="5041900" cy="5041900"/>
            <wp:effectExtent b="0" l="0" r="0" t="0"/>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0419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422">
      <w:pPr>
        <w:spacing w:after="200" w:lineRule="auto"/>
        <w:jc w:val="center"/>
        <w:rPr>
          <w:i w:val="1"/>
          <w:iCs w:val="1"/>
          <w:sz w:val="20"/>
          <w:szCs w:val="20"/>
        </w:rPr>
      </w:pPr>
      <w:r w:rsidDel="00000000" w:rsidR="00000000" w:rsidRPr="00000000">
        <w:rPr>
          <w:i w:val="1"/>
          <w:iCs w:val="1"/>
          <w:sz w:val="20"/>
          <w:szCs w:val="20"/>
          <w:rtl w:val="0"/>
        </w:rPr>
        <w:t xml:space="preserve">Figure 5.5.2 - Offline-buffer fall-through flowchart. The decision tree executed by the Core 0 worker each five-second sample cycle: a telemetry sample is first routed through the highest-priority online channel; on a non-2xx response the worker falls through to the next channel and, if all channels are exhausted, appends the record to /tel_buf.log. The buffer drains on a five-second cadence with a guaranteed-forward-progress minimum of one record per worker pass.</w:t>
      </w:r>
    </w:p>
    <w:p w:rsidR="00000000" w:rsidDel="00000000" w:rsidP="00000000" w:rsidRDefault="00000000" w:rsidRPr="00000000" w14:paraId="00000423">
      <w:pPr>
        <w:spacing w:after="200" w:lineRule="auto"/>
        <w:rPr/>
      </w:pPr>
      <w:r w:rsidDel="00000000" w:rsidR="00000000" w:rsidRPr="00000000">
        <w:rPr>
          <w:rtl w:val="0"/>
        </w:rPr>
        <w:t xml:space="preserve">Section 5.5.6 - fall-through policy paragraph:</w:t>
      </w:r>
    </w:p>
    <w:p w:rsidR="00000000" w:rsidDel="00000000" w:rsidP="00000000" w:rsidRDefault="00000000" w:rsidRPr="00000000" w14:paraId="00000424">
      <w:pPr>
        <w:spacing w:after="200" w:lineRule="auto"/>
        <w:ind w:left="560" w:right="560" w:firstLine="0"/>
        <w:rPr>
          <w:i w:val="1"/>
          <w:iCs w:val="1"/>
        </w:rPr>
      </w:pPr>
      <w:r w:rsidDel="00000000" w:rsidR="00000000" w:rsidRPr="00000000">
        <w:rPr>
          <w:i w:val="1"/>
          <w:iCs w:val="1"/>
          <w:rtl w:val="0"/>
        </w:rPr>
        <w:t xml:space="preserve">Each telemetry record is attempted on the highest-priority available channel - LoRa first if a gateway uplink is in range, otherwise LTE, then GSM 2G, then WiFi. If an attempt fails (non-2xx response from the backend or modem emrror), the firmware falls through to the next channel without duplicating the seq or event_id. If all real-time channels fail, the record is appended to the SPIFFS ring buffer and replayed once any channel recovers; the replayed record is tagged channel_used = 'offline_replay' so the backend can distinguish live from replayed data. HMAC signing of the payload and HTTPS / TLS transport protect the telemetry against tampering and eavesdropping on the cellular path.</w:t>
      </w:r>
    </w:p>
    <w:p w:rsidR="00000000" w:rsidDel="00000000" w:rsidP="00000000" w:rsidRDefault="00000000" w:rsidRPr="00000000" w14:paraId="00000425">
      <w:pPr>
        <w:spacing w:after="200" w:lineRule="auto"/>
        <w:rPr/>
      </w:pPr>
      <w:r w:rsidDel="00000000" w:rsidR="00000000" w:rsidRPr="00000000">
        <w:rPr>
          <w:rtl w:val="0"/>
        </w:rPr>
        <w:t xml:space="preserve">Section 5.5.8/9/10 - protocols (paste verbatim from methodology_snippets.md):</w:t>
      </w:r>
    </w:p>
    <w:p w:rsidR="00000000" w:rsidDel="00000000" w:rsidP="00000000" w:rsidRDefault="00000000" w:rsidRPr="00000000" w14:paraId="00000426">
      <w:pPr>
        <w:spacing w:after="200" w:lineRule="auto"/>
        <w:ind w:left="560" w:right="560" w:firstLine="0"/>
        <w:rPr>
          <w:i w:val="1"/>
          <w:iCs w:val="1"/>
        </w:rPr>
      </w:pPr>
      <w:r w:rsidDel="00000000" w:rsidR="00000000" w:rsidRPr="00000000">
        <w:rPr>
          <w:i w:val="1"/>
          <w:iCs w:val="1"/>
          <w:rtl w:val="0"/>
        </w:rPr>
        <w:t xml:space="preserve">5.5.8 LoRa range test protocol. The LoRa physical-layer range test was conducted with the SX1278 module configured at seventeen-dBm transmit power, four-hundred-thirty-three-megahertz centre frequency, spreading factor seven, and one-hundred-twenty-five-kilohertz bandwidth. One hundred telemetry-sized packets were transmitted from the in-truck node to a fixed gateway at each of the open line-of-sight distances of ten, fifty, one hundred, two hundred and fifty, five hundred, one thousand, two thousand, and five thousand metres, and at the urban non-line-of-sight distances of one hundred, two hundred and fifty, and five hundred metres. The received-signal-strength indicator, the signal-to-noise ratio, and the successfully-received-packet count were recorded at the gateway for each distance band.</w:t>
      </w:r>
    </w:p>
    <w:p w:rsidR="00000000" w:rsidDel="00000000" w:rsidP="00000000" w:rsidRDefault="00000000" w:rsidRPr="00000000" w14:paraId="00000427">
      <w:pPr>
        <w:spacing w:after="200" w:lineRule="auto"/>
        <w:ind w:left="560" w:right="560" w:firstLine="0"/>
        <w:rPr>
          <w:i w:val="1"/>
          <w:iCs w:val="1"/>
        </w:rPr>
      </w:pPr>
      <w:r w:rsidDel="00000000" w:rsidR="00000000" w:rsidRPr="00000000">
        <w:rPr>
          <w:i w:val="1"/>
          <w:iCs w:val="1"/>
          <w:rtl w:val="0"/>
        </w:rPr>
        <w:t xml:space="preserve">5.5.9 GSM / LTE drive-test protocol. Carrier-reported signal quality was logged via the AT+CSQ command issued to the A7670E modem at five locations of operational interest: the depot, a Metro Manila urban environment, a highway corridor, a tunnel or underpass selected to trigger the buffer-activation path, and a provincial route in Batangas exhibiting two-gigahertz-only coverage. The per-packet upload latency was computed at the backend as the difference between the device-side sent_at timestamp and the backend-side receipt timestamp; the fiftieth- and ninety-fifth-percentile latencies are reported per location alongside the successful-upload fraction.</w:t>
      </w:r>
    </w:p>
    <w:p w:rsidR="00000000" w:rsidDel="00000000" w:rsidP="00000000" w:rsidRDefault="00000000" w:rsidRPr="00000000" w14:paraId="00000428">
      <w:pPr>
        <w:spacing w:after="200" w:lineRule="auto"/>
        <w:ind w:left="560" w:right="560" w:firstLine="0"/>
        <w:rPr>
          <w:i w:val="1"/>
          <w:iCs w:val="1"/>
        </w:rPr>
      </w:pPr>
      <w:r w:rsidDel="00000000" w:rsidR="00000000" w:rsidRPr="00000000">
        <w:rPr>
          <w:i w:val="1"/>
          <w:iCs w:val="1"/>
          <w:rtl w:val="0"/>
        </w:rPr>
        <w:t xml:space="preserve">5.5.10 Packet-delivery and buffering protocol. A drive route was executed that traversed three distinct connectivity regions: an urban region with strong LTE coverage, a highway region with marginal LTE coverage, and a confirmed no-signal dead zone. One hundred packets were generated at each stage; the per-stage outcome (sent on first attempt, sent after a retry, buffered to the on-device SPIFFS log, replayed once connectivity returned, or lost) was tabulated from the firmware serial-output log and the backend-side telemetry receipt log.</w:t>
      </w:r>
    </w:p>
    <w:p w:rsidR="00000000" w:rsidDel="00000000" w:rsidP="00000000" w:rsidRDefault="00000000" w:rsidRPr="00000000" w14:paraId="00000429">
      <w:pPr>
        <w:spacing w:after="200" w:lineRule="auto"/>
        <w:rPr>
          <w:b w:val="1"/>
          <w:bCs w:val="1"/>
          <w:color w:val="006600"/>
          <w:sz w:val="18"/>
          <w:szCs w:val="18"/>
        </w:rPr>
      </w:pPr>
      <w:r w:rsidDel="00000000" w:rsidR="00000000" w:rsidRPr="00000000">
        <w:rPr>
          <w:b w:val="1"/>
          <w:bCs w:val="1"/>
          <w:color w:val="006600"/>
          <w:sz w:val="18"/>
          <w:szCs w:val="18"/>
          <w:rtl w:val="0"/>
        </w:rPr>
        <w:t xml:space="preserve">--- END PASTE BLOCK ---</w:t>
      </w:r>
    </w:p>
    <w:p w:rsidR="00000000" w:rsidDel="00000000" w:rsidP="00000000" w:rsidRDefault="00000000" w:rsidRPr="00000000" w14:paraId="0000042A">
      <w:pPr>
        <w:pStyle w:val="Heading2"/>
        <w:keepNext w:val="0"/>
        <w:keepLines w:val="0"/>
        <w:spacing w:after="80" w:lineRule="auto"/>
        <w:rPr>
          <w:b w:val="1"/>
          <w:bCs w:val="1"/>
        </w:rPr>
      </w:pPr>
      <w:bookmarkStart w:colFirst="0" w:colLast="0" w:name="_s1vkgpah89lf" w:id="47"/>
      <w:bookmarkEnd w:id="47"/>
      <w:r w:rsidDel="00000000" w:rsidR="00000000" w:rsidRPr="00000000">
        <w:rPr>
          <w:b w:val="1"/>
          <w:bCs w:val="1"/>
          <w:sz w:val="34"/>
          <w:szCs w:val="34"/>
          <w:rtl w:val="0"/>
        </w:rPr>
        <w:t xml:space="preserve">5.6 Backend and Database Methodology</w:t>
      </w:r>
      <w:r w:rsidDel="00000000" w:rsidR="00000000" w:rsidRPr="00000000">
        <w:rPr>
          <w:rtl w:val="0"/>
        </w:rPr>
      </w:r>
    </w:p>
    <w:p w:rsidR="00000000" w:rsidDel="00000000" w:rsidP="00000000" w:rsidRDefault="00000000" w:rsidRPr="00000000" w14:paraId="0000042B">
      <w:pPr>
        <w:spacing w:after="200" w:lineRule="auto"/>
        <w:rPr>
          <w:b w:val="1"/>
          <w:bCs w:val="1"/>
          <w:color w:val="006600"/>
          <w:sz w:val="18"/>
          <w:szCs w:val="18"/>
        </w:rPr>
      </w:pPr>
      <w:r w:rsidDel="00000000" w:rsidR="00000000" w:rsidRPr="00000000">
        <w:rPr>
          <w:b w:val="1"/>
          <w:bCs w:val="1"/>
          <w:color w:val="006600"/>
          <w:sz w:val="18"/>
          <w:szCs w:val="18"/>
          <w:rtl w:val="0"/>
        </w:rPr>
        <w:t xml:space="preserve">--- READY-TO-PASTE INTO CHAPTER 5 ---</w:t>
      </w:r>
    </w:p>
    <w:p w:rsidR="00000000" w:rsidDel="00000000" w:rsidP="00000000" w:rsidRDefault="00000000" w:rsidRPr="00000000" w14:paraId="0000042C">
      <w:pPr>
        <w:spacing w:after="200" w:lineRule="auto"/>
        <w:rPr/>
      </w:pPr>
      <w:r w:rsidDel="00000000" w:rsidR="00000000" w:rsidRPr="00000000">
        <w:rPr>
          <w:rtl w:val="0"/>
        </w:rPr>
        <w:t xml:space="preserve">Section 5.6 - required sub-structure:</w:t>
      </w:r>
    </w:p>
    <w:p w:rsidR="00000000" w:rsidDel="00000000" w:rsidP="00000000" w:rsidRDefault="00000000" w:rsidRPr="00000000" w14:paraId="0000042D">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5.6.1 Backend stack (Node/Express on Render + Supabase Postgres).</w:t>
      </w:r>
    </w:p>
    <w:p w:rsidR="00000000" w:rsidDel="00000000" w:rsidP="00000000" w:rsidRDefault="00000000" w:rsidRPr="00000000" w14:paraId="0000042E">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5.6.2 Schema table (below).</w:t>
      </w:r>
    </w:p>
    <w:p w:rsidR="00000000" w:rsidDel="00000000" w:rsidP="00000000" w:rsidRDefault="00000000" w:rsidRPr="00000000" w14:paraId="0000042F">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5.6.3 ERD diagram (to be produced).</w:t>
      </w:r>
    </w:p>
    <w:p w:rsidR="00000000" w:rsidDel="00000000" w:rsidP="00000000" w:rsidRDefault="00000000" w:rsidRPr="00000000" w14:paraId="00000430">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5.6.4 Cross-interface trip-sync flow (below).</w:t>
      </w:r>
    </w:p>
    <w:p w:rsidR="00000000" w:rsidDel="00000000" w:rsidP="00000000" w:rsidRDefault="00000000" w:rsidRPr="00000000" w14:paraId="00000431">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5.6.5 Active-trip uniqueness enforcement.</w:t>
      </w:r>
    </w:p>
    <w:p w:rsidR="00000000" w:rsidDel="00000000" w:rsidP="00000000" w:rsidRDefault="00000000" w:rsidRPr="00000000" w14:paraId="00000432">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5.6.6 Odometer and trip-distance methodology (absorbed §6.2.9).</w:t>
      </w:r>
    </w:p>
    <w:p w:rsidR="00000000" w:rsidDel="00000000" w:rsidP="00000000" w:rsidRDefault="00000000" w:rsidRPr="00000000" w14:paraId="00000433">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5.6.7 Alert rule engine (Tables 5.6.2 and 5.6.3 below).</w:t>
      </w:r>
    </w:p>
    <w:p w:rsidR="00000000" w:rsidDel="00000000" w:rsidP="00000000" w:rsidRDefault="00000000" w:rsidRPr="00000000" w14:paraId="00000434">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5.6.8 Archival pipeline.</w:t>
      </w:r>
    </w:p>
    <w:p w:rsidR="00000000" w:rsidDel="00000000" w:rsidP="00000000" w:rsidRDefault="00000000" w:rsidRPr="00000000" w14:paraId="00000435">
      <w:pPr>
        <w:spacing w:after="200" w:lineRule="auto"/>
        <w:rPr>
          <w:b w:val="1"/>
          <w:bCs w:val="1"/>
        </w:rPr>
      </w:pPr>
      <w:r w:rsidDel="00000000" w:rsidR="00000000" w:rsidRPr="00000000">
        <w:rPr>
          <w:b w:val="1"/>
          <w:bCs w:val="1"/>
          <w:rtl w:val="0"/>
        </w:rPr>
        <w:t xml:space="preserve">Section 5.6.2 - Table 5.6.1 (DB schema):</w:t>
      </w:r>
    </w:p>
    <w:p w:rsidR="00000000" w:rsidDel="00000000" w:rsidP="00000000" w:rsidRDefault="00000000" w:rsidRPr="00000000" w14:paraId="00000436">
      <w:pPr>
        <w:spacing w:after="200" w:lineRule="auto"/>
        <w:jc w:val="center"/>
        <w:rPr>
          <w:b w:val="1"/>
          <w:bCs w:val="1"/>
        </w:rPr>
      </w:pPr>
      <w:r w:rsidDel="00000000" w:rsidR="00000000" w:rsidRPr="00000000">
        <w:rPr>
          <w:b w:val="1"/>
          <w:bCs w:val="1"/>
          <w:rtl w:val="0"/>
        </w:rPr>
        <w:t xml:space="preserve">Table 5.6.1 - Supabase Postgres schema (from backend/db/schema.sql)</w:t>
      </w:r>
    </w:p>
    <w:tbl>
      <w:tblPr>
        <w:tblStyle w:val="Table1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2955"/>
        <w:gridCol w:w="2910"/>
        <w:tblGridChange w:id="0">
          <w:tblGrid>
            <w:gridCol w:w="3045"/>
            <w:gridCol w:w="2955"/>
            <w:gridCol w:w="2910"/>
          </w:tblGrid>
        </w:tblGridChange>
      </w:tblGrid>
      <w:tr>
        <w:trPr>
          <w:cantSplit w:val="0"/>
          <w:trHeight w:val="285" w:hRule="atLeast"/>
          <w:tblHeader w:val="0"/>
        </w:trPr>
        <w:tc>
          <w:tcPr>
            <w:tcBorders>
              <w:top w:color="4f81bd" w:space="0" w:sz="7" w:val="single"/>
              <w:left w:color="4f81bd" w:space="0" w:sz="7" w:val="single"/>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37">
            <w:pPr>
              <w:rPr>
                <w:b w:val="1"/>
                <w:bCs w:val="1"/>
              </w:rPr>
            </w:pPr>
            <w:r w:rsidDel="00000000" w:rsidR="00000000" w:rsidRPr="00000000">
              <w:rPr>
                <w:b w:val="1"/>
                <w:bCs w:val="1"/>
                <w:rtl w:val="0"/>
              </w:rPr>
              <w:t xml:space="preserve">Table</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38">
            <w:pPr>
              <w:rPr>
                <w:b w:val="1"/>
                <w:bCs w:val="1"/>
              </w:rPr>
            </w:pPr>
            <w:r w:rsidDel="00000000" w:rsidR="00000000" w:rsidRPr="00000000">
              <w:rPr>
                <w:b w:val="1"/>
                <w:bCs w:val="1"/>
                <w:rtl w:val="0"/>
              </w:rPr>
              <w:t xml:space="preserve">Purpose</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39">
            <w:pPr>
              <w:rPr>
                <w:b w:val="1"/>
                <w:bCs w:val="1"/>
              </w:rPr>
            </w:pPr>
            <w:r w:rsidDel="00000000" w:rsidR="00000000" w:rsidRPr="00000000">
              <w:rPr>
                <w:b w:val="1"/>
                <w:bCs w:val="1"/>
                <w:rtl w:val="0"/>
              </w:rPr>
              <w:t xml:space="preserve">Key columns</w:t>
            </w:r>
          </w:p>
        </w:tc>
      </w:tr>
      <w:tr>
        <w:trPr>
          <w:cantSplit w:val="0"/>
          <w:trHeight w:val="795"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3A">
            <w:pPr>
              <w:rPr>
                <w:b w:val="1"/>
                <w:bCs w:val="1"/>
              </w:rPr>
            </w:pPr>
            <w:r w:rsidDel="00000000" w:rsidR="00000000" w:rsidRPr="00000000">
              <w:rPr>
                <w:b w:val="1"/>
                <w:bCs w:val="1"/>
                <w:rtl w:val="0"/>
              </w:rPr>
              <w:t xml:space="preserve">users</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3B">
            <w:pPr>
              <w:rPr/>
            </w:pPr>
            <w:r w:rsidDel="00000000" w:rsidR="00000000" w:rsidRPr="00000000">
              <w:rPr>
                <w:rtl w:val="0"/>
              </w:rPr>
              <w:t xml:space="preserve">Accounts (head_admin / fleet_manager / manager / driver)</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3C">
            <w:pPr>
              <w:rPr/>
            </w:pPr>
            <w:r w:rsidDel="00000000" w:rsidR="00000000" w:rsidRPr="00000000">
              <w:rPr>
                <w:rtl w:val="0"/>
              </w:rPr>
              <w:t xml:space="preserve">id, role, assigned_truck_id</w:t>
            </w:r>
          </w:p>
        </w:tc>
      </w:tr>
      <w:tr>
        <w:trPr>
          <w:cantSplit w:val="0"/>
          <w:trHeight w:val="52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3D">
            <w:pPr>
              <w:rPr>
                <w:b w:val="1"/>
                <w:bCs w:val="1"/>
              </w:rPr>
            </w:pPr>
            <w:r w:rsidDel="00000000" w:rsidR="00000000" w:rsidRPr="00000000">
              <w:rPr>
                <w:b w:val="1"/>
                <w:bCs w:val="1"/>
                <w:rtl w:val="0"/>
              </w:rPr>
              <w:t xml:space="preserve">trucks</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3E">
            <w:pPr>
              <w:rPr/>
            </w:pPr>
            <w:r w:rsidDel="00000000" w:rsidR="00000000" w:rsidRPr="00000000">
              <w:rPr>
                <w:rtl w:val="0"/>
              </w:rPr>
              <w:t xml:space="preserve">Vehicle profile + maintenance state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3F">
            <w:pPr>
              <w:rPr/>
            </w:pPr>
            <w:r w:rsidDel="00000000" w:rsidR="00000000" w:rsidRPr="00000000">
              <w:rPr>
                <w:rtl w:val="0"/>
              </w:rPr>
              <w:t xml:space="preserve">id, truck_code, plate_number, current_odometer_km, status</w:t>
            </w:r>
          </w:p>
        </w:tc>
      </w:tr>
      <w:tr>
        <w:trPr>
          <w:cantSplit w:val="0"/>
          <w:trHeight w:val="105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40">
            <w:pPr>
              <w:rPr>
                <w:b w:val="1"/>
                <w:bCs w:val="1"/>
              </w:rPr>
            </w:pPr>
            <w:r w:rsidDel="00000000" w:rsidR="00000000" w:rsidRPr="00000000">
              <w:rPr>
                <w:b w:val="1"/>
                <w:bCs w:val="1"/>
                <w:rtl w:val="0"/>
              </w:rPr>
              <w:t xml:space="preserve">trip_sessions</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41">
            <w:pPr>
              <w:rPr/>
            </w:pPr>
            <w:r w:rsidDel="00000000" w:rsidR="00000000" w:rsidRPr="00000000">
              <w:rPr>
                <w:rtl w:val="0"/>
              </w:rPr>
              <w:t xml:space="preserve">Active / paused / ended trips with destination, route polyline, nav state, mobile-GPS columns</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42">
            <w:pPr>
              <w:rPr/>
            </w:pPr>
            <w:r w:rsidDel="00000000" w:rsidR="00000000" w:rsidRPr="00000000">
              <w:rPr>
                <w:rtl w:val="0"/>
              </w:rPr>
              <w:t xml:space="preserve">id, truck_id, driver_id, trip_status, distance_km, assigned_destination, route_steps, mobile_lat/lon</w:t>
            </w:r>
          </w:p>
        </w:tc>
      </w:tr>
      <w:tr>
        <w:trPr>
          <w:cantSplit w:val="0"/>
          <w:trHeight w:val="1050"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43">
            <w:pPr>
              <w:rPr>
                <w:b w:val="1"/>
                <w:bCs w:val="1"/>
              </w:rPr>
            </w:pPr>
            <w:r w:rsidDel="00000000" w:rsidR="00000000" w:rsidRPr="00000000">
              <w:rPr>
                <w:b w:val="1"/>
                <w:bCs w:val="1"/>
                <w:rtl w:val="0"/>
              </w:rPr>
              <w:t xml:space="preserve">telemetry_logs</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44">
            <w:pPr>
              <w:rPr/>
            </w:pPr>
            <w:r w:rsidDel="00000000" w:rsidR="00000000" w:rsidRPr="00000000">
              <w:rPr>
                <w:rtl w:val="0"/>
              </w:rPr>
              <w:t xml:space="preserve">Per-cycle fuel + GPS + OBD context + anomaly flag</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45">
            <w:pPr>
              <w:rPr/>
            </w:pPr>
            <w:r w:rsidDel="00000000" w:rsidR="00000000" w:rsidRPr="00000000">
              <w:rPr>
                <w:rtl w:val="0"/>
              </w:rPr>
              <w:t xml:space="preserve">fuel_level, lat/lon, speed, odometer_km, channel_used, anomaly_flag, anomaly_score, model_source</w:t>
            </w:r>
          </w:p>
        </w:tc>
      </w:tr>
      <w:tr>
        <w:trPr>
          <w:cantSplit w:val="0"/>
          <w:trHeight w:val="525"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46">
            <w:pPr>
              <w:rPr>
                <w:b w:val="1"/>
                <w:bCs w:val="1"/>
              </w:rPr>
            </w:pPr>
            <w:r w:rsidDel="00000000" w:rsidR="00000000" w:rsidRPr="00000000">
              <w:rPr>
                <w:b w:val="1"/>
                <w:bCs w:val="1"/>
                <w:rtl w:val="0"/>
              </w:rPr>
              <w:t xml:space="preserve">archived_telemetry_logs</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47">
            <w:pPr>
              <w:rPr/>
            </w:pPr>
            <w:r w:rsidDel="00000000" w:rsidR="00000000" w:rsidRPr="00000000">
              <w:rPr>
                <w:rtl w:val="0"/>
              </w:rPr>
              <w:t xml:space="preserve">Older trip telemetry beyond retention window</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48">
            <w:pPr>
              <w:rPr/>
            </w:pPr>
            <w:r w:rsidDel="00000000" w:rsidR="00000000" w:rsidRPr="00000000">
              <w:rPr>
                <w:rtl w:val="0"/>
              </w:rPr>
              <w:t xml:space="preserve">same as telemetry_logs + archived_at + archive_reason</w:t>
            </w:r>
          </w:p>
        </w:tc>
      </w:tr>
      <w:tr>
        <w:trPr>
          <w:cantSplit w:val="0"/>
          <w:trHeight w:val="79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49">
            <w:pPr>
              <w:rPr>
                <w:b w:val="1"/>
                <w:bCs w:val="1"/>
              </w:rPr>
            </w:pPr>
            <w:r w:rsidDel="00000000" w:rsidR="00000000" w:rsidRPr="00000000">
              <w:rPr>
                <w:b w:val="1"/>
                <w:bCs w:val="1"/>
                <w:rtl w:val="0"/>
              </w:rPr>
              <w:t xml:space="preserve">trip_summaries</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4A">
            <w:pPr>
              <w:rPr/>
            </w:pPr>
            <w:r w:rsidDel="00000000" w:rsidR="00000000" w:rsidRPr="00000000">
              <w:rPr>
                <w:rtl w:val="0"/>
              </w:rPr>
              <w:t xml:space="preserve">Per-trip aggregates upserted by refresh_trip_summary() RPC</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4B">
            <w:pPr>
              <w:rPr/>
            </w:pPr>
            <w:r w:rsidDel="00000000" w:rsidR="00000000" w:rsidRPr="00000000">
              <w:rPr>
                <w:rtl w:val="0"/>
              </w:rPr>
              <w:t xml:space="preserve">total_distance_km, total_alerts, total_anomalies, average_fuel_level</w:t>
            </w:r>
          </w:p>
        </w:tc>
      </w:tr>
      <w:tr>
        <w:trPr>
          <w:cantSplit w:val="0"/>
          <w:trHeight w:val="795"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4C">
            <w:pPr>
              <w:rPr>
                <w:b w:val="1"/>
                <w:bCs w:val="1"/>
              </w:rPr>
            </w:pPr>
            <w:r w:rsidDel="00000000" w:rsidR="00000000" w:rsidRPr="00000000">
              <w:rPr>
                <w:b w:val="1"/>
                <w:bCs w:val="1"/>
                <w:rtl w:val="0"/>
              </w:rPr>
              <w:t xml:space="preserve">alerts</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4D">
            <w:pPr>
              <w:rPr/>
            </w:pPr>
            <w:r w:rsidDel="00000000" w:rsidR="00000000" w:rsidRPr="00000000">
              <w:rPr>
                <w:rtl w:val="0"/>
              </w:rPr>
              <w:t xml:space="preserve">Rest / maintenance / overspeed / low_fuel / fuel_anomaly events</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4E">
            <w:pPr>
              <w:rPr/>
            </w:pPr>
            <w:r w:rsidDel="00000000" w:rsidR="00000000" w:rsidRPr="00000000">
              <w:rPr>
                <w:rtl w:val="0"/>
              </w:rPr>
              <w:t xml:space="preserve">alert_type, severity, is_resolved, trip_id</w:t>
            </w:r>
          </w:p>
        </w:tc>
      </w:tr>
      <w:tr>
        <w:trPr>
          <w:cantSplit w:val="0"/>
          <w:trHeight w:val="52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4F">
            <w:pPr>
              <w:rPr>
                <w:b w:val="1"/>
                <w:bCs w:val="1"/>
              </w:rPr>
            </w:pPr>
            <w:r w:rsidDel="00000000" w:rsidR="00000000" w:rsidRPr="00000000">
              <w:rPr>
                <w:b w:val="1"/>
                <w:bCs w:val="1"/>
                <w:rtl w:val="0"/>
              </w:rPr>
              <w:t xml:space="preserve">latency_logs</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50">
            <w:pPr>
              <w:rPr/>
            </w:pPr>
            <w:r w:rsidDel="00000000" w:rsidR="00000000" w:rsidRPr="00000000">
              <w:rPr>
                <w:rtl w:val="0"/>
              </w:rPr>
              <w:t xml:space="preserve">SO2-c latency tracking (sent_at vs received_at)</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51">
            <w:pPr>
              <w:rPr/>
            </w:pPr>
            <w:r w:rsidDel="00000000" w:rsidR="00000000" w:rsidRPr="00000000">
              <w:rPr>
                <w:rtl w:val="0"/>
              </w:rPr>
              <w:t xml:space="preserve">latency_ms, channel_used, retry, sent_at, received_at</w:t>
            </w:r>
          </w:p>
        </w:tc>
      </w:tr>
    </w:tbl>
    <w:p w:rsidR="00000000" w:rsidDel="00000000" w:rsidP="00000000" w:rsidRDefault="00000000" w:rsidRPr="00000000" w14:paraId="00000452">
      <w:pPr>
        <w:spacing w:after="200" w:lineRule="auto"/>
        <w:rPr/>
      </w:pPr>
      <w:r w:rsidDel="00000000" w:rsidR="00000000" w:rsidRPr="00000000">
        <w:rPr>
          <w:rtl w:val="0"/>
        </w:rPr>
        <w:t xml:space="preserve"> </w:t>
      </w:r>
    </w:p>
    <w:p w:rsidR="00000000" w:rsidDel="00000000" w:rsidP="00000000" w:rsidRDefault="00000000" w:rsidRPr="00000000" w14:paraId="00000453">
      <w:pPr>
        <w:spacing w:after="200" w:lineRule="auto"/>
        <w:rPr>
          <w:b w:val="1"/>
          <w:bCs w:val="1"/>
        </w:rPr>
      </w:pPr>
      <w:r w:rsidDel="00000000" w:rsidR="00000000" w:rsidRPr="00000000">
        <w:rPr>
          <w:b w:val="1"/>
          <w:bCs w:val="1"/>
          <w:rtl w:val="0"/>
        </w:rPr>
        <w:t xml:space="preserve">Section 5.6.3 ERD diagram</w:t>
      </w:r>
    </w:p>
    <w:p w:rsidR="00000000" w:rsidDel="00000000" w:rsidP="00000000" w:rsidRDefault="00000000" w:rsidRPr="00000000" w14:paraId="00000454">
      <w:pPr>
        <w:spacing w:after="200" w:lineRule="auto"/>
        <w:jc w:val="center"/>
        <w:rPr/>
      </w:pPr>
      <w:r w:rsidDel="00000000" w:rsidR="00000000" w:rsidRPr="00000000">
        <w:rPr>
          <w:b w:val="1"/>
          <w:bCs w:val="1"/>
        </w:rPr>
        <w:drawing>
          <wp:inline distB="114300" distT="114300" distL="114300" distR="114300">
            <wp:extent cx="4333875" cy="4229100"/>
            <wp:effectExtent b="0" l="0" r="0" t="0"/>
            <wp:docPr id="6" name="image1.png"/>
            <a:graphic>
              <a:graphicData uri="http://schemas.openxmlformats.org/drawingml/2006/picture">
                <pic:pic>
                  <pic:nvPicPr>
                    <pic:cNvPr id="0" name="image1.png"/>
                    <pic:cNvPicPr preferRelativeResize="0"/>
                  </pic:nvPicPr>
                  <pic:blipFill>
                    <a:blip r:embed="rId12"/>
                    <a:srcRect b="4516" l="0" r="0" t="0"/>
                    <a:stretch>
                      <a:fillRect/>
                    </a:stretch>
                  </pic:blipFill>
                  <pic:spPr>
                    <a:xfrm>
                      <a:off x="0" y="0"/>
                      <a:ext cx="4333875" cy="4229100"/>
                    </a:xfrm>
                    <a:prstGeom prst="rect"/>
                    <a:ln/>
                  </pic:spPr>
                </pic:pic>
              </a:graphicData>
            </a:graphic>
          </wp:inline>
        </w:drawing>
      </w:r>
      <w:r w:rsidDel="00000000" w:rsidR="00000000" w:rsidRPr="00000000">
        <w:rPr>
          <w:b w:val="1"/>
          <w:bCs w:val="1"/>
          <w:rtl w:val="0"/>
        </w:rPr>
        <w:br w:type="textWrapping"/>
      </w:r>
      <w:r w:rsidDel="00000000" w:rsidR="00000000" w:rsidRPr="00000000">
        <w:rPr>
          <w:rtl w:val="0"/>
        </w:rPr>
        <w:t xml:space="preserve">Figure 5.6 ERD Diagram</w:t>
      </w:r>
    </w:p>
    <w:p w:rsidR="00000000" w:rsidDel="00000000" w:rsidP="00000000" w:rsidRDefault="00000000" w:rsidRPr="00000000" w14:paraId="00000455">
      <w:pPr>
        <w:spacing w:after="200" w:lineRule="auto"/>
        <w:jc w:val="both"/>
        <w:rPr/>
      </w:pPr>
      <w:r w:rsidDel="00000000" w:rsidR="00000000" w:rsidRPr="00000000">
        <w:rPr>
          <w:rtl w:val="0"/>
        </w:rPr>
        <w:t xml:space="preserve">Figure 5.6 presents the Entity-Relationship Diagram (ERD) of the system's Supabase PostgreSQL database, containing eight interrelated tables: trucks, users, trip_sessions, telemetry_logs, archived_telemetry_logs, trip_summaries, alerts, and latency_logs. The trip_sessions table serves as the main hub for the relationships among these tables, linking trucks (truck_id) and drivers (driver_id). The other tables such as telemetry_logs, archived_telemetry_logs, trip_summaries, alerts and latency_logs, reference the trip by trip_id in order to relate records in the respective tables to a specific trip session. This data structure is designed to maintain referential integrity throughout the schema and support scalable access to the HMI dashboard, mobile app, and backend analytic pipeline.</w:t>
      </w:r>
    </w:p>
    <w:p w:rsidR="00000000" w:rsidDel="00000000" w:rsidP="00000000" w:rsidRDefault="00000000" w:rsidRPr="00000000" w14:paraId="00000456">
      <w:pPr>
        <w:spacing w:after="200" w:lineRule="auto"/>
        <w:jc w:val="both"/>
        <w:rPr/>
      </w:pPr>
      <w:r w:rsidDel="00000000" w:rsidR="00000000" w:rsidRPr="00000000">
        <w:rPr>
          <w:rtl w:val="0"/>
        </w:rPr>
      </w:r>
    </w:p>
    <w:p w:rsidR="00000000" w:rsidDel="00000000" w:rsidP="00000000" w:rsidRDefault="00000000" w:rsidRPr="00000000" w14:paraId="00000457">
      <w:pPr>
        <w:spacing w:after="200" w:lineRule="auto"/>
        <w:jc w:val="both"/>
        <w:rPr/>
      </w:pPr>
      <w:r w:rsidDel="00000000" w:rsidR="00000000" w:rsidRPr="00000000">
        <w:rPr>
          <w:rtl w:val="0"/>
        </w:rPr>
      </w:r>
    </w:p>
    <w:p w:rsidR="00000000" w:rsidDel="00000000" w:rsidP="00000000" w:rsidRDefault="00000000" w:rsidRPr="00000000" w14:paraId="00000458">
      <w:pPr>
        <w:spacing w:after="200" w:lineRule="auto"/>
        <w:jc w:val="both"/>
        <w:rPr/>
      </w:pPr>
      <w:r w:rsidDel="00000000" w:rsidR="00000000" w:rsidRPr="00000000">
        <w:rPr>
          <w:rtl w:val="0"/>
        </w:rPr>
      </w:r>
    </w:p>
    <w:p w:rsidR="00000000" w:rsidDel="00000000" w:rsidP="00000000" w:rsidRDefault="00000000" w:rsidRPr="00000000" w14:paraId="00000459">
      <w:pPr>
        <w:spacing w:after="200" w:lineRule="auto"/>
        <w:jc w:val="both"/>
        <w:rPr/>
      </w:pPr>
      <w:r w:rsidDel="00000000" w:rsidR="00000000" w:rsidRPr="00000000">
        <w:rPr>
          <w:rtl w:val="0"/>
        </w:rPr>
      </w:r>
    </w:p>
    <w:p w:rsidR="00000000" w:rsidDel="00000000" w:rsidP="00000000" w:rsidRDefault="00000000" w:rsidRPr="00000000" w14:paraId="0000045A">
      <w:pPr>
        <w:spacing w:after="200" w:lineRule="auto"/>
        <w:jc w:val="both"/>
        <w:rPr/>
      </w:pPr>
      <w:r w:rsidDel="00000000" w:rsidR="00000000" w:rsidRPr="00000000">
        <w:rPr>
          <w:rtl w:val="0"/>
        </w:rPr>
      </w:r>
    </w:p>
    <w:p w:rsidR="00000000" w:rsidDel="00000000" w:rsidP="00000000" w:rsidRDefault="00000000" w:rsidRPr="00000000" w14:paraId="0000045B">
      <w:pPr>
        <w:spacing w:after="200" w:lineRule="auto"/>
        <w:jc w:val="both"/>
        <w:rPr/>
      </w:pPr>
      <w:r w:rsidDel="00000000" w:rsidR="00000000" w:rsidRPr="00000000">
        <w:rPr>
          <w:rtl w:val="0"/>
        </w:rPr>
      </w:r>
    </w:p>
    <w:p w:rsidR="00000000" w:rsidDel="00000000" w:rsidP="00000000" w:rsidRDefault="00000000" w:rsidRPr="00000000" w14:paraId="0000045C">
      <w:pPr>
        <w:spacing w:after="200" w:lineRule="auto"/>
        <w:rPr>
          <w:b w:val="1"/>
          <w:bCs w:val="1"/>
        </w:rPr>
      </w:pPr>
      <w:r w:rsidDel="00000000" w:rsidR="00000000" w:rsidRPr="00000000">
        <w:rPr>
          <w:b w:val="1"/>
          <w:bCs w:val="1"/>
          <w:rtl w:val="0"/>
        </w:rPr>
        <w:t xml:space="preserve">Section 5.6.4 - cross-interface sync flow:</w:t>
      </w:r>
    </w:p>
    <w:p w:rsidR="00000000" w:rsidDel="00000000" w:rsidP="00000000" w:rsidRDefault="00000000" w:rsidRPr="00000000" w14:paraId="0000045D">
      <w:pPr>
        <w:spacing w:after="200" w:lineRule="auto"/>
        <w:ind w:left="280" w:firstLine="0"/>
        <w:rPr>
          <w:sz w:val="20"/>
          <w:szCs w:val="20"/>
        </w:rPr>
      </w:pPr>
      <w:r w:rsidDel="00000000" w:rsidR="00000000" w:rsidRPr="00000000">
        <w:rPr>
          <w:sz w:val="20"/>
          <w:szCs w:val="20"/>
          <w:rtl w:val="0"/>
        </w:rPr>
        <w:t xml:space="preserve">Driver presses Start Trip on HMI (or mobile app)</w:t>
        <w:br w:type="textWrapping"/>
        <w:t xml:space="preserve"> </w:t>
        <w:tab/>
        <w:t xml:space="preserve">v</w:t>
        <w:br w:type="textWrapping"/>
        <w:t xml:space="preserve"> Backend POST /trip/start -&gt; trip_sessions INSERT (trip_status='active')</w:t>
        <w:br w:type="textWrapping"/>
        <w:t xml:space="preserve"> </w:t>
        <w:tab/>
        <w:t xml:space="preserve">uniq_one_active_trip_per_truck and ..._per_driver enforce 1-active</w:t>
        <w:br w:type="textWrapping"/>
        <w:t xml:space="preserve"> </w:t>
        <w:tab/>
        <w:t xml:space="preserve">v</w:t>
        <w:br w:type="textWrapping"/>
        <w:t xml:space="preserve"> Mobile PWA poll /trip/active -&gt; shows assigned route + ETA</w:t>
        <w:br w:type="textWrapping"/>
        <w:t xml:space="preserve"> Dashboard subscription -&gt; truck card switches to 'active'</w:t>
        <w:br w:type="textWrapping"/>
        <w:t xml:space="preserve"> </w:t>
        <w:tab/>
        <w:t xml:space="preserve">v</w:t>
        <w:br w:type="textWrapping"/>
        <w:t xml:space="preserve"> Telemetry stream every TELEMETRY_INTERVAL_MS = 5000 ms</w:t>
        <w:br w:type="textWrapping"/>
        <w:t xml:space="preserve"> </w:t>
        <w:tab/>
        <w:t xml:space="preserve">/telemetry POST -&gt; telemetry_logs INSERT</w:t>
        <w:br w:type="textWrapping"/>
        <w:t xml:space="preserve"> </w:t>
        <w:tab/>
        <w:t xml:space="preserve">setImmediate -&gt; anomaly_service /detect</w:t>
        <w:br w:type="textWrapping"/>
        <w:t xml:space="preserve"> </w:t>
        <w:tab/>
        <w:t xml:space="preserve">-&gt; contextual gate at backend/server.js:3048-3063</w:t>
        <w:br w:type="textWrapping"/>
        <w:t xml:space="preserve"> </w:t>
        <w:tab/>
        <w:t xml:space="preserve">-&gt; alerts INSERT (fuel_anomaly | rest_alert | maintenance |</w:t>
        <w:br w:type="textWrapping"/>
        <w:t xml:space="preserve">                  </w:t>
        <w:tab/>
        <w:t xml:space="preserve">low_fuel | overspeed)</w:t>
        <w:br w:type="textWrapping"/>
        <w:t xml:space="preserve"> </w:t>
        <w:tab/>
        <w:t xml:space="preserve">v</w:t>
        <w:br w:type="textWrapping"/>
        <w:t xml:space="preserve"> Rest / Resume / End propagate through trip_sessions.trip_status</w:t>
        <w:br w:type="textWrapping"/>
        <w:t xml:space="preserve"> </w:t>
        <w:tab/>
        <w:t xml:space="preserve">mirrored by HMI poll-back + mobile + dashboard</w:t>
      </w:r>
    </w:p>
    <w:p w:rsidR="00000000" w:rsidDel="00000000" w:rsidP="00000000" w:rsidRDefault="00000000" w:rsidRPr="00000000" w14:paraId="0000045E">
      <w:pPr>
        <w:spacing w:after="200" w:lineRule="auto"/>
        <w:ind w:left="280" w:firstLine="0"/>
        <w:jc w:val="center"/>
        <w:rPr>
          <w:sz w:val="20"/>
          <w:szCs w:val="20"/>
        </w:rPr>
      </w:pPr>
      <w:r w:rsidDel="00000000" w:rsidR="00000000" w:rsidRPr="00000000">
        <w:rPr>
          <w:sz w:val="20"/>
          <w:szCs w:val="20"/>
        </w:rPr>
        <w:drawing>
          <wp:inline distB="114300" distT="114300" distL="114300" distR="114300">
            <wp:extent cx="5586413" cy="2470913"/>
            <wp:effectExtent b="0" l="0" r="0" t="0"/>
            <wp:docPr id="1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586413" cy="2470913"/>
                    </a:xfrm>
                    <a:prstGeom prst="rect"/>
                    <a:ln/>
                  </pic:spPr>
                </pic:pic>
              </a:graphicData>
            </a:graphic>
          </wp:inline>
        </w:drawing>
      </w:r>
      <w:r w:rsidDel="00000000" w:rsidR="00000000" w:rsidRPr="00000000">
        <w:rPr>
          <w:sz w:val="20"/>
          <w:szCs w:val="20"/>
          <w:rtl w:val="0"/>
        </w:rPr>
        <w:t xml:space="preserve">Figure 5.6b. Cross-Interface State-Synchronization Sequence Diagram</w:t>
      </w:r>
    </w:p>
    <w:p w:rsidR="00000000" w:rsidDel="00000000" w:rsidP="00000000" w:rsidRDefault="00000000" w:rsidRPr="00000000" w14:paraId="0000045F">
      <w:pPr>
        <w:spacing w:after="200" w:lineRule="auto"/>
        <w:ind w:left="280" w:firstLine="0"/>
        <w:jc w:val="both"/>
        <w:rPr>
          <w:sz w:val="20"/>
          <w:szCs w:val="20"/>
        </w:rPr>
      </w:pPr>
      <w:r w:rsidDel="00000000" w:rsidR="00000000" w:rsidRPr="00000000">
        <w:rPr>
          <w:sz w:val="20"/>
          <w:szCs w:val="20"/>
          <w:rtl w:val="0"/>
        </w:rPr>
        <w:t xml:space="preserve">Figure 5.6b illustrates the cross-interface synchronization flow of the system, depicting how data propagates across the HMI, backend, database, and dashboard layers in response to driver actions. When the driver initiates a trip via the HMI or mobile app, the backend creates an active trip record in trip_sessions, which simultaneously triggers the truck card display to activate on the dashboard. Telemetry data is transmitted every 5000 milliseconds as a cycle during a trip. Consequently, each cycle is processed and anomaly detected by the backend before it is recorded in telemetry_logs and displayed as alerts in the dashboard. The trip status changes are also reflected throughout the system through trip_sessions.trip_status for the Rest, Resume or End of trip status. This mechanism ensures that all interfaces, including the mobile PWA and HMI poll-back, remain synchronized with the current session state. Throughout this process, trip_sessions functions as the canonical source of trip data and the authoritative state controller for the entire architecture, serving as the definitive reference point for maintaining consistency across all system interfaces through the centralized database.</w:t>
      </w:r>
    </w:p>
    <w:p w:rsidR="00000000" w:rsidDel="00000000" w:rsidP="00000000" w:rsidRDefault="00000000" w:rsidRPr="00000000" w14:paraId="00000460">
      <w:pPr>
        <w:spacing w:after="200" w:lineRule="auto"/>
        <w:rPr/>
      </w:pPr>
      <w:r w:rsidDel="00000000" w:rsidR="00000000" w:rsidRPr="00000000">
        <w:rPr>
          <w:rtl w:val="0"/>
        </w:rPr>
        <w:t xml:space="preserve">Section 5.6.6 - odometer methodology (paste from Ch.6 §6.2.9):</w:t>
      </w:r>
    </w:p>
    <w:p w:rsidR="00000000" w:rsidDel="00000000" w:rsidP="00000000" w:rsidRDefault="00000000" w:rsidRPr="00000000" w14:paraId="00000461">
      <w:pPr>
        <w:spacing w:after="200" w:lineRule="auto"/>
        <w:ind w:left="560" w:right="560" w:firstLine="0"/>
        <w:rPr>
          <w:i w:val="1"/>
          <w:iCs w:val="1"/>
        </w:rPr>
      </w:pPr>
      <w:r w:rsidDel="00000000" w:rsidR="00000000" w:rsidRPr="00000000">
        <w:rPr>
          <w:i w:val="1"/>
          <w:iCs w:val="1"/>
          <w:rtl w:val="0"/>
        </w:rPr>
        <w:t xml:space="preserve">The Toyota Hilux vehicles used in the prototype display lifetime mileage on the physical dashboard, but that value is not exposed through the OBD-II adapter available to the system. The firmware probes the Toyota-specific Mode 21 and Mode 22 odometer data identifiers, but the fleet does not return a usable lifetime odometer value; as a result, telemetry_logs.odometer_km is either null or a trip-scoped speed-integrated fallback generated by the HMI. It is not treated as an absolute lifetime odometer reading.</w:t>
      </w:r>
    </w:p>
    <w:p w:rsidR="00000000" w:rsidDel="00000000" w:rsidP="00000000" w:rsidRDefault="00000000" w:rsidRPr="00000000" w14:paraId="00000462">
      <w:pPr>
        <w:spacing w:after="200" w:lineRule="auto"/>
        <w:ind w:left="560" w:right="560" w:firstLine="0"/>
        <w:rPr>
          <w:i w:val="1"/>
          <w:iCs w:val="1"/>
        </w:rPr>
      </w:pPr>
      <w:r w:rsidDel="00000000" w:rsidR="00000000" w:rsidRPr="00000000">
        <w:rPr>
          <w:i w:val="1"/>
          <w:iCs w:val="1"/>
          <w:rtl w:val="0"/>
        </w:rPr>
        <w:t xml:space="preserve">For this reason, backend lifetime mileage is computed from completed trip distance rather than from the raw OBD odometer field. Each active trip continually updates trip_sessions.distance_km through public.compute_trip_distance_km(p_trip_id), implemented in backend/db/migration_distance_rpc_v3_jitter.sql. The function takes the greater of capped speed-by-time integration and filtered GPS haversine distance, rejecting stationary GPS jitter below the movement threshold. When a trip transitions to trip_status = 'ended', backend/server.js calls public.accumulate_trip_distance_odometer(p_trip_id), which adds that finalised distance_km to trucks.current_odometer_km exactly once and records trip_sessions.odometer_accumulated_at.</w:t>
      </w:r>
    </w:p>
    <w:p w:rsidR="00000000" w:rsidDel="00000000" w:rsidP="00000000" w:rsidRDefault="00000000" w:rsidRPr="00000000" w14:paraId="00000463">
      <w:pPr>
        <w:spacing w:after="200" w:lineRule="auto"/>
        <w:rPr>
          <w:b w:val="1"/>
          <w:bCs w:val="1"/>
        </w:rPr>
      </w:pPr>
      <w:r w:rsidDel="00000000" w:rsidR="00000000" w:rsidRPr="00000000">
        <w:rPr>
          <w:b w:val="1"/>
          <w:bCs w:val="1"/>
          <w:rtl w:val="0"/>
        </w:rPr>
        <w:t xml:space="preserve">Section 5.6.7 - Table 5.6.2 (RELOCATED FROM CH.6 §6.5.2):</w:t>
      </w:r>
    </w:p>
    <w:p w:rsidR="00000000" w:rsidDel="00000000" w:rsidP="00000000" w:rsidRDefault="00000000" w:rsidRPr="00000000" w14:paraId="00000464">
      <w:pPr>
        <w:spacing w:after="200" w:lineRule="auto"/>
        <w:jc w:val="center"/>
        <w:rPr>
          <w:b w:val="1"/>
          <w:bCs w:val="1"/>
        </w:rPr>
      </w:pPr>
      <w:r w:rsidDel="00000000" w:rsidR="00000000" w:rsidRPr="00000000">
        <w:rPr>
          <w:b w:val="1"/>
          <w:bCs w:val="1"/>
          <w:rtl w:val="0"/>
        </w:rPr>
        <w:t xml:space="preserve">Table 5.6.2 - Alert Rule Thresholds (implemented)</w:t>
      </w:r>
    </w:p>
    <w:tbl>
      <w:tblPr>
        <w:tblStyle w:val="Table1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130"/>
        <w:gridCol w:w="2415"/>
        <w:gridCol w:w="2130"/>
        <w:tblGridChange w:id="0">
          <w:tblGrid>
            <w:gridCol w:w="2220"/>
            <w:gridCol w:w="2130"/>
            <w:gridCol w:w="2415"/>
            <w:gridCol w:w="2130"/>
          </w:tblGrid>
        </w:tblGridChange>
      </w:tblGrid>
      <w:tr>
        <w:trPr>
          <w:cantSplit w:val="0"/>
          <w:trHeight w:val="285" w:hRule="atLeast"/>
          <w:tblHeader w:val="0"/>
        </w:trPr>
        <w:tc>
          <w:tcPr>
            <w:tcBorders>
              <w:top w:color="4f81bd" w:space="0" w:sz="7" w:val="single"/>
              <w:left w:color="4f81bd" w:space="0" w:sz="7" w:val="single"/>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65">
            <w:pPr>
              <w:rPr>
                <w:b w:val="1"/>
                <w:bCs w:val="1"/>
              </w:rPr>
            </w:pPr>
            <w:r w:rsidDel="00000000" w:rsidR="00000000" w:rsidRPr="00000000">
              <w:rPr>
                <w:b w:val="1"/>
                <w:bCs w:val="1"/>
                <w:rtl w:val="0"/>
              </w:rPr>
              <w:t xml:space="preserve">Alert</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66">
            <w:pPr>
              <w:rPr>
                <w:b w:val="1"/>
                <w:bCs w:val="1"/>
              </w:rPr>
            </w:pPr>
            <w:r w:rsidDel="00000000" w:rsidR="00000000" w:rsidRPr="00000000">
              <w:rPr>
                <w:b w:val="1"/>
                <w:bCs w:val="1"/>
                <w:rtl w:val="0"/>
              </w:rPr>
              <w:t xml:space="preserve">Threshold</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67">
            <w:pPr>
              <w:rPr>
                <w:b w:val="1"/>
                <w:bCs w:val="1"/>
              </w:rPr>
            </w:pPr>
            <w:r w:rsidDel="00000000" w:rsidR="00000000" w:rsidRPr="00000000">
              <w:rPr>
                <w:b w:val="1"/>
                <w:bCs w:val="1"/>
                <w:rtl w:val="0"/>
              </w:rPr>
              <w:t xml:space="preserve">Trigger source</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68">
            <w:pPr>
              <w:rPr>
                <w:b w:val="1"/>
                <w:bCs w:val="1"/>
              </w:rPr>
            </w:pPr>
            <w:r w:rsidDel="00000000" w:rsidR="00000000" w:rsidRPr="00000000">
              <w:rPr>
                <w:b w:val="1"/>
                <w:bCs w:val="1"/>
                <w:rtl w:val="0"/>
              </w:rPr>
              <w:t xml:space="preserve">Hardware action</w:t>
            </w:r>
          </w:p>
        </w:tc>
      </w:tr>
      <w:tr>
        <w:trPr>
          <w:cantSplit w:val="0"/>
          <w:trHeight w:val="795"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69">
            <w:pPr>
              <w:rPr>
                <w:b w:val="1"/>
                <w:bCs w:val="1"/>
              </w:rPr>
            </w:pPr>
            <w:r w:rsidDel="00000000" w:rsidR="00000000" w:rsidRPr="00000000">
              <w:rPr>
                <w:b w:val="1"/>
                <w:bCs w:val="1"/>
                <w:rtl w:val="0"/>
              </w:rPr>
              <w:t xml:space="preserve">Rest reminder</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6A">
            <w:pPr>
              <w:rPr/>
            </w:pPr>
            <w:r w:rsidDel="00000000" w:rsidR="00000000" w:rsidRPr="00000000">
              <w:rPr>
                <w:rtl w:val="0"/>
              </w:rPr>
              <w:t xml:space="preserve">distance &gt;= 300 km AND drive time &gt;= 4 h</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6B">
            <w:pPr>
              <w:rPr/>
            </w:pPr>
            <w:r w:rsidDel="00000000" w:rsidR="00000000" w:rsidRPr="00000000">
              <w:rPr>
                <w:rtl w:val="0"/>
              </w:rPr>
              <w:t xml:space="preserve">backend /device/alerts</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6C">
            <w:pPr>
              <w:rPr/>
            </w:pPr>
            <w:r w:rsidDel="00000000" w:rsidR="00000000" w:rsidRPr="00000000">
              <w:rPr>
                <w:rtl w:val="0"/>
              </w:rPr>
              <w:t xml:space="preserve">HMI buzzer, screen alert, 'Take Rest' button</w:t>
            </w:r>
          </w:p>
        </w:tc>
      </w:tr>
      <w:tr>
        <w:trPr>
          <w:cantSplit w:val="0"/>
          <w:trHeight w:val="52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6D">
            <w:pPr>
              <w:rPr>
                <w:b w:val="1"/>
                <w:bCs w:val="1"/>
              </w:rPr>
            </w:pPr>
            <w:r w:rsidDel="00000000" w:rsidR="00000000" w:rsidRPr="00000000">
              <w:rPr>
                <w:b w:val="1"/>
                <w:bCs w:val="1"/>
                <w:rtl w:val="0"/>
              </w:rPr>
              <w:t xml:space="preserve">Maintenance (oil)</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6E">
            <w:pPr>
              <w:rPr/>
            </w:pPr>
            <w:r w:rsidDel="00000000" w:rsidR="00000000" w:rsidRPr="00000000">
              <w:rPr>
                <w:rtl w:val="0"/>
              </w:rPr>
              <w:t xml:space="preserve">trip distance &gt;= 5,000 km</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6F">
            <w:pPr>
              <w:rPr/>
            </w:pPr>
            <w:r w:rsidDel="00000000" w:rsidR="00000000" w:rsidRPr="00000000">
              <w:rPr>
                <w:rtl w:val="0"/>
              </w:rPr>
              <w:t xml:space="preserve">backend trip aggregation</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70">
            <w:pPr>
              <w:rPr/>
            </w:pPr>
            <w:r w:rsidDel="00000000" w:rsidR="00000000" w:rsidRPr="00000000">
              <w:rPr>
                <w:rtl w:val="0"/>
              </w:rPr>
              <w:t xml:space="preserve">Dashboard banner + planned email/push</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71">
            <w:pPr>
              <w:rPr>
                <w:b w:val="1"/>
                <w:bCs w:val="1"/>
              </w:rPr>
            </w:pPr>
            <w:r w:rsidDel="00000000" w:rsidR="00000000" w:rsidRPr="00000000">
              <w:rPr>
                <w:b w:val="1"/>
                <w:bCs w:val="1"/>
                <w:rtl w:val="0"/>
              </w:rPr>
              <w:t xml:space="preserve">Overspeed</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72">
            <w:pPr>
              <w:rPr/>
            </w:pPr>
            <w:r w:rsidDel="00000000" w:rsidR="00000000" w:rsidRPr="00000000">
              <w:rPr>
                <w:rtl w:val="0"/>
              </w:rPr>
              <w:t xml:space="preserve">speed &gt;= 100 km/h</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73">
            <w:pPr>
              <w:rPr/>
            </w:pPr>
            <w:r w:rsidDel="00000000" w:rsidR="00000000" w:rsidRPr="00000000">
              <w:rPr>
                <w:rtl w:val="0"/>
              </w:rPr>
              <w:t xml:space="preserve">telemetry stream</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74">
            <w:pPr>
              <w:rPr/>
            </w:pPr>
            <w:r w:rsidDel="00000000" w:rsidR="00000000" w:rsidRPr="00000000">
              <w:rPr>
                <w:rtl w:val="0"/>
              </w:rPr>
              <w:t xml:space="preserve">HMI flash and log</w:t>
            </w:r>
          </w:p>
        </w:tc>
      </w:tr>
      <w:tr>
        <w:trPr>
          <w:cantSplit w:val="0"/>
          <w:trHeight w:val="79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75">
            <w:pPr>
              <w:rPr>
                <w:b w:val="1"/>
                <w:bCs w:val="1"/>
              </w:rPr>
            </w:pPr>
            <w:r w:rsidDel="00000000" w:rsidR="00000000" w:rsidRPr="00000000">
              <w:rPr>
                <w:b w:val="1"/>
                <w:bCs w:val="1"/>
                <w:rtl w:val="0"/>
              </w:rPr>
              <w:t xml:space="preserve">Fuel anomaly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76">
            <w:pPr>
              <w:rPr/>
            </w:pPr>
            <w:r w:rsidDel="00000000" w:rsidR="00000000" w:rsidRPr="00000000">
              <w:rPr>
                <w:rtl w:val="0"/>
              </w:rPr>
              <w:t xml:space="preserve">ML flag from Isolation Forest or Matrix Profile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77">
            <w:pPr>
              <w:rPr/>
            </w:pPr>
            <w:r w:rsidDel="00000000" w:rsidR="00000000" w:rsidRPr="00000000">
              <w:rPr>
                <w:rtl w:val="0"/>
              </w:rPr>
              <w:t xml:space="preserve">anomaly_service.py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78">
            <w:pPr>
              <w:rPr/>
            </w:pPr>
            <w:r w:rsidDel="00000000" w:rsidR="00000000" w:rsidRPr="00000000">
              <w:rPr>
                <w:rtl w:val="0"/>
              </w:rPr>
              <w:t xml:space="preserve">Dashboard alert card</w:t>
            </w:r>
          </w:p>
        </w:tc>
      </w:tr>
    </w:tbl>
    <w:p w:rsidR="00000000" w:rsidDel="00000000" w:rsidP="00000000" w:rsidRDefault="00000000" w:rsidRPr="00000000" w14:paraId="00000479">
      <w:pPr>
        <w:spacing w:after="200" w:lineRule="auto"/>
        <w:rPr/>
      </w:pPr>
      <w:r w:rsidDel="00000000" w:rsidR="00000000" w:rsidRPr="00000000">
        <w:rPr>
          <w:rtl w:val="0"/>
        </w:rPr>
        <w:t xml:space="preserve"> </w:t>
      </w:r>
    </w:p>
    <w:p w:rsidR="00000000" w:rsidDel="00000000" w:rsidP="00000000" w:rsidRDefault="00000000" w:rsidRPr="00000000" w14:paraId="0000047A">
      <w:pPr>
        <w:spacing w:after="200" w:lineRule="auto"/>
        <w:rPr>
          <w:i w:val="1"/>
          <w:iCs w:val="1"/>
        </w:rPr>
      </w:pPr>
      <w:r w:rsidDel="00000000" w:rsidR="00000000" w:rsidRPr="00000000">
        <w:rPr>
          <w:i w:val="1"/>
          <w:iCs w:val="1"/>
          <w:rtl w:val="0"/>
        </w:rPr>
        <w:t xml:space="preserve">Source: backend/server.js:240-251.</w:t>
      </w:r>
    </w:p>
    <w:p w:rsidR="00000000" w:rsidDel="00000000" w:rsidP="00000000" w:rsidRDefault="00000000" w:rsidRPr="00000000" w14:paraId="0000047B">
      <w:pPr>
        <w:spacing w:after="200" w:lineRule="auto"/>
        <w:rPr>
          <w:b w:val="1"/>
          <w:bCs w:val="1"/>
        </w:rPr>
      </w:pPr>
      <w:r w:rsidDel="00000000" w:rsidR="00000000" w:rsidRPr="00000000">
        <w:rPr>
          <w:b w:val="1"/>
          <w:bCs w:val="1"/>
          <w:rtl w:val="0"/>
        </w:rPr>
        <w:t xml:space="preserve">Section 5.6.7 - Table 5.6.3 (RELOCATED FROM CH.6 §6.5.3):</w:t>
      </w:r>
    </w:p>
    <w:p w:rsidR="00000000" w:rsidDel="00000000" w:rsidP="00000000" w:rsidRDefault="00000000" w:rsidRPr="00000000" w14:paraId="0000047C">
      <w:pPr>
        <w:spacing w:after="200" w:lineRule="auto"/>
        <w:jc w:val="center"/>
        <w:rPr>
          <w:b w:val="1"/>
          <w:bCs w:val="1"/>
        </w:rPr>
      </w:pPr>
      <w:r w:rsidDel="00000000" w:rsidR="00000000" w:rsidRPr="00000000">
        <w:rPr>
          <w:b w:val="1"/>
          <w:bCs w:val="1"/>
          <w:rtl w:val="0"/>
        </w:rPr>
        <w:t xml:space="preserve">Table 5.6.3 - Extended Safety Implementation Status</w:t>
      </w:r>
    </w:p>
    <w:tbl>
      <w:tblPr>
        <w:tblStyle w:val="Table2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2820"/>
        <w:gridCol w:w="3225"/>
        <w:tblGridChange w:id="0">
          <w:tblGrid>
            <w:gridCol w:w="2850"/>
            <w:gridCol w:w="2820"/>
            <w:gridCol w:w="3225"/>
          </w:tblGrid>
        </w:tblGridChange>
      </w:tblGrid>
      <w:tr>
        <w:trPr>
          <w:cantSplit w:val="0"/>
          <w:trHeight w:val="285" w:hRule="atLeast"/>
          <w:tblHeader w:val="0"/>
        </w:trPr>
        <w:tc>
          <w:tcPr>
            <w:tcBorders>
              <w:top w:color="4f81bd" w:space="0" w:sz="7" w:val="single"/>
              <w:left w:color="4f81bd" w:space="0" w:sz="7" w:val="single"/>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7D">
            <w:pPr>
              <w:rPr>
                <w:b w:val="1"/>
                <w:bCs w:val="1"/>
              </w:rPr>
            </w:pPr>
            <w:r w:rsidDel="00000000" w:rsidR="00000000" w:rsidRPr="00000000">
              <w:rPr>
                <w:b w:val="1"/>
                <w:bCs w:val="1"/>
                <w:rtl w:val="0"/>
              </w:rPr>
              <w:t xml:space="preserve">Safety alert</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7E">
            <w:pPr>
              <w:rPr>
                <w:b w:val="1"/>
                <w:bCs w:val="1"/>
              </w:rPr>
            </w:pPr>
            <w:r w:rsidDel="00000000" w:rsidR="00000000" w:rsidRPr="00000000">
              <w:rPr>
                <w:b w:val="1"/>
                <w:bCs w:val="1"/>
                <w:rtl w:val="0"/>
              </w:rPr>
              <w:t xml:space="preserve">Status</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7F">
            <w:pPr>
              <w:rPr>
                <w:b w:val="1"/>
                <w:bCs w:val="1"/>
              </w:rPr>
            </w:pPr>
            <w:r w:rsidDel="00000000" w:rsidR="00000000" w:rsidRPr="00000000">
              <w:rPr>
                <w:b w:val="1"/>
                <w:bCs w:val="1"/>
                <w:rtl w:val="0"/>
              </w:rPr>
              <w:t xml:space="preserve">Implementation note</w:t>
            </w:r>
          </w:p>
        </w:tc>
      </w:tr>
      <w:tr>
        <w:trPr>
          <w:cantSplit w:val="0"/>
          <w:trHeight w:val="54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80">
            <w:pPr>
              <w:rPr>
                <w:b w:val="1"/>
                <w:bCs w:val="1"/>
              </w:rPr>
            </w:pPr>
            <w:r w:rsidDel="00000000" w:rsidR="00000000" w:rsidRPr="00000000">
              <w:rPr>
                <w:b w:val="1"/>
                <w:bCs w:val="1"/>
                <w:rtl w:val="0"/>
              </w:rPr>
              <w:t xml:space="preserve">Overspeed</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81">
            <w:pPr>
              <w:rPr/>
            </w:pPr>
            <w:r w:rsidDel="00000000" w:rsidR="00000000" w:rsidRPr="00000000">
              <w:rPr>
                <w:rtl w:val="0"/>
              </w:rPr>
              <w:t xml:space="preserve">Implemented</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82">
            <w:pPr>
              <w:rPr/>
            </w:pPr>
            <w:r w:rsidDel="00000000" w:rsidR="00000000" w:rsidRPr="00000000">
              <w:rPr>
                <w:rtl w:val="0"/>
              </w:rPr>
              <w:t xml:space="preserve">backend/server.js:758-772, threshold 100 km/h</w:t>
            </w:r>
          </w:p>
        </w:tc>
      </w:tr>
      <w:tr>
        <w:trPr>
          <w:cantSplit w:val="0"/>
          <w:trHeight w:val="79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83">
            <w:pPr>
              <w:rPr>
                <w:b w:val="1"/>
                <w:bCs w:val="1"/>
              </w:rPr>
            </w:pPr>
            <w:r w:rsidDel="00000000" w:rsidR="00000000" w:rsidRPr="00000000">
              <w:rPr>
                <w:b w:val="1"/>
                <w:bCs w:val="1"/>
                <w:rtl w:val="0"/>
              </w:rPr>
              <w:t xml:space="preserve">Rest reminder</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84">
            <w:pPr>
              <w:rPr/>
            </w:pPr>
            <w:r w:rsidDel="00000000" w:rsidR="00000000" w:rsidRPr="00000000">
              <w:rPr>
                <w:rtl w:val="0"/>
              </w:rPr>
              <w:t xml:space="preserve">Implemented</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85">
            <w:pPr>
              <w:rPr/>
            </w:pPr>
            <w:r w:rsidDel="00000000" w:rsidR="00000000" w:rsidRPr="00000000">
              <w:rPr>
                <w:rtl w:val="0"/>
              </w:rPr>
              <w:t xml:space="preserve">SO5-b spec is 300 km / 6 h; implemented at 4 h per LTO driver-fatigue reading</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86">
            <w:pPr>
              <w:rPr>
                <w:b w:val="1"/>
                <w:bCs w:val="1"/>
              </w:rPr>
            </w:pPr>
            <w:r w:rsidDel="00000000" w:rsidR="00000000" w:rsidRPr="00000000">
              <w:rPr>
                <w:b w:val="1"/>
                <w:bCs w:val="1"/>
                <w:rtl w:val="0"/>
              </w:rPr>
              <w:t xml:space="preserve">Maintenance (5,000 km)</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87">
            <w:pPr>
              <w:rPr/>
            </w:pPr>
            <w:r w:rsidDel="00000000" w:rsidR="00000000" w:rsidRPr="00000000">
              <w:rPr>
                <w:rtl w:val="0"/>
              </w:rPr>
              <w:t xml:space="preserve">Implemented</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88">
            <w:pPr>
              <w:rPr/>
            </w:pPr>
            <w:r w:rsidDel="00000000" w:rsidR="00000000" w:rsidRPr="00000000">
              <w:rPr>
                <w:rtl w:val="0"/>
              </w:rPr>
              <w:t xml:space="preserve">backend/server.js:879-894</w:t>
            </w:r>
          </w:p>
        </w:tc>
      </w:tr>
      <w:tr>
        <w:trPr>
          <w:cantSplit w:val="0"/>
          <w:trHeight w:val="79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89">
            <w:pPr>
              <w:rPr>
                <w:b w:val="1"/>
                <w:bCs w:val="1"/>
              </w:rPr>
            </w:pPr>
            <w:r w:rsidDel="00000000" w:rsidR="00000000" w:rsidRPr="00000000">
              <w:rPr>
                <w:b w:val="1"/>
                <w:bCs w:val="1"/>
                <w:rtl w:val="0"/>
              </w:rPr>
              <w:t xml:space="preserve">Harsh acceleration / braking</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8A">
            <w:pPr>
              <w:rPr/>
            </w:pPr>
            <w:r w:rsidDel="00000000" w:rsidR="00000000" w:rsidRPr="00000000">
              <w:rPr>
                <w:rtl w:val="0"/>
              </w:rPr>
              <w:t xml:space="preserve">Partial</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8B">
            <w:pPr>
              <w:rPr/>
            </w:pPr>
            <w:r w:rsidDel="00000000" w:rsidR="00000000" w:rsidRPr="00000000">
              <w:rPr>
                <w:rtl w:val="0"/>
              </w:rPr>
              <w:t xml:space="preserve">acceleration_kmph_per_sec computed at ml/preprocess.py:74; no alert rule yet</w:t>
            </w:r>
          </w:p>
        </w:tc>
      </w:tr>
      <w:tr>
        <w:trPr>
          <w:cantSplit w:val="0"/>
          <w:trHeight w:val="525"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8C">
            <w:pPr>
              <w:rPr>
                <w:b w:val="1"/>
                <w:bCs w:val="1"/>
              </w:rPr>
            </w:pPr>
            <w:r w:rsidDel="00000000" w:rsidR="00000000" w:rsidRPr="00000000">
              <w:rPr>
                <w:b w:val="1"/>
                <w:bCs w:val="1"/>
                <w:rtl w:val="0"/>
              </w:rPr>
              <w:t xml:space="preserve">Lane departure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8D">
            <w:pPr>
              <w:rPr/>
            </w:pPr>
            <w:r w:rsidDel="00000000" w:rsidR="00000000" w:rsidRPr="00000000">
              <w:rPr>
                <w:rtl w:val="0"/>
              </w:rPr>
              <w:t xml:space="preserve">Out of scope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8E">
            <w:pPr>
              <w:rPr/>
            </w:pPr>
            <w:r w:rsidDel="00000000" w:rsidR="00000000" w:rsidRPr="00000000">
              <w:rPr>
                <w:rtl w:val="0"/>
              </w:rPr>
              <w:t xml:space="preserve">Requires camera and IMU - future work</w:t>
            </w:r>
          </w:p>
        </w:tc>
      </w:tr>
      <w:tr>
        <w:trPr>
          <w:cantSplit w:val="0"/>
          <w:trHeight w:val="52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8F">
            <w:pPr>
              <w:rPr>
                <w:b w:val="1"/>
                <w:bCs w:val="1"/>
              </w:rPr>
            </w:pPr>
            <w:r w:rsidDel="00000000" w:rsidR="00000000" w:rsidRPr="00000000">
              <w:rPr>
                <w:b w:val="1"/>
                <w:bCs w:val="1"/>
                <w:rtl w:val="0"/>
              </w:rPr>
              <w:t xml:space="preserve">Fatigue / drowsiness</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90">
            <w:pPr>
              <w:rPr/>
            </w:pPr>
            <w:r w:rsidDel="00000000" w:rsidR="00000000" w:rsidRPr="00000000">
              <w:rPr>
                <w:rtl w:val="0"/>
              </w:rPr>
              <w:t xml:space="preserve">Out of scope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91">
            <w:pPr>
              <w:rPr/>
            </w:pPr>
            <w:r w:rsidDel="00000000" w:rsidR="00000000" w:rsidRPr="00000000">
              <w:rPr>
                <w:rtl w:val="0"/>
              </w:rPr>
              <w:t xml:space="preserve">Requires camera with face detection - future work</w:t>
            </w:r>
          </w:p>
        </w:tc>
      </w:tr>
    </w:tbl>
    <w:p w:rsidR="00000000" w:rsidDel="00000000" w:rsidP="00000000" w:rsidRDefault="00000000" w:rsidRPr="00000000" w14:paraId="00000492">
      <w:pPr>
        <w:spacing w:after="200" w:lineRule="auto"/>
        <w:rPr/>
      </w:pPr>
      <w:r w:rsidDel="00000000" w:rsidR="00000000" w:rsidRPr="00000000">
        <w:rPr>
          <w:rtl w:val="0"/>
        </w:rPr>
        <w:t xml:space="preserve"> </w:t>
      </w:r>
    </w:p>
    <w:p w:rsidR="00000000" w:rsidDel="00000000" w:rsidP="00000000" w:rsidRDefault="00000000" w:rsidRPr="00000000" w14:paraId="00000493">
      <w:pPr>
        <w:spacing w:after="200" w:lineRule="auto"/>
        <w:rPr>
          <w:b w:val="1"/>
          <w:bCs w:val="1"/>
          <w:color w:val="006600"/>
          <w:sz w:val="18"/>
          <w:szCs w:val="18"/>
        </w:rPr>
      </w:pPr>
      <w:r w:rsidDel="00000000" w:rsidR="00000000" w:rsidRPr="00000000">
        <w:rPr>
          <w:b w:val="1"/>
          <w:bCs w:val="1"/>
          <w:color w:val="006600"/>
          <w:sz w:val="18"/>
          <w:szCs w:val="18"/>
          <w:rtl w:val="0"/>
        </w:rPr>
        <w:t xml:space="preserve">--- END PASTE BLOCK ---</w:t>
      </w:r>
    </w:p>
    <w:p w:rsidR="00000000" w:rsidDel="00000000" w:rsidP="00000000" w:rsidRDefault="00000000" w:rsidRPr="00000000" w14:paraId="00000494">
      <w:pPr>
        <w:pStyle w:val="Heading2"/>
        <w:keepNext w:val="0"/>
        <w:keepLines w:val="0"/>
        <w:spacing w:after="80" w:lineRule="auto"/>
        <w:rPr>
          <w:b w:val="1"/>
          <w:bCs w:val="1"/>
          <w:color w:val="b00000"/>
        </w:rPr>
      </w:pPr>
      <w:bookmarkStart w:colFirst="0" w:colLast="0" w:name="_lh28ef71ms7j" w:id="48"/>
      <w:bookmarkEnd w:id="48"/>
      <w:r w:rsidDel="00000000" w:rsidR="00000000" w:rsidRPr="00000000">
        <w:rPr>
          <w:b w:val="1"/>
          <w:bCs w:val="1"/>
          <w:sz w:val="34"/>
          <w:szCs w:val="34"/>
          <w:rtl w:val="0"/>
        </w:rPr>
        <w:t xml:space="preserve">5.7 Machine Learning Methodology</w:t>
      </w:r>
      <w:r w:rsidDel="00000000" w:rsidR="00000000" w:rsidRPr="00000000">
        <w:rPr>
          <w:rtl w:val="0"/>
        </w:rPr>
      </w:r>
    </w:p>
    <w:p w:rsidR="00000000" w:rsidDel="00000000" w:rsidP="00000000" w:rsidRDefault="00000000" w:rsidRPr="00000000" w14:paraId="00000495">
      <w:pPr>
        <w:spacing w:after="200" w:lineRule="auto"/>
        <w:rPr>
          <w:b w:val="1"/>
          <w:bCs w:val="1"/>
          <w:color w:val="006600"/>
          <w:sz w:val="18"/>
          <w:szCs w:val="18"/>
        </w:rPr>
      </w:pPr>
      <w:r w:rsidDel="00000000" w:rsidR="00000000" w:rsidRPr="00000000">
        <w:rPr>
          <w:b w:val="1"/>
          <w:bCs w:val="1"/>
          <w:color w:val="006600"/>
          <w:sz w:val="18"/>
          <w:szCs w:val="18"/>
          <w:rtl w:val="0"/>
        </w:rPr>
        <w:t xml:space="preserve">--- READY-TO-PASTE INTO CHAPTER 5 ---</w:t>
      </w:r>
    </w:p>
    <w:p w:rsidR="00000000" w:rsidDel="00000000" w:rsidP="00000000" w:rsidRDefault="00000000" w:rsidRPr="00000000" w14:paraId="00000496">
      <w:pPr>
        <w:spacing w:after="200" w:lineRule="auto"/>
        <w:rPr/>
      </w:pPr>
      <w:r w:rsidDel="00000000" w:rsidR="00000000" w:rsidRPr="00000000">
        <w:rPr>
          <w:rtl w:val="0"/>
        </w:rPr>
        <w:t xml:space="preserve">Section 5.7 - required sub-structure:</w:t>
      </w:r>
    </w:p>
    <w:p w:rsidR="00000000" w:rsidDel="00000000" w:rsidP="00000000" w:rsidRDefault="00000000" w:rsidRPr="00000000" w14:paraId="00000497">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5.7.1 ML architecture (Figure 5.7.1, below)</w:t>
      </w:r>
    </w:p>
    <w:p w:rsidR="00000000" w:rsidDel="00000000" w:rsidP="00000000" w:rsidRDefault="00000000" w:rsidRPr="00000000" w14:paraId="00000498">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5.7.2 Dataset composition (Table 5.7.1, below)</w:t>
      </w:r>
    </w:p>
    <w:p w:rsidR="00000000" w:rsidDel="00000000" w:rsidP="00000000" w:rsidRDefault="00000000" w:rsidRPr="00000000" w14:paraId="00000499">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5.7.3 Anomaly injection methodology</w:t>
      </w:r>
    </w:p>
    <w:p w:rsidR="00000000" w:rsidDel="00000000" w:rsidP="00000000" w:rsidRDefault="00000000" w:rsidRPr="00000000" w14:paraId="0000049A">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5.7.4 Anomaly scenario coverage (Table 5.7.2, below)</w:t>
      </w:r>
    </w:p>
    <w:p w:rsidR="00000000" w:rsidDel="00000000" w:rsidP="00000000" w:rsidRDefault="00000000" w:rsidRPr="00000000" w14:paraId="0000049B">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5.7.5 Feature engineering (Table 5.7.3, below)</w:t>
      </w:r>
    </w:p>
    <w:p w:rsidR="00000000" w:rsidDel="00000000" w:rsidP="00000000" w:rsidRDefault="00000000" w:rsidRPr="00000000" w14:paraId="0000049C">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5.7.6 Isolation Forest training methodology</w:t>
      </w:r>
    </w:p>
    <w:p w:rsidR="00000000" w:rsidDel="00000000" w:rsidP="00000000" w:rsidRDefault="00000000" w:rsidRPr="00000000" w14:paraId="0000049D">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5.7.7 Matrix Profile methodology</w:t>
      </w:r>
    </w:p>
    <w:p w:rsidR="00000000" w:rsidDel="00000000" w:rsidP="00000000" w:rsidRDefault="00000000" w:rsidRPr="00000000" w14:paraId="0000049E">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5.7.8 Hybrid fusion methodology</w:t>
      </w:r>
    </w:p>
    <w:p w:rsidR="00000000" w:rsidDel="00000000" w:rsidP="00000000" w:rsidRDefault="00000000" w:rsidRPr="00000000" w14:paraId="0000049F">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5.7.9 Contextual gate methodology</w:t>
      </w:r>
    </w:p>
    <w:p w:rsidR="00000000" w:rsidDel="00000000" w:rsidP="00000000" w:rsidRDefault="00000000" w:rsidRPr="00000000" w14:paraId="000004A0">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5.7.10 Live deployment integration</w:t>
      </w:r>
    </w:p>
    <w:p w:rsidR="00000000" w:rsidDel="00000000" w:rsidP="00000000" w:rsidRDefault="00000000" w:rsidRPr="00000000" w14:paraId="000004A1">
      <w:pPr>
        <w:spacing w:after="200" w:lineRule="auto"/>
        <w:rPr>
          <w:b w:val="1"/>
          <w:bCs w:val="1"/>
        </w:rPr>
      </w:pPr>
      <w:r w:rsidDel="00000000" w:rsidR="00000000" w:rsidRPr="00000000">
        <w:rPr>
          <w:b w:val="1"/>
          <w:bCs w:val="1"/>
          <w:rtl w:val="0"/>
        </w:rPr>
        <w:t xml:space="preserve">Section 5.7.1 - Figure 5.7.1 (RELOCATED FROM CH.6 §6.4.9):</w:t>
      </w:r>
    </w:p>
    <w:p w:rsidR="00000000" w:rsidDel="00000000" w:rsidP="00000000" w:rsidRDefault="00000000" w:rsidRPr="00000000" w14:paraId="000004A2">
      <w:pPr>
        <w:spacing w:after="200" w:lineRule="auto"/>
        <w:jc w:val="center"/>
        <w:rPr>
          <w:b w:val="1"/>
          <w:bCs w:val="1"/>
        </w:rPr>
      </w:pPr>
      <w:r w:rsidDel="00000000" w:rsidR="00000000" w:rsidRPr="00000000">
        <w:rPr>
          <w:b w:val="1"/>
          <w:bCs w:val="1"/>
        </w:rPr>
        <w:drawing>
          <wp:inline distB="114300" distT="114300" distL="114300" distR="114300">
            <wp:extent cx="5029200" cy="3035300"/>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029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4A3">
      <w:pPr>
        <w:spacing w:after="200" w:lineRule="auto"/>
        <w:jc w:val="center"/>
        <w:rPr>
          <w:i w:val="1"/>
          <w:iCs w:val="1"/>
          <w:sz w:val="20"/>
          <w:szCs w:val="20"/>
        </w:rPr>
      </w:pPr>
      <w:r w:rsidDel="00000000" w:rsidR="00000000" w:rsidRPr="00000000">
        <w:rPr>
          <w:i w:val="1"/>
          <w:iCs w:val="1"/>
          <w:sz w:val="20"/>
          <w:szCs w:val="20"/>
          <w:rtl w:val="0"/>
        </w:rPr>
        <w:t xml:space="preserve">Figure 5.7.1 - ML Anomaly Detection Architecture. Four-row pipeline: (Row 1) sensor sources -&gt; edge preprocessing -&gt; backend ingest -&gt; Supabase; (Row 2) 33-feature engineered vector for Model C; (Row 3) dual-model inference (IF row-level + MP discord, hybrid fusion); (Row 4) downstream consumers (anomaly_flag/anomaly_score persisted, alerts INSERT, HMI buzzer + banner, React dashboard).</w:t>
      </w:r>
    </w:p>
    <w:p w:rsidR="00000000" w:rsidDel="00000000" w:rsidP="00000000" w:rsidRDefault="00000000" w:rsidRPr="00000000" w14:paraId="000004A4">
      <w:pPr>
        <w:spacing w:after="200" w:lineRule="auto"/>
        <w:rPr>
          <w:b w:val="1"/>
          <w:bCs w:val="1"/>
        </w:rPr>
      </w:pPr>
      <w:r w:rsidDel="00000000" w:rsidR="00000000" w:rsidRPr="00000000">
        <w:rPr>
          <w:b w:val="1"/>
          <w:bCs w:val="1"/>
          <w:rtl w:val="0"/>
        </w:rPr>
        <w:t xml:space="preserve">Section 5.7.2 - Table 5.7.1 (RELOCATED FROM CH.6 §6.4.2):</w:t>
      </w:r>
    </w:p>
    <w:p w:rsidR="00000000" w:rsidDel="00000000" w:rsidP="00000000" w:rsidRDefault="00000000" w:rsidRPr="00000000" w14:paraId="000004A5">
      <w:pPr>
        <w:spacing w:after="200" w:lineRule="auto"/>
        <w:jc w:val="center"/>
        <w:rPr>
          <w:b w:val="1"/>
          <w:bCs w:val="1"/>
        </w:rPr>
      </w:pPr>
      <w:r w:rsidDel="00000000" w:rsidR="00000000" w:rsidRPr="00000000">
        <w:rPr>
          <w:b w:val="1"/>
          <w:bCs w:val="1"/>
          <w:rtl w:val="0"/>
        </w:rPr>
        <w:t xml:space="preserve">Table 5.7.1 - Dataset Composition (evaluation corpus)</w:t>
      </w:r>
    </w:p>
    <w:tbl>
      <w:tblPr>
        <w:tblStyle w:val="Table2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25"/>
        <w:gridCol w:w="4170"/>
        <w:tblGridChange w:id="0">
          <w:tblGrid>
            <w:gridCol w:w="4725"/>
            <w:gridCol w:w="4170"/>
          </w:tblGrid>
        </w:tblGridChange>
      </w:tblGrid>
      <w:tr>
        <w:trPr>
          <w:cantSplit w:val="0"/>
          <w:trHeight w:val="285" w:hRule="atLeast"/>
          <w:tblHeader w:val="0"/>
        </w:trPr>
        <w:tc>
          <w:tcPr>
            <w:tcBorders>
              <w:top w:color="4f81bd" w:space="0" w:sz="7" w:val="single"/>
              <w:left w:color="4f81bd" w:space="0" w:sz="7" w:val="single"/>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A6">
            <w:pPr>
              <w:rPr>
                <w:b w:val="1"/>
                <w:bCs w:val="1"/>
              </w:rPr>
            </w:pPr>
            <w:r w:rsidDel="00000000" w:rsidR="00000000" w:rsidRPr="00000000">
              <w:rPr>
                <w:b w:val="1"/>
                <w:bCs w:val="1"/>
                <w:rtl w:val="0"/>
              </w:rPr>
              <w:t xml:space="preserve">Dimension</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A7">
            <w:pPr>
              <w:rPr>
                <w:b w:val="1"/>
                <w:bCs w:val="1"/>
              </w:rPr>
            </w:pPr>
            <w:r w:rsidDel="00000000" w:rsidR="00000000" w:rsidRPr="00000000">
              <w:rPr>
                <w:b w:val="1"/>
                <w:bCs w:val="1"/>
                <w:rtl w:val="0"/>
              </w:rPr>
              <w:t xml:space="preserve">Value</w:t>
            </w:r>
          </w:p>
        </w:tc>
      </w:tr>
      <w:tr>
        <w:trPr>
          <w:cantSplit w:val="0"/>
          <w:trHeight w:val="285"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A8">
            <w:pPr>
              <w:rPr>
                <w:b w:val="1"/>
                <w:bCs w:val="1"/>
              </w:rPr>
            </w:pPr>
            <w:r w:rsidDel="00000000" w:rsidR="00000000" w:rsidRPr="00000000">
              <w:rPr>
                <w:b w:val="1"/>
                <w:bCs w:val="1"/>
                <w:rtl w:val="0"/>
              </w:rPr>
              <w:t xml:space="preserve">Volume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A9">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AA">
            <w:pPr>
              <w:rPr>
                <w:b w:val="1"/>
                <w:bCs w:val="1"/>
              </w:rPr>
            </w:pPr>
            <w:r w:rsidDel="00000000" w:rsidR="00000000" w:rsidRPr="00000000">
              <w:rPr>
                <w:b w:val="1"/>
                <w:bCs w:val="1"/>
                <w:rtl w:val="0"/>
              </w:rPr>
              <w:t xml:space="preserve">Total telemetry rows</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AB">
            <w:pPr>
              <w:rPr/>
            </w:pPr>
            <w:r w:rsidDel="00000000" w:rsidR="00000000" w:rsidRPr="00000000">
              <w:rPr>
                <w:rtl w:val="0"/>
              </w:rPr>
              <w:t xml:space="preserve">20,412</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AC">
            <w:pPr>
              <w:rPr>
                <w:b w:val="1"/>
                <w:bCs w:val="1"/>
              </w:rPr>
            </w:pPr>
            <w:r w:rsidDel="00000000" w:rsidR="00000000" w:rsidRPr="00000000">
              <w:rPr>
                <w:b w:val="1"/>
                <w:bCs w:val="1"/>
                <w:rtl w:val="0"/>
              </w:rPr>
              <w:t xml:space="preserve">Total trips</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AD">
            <w:pPr>
              <w:rPr/>
            </w:pPr>
            <w:r w:rsidDel="00000000" w:rsidR="00000000" w:rsidRPr="00000000">
              <w:rPr>
                <w:rtl w:val="0"/>
              </w:rPr>
              <w:t xml:space="preserve">79</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AE">
            <w:pPr>
              <w:rPr>
                <w:b w:val="1"/>
                <w:bCs w:val="1"/>
              </w:rPr>
            </w:pPr>
            <w:r w:rsidDel="00000000" w:rsidR="00000000" w:rsidRPr="00000000">
              <w:rPr>
                <w:b w:val="1"/>
                <w:bCs w:val="1"/>
                <w:rtl w:val="0"/>
              </w:rPr>
              <w:t xml:space="preserve">Anomalous trips</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AF">
            <w:pPr>
              <w:rPr/>
            </w:pPr>
            <w:r w:rsidDel="00000000" w:rsidR="00000000" w:rsidRPr="00000000">
              <w:rPr>
                <w:rtl w:val="0"/>
              </w:rPr>
              <w:t xml:space="preserve">6</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B0">
            <w:pPr>
              <w:rPr>
                <w:b w:val="1"/>
                <w:bCs w:val="1"/>
              </w:rPr>
            </w:pPr>
            <w:r w:rsidDel="00000000" w:rsidR="00000000" w:rsidRPr="00000000">
              <w:rPr>
                <w:b w:val="1"/>
                <w:bCs w:val="1"/>
                <w:rtl w:val="0"/>
              </w:rPr>
              <w:t xml:space="preserve">Normal samples (clean)</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B1">
            <w:pPr>
              <w:rPr/>
            </w:pPr>
            <w:r w:rsidDel="00000000" w:rsidR="00000000" w:rsidRPr="00000000">
              <w:rPr>
                <w:rtl w:val="0"/>
              </w:rPr>
              <w:t xml:space="preserve">20,327</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B2">
            <w:pPr>
              <w:rPr>
                <w:b w:val="1"/>
                <w:bCs w:val="1"/>
              </w:rPr>
            </w:pPr>
            <w:r w:rsidDel="00000000" w:rsidR="00000000" w:rsidRPr="00000000">
              <w:rPr>
                <w:b w:val="1"/>
                <w:bCs w:val="1"/>
                <w:rtl w:val="0"/>
              </w:rPr>
              <w:t xml:space="preserve">Anomalous samples (labelled)</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B3">
            <w:pPr>
              <w:rPr/>
            </w:pPr>
            <w:r w:rsidDel="00000000" w:rsidR="00000000" w:rsidRPr="00000000">
              <w:rPr>
                <w:rtl w:val="0"/>
              </w:rPr>
              <w:t xml:space="preserve">85</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B4">
            <w:pPr>
              <w:rPr>
                <w:b w:val="1"/>
                <w:bCs w:val="1"/>
              </w:rPr>
            </w:pPr>
            <w:r w:rsidDel="00000000" w:rsidR="00000000" w:rsidRPr="00000000">
              <w:rPr>
                <w:b w:val="1"/>
                <w:bCs w:val="1"/>
                <w:rtl w:val="0"/>
              </w:rPr>
              <w:t xml:space="preserve">Source partition</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B5">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B6">
            <w:pPr>
              <w:rPr>
                <w:b w:val="1"/>
                <w:bCs w:val="1"/>
              </w:rPr>
            </w:pPr>
            <w:r w:rsidDel="00000000" w:rsidR="00000000" w:rsidRPr="00000000">
              <w:rPr>
                <w:b w:val="1"/>
                <w:bCs w:val="1"/>
                <w:rtl w:val="0"/>
              </w:rPr>
              <w:t xml:space="preserve">public_geolife_route_derived_fuel</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B7">
            <w:pPr>
              <w:rPr/>
            </w:pPr>
            <w:r w:rsidDel="00000000" w:rsidR="00000000" w:rsidRPr="00000000">
              <w:rPr>
                <w:rtl w:val="0"/>
              </w:rPr>
              <w:t xml:space="preserve">19,778 rows</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B8">
            <w:pPr>
              <w:rPr>
                <w:b w:val="1"/>
                <w:bCs w:val="1"/>
              </w:rPr>
            </w:pPr>
            <w:r w:rsidDel="00000000" w:rsidR="00000000" w:rsidRPr="00000000">
              <w:rPr>
                <w:b w:val="1"/>
                <w:bCs w:val="1"/>
                <w:rtl w:val="0"/>
              </w:rPr>
              <w:t xml:space="preserve">project_native (prototype-captured)</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B9">
            <w:pPr>
              <w:rPr/>
            </w:pPr>
            <w:r w:rsidDel="00000000" w:rsidR="00000000" w:rsidRPr="00000000">
              <w:rPr>
                <w:rtl w:val="0"/>
              </w:rPr>
              <w:t xml:space="preserve">634 rows</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BA">
            <w:pPr>
              <w:rPr>
                <w:b w:val="1"/>
                <w:bCs w:val="1"/>
              </w:rPr>
            </w:pPr>
            <w:r w:rsidDel="00000000" w:rsidR="00000000" w:rsidRPr="00000000">
              <w:rPr>
                <w:b w:val="1"/>
                <w:bCs w:val="1"/>
                <w:rtl w:val="0"/>
              </w:rPr>
              <w:t xml:space="preserve">Label class</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BB">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BC">
            <w:pPr>
              <w:rPr>
                <w:b w:val="1"/>
                <w:bCs w:val="1"/>
              </w:rPr>
            </w:pPr>
            <w:r w:rsidDel="00000000" w:rsidR="00000000" w:rsidRPr="00000000">
              <w:rPr>
                <w:b w:val="1"/>
                <w:bCs w:val="1"/>
                <w:rtl w:val="0"/>
              </w:rPr>
              <w:t xml:space="preserve">clean_public_route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BD">
            <w:pPr>
              <w:rPr/>
            </w:pPr>
            <w:r w:rsidDel="00000000" w:rsidR="00000000" w:rsidRPr="00000000">
              <w:rPr>
                <w:rtl w:val="0"/>
              </w:rPr>
              <w:t xml:space="preserve">19,778 rows</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BE">
            <w:pPr>
              <w:rPr>
                <w:b w:val="1"/>
                <w:bCs w:val="1"/>
              </w:rPr>
            </w:pPr>
            <w:r w:rsidDel="00000000" w:rsidR="00000000" w:rsidRPr="00000000">
              <w:rPr>
                <w:b w:val="1"/>
                <w:bCs w:val="1"/>
                <w:rtl w:val="0"/>
              </w:rPr>
              <w:t xml:space="preserve">clean (project-native)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BF">
            <w:pPr>
              <w:rPr/>
            </w:pPr>
            <w:r w:rsidDel="00000000" w:rsidR="00000000" w:rsidRPr="00000000">
              <w:rPr>
                <w:rtl w:val="0"/>
              </w:rPr>
              <w:t xml:space="preserve">465 rows</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C0">
            <w:pPr>
              <w:rPr>
                <w:b w:val="1"/>
                <w:bCs w:val="1"/>
              </w:rPr>
            </w:pPr>
            <w:r w:rsidDel="00000000" w:rsidR="00000000" w:rsidRPr="00000000">
              <w:rPr>
                <w:b w:val="1"/>
                <w:bCs w:val="1"/>
                <w:rtl w:val="0"/>
              </w:rPr>
              <w:t xml:space="preserve">controlled_injection</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C1">
            <w:pPr>
              <w:rPr/>
            </w:pPr>
            <w:r w:rsidDel="00000000" w:rsidR="00000000" w:rsidRPr="00000000">
              <w:rPr>
                <w:rtl w:val="0"/>
              </w:rPr>
              <w:t xml:space="preserve">169 rows</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C2">
            <w:pPr>
              <w:rPr>
                <w:b w:val="1"/>
                <w:bCs w:val="1"/>
              </w:rPr>
            </w:pPr>
            <w:r w:rsidDel="00000000" w:rsidR="00000000" w:rsidRPr="00000000">
              <w:rPr>
                <w:b w:val="1"/>
                <w:bCs w:val="1"/>
                <w:rtl w:val="0"/>
              </w:rPr>
              <w:t xml:space="preserve">Evaluation subset</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C3">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C4">
            <w:pPr>
              <w:rPr>
                <w:b w:val="1"/>
                <w:bCs w:val="1"/>
              </w:rPr>
            </w:pPr>
            <w:r w:rsidDel="00000000" w:rsidR="00000000" w:rsidRPr="00000000">
              <w:rPr>
                <w:b w:val="1"/>
                <w:bCs w:val="1"/>
                <w:rtl w:val="0"/>
              </w:rPr>
              <w:t xml:space="preserve">public_clean (out-of-distribution)</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C5">
            <w:pPr>
              <w:rPr/>
            </w:pPr>
            <w:r w:rsidDel="00000000" w:rsidR="00000000" w:rsidRPr="00000000">
              <w:rPr>
                <w:rtl w:val="0"/>
              </w:rPr>
              <w:t xml:space="preserve">19,778 rows</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C6">
            <w:pPr>
              <w:rPr>
                <w:b w:val="1"/>
                <w:bCs w:val="1"/>
              </w:rPr>
            </w:pPr>
            <w:r w:rsidDel="00000000" w:rsidR="00000000" w:rsidRPr="00000000">
              <w:rPr>
                <w:b w:val="1"/>
                <w:bCs w:val="1"/>
                <w:rtl w:val="0"/>
              </w:rPr>
              <w:t xml:space="preserve">project_native_clean (in-distribution baseline)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C7">
            <w:pPr>
              <w:rPr/>
            </w:pPr>
            <w:r w:rsidDel="00000000" w:rsidR="00000000" w:rsidRPr="00000000">
              <w:rPr>
                <w:rtl w:val="0"/>
              </w:rPr>
              <w:t xml:space="preserve">465 rows</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C8">
            <w:pPr>
              <w:rPr>
                <w:b w:val="1"/>
                <w:bCs w:val="1"/>
              </w:rPr>
            </w:pPr>
            <w:r w:rsidDel="00000000" w:rsidR="00000000" w:rsidRPr="00000000">
              <w:rPr>
                <w:b w:val="1"/>
                <w:bCs w:val="1"/>
                <w:rtl w:val="0"/>
              </w:rPr>
              <w:t xml:space="preserve">project_native_injected (headline target)</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C9">
            <w:pPr>
              <w:rPr/>
            </w:pPr>
            <w:r w:rsidDel="00000000" w:rsidR="00000000" w:rsidRPr="00000000">
              <w:rPr>
                <w:rtl w:val="0"/>
              </w:rPr>
              <w:t xml:space="preserve">169 rows</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CA">
            <w:pPr>
              <w:rPr>
                <w:b w:val="1"/>
                <w:bCs w:val="1"/>
              </w:rPr>
            </w:pPr>
            <w:r w:rsidDel="00000000" w:rsidR="00000000" w:rsidRPr="00000000">
              <w:rPr>
                <w:b w:val="1"/>
                <w:bCs w:val="1"/>
                <w:rtl w:val="0"/>
              </w:rPr>
              <w:t xml:space="preserve">Trip length distribution</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CB">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CC">
            <w:pPr>
              <w:rPr>
                <w:b w:val="1"/>
                <w:bCs w:val="1"/>
              </w:rPr>
            </w:pPr>
            <w:r w:rsidDel="00000000" w:rsidR="00000000" w:rsidRPr="00000000">
              <w:rPr>
                <w:b w:val="1"/>
                <w:bCs w:val="1"/>
                <w:rtl w:val="0"/>
              </w:rPr>
              <w:t xml:space="preserve">Short trips (&lt; 12 min)</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CD">
            <w:pPr>
              <w:rPr/>
            </w:pPr>
            <w:r w:rsidDel="00000000" w:rsidR="00000000" w:rsidRPr="00000000">
              <w:rPr>
                <w:rtl w:val="0"/>
              </w:rPr>
              <w:t xml:space="preserve">30</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CE">
            <w:pPr>
              <w:rPr>
                <w:b w:val="1"/>
                <w:bCs w:val="1"/>
              </w:rPr>
            </w:pPr>
            <w:r w:rsidDel="00000000" w:rsidR="00000000" w:rsidRPr="00000000">
              <w:rPr>
                <w:b w:val="1"/>
                <w:bCs w:val="1"/>
                <w:rtl w:val="0"/>
              </w:rPr>
              <w:t xml:space="preserve">Medium trips (12-30 min)</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CF">
            <w:pPr>
              <w:rPr/>
            </w:pPr>
            <w:r w:rsidDel="00000000" w:rsidR="00000000" w:rsidRPr="00000000">
              <w:rPr>
                <w:rtl w:val="0"/>
              </w:rPr>
              <w:t xml:space="preserve">31</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D0">
            <w:pPr>
              <w:rPr>
                <w:b w:val="1"/>
                <w:bCs w:val="1"/>
              </w:rPr>
            </w:pPr>
            <w:r w:rsidDel="00000000" w:rsidR="00000000" w:rsidRPr="00000000">
              <w:rPr>
                <w:b w:val="1"/>
                <w:bCs w:val="1"/>
                <w:rtl w:val="0"/>
              </w:rPr>
              <w:t xml:space="preserve">Long trips (&gt; 30 min)</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D1">
            <w:pPr>
              <w:rPr/>
            </w:pPr>
            <w:r w:rsidDel="00000000" w:rsidR="00000000" w:rsidRPr="00000000">
              <w:rPr>
                <w:rtl w:val="0"/>
              </w:rPr>
              <w:t xml:space="preserve">18</w:t>
            </w:r>
          </w:p>
        </w:tc>
      </w:tr>
    </w:tbl>
    <w:p w:rsidR="00000000" w:rsidDel="00000000" w:rsidP="00000000" w:rsidRDefault="00000000" w:rsidRPr="00000000" w14:paraId="000004D2">
      <w:pPr>
        <w:spacing w:after="200" w:lineRule="auto"/>
        <w:rPr/>
      </w:pPr>
      <w:r w:rsidDel="00000000" w:rsidR="00000000" w:rsidRPr="00000000">
        <w:rPr>
          <w:rtl w:val="0"/>
        </w:rPr>
        <w:t xml:space="preserve"> </w:t>
      </w:r>
    </w:p>
    <w:p w:rsidR="00000000" w:rsidDel="00000000" w:rsidP="00000000" w:rsidRDefault="00000000" w:rsidRPr="00000000" w14:paraId="000004D3">
      <w:pPr>
        <w:spacing w:after="200" w:lineRule="auto"/>
        <w:rPr>
          <w:i w:val="1"/>
          <w:iCs w:val="1"/>
        </w:rPr>
      </w:pPr>
      <w:r w:rsidDel="00000000" w:rsidR="00000000" w:rsidRPr="00000000">
        <w:rPr>
          <w:i w:val="1"/>
          <w:iCs w:val="1"/>
          <w:rtl w:val="0"/>
        </w:rPr>
        <w:t xml:space="preserve">Sources: ml/reports/evaluation_dataset_summary.json, evaluation_report.txt, thesis_defense_summary.json.</w:t>
      </w:r>
    </w:p>
    <w:p w:rsidR="00000000" w:rsidDel="00000000" w:rsidP="00000000" w:rsidRDefault="00000000" w:rsidRPr="00000000" w14:paraId="000004D4">
      <w:pPr>
        <w:spacing w:after="200" w:lineRule="auto"/>
        <w:rPr/>
      </w:pPr>
      <w:r w:rsidDel="00000000" w:rsidR="00000000" w:rsidRPr="00000000">
        <w:rPr>
          <w:rtl w:val="0"/>
        </w:rPr>
        <w:t xml:space="preserve">Section 5.7.3 - anomaly injection methodology:</w:t>
      </w:r>
    </w:p>
    <w:p w:rsidR="00000000" w:rsidDel="00000000" w:rsidP="00000000" w:rsidRDefault="00000000" w:rsidRPr="00000000" w14:paraId="000004D5">
      <w:pPr>
        <w:spacing w:after="200" w:lineRule="auto"/>
        <w:ind w:left="560" w:right="560" w:firstLine="0"/>
        <w:rPr>
          <w:i w:val="1"/>
          <w:iCs w:val="1"/>
        </w:rPr>
      </w:pPr>
      <w:r w:rsidDel="00000000" w:rsidR="00000000" w:rsidRPr="00000000">
        <w:rPr>
          <w:i w:val="1"/>
          <w:iCs w:val="1"/>
          <w:rtl w:val="0"/>
        </w:rPr>
        <w:t xml:space="preserve">Controlled-injection anomalies were applied to the project-native partition by ml/inject_anomalies.py across three industry-documented patterns: sudden_fuel_drop (single-step drop of at least 10 %), abnormal_rapid_decrease (4-sample drop window), and gradual_leak (slow steady decrease at &lt;1 % per step). 76 of the 85 labelled rows are gradual_leak by design, because gradual leaks are the hardest detection regime - each row sits inside the sensor-noise envelope - and the injection budget deliberately weights toward that class.</w:t>
      </w:r>
    </w:p>
    <w:p w:rsidR="00000000" w:rsidDel="00000000" w:rsidP="00000000" w:rsidRDefault="00000000" w:rsidRPr="00000000" w14:paraId="000004D6">
      <w:pPr>
        <w:spacing w:after="200" w:lineRule="auto"/>
        <w:rPr>
          <w:b w:val="1"/>
          <w:bCs w:val="1"/>
        </w:rPr>
      </w:pPr>
      <w:r w:rsidDel="00000000" w:rsidR="00000000" w:rsidRPr="00000000">
        <w:rPr>
          <w:b w:val="1"/>
          <w:bCs w:val="1"/>
          <w:rtl w:val="0"/>
        </w:rPr>
        <w:t xml:space="preserve">Section 5.7.4 - Table 5.7.2 (RELOCATED FROM CH.6 §6.4.5):</w:t>
      </w:r>
    </w:p>
    <w:p w:rsidR="00000000" w:rsidDel="00000000" w:rsidP="00000000" w:rsidRDefault="00000000" w:rsidRPr="00000000" w14:paraId="000004D7">
      <w:pPr>
        <w:spacing w:after="200" w:lineRule="auto"/>
        <w:jc w:val="center"/>
        <w:rPr>
          <w:b w:val="1"/>
          <w:bCs w:val="1"/>
        </w:rPr>
      </w:pPr>
      <w:r w:rsidDel="00000000" w:rsidR="00000000" w:rsidRPr="00000000">
        <w:rPr>
          <w:b w:val="1"/>
          <w:bCs w:val="1"/>
          <w:rtl w:val="0"/>
        </w:rPr>
        <w:t xml:space="preserve">Table 5.7.2 - Anomaly Scenario Coverage</w:t>
      </w:r>
    </w:p>
    <w:tbl>
      <w:tblPr>
        <w:tblStyle w:val="Table2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250"/>
        <w:gridCol w:w="2160"/>
        <w:gridCol w:w="2190"/>
        <w:tblGridChange w:id="0">
          <w:tblGrid>
            <w:gridCol w:w="2295"/>
            <w:gridCol w:w="2250"/>
            <w:gridCol w:w="2160"/>
            <w:gridCol w:w="2190"/>
          </w:tblGrid>
        </w:tblGridChange>
      </w:tblGrid>
      <w:tr>
        <w:trPr>
          <w:cantSplit w:val="0"/>
          <w:trHeight w:val="285" w:hRule="atLeast"/>
          <w:tblHeader w:val="0"/>
        </w:trPr>
        <w:tc>
          <w:tcPr>
            <w:tcBorders>
              <w:top w:color="4f81bd" w:space="0" w:sz="7" w:val="single"/>
              <w:left w:color="4f81bd" w:space="0" w:sz="7" w:val="single"/>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D8">
            <w:pPr>
              <w:rPr>
                <w:b w:val="1"/>
                <w:bCs w:val="1"/>
              </w:rPr>
            </w:pPr>
            <w:r w:rsidDel="00000000" w:rsidR="00000000" w:rsidRPr="00000000">
              <w:rPr>
                <w:b w:val="1"/>
                <w:bCs w:val="1"/>
                <w:rtl w:val="0"/>
              </w:rPr>
              <w:t xml:space="preserve">Scenario</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D9">
            <w:pPr>
              <w:rPr>
                <w:b w:val="1"/>
                <w:bCs w:val="1"/>
              </w:rPr>
            </w:pPr>
            <w:r w:rsidDel="00000000" w:rsidR="00000000" w:rsidRPr="00000000">
              <w:rPr>
                <w:b w:val="1"/>
                <w:bCs w:val="1"/>
                <w:rtl w:val="0"/>
              </w:rPr>
              <w:t xml:space="preserve">Description</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DA">
            <w:pPr>
              <w:rPr>
                <w:b w:val="1"/>
                <w:bCs w:val="1"/>
              </w:rPr>
            </w:pPr>
            <w:r w:rsidDel="00000000" w:rsidR="00000000" w:rsidRPr="00000000">
              <w:rPr>
                <w:b w:val="1"/>
                <w:bCs w:val="1"/>
                <w:rtl w:val="0"/>
              </w:rPr>
              <w:t xml:space="preserve">Primary detector</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DB">
            <w:pPr>
              <w:rPr>
                <w:b w:val="1"/>
                <w:bCs w:val="1"/>
              </w:rPr>
            </w:pPr>
            <w:r w:rsidDel="00000000" w:rsidR="00000000" w:rsidRPr="00000000">
              <w:rPr>
                <w:b w:val="1"/>
                <w:bCs w:val="1"/>
                <w:rtl w:val="0"/>
              </w:rPr>
              <w:t xml:space="preserve">Coverage</w:t>
            </w:r>
          </w:p>
        </w:tc>
      </w:tr>
      <w:tr>
        <w:trPr>
          <w:cantSplit w:val="0"/>
          <w:trHeight w:val="54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DC">
            <w:pPr>
              <w:rPr>
                <w:b w:val="1"/>
                <w:bCs w:val="1"/>
              </w:rPr>
            </w:pPr>
            <w:r w:rsidDel="00000000" w:rsidR="00000000" w:rsidRPr="00000000">
              <w:rPr>
                <w:b w:val="1"/>
                <w:bCs w:val="1"/>
                <w:rtl w:val="0"/>
              </w:rPr>
              <w:t xml:space="preserve">Sudden fuel theft</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DD">
            <w:pPr>
              <w:rPr/>
            </w:pPr>
            <w:r w:rsidDel="00000000" w:rsidR="00000000" w:rsidRPr="00000000">
              <w:rPr>
                <w:rtl w:val="0"/>
              </w:rPr>
              <w:t xml:space="preserve">Single-step drop of at least 10 %</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DE">
            <w:pPr>
              <w:rPr/>
            </w:pPr>
            <w:r w:rsidDel="00000000" w:rsidR="00000000" w:rsidRPr="00000000">
              <w:rPr>
                <w:rtl w:val="0"/>
              </w:rPr>
              <w:t xml:space="preserve">Isolation Forest</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DF">
            <w:pPr>
              <w:rPr/>
            </w:pPr>
            <w:r w:rsidDel="00000000" w:rsidR="00000000" w:rsidRPr="00000000">
              <w:rPr>
                <w:rtl w:val="0"/>
              </w:rPr>
              <w:t xml:space="preserve">Yes</w:t>
            </w:r>
          </w:p>
        </w:tc>
      </w:tr>
      <w:tr>
        <w:trPr>
          <w:cantSplit w:val="0"/>
          <w:trHeight w:val="270"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E0">
            <w:pPr>
              <w:rPr>
                <w:b w:val="1"/>
                <w:bCs w:val="1"/>
              </w:rPr>
            </w:pPr>
            <w:r w:rsidDel="00000000" w:rsidR="00000000" w:rsidRPr="00000000">
              <w:rPr>
                <w:b w:val="1"/>
                <w:bCs w:val="1"/>
                <w:rtl w:val="0"/>
              </w:rPr>
              <w:t xml:space="preserve">Gradual siphoning</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E1">
            <w:pPr>
              <w:rPr/>
            </w:pPr>
            <w:r w:rsidDel="00000000" w:rsidR="00000000" w:rsidRPr="00000000">
              <w:rPr>
                <w:rtl w:val="0"/>
              </w:rPr>
              <w:t xml:space="preserve">Slow steady decrease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E2">
            <w:pPr>
              <w:rPr/>
            </w:pPr>
            <w:r w:rsidDel="00000000" w:rsidR="00000000" w:rsidRPr="00000000">
              <w:rPr>
                <w:rtl w:val="0"/>
              </w:rPr>
              <w:t xml:space="preserve">Matrix Profile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E3">
            <w:pPr>
              <w:rPr/>
            </w:pPr>
            <w:r w:rsidDel="00000000" w:rsidR="00000000" w:rsidRPr="00000000">
              <w:rPr>
                <w:rtl w:val="0"/>
              </w:rPr>
              <w:t xml:space="preserve">Yes</w:t>
            </w:r>
          </w:p>
        </w:tc>
      </w:tr>
      <w:tr>
        <w:trPr>
          <w:cantSplit w:val="0"/>
          <w:trHeight w:val="525"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E4">
            <w:pPr>
              <w:rPr>
                <w:b w:val="1"/>
                <w:bCs w:val="1"/>
              </w:rPr>
            </w:pPr>
            <w:r w:rsidDel="00000000" w:rsidR="00000000" w:rsidRPr="00000000">
              <w:rPr>
                <w:b w:val="1"/>
                <w:bCs w:val="1"/>
                <w:rtl w:val="0"/>
              </w:rPr>
              <w:t xml:space="preserve">Continuous leak</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E5">
            <w:pPr>
              <w:rPr/>
            </w:pPr>
            <w:r w:rsidDel="00000000" w:rsidR="00000000" w:rsidRPr="00000000">
              <w:rPr>
                <w:rtl w:val="0"/>
              </w:rPr>
              <w:t xml:space="preserve">Linear decline at speed = 0</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E6">
            <w:pPr>
              <w:rPr/>
            </w:pPr>
            <w:r w:rsidDel="00000000" w:rsidR="00000000" w:rsidRPr="00000000">
              <w:rPr>
                <w:rtl w:val="0"/>
              </w:rPr>
              <w:t xml:space="preserve">Matrix Profile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E7">
            <w:pPr>
              <w:rPr/>
            </w:pPr>
            <w:r w:rsidDel="00000000" w:rsidR="00000000" w:rsidRPr="00000000">
              <w:rPr>
                <w:rtl w:val="0"/>
              </w:rPr>
              <w:t xml:space="preserve">Yes</w:t>
            </w:r>
          </w:p>
        </w:tc>
      </w:tr>
      <w:tr>
        <w:trPr>
          <w:cantSplit w:val="0"/>
          <w:trHeight w:val="52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E8">
            <w:pPr>
              <w:rPr>
                <w:b w:val="1"/>
                <w:bCs w:val="1"/>
              </w:rPr>
            </w:pPr>
            <w:r w:rsidDel="00000000" w:rsidR="00000000" w:rsidRPr="00000000">
              <w:rPr>
                <w:b w:val="1"/>
                <w:bCs w:val="1"/>
                <w:rtl w:val="0"/>
              </w:rPr>
              <w:t xml:space="preserve">Sensor spike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E9">
            <w:pPr>
              <w:rPr/>
            </w:pPr>
            <w:r w:rsidDel="00000000" w:rsidR="00000000" w:rsidRPr="00000000">
              <w:rPr>
                <w:rtl w:val="0"/>
              </w:rPr>
              <w:t xml:space="preserve">Brief out-of-range raw value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EA">
            <w:pPr>
              <w:rPr/>
            </w:pPr>
            <w:r w:rsidDel="00000000" w:rsidR="00000000" w:rsidRPr="00000000">
              <w:rPr>
                <w:rtl w:val="0"/>
              </w:rPr>
              <w:t xml:space="preserve">Median filter (pre-ML)</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EB">
            <w:pPr>
              <w:rPr/>
            </w:pPr>
            <w:r w:rsidDel="00000000" w:rsidR="00000000" w:rsidRPr="00000000">
              <w:rPr>
                <w:rtl w:val="0"/>
              </w:rPr>
              <w:t xml:space="preserve">Yes</w:t>
            </w:r>
          </w:p>
        </w:tc>
      </w:tr>
      <w:tr>
        <w:trPr>
          <w:cantSplit w:val="0"/>
          <w:trHeight w:val="795"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EC">
            <w:pPr>
              <w:rPr>
                <w:b w:val="1"/>
                <w:bCs w:val="1"/>
              </w:rPr>
            </w:pPr>
            <w:r w:rsidDel="00000000" w:rsidR="00000000" w:rsidRPr="00000000">
              <w:rPr>
                <w:b w:val="1"/>
                <w:bCs w:val="1"/>
                <w:rtl w:val="0"/>
              </w:rPr>
              <w:t xml:space="preserve">Heavy legitimate consumption</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ED">
            <w:pPr>
              <w:rPr/>
            </w:pPr>
            <w:r w:rsidDel="00000000" w:rsidR="00000000" w:rsidRPr="00000000">
              <w:rPr>
                <w:rtl w:val="0"/>
              </w:rPr>
              <w:t xml:space="preserve">Loaded uphill drive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EE">
            <w:pPr>
              <w:rPr/>
            </w:pPr>
            <w:r w:rsidDel="00000000" w:rsidR="00000000" w:rsidRPr="00000000">
              <w:rPr>
                <w:rtl w:val="0"/>
              </w:rPr>
              <w:t xml:space="preserve">Both models correctly classify as normal</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EF">
            <w:pPr>
              <w:rPr/>
            </w:pPr>
            <w:r w:rsidDel="00000000" w:rsidR="00000000" w:rsidRPr="00000000">
              <w:rPr>
                <w:rtl w:val="0"/>
              </w:rPr>
              <w:t xml:space="preserve">Yes</w:t>
            </w:r>
          </w:p>
        </w:tc>
      </w:tr>
    </w:tbl>
    <w:p w:rsidR="00000000" w:rsidDel="00000000" w:rsidP="00000000" w:rsidRDefault="00000000" w:rsidRPr="00000000" w14:paraId="000004F0">
      <w:pPr>
        <w:spacing w:after="200" w:lineRule="auto"/>
        <w:rPr/>
      </w:pPr>
      <w:r w:rsidDel="00000000" w:rsidR="00000000" w:rsidRPr="00000000">
        <w:rPr>
          <w:rtl w:val="0"/>
        </w:rPr>
        <w:t xml:space="preserve"> </w:t>
      </w:r>
    </w:p>
    <w:p w:rsidR="00000000" w:rsidDel="00000000" w:rsidP="00000000" w:rsidRDefault="00000000" w:rsidRPr="00000000" w14:paraId="000004F1">
      <w:pPr>
        <w:spacing w:after="200" w:lineRule="auto"/>
        <w:rPr>
          <w:i w:val="1"/>
          <w:iCs w:val="1"/>
        </w:rPr>
      </w:pPr>
      <w:r w:rsidDel="00000000" w:rsidR="00000000" w:rsidRPr="00000000">
        <w:rPr>
          <w:i w:val="1"/>
          <w:iCs w:val="1"/>
          <w:rtl w:val="0"/>
        </w:rPr>
        <w:t xml:space="preserve">Source: controlled-injection scenario definitions in ml/simulate_scenarios.py.</w:t>
      </w:r>
    </w:p>
    <w:p w:rsidR="00000000" w:rsidDel="00000000" w:rsidP="00000000" w:rsidRDefault="00000000" w:rsidRPr="00000000" w14:paraId="000004F2">
      <w:pPr>
        <w:spacing w:after="200" w:lineRule="auto"/>
        <w:rPr>
          <w:b w:val="1"/>
          <w:bCs w:val="1"/>
        </w:rPr>
      </w:pPr>
      <w:r w:rsidDel="00000000" w:rsidR="00000000" w:rsidRPr="00000000">
        <w:rPr>
          <w:b w:val="1"/>
          <w:bCs w:val="1"/>
          <w:rtl w:val="0"/>
        </w:rPr>
        <w:t xml:space="preserve">Section 5.7.5 - Table 5.7.3 (RELOCATED FROM CH.6 §6.4.7):</w:t>
      </w:r>
    </w:p>
    <w:p w:rsidR="00000000" w:rsidDel="00000000" w:rsidP="00000000" w:rsidRDefault="00000000" w:rsidRPr="00000000" w14:paraId="000004F3">
      <w:pPr>
        <w:spacing w:after="200" w:lineRule="auto"/>
        <w:jc w:val="center"/>
        <w:rPr>
          <w:b w:val="1"/>
          <w:bCs w:val="1"/>
        </w:rPr>
      </w:pPr>
      <w:r w:rsidDel="00000000" w:rsidR="00000000" w:rsidRPr="00000000">
        <w:rPr>
          <w:b w:val="1"/>
          <w:bCs w:val="1"/>
          <w:rtl w:val="0"/>
        </w:rPr>
        <w:t xml:space="preserve">Table 5.7.3 - Feature Set Across Isolation Forest Variants (A / B / C)</w:t>
      </w:r>
    </w:p>
    <w:tbl>
      <w:tblPr>
        <w:tblStyle w:val="Table2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3060"/>
        <w:gridCol w:w="2385"/>
        <w:gridCol w:w="1515"/>
        <w:gridCol w:w="465"/>
        <w:gridCol w:w="465"/>
        <w:gridCol w:w="465"/>
        <w:tblGridChange w:id="0">
          <w:tblGrid>
            <w:gridCol w:w="525"/>
            <w:gridCol w:w="3060"/>
            <w:gridCol w:w="2385"/>
            <w:gridCol w:w="1515"/>
            <w:gridCol w:w="465"/>
            <w:gridCol w:w="465"/>
            <w:gridCol w:w="465"/>
          </w:tblGrid>
        </w:tblGridChange>
      </w:tblGrid>
      <w:tr>
        <w:trPr>
          <w:cantSplit w:val="0"/>
          <w:trHeight w:val="540" w:hRule="atLeast"/>
          <w:tblHeader w:val="0"/>
        </w:trPr>
        <w:tc>
          <w:tcPr>
            <w:tcBorders>
              <w:top w:color="4f81bd" w:space="0" w:sz="7" w:val="single"/>
              <w:left w:color="4f81bd" w:space="0" w:sz="7" w:val="single"/>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F4">
            <w:pPr>
              <w:rPr>
                <w:b w:val="1"/>
                <w:bCs w:val="1"/>
              </w:rPr>
            </w:pPr>
            <w:r w:rsidDel="00000000" w:rsidR="00000000" w:rsidRPr="00000000">
              <w:rPr>
                <w:b w:val="1"/>
                <w:bCs w:val="1"/>
                <w:rtl w:val="0"/>
              </w:rPr>
              <w:t xml:space="preserve">#</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F5">
            <w:pPr>
              <w:rPr>
                <w:b w:val="1"/>
                <w:bCs w:val="1"/>
              </w:rPr>
            </w:pPr>
            <w:r w:rsidDel="00000000" w:rsidR="00000000" w:rsidRPr="00000000">
              <w:rPr>
                <w:b w:val="1"/>
                <w:bCs w:val="1"/>
                <w:rtl w:val="0"/>
              </w:rPr>
              <w:t xml:space="preserve">Feature</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F6">
            <w:pPr>
              <w:rPr>
                <w:b w:val="1"/>
                <w:bCs w:val="1"/>
              </w:rPr>
            </w:pPr>
            <w:r w:rsidDel="00000000" w:rsidR="00000000" w:rsidRPr="00000000">
              <w:rPr>
                <w:b w:val="1"/>
                <w:bCs w:val="1"/>
                <w:rtl w:val="0"/>
              </w:rPr>
              <w:t xml:space="preserve">Source signal</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F7">
            <w:pPr>
              <w:rPr>
                <w:b w:val="1"/>
                <w:bCs w:val="1"/>
              </w:rPr>
            </w:pPr>
            <w:r w:rsidDel="00000000" w:rsidR="00000000" w:rsidRPr="00000000">
              <w:rPr>
                <w:b w:val="1"/>
                <w:bCs w:val="1"/>
                <w:rtl w:val="0"/>
              </w:rPr>
              <w:t xml:space="preserve">What it captures</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F8">
            <w:pPr>
              <w:rPr>
                <w:b w:val="1"/>
                <w:bCs w:val="1"/>
              </w:rPr>
            </w:pPr>
            <w:r w:rsidDel="00000000" w:rsidR="00000000" w:rsidRPr="00000000">
              <w:rPr>
                <w:b w:val="1"/>
                <w:bCs w:val="1"/>
                <w:rtl w:val="0"/>
              </w:rPr>
              <w:t xml:space="preserve">A</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F9">
            <w:pPr>
              <w:rPr>
                <w:b w:val="1"/>
                <w:bCs w:val="1"/>
              </w:rPr>
            </w:pPr>
            <w:r w:rsidDel="00000000" w:rsidR="00000000" w:rsidRPr="00000000">
              <w:rPr>
                <w:b w:val="1"/>
                <w:bCs w:val="1"/>
                <w:rtl w:val="0"/>
              </w:rPr>
              <w:t xml:space="preserve">B</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4FA">
            <w:pPr>
              <w:rPr>
                <w:b w:val="1"/>
                <w:bCs w:val="1"/>
              </w:rPr>
            </w:pPr>
            <w:r w:rsidDel="00000000" w:rsidR="00000000" w:rsidRPr="00000000">
              <w:rPr>
                <w:b w:val="1"/>
                <w:bCs w:val="1"/>
                <w:rtl w:val="0"/>
              </w:rPr>
              <w:t xml:space="preserve">C</w:t>
            </w:r>
          </w:p>
        </w:tc>
      </w:tr>
      <w:tr>
        <w:trPr>
          <w:cantSplit w:val="0"/>
          <w:trHeight w:val="795"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FB">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FC">
            <w:pPr>
              <w:rPr/>
            </w:pPr>
            <w:r w:rsidDel="00000000" w:rsidR="00000000" w:rsidRPr="00000000">
              <w:rPr>
                <w:rtl w:val="0"/>
              </w:rPr>
              <w:t xml:space="preserve">fuel_level_filtered</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FD">
            <w:pPr>
              <w:rPr/>
            </w:pPr>
            <w:r w:rsidDel="00000000" w:rsidR="00000000" w:rsidRPr="00000000">
              <w:rPr>
                <w:rtl w:val="0"/>
              </w:rPr>
              <w:t xml:space="preserve">OBD-II PID 21/29</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FE">
            <w:pPr>
              <w:rPr/>
            </w:pPr>
            <w:r w:rsidDel="00000000" w:rsidR="00000000" w:rsidRPr="00000000">
              <w:rPr>
                <w:rtl w:val="0"/>
              </w:rPr>
              <w:t xml:space="preserve">Baseline tank level after filter cascade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4FF">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00">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01">
            <w:pPr>
              <w:rPr/>
            </w:pPr>
            <w:r w:rsidDel="00000000" w:rsidR="00000000" w:rsidRPr="00000000">
              <w:rPr>
                <w:rtl w:val="0"/>
              </w:rPr>
              <w:t xml:space="preserve">Y</w:t>
            </w:r>
          </w:p>
        </w:tc>
      </w:tr>
      <w:tr>
        <w:trPr>
          <w:cantSplit w:val="0"/>
          <w:trHeight w:val="52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02">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03">
            <w:pPr>
              <w:rPr/>
            </w:pPr>
            <w:r w:rsidDel="00000000" w:rsidR="00000000" w:rsidRPr="00000000">
              <w:rPr>
                <w:rtl w:val="0"/>
              </w:rPr>
              <w:t xml:space="preserve">speed_filtered</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04">
            <w:pPr>
              <w:rPr/>
            </w:pPr>
            <w:r w:rsidDel="00000000" w:rsidR="00000000" w:rsidRPr="00000000">
              <w:rPr>
                <w:rtl w:val="0"/>
              </w:rPr>
              <w:t xml:space="preserve">OBD-II PID 0x0D + GPS fallback</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05">
            <w:pPr>
              <w:rPr/>
            </w:pPr>
            <w:r w:rsidDel="00000000" w:rsidR="00000000" w:rsidRPr="00000000">
              <w:rPr>
                <w:rtl w:val="0"/>
              </w:rPr>
              <w:t xml:space="preserve">Smoothed vehicle speed</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06">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07">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08">
            <w:pPr>
              <w:rPr/>
            </w:pPr>
            <w:r w:rsidDel="00000000" w:rsidR="00000000" w:rsidRPr="00000000">
              <w:rPr>
                <w:rtl w:val="0"/>
              </w:rPr>
              <w:t xml:space="preserve">Y</w:t>
            </w:r>
          </w:p>
        </w:tc>
      </w:tr>
      <w:tr>
        <w:trPr>
          <w:cantSplit w:val="0"/>
          <w:trHeight w:val="795"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09">
            <w:pPr>
              <w:rPr>
                <w:b w:val="1"/>
                <w:bCs w:val="1"/>
              </w:rPr>
            </w:pPr>
            <w:r w:rsidDel="00000000" w:rsidR="00000000" w:rsidRPr="00000000">
              <w:rPr>
                <w:b w:val="1"/>
                <w:bCs w:val="1"/>
                <w:rtl w:val="0"/>
              </w:rPr>
              <w:t xml:space="preserve">3</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0A">
            <w:pPr>
              <w:rPr/>
            </w:pPr>
            <w:r w:rsidDel="00000000" w:rsidR="00000000" w:rsidRPr="00000000">
              <w:rPr>
                <w:rtl w:val="0"/>
              </w:rPr>
              <w:t xml:space="preserve">fuel_delta</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0B">
            <w:pPr>
              <w:rPr/>
            </w:pPr>
            <w:r w:rsidDel="00000000" w:rsidR="00000000" w:rsidRPr="00000000">
              <w:rPr>
                <w:rtl w:val="0"/>
              </w:rPr>
              <w:t xml:space="preserve">fuel_level_filtered</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0C">
            <w:pPr>
              <w:rPr/>
            </w:pPr>
            <w:r w:rsidDel="00000000" w:rsidR="00000000" w:rsidRPr="00000000">
              <w:rPr>
                <w:rtl w:val="0"/>
              </w:rPr>
              <w:t xml:space="preserve">Per-row consumption increment</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0D">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0E">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0F">
            <w:pPr>
              <w:rPr/>
            </w:pPr>
            <w:r w:rsidDel="00000000" w:rsidR="00000000" w:rsidRPr="00000000">
              <w:rPr>
                <w:rtl w:val="0"/>
              </w:rPr>
              <w:t xml:space="preserve">Y</w:t>
            </w:r>
          </w:p>
        </w:tc>
      </w:tr>
      <w:tr>
        <w:trPr>
          <w:cantSplit w:val="0"/>
          <w:trHeight w:val="79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10">
            <w:pPr>
              <w:rPr>
                <w:b w:val="1"/>
                <w:bCs w:val="1"/>
              </w:rPr>
            </w:pPr>
            <w:r w:rsidDel="00000000" w:rsidR="00000000" w:rsidRPr="00000000">
              <w:rPr>
                <w:b w:val="1"/>
                <w:bCs w:val="1"/>
                <w:rtl w:val="0"/>
              </w:rPr>
              <w:t xml:space="preserve">4</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11">
            <w:pPr>
              <w:rPr/>
            </w:pPr>
            <w:r w:rsidDel="00000000" w:rsidR="00000000" w:rsidRPr="00000000">
              <w:rPr>
                <w:rtl w:val="0"/>
              </w:rPr>
              <w:t xml:space="preserve">odometer_delta</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12">
            <w:pPr>
              <w:rPr/>
            </w:pPr>
            <w:r w:rsidDel="00000000" w:rsidR="00000000" w:rsidRPr="00000000">
              <w:rPr>
                <w:rtl w:val="0"/>
              </w:rPr>
              <w:t xml:space="preserve">OBD-II odometer / integrated speed</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13">
            <w:pPr>
              <w:rPr/>
            </w:pPr>
            <w:r w:rsidDel="00000000" w:rsidR="00000000" w:rsidRPr="00000000">
              <w:rPr>
                <w:rtl w:val="0"/>
              </w:rPr>
              <w:t xml:space="preserve">Distance moved per sample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14">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15">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16">
            <w:pPr>
              <w:rPr/>
            </w:pPr>
            <w:r w:rsidDel="00000000" w:rsidR="00000000" w:rsidRPr="00000000">
              <w:rPr>
                <w:rtl w:val="0"/>
              </w:rPr>
              <w:t xml:space="preserve">Y</w:t>
            </w:r>
          </w:p>
        </w:tc>
      </w:tr>
      <w:tr>
        <w:trPr>
          <w:cantSplit w:val="0"/>
          <w:trHeight w:val="105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17">
            <w:pPr>
              <w:rPr>
                <w:b w:val="1"/>
                <w:bCs w:val="1"/>
              </w:rPr>
            </w:pPr>
            <w:r w:rsidDel="00000000" w:rsidR="00000000" w:rsidRPr="00000000">
              <w:rPr>
                <w:b w:val="1"/>
                <w:bCs w:val="1"/>
                <w:rtl w:val="0"/>
              </w:rPr>
              <w:t xml:space="preserve">5</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18">
            <w:pPr>
              <w:rPr/>
            </w:pPr>
            <w:r w:rsidDel="00000000" w:rsidR="00000000" w:rsidRPr="00000000">
              <w:rPr>
                <w:rtl w:val="0"/>
              </w:rPr>
              <w:t xml:space="preserve">fuel_per_km</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19">
            <w:pPr>
              <w:rPr/>
            </w:pPr>
            <w:r w:rsidDel="00000000" w:rsidR="00000000" w:rsidRPr="00000000">
              <w:rPr>
                <w:rtl w:val="0"/>
              </w:rPr>
              <w:t xml:space="preserve">fuel_delta / odometer_delta</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1A">
            <w:pPr>
              <w:rPr/>
            </w:pPr>
            <w:r w:rsidDel="00000000" w:rsidR="00000000" w:rsidRPr="00000000">
              <w:rPr>
                <w:rtl w:val="0"/>
              </w:rPr>
              <w:t xml:space="preserve">Efficiency rate - siphoning under load</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1B">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1C">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1D">
            <w:pPr>
              <w:rPr/>
            </w:pPr>
            <w:r w:rsidDel="00000000" w:rsidR="00000000" w:rsidRPr="00000000">
              <w:rPr>
                <w:rtl w:val="0"/>
              </w:rPr>
              <w:t xml:space="preserve">Y</w:t>
            </w:r>
          </w:p>
        </w:tc>
      </w:tr>
      <w:tr>
        <w:trPr>
          <w:cantSplit w:val="0"/>
          <w:trHeight w:val="52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1E">
            <w:pPr>
              <w:rPr>
                <w:b w:val="1"/>
                <w:bCs w:val="1"/>
              </w:rPr>
            </w:pPr>
            <w:r w:rsidDel="00000000" w:rsidR="00000000" w:rsidRPr="00000000">
              <w:rPr>
                <w:b w:val="1"/>
                <w:bCs w:val="1"/>
                <w:rtl w:val="0"/>
              </w:rPr>
              <w:t xml:space="preserve">6</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1F">
            <w:pPr>
              <w:rPr/>
            </w:pPr>
            <w:r w:rsidDel="00000000" w:rsidR="00000000" w:rsidRPr="00000000">
              <w:rPr>
                <w:rtl w:val="0"/>
              </w:rPr>
              <w:t xml:space="preserve">fuel_rate_per_hour</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20">
            <w:pPr>
              <w:rPr/>
            </w:pPr>
            <w:r w:rsidDel="00000000" w:rsidR="00000000" w:rsidRPr="00000000">
              <w:rPr>
                <w:rtl w:val="0"/>
              </w:rPr>
              <w:t xml:space="preserve">fuel_delta / dt</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21">
            <w:pPr>
              <w:rPr/>
            </w:pPr>
            <w:r w:rsidDel="00000000" w:rsidR="00000000" w:rsidRPr="00000000">
              <w:rPr>
                <w:rtl w:val="0"/>
              </w:rPr>
              <w:t xml:space="preserve">Continuous-leak signature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22">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23">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24">
            <w:pPr>
              <w:rPr/>
            </w:pPr>
            <w:r w:rsidDel="00000000" w:rsidR="00000000" w:rsidRPr="00000000">
              <w:rPr>
                <w:rtl w:val="0"/>
              </w:rPr>
              <w:t xml:space="preserve">Y</w:t>
            </w:r>
          </w:p>
        </w:tc>
      </w:tr>
      <w:tr>
        <w:trPr>
          <w:cantSplit w:val="0"/>
          <w:trHeight w:val="795"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25">
            <w:pPr>
              <w:rPr>
                <w:b w:val="1"/>
                <w:bCs w:val="1"/>
              </w:rPr>
            </w:pPr>
            <w:r w:rsidDel="00000000" w:rsidR="00000000" w:rsidRPr="00000000">
              <w:rPr>
                <w:b w:val="1"/>
                <w:bCs w:val="1"/>
                <w:rtl w:val="0"/>
              </w:rPr>
              <w:t xml:space="preserve">7</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26">
            <w:pPr>
              <w:rPr/>
            </w:pPr>
            <w:r w:rsidDel="00000000" w:rsidR="00000000" w:rsidRPr="00000000">
              <w:rPr>
                <w:rtl w:val="0"/>
              </w:rPr>
              <w:t xml:space="preserve">distance_per_fuel</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27">
            <w:pPr>
              <w:rPr/>
            </w:pPr>
            <w:r w:rsidDel="00000000" w:rsidR="00000000" w:rsidRPr="00000000">
              <w:rPr>
                <w:rtl w:val="0"/>
              </w:rPr>
              <w:t xml:space="preserve">1 / fuel_per_km</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28">
            <w:pPr>
              <w:rPr/>
            </w:pPr>
            <w:r w:rsidDel="00000000" w:rsidR="00000000" w:rsidRPr="00000000">
              <w:rPr>
                <w:rtl w:val="0"/>
              </w:rPr>
              <w:t xml:space="preserve">Light-load / coasting regime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29">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2A">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2B">
            <w:pPr>
              <w:rPr/>
            </w:pPr>
            <w:r w:rsidDel="00000000" w:rsidR="00000000" w:rsidRPr="00000000">
              <w:rPr>
                <w:rtl w:val="0"/>
              </w:rPr>
              <w:t xml:space="preserve">Y</w:t>
            </w:r>
          </w:p>
        </w:tc>
      </w:tr>
      <w:tr>
        <w:trPr>
          <w:cantSplit w:val="0"/>
          <w:trHeight w:val="79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2C">
            <w:pPr>
              <w:rPr>
                <w:b w:val="1"/>
                <w:bCs w:val="1"/>
              </w:rPr>
            </w:pPr>
            <w:r w:rsidDel="00000000" w:rsidR="00000000" w:rsidRPr="00000000">
              <w:rPr>
                <w:b w:val="1"/>
                <w:bCs w:val="1"/>
                <w:rtl w:val="0"/>
              </w:rPr>
              <w:t xml:space="preserve">8</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2D">
            <w:pPr>
              <w:rPr/>
            </w:pPr>
            <w:r w:rsidDel="00000000" w:rsidR="00000000" w:rsidRPr="00000000">
              <w:rPr>
                <w:rtl w:val="0"/>
              </w:rPr>
              <w:t xml:space="preserve">route_segment_performance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2E">
            <w:pPr>
              <w:rPr/>
            </w:pPr>
            <w:r w:rsidDel="00000000" w:rsidR="00000000" w:rsidRPr="00000000">
              <w:rPr>
                <w:rtl w:val="0"/>
              </w:rPr>
              <w:t xml:space="preserve">Per-segment mean vs trip mean</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2F">
            <w:pPr>
              <w:rPr/>
            </w:pPr>
            <w:r w:rsidDel="00000000" w:rsidR="00000000" w:rsidRPr="00000000">
              <w:rPr>
                <w:rtl w:val="0"/>
              </w:rPr>
              <w:t xml:space="preserve">Route-specific consumption shift</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30">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31">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32">
            <w:pPr>
              <w:rPr/>
            </w:pPr>
            <w:r w:rsidDel="00000000" w:rsidR="00000000" w:rsidRPr="00000000">
              <w:rPr>
                <w:rtl w:val="0"/>
              </w:rPr>
              <w:t xml:space="preserve">Y</w:t>
            </w:r>
          </w:p>
        </w:tc>
      </w:tr>
      <w:tr>
        <w:trPr>
          <w:cantSplit w:val="0"/>
          <w:trHeight w:val="795"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33">
            <w:pPr>
              <w:rPr>
                <w:b w:val="1"/>
                <w:bCs w:val="1"/>
              </w:rPr>
            </w:pPr>
            <w:r w:rsidDel="00000000" w:rsidR="00000000" w:rsidRPr="00000000">
              <w:rPr>
                <w:b w:val="1"/>
                <w:bCs w:val="1"/>
                <w:rtl w:val="0"/>
              </w:rPr>
              <w:t xml:space="preserve">9</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34">
            <w:pPr>
              <w:rPr/>
            </w:pPr>
            <w:r w:rsidDel="00000000" w:rsidR="00000000" w:rsidRPr="00000000">
              <w:rPr>
                <w:rtl w:val="0"/>
              </w:rPr>
              <w:t xml:space="preserve">driver_behavior_score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35">
            <w:pPr>
              <w:rPr/>
            </w:pPr>
            <w:r w:rsidDel="00000000" w:rsidR="00000000" w:rsidRPr="00000000">
              <w:rPr>
                <w:rtl w:val="0"/>
              </w:rPr>
              <w:t xml:space="preserve">Aggregate of accel + variability + idle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36">
            <w:pPr>
              <w:rPr/>
            </w:pPr>
            <w:r w:rsidDel="00000000" w:rsidR="00000000" w:rsidRPr="00000000">
              <w:rPr>
                <w:rtl w:val="0"/>
              </w:rPr>
              <w:t xml:space="preserve">Long-tail driving-style signal</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37">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38">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39">
            <w:pPr>
              <w:rPr/>
            </w:pPr>
            <w:r w:rsidDel="00000000" w:rsidR="00000000" w:rsidRPr="00000000">
              <w:rPr>
                <w:rtl w:val="0"/>
              </w:rPr>
              <w:t xml:space="preserve">Y</w:t>
            </w:r>
          </w:p>
        </w:tc>
      </w:tr>
      <w:tr>
        <w:trPr>
          <w:cantSplit w:val="0"/>
          <w:trHeight w:val="52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3A">
            <w:pPr>
              <w:rPr>
                <w:b w:val="1"/>
                <w:bCs w:val="1"/>
              </w:rPr>
            </w:pPr>
            <w:r w:rsidDel="00000000" w:rsidR="00000000" w:rsidRPr="00000000">
              <w:rPr>
                <w:b w:val="1"/>
                <w:bCs w:val="1"/>
                <w:rtl w:val="0"/>
              </w:rPr>
              <w:t xml:space="preserve">10</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3B">
            <w:pPr>
              <w:rPr/>
            </w:pPr>
            <w:r w:rsidDel="00000000" w:rsidR="00000000" w:rsidRPr="00000000">
              <w:rPr>
                <w:rtl w:val="0"/>
              </w:rPr>
              <w:t xml:space="preserve">engine_rpm_normalized</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3C">
            <w:pPr>
              <w:rPr/>
            </w:pPr>
            <w:r w:rsidDel="00000000" w:rsidR="00000000" w:rsidRPr="00000000">
              <w:rPr>
                <w:rtl w:val="0"/>
              </w:rPr>
              <w:t xml:space="preserve">OBD-II PID 0x0C</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3D">
            <w:pPr>
              <w:rPr/>
            </w:pPr>
            <w:r w:rsidDel="00000000" w:rsidR="00000000" w:rsidRPr="00000000">
              <w:rPr>
                <w:rtl w:val="0"/>
              </w:rPr>
              <w:t xml:space="preserve">Engine work intensity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3E">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3F">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40">
            <w:pPr>
              <w:rPr/>
            </w:pPr>
            <w:r w:rsidDel="00000000" w:rsidR="00000000" w:rsidRPr="00000000">
              <w:rPr>
                <w:rtl w:val="0"/>
              </w:rPr>
              <w:t xml:space="preserve">Y</w:t>
            </w:r>
          </w:p>
        </w:tc>
      </w:tr>
      <w:tr>
        <w:trPr>
          <w:cantSplit w:val="0"/>
          <w:trHeight w:val="525"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41">
            <w:pPr>
              <w:rPr>
                <w:b w:val="1"/>
                <w:bCs w:val="1"/>
              </w:rPr>
            </w:pPr>
            <w:r w:rsidDel="00000000" w:rsidR="00000000" w:rsidRPr="00000000">
              <w:rPr>
                <w:b w:val="1"/>
                <w:bCs w:val="1"/>
                <w:rtl w:val="0"/>
              </w:rPr>
              <w:t xml:space="preserve">11</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42">
            <w:pPr>
              <w:rPr/>
            </w:pPr>
            <w:r w:rsidDel="00000000" w:rsidR="00000000" w:rsidRPr="00000000">
              <w:rPr>
                <w:rtl w:val="0"/>
              </w:rPr>
              <w:t xml:space="preserve">engine_load_pct_norm</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43">
            <w:pPr>
              <w:rPr/>
            </w:pPr>
            <w:r w:rsidDel="00000000" w:rsidR="00000000" w:rsidRPr="00000000">
              <w:rPr>
                <w:rtl w:val="0"/>
              </w:rPr>
              <w:t xml:space="preserve">OBD-II PID 0x04</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44">
            <w:pPr>
              <w:rPr/>
            </w:pPr>
            <w:r w:rsidDel="00000000" w:rsidR="00000000" w:rsidRPr="00000000">
              <w:rPr>
                <w:rtl w:val="0"/>
              </w:rPr>
              <w:t xml:space="preserve">ECU-reported load fraction</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45">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46">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47">
            <w:pPr>
              <w:rPr/>
            </w:pPr>
            <w:r w:rsidDel="00000000" w:rsidR="00000000" w:rsidRPr="00000000">
              <w:rPr>
                <w:rtl w:val="0"/>
              </w:rPr>
              <w:t xml:space="preserve">Y</w:t>
            </w:r>
          </w:p>
        </w:tc>
      </w:tr>
      <w:tr>
        <w:trPr>
          <w:cantSplit w:val="0"/>
          <w:trHeight w:val="52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48">
            <w:pPr>
              <w:rPr>
                <w:b w:val="1"/>
                <w:bCs w:val="1"/>
              </w:rPr>
            </w:pPr>
            <w:r w:rsidDel="00000000" w:rsidR="00000000" w:rsidRPr="00000000">
              <w:rPr>
                <w:b w:val="1"/>
                <w:bCs w:val="1"/>
                <w:rtl w:val="0"/>
              </w:rPr>
              <w:t xml:space="preserve">12</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49">
            <w:pPr>
              <w:rPr/>
            </w:pPr>
            <w:r w:rsidDel="00000000" w:rsidR="00000000" w:rsidRPr="00000000">
              <w:rPr>
                <w:rtl w:val="0"/>
              </w:rPr>
              <w:t xml:space="preserve">throttle_pct_norm</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4A">
            <w:pPr>
              <w:rPr/>
            </w:pPr>
            <w:r w:rsidDel="00000000" w:rsidR="00000000" w:rsidRPr="00000000">
              <w:rPr>
                <w:rtl w:val="0"/>
              </w:rPr>
              <w:t xml:space="preserve">OBD-II PID 0x11</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4B">
            <w:pPr>
              <w:rPr/>
            </w:pPr>
            <w:r w:rsidDel="00000000" w:rsidR="00000000" w:rsidRPr="00000000">
              <w:rPr>
                <w:rtl w:val="0"/>
              </w:rPr>
              <w:t xml:space="preserve">Driver demand</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4C">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4D">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4E">
            <w:pPr>
              <w:rPr/>
            </w:pPr>
            <w:r w:rsidDel="00000000" w:rsidR="00000000" w:rsidRPr="00000000">
              <w:rPr>
                <w:rtl w:val="0"/>
              </w:rPr>
              <w:t xml:space="preserve">Y</w:t>
            </w:r>
          </w:p>
        </w:tc>
      </w:tr>
      <w:tr>
        <w:trPr>
          <w:cantSplit w:val="0"/>
          <w:trHeight w:val="105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4F">
            <w:pPr>
              <w:rPr>
                <w:b w:val="1"/>
                <w:bCs w:val="1"/>
              </w:rPr>
            </w:pPr>
            <w:r w:rsidDel="00000000" w:rsidR="00000000" w:rsidRPr="00000000">
              <w:rPr>
                <w:b w:val="1"/>
                <w:bCs w:val="1"/>
                <w:rtl w:val="0"/>
              </w:rPr>
              <w:t xml:space="preserve">13</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50">
            <w:pPr>
              <w:rPr/>
            </w:pPr>
            <w:r w:rsidDel="00000000" w:rsidR="00000000" w:rsidRPr="00000000">
              <w:rPr>
                <w:rtl w:val="0"/>
              </w:rPr>
              <w:t xml:space="preserve">fuel_drop_while_stationary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51">
            <w:pPr>
              <w:rPr/>
            </w:pPr>
            <w:r w:rsidDel="00000000" w:rsidR="00000000" w:rsidRPr="00000000">
              <w:rPr>
                <w:rtl w:val="0"/>
              </w:rPr>
              <w:t xml:space="preserve">fuel_delta + speed</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52">
            <w:pPr>
              <w:rPr/>
            </w:pPr>
            <w:r w:rsidDel="00000000" w:rsidR="00000000" w:rsidRPr="00000000">
              <w:rPr>
                <w:rtl w:val="0"/>
              </w:rPr>
              <w:t xml:space="preserve">Siphoning signature - drop while parked</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53">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54">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55">
            <w:pPr>
              <w:rPr/>
            </w:pPr>
            <w:r w:rsidDel="00000000" w:rsidR="00000000" w:rsidRPr="00000000">
              <w:rPr>
                <w:rtl w:val="0"/>
              </w:rPr>
              <w:t xml:space="preserve">Y</w:t>
            </w:r>
          </w:p>
        </w:tc>
      </w:tr>
      <w:tr>
        <w:trPr>
          <w:cantSplit w:val="0"/>
          <w:trHeight w:val="52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56">
            <w:pPr>
              <w:rPr>
                <w:b w:val="1"/>
                <w:bCs w:val="1"/>
              </w:rPr>
            </w:pPr>
            <w:r w:rsidDel="00000000" w:rsidR="00000000" w:rsidRPr="00000000">
              <w:rPr>
                <w:b w:val="1"/>
                <w:bCs w:val="1"/>
                <w:rtl w:val="0"/>
              </w:rPr>
              <w:t xml:space="preserve">14</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57">
            <w:pPr>
              <w:rPr/>
            </w:pPr>
            <w:r w:rsidDel="00000000" w:rsidR="00000000" w:rsidRPr="00000000">
              <w:rPr>
                <w:rtl w:val="0"/>
              </w:rPr>
              <w:t xml:space="preserve">fuel_drop_with_engine_off</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58">
            <w:pPr>
              <w:rPr/>
            </w:pPr>
            <w:r w:rsidDel="00000000" w:rsidR="00000000" w:rsidRPr="00000000">
              <w:rPr>
                <w:rtl w:val="0"/>
              </w:rPr>
              <w:t xml:space="preserve">fuel_delta + engine_status</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59">
            <w:pPr>
              <w:rPr/>
            </w:pPr>
            <w:r w:rsidDel="00000000" w:rsidR="00000000" w:rsidRPr="00000000">
              <w:rPr>
                <w:rtl w:val="0"/>
              </w:rPr>
              <w:t xml:space="preserve">Theft-at-rest signature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5A">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5B">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5C">
            <w:pPr>
              <w:rPr/>
            </w:pPr>
            <w:r w:rsidDel="00000000" w:rsidR="00000000" w:rsidRPr="00000000">
              <w:rPr>
                <w:rtl w:val="0"/>
              </w:rPr>
              <w:t xml:space="preserve">Y</w:t>
            </w:r>
          </w:p>
        </w:tc>
      </w:tr>
      <w:tr>
        <w:trPr>
          <w:cantSplit w:val="0"/>
          <w:trHeight w:val="105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5D">
            <w:pPr>
              <w:rPr>
                <w:b w:val="1"/>
                <w:bCs w:val="1"/>
              </w:rPr>
            </w:pPr>
            <w:r w:rsidDel="00000000" w:rsidR="00000000" w:rsidRPr="00000000">
              <w:rPr>
                <w:b w:val="1"/>
                <w:bCs w:val="1"/>
                <w:rtl w:val="0"/>
              </w:rPr>
              <w:t xml:space="preserve">15</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5E">
            <w:pPr>
              <w:rPr/>
            </w:pPr>
            <w:r w:rsidDel="00000000" w:rsidR="00000000" w:rsidRPr="00000000">
              <w:rPr>
                <w:rtl w:val="0"/>
              </w:rPr>
              <w:t xml:space="preserve">idle_duration_score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5F">
            <w:pPr>
              <w:rPr/>
            </w:pPr>
            <w:r w:rsidDel="00000000" w:rsidR="00000000" w:rsidRPr="00000000">
              <w:rPr>
                <w:rtl w:val="0"/>
              </w:rPr>
              <w:t xml:space="preserve">Rolling 5-row idle flag sum</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60">
            <w:pPr>
              <w:rPr/>
            </w:pPr>
            <w:r w:rsidDel="00000000" w:rsidR="00000000" w:rsidRPr="00000000">
              <w:rPr>
                <w:rtl w:val="0"/>
              </w:rPr>
              <w:t xml:space="preserve">Sustained-idle context for parked-refuel logic</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61">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62">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63">
            <w:pPr>
              <w:rPr/>
            </w:pPr>
            <w:r w:rsidDel="00000000" w:rsidR="00000000" w:rsidRPr="00000000">
              <w:rPr>
                <w:rtl w:val="0"/>
              </w:rPr>
              <w:t xml:space="preserve">Y</w:t>
            </w:r>
          </w:p>
        </w:tc>
      </w:tr>
      <w:tr>
        <w:trPr>
          <w:cantSplit w:val="0"/>
          <w:trHeight w:val="79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64">
            <w:pPr>
              <w:rPr>
                <w:b w:val="1"/>
                <w:bCs w:val="1"/>
              </w:rPr>
            </w:pPr>
            <w:r w:rsidDel="00000000" w:rsidR="00000000" w:rsidRPr="00000000">
              <w:rPr>
                <w:b w:val="1"/>
                <w:bCs w:val="1"/>
                <w:rtl w:val="0"/>
              </w:rPr>
              <w:t xml:space="preserve">16</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65">
            <w:pPr>
              <w:rPr/>
            </w:pPr>
            <w:r w:rsidDel="00000000" w:rsidR="00000000" w:rsidRPr="00000000">
              <w:rPr>
                <w:rtl w:val="0"/>
              </w:rPr>
              <w:t xml:space="preserve">fuel_drop_per_rpm</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66">
            <w:pPr>
              <w:rPr/>
            </w:pPr>
            <w:r w:rsidDel="00000000" w:rsidR="00000000" w:rsidRPr="00000000">
              <w:rPr>
                <w:rtl w:val="0"/>
              </w:rPr>
              <w:t xml:space="preserve">fuel_per_km / rpm_norm</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67">
            <w:pPr>
              <w:rPr/>
            </w:pPr>
            <w:r w:rsidDel="00000000" w:rsidR="00000000" w:rsidRPr="00000000">
              <w:rPr>
                <w:rtl w:val="0"/>
              </w:rPr>
              <w:t xml:space="preserve">Disagreement: fuel use vs engine work</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68">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69">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6A">
            <w:pPr>
              <w:rPr/>
            </w:pPr>
            <w:r w:rsidDel="00000000" w:rsidR="00000000" w:rsidRPr="00000000">
              <w:rPr>
                <w:rtl w:val="0"/>
              </w:rPr>
              <w:t xml:space="preserve">Y</w:t>
            </w:r>
          </w:p>
        </w:tc>
      </w:tr>
      <w:tr>
        <w:trPr>
          <w:cantSplit w:val="0"/>
          <w:trHeight w:val="795"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6B">
            <w:pPr>
              <w:rPr>
                <w:b w:val="1"/>
                <w:bCs w:val="1"/>
              </w:rPr>
            </w:pPr>
            <w:r w:rsidDel="00000000" w:rsidR="00000000" w:rsidRPr="00000000">
              <w:rPr>
                <w:b w:val="1"/>
                <w:bCs w:val="1"/>
                <w:rtl w:val="0"/>
              </w:rPr>
              <w:t xml:space="preserve">17</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6C">
            <w:pPr>
              <w:rPr/>
            </w:pPr>
            <w:r w:rsidDel="00000000" w:rsidR="00000000" w:rsidRPr="00000000">
              <w:rPr>
                <w:rtl w:val="0"/>
              </w:rPr>
              <w:t xml:space="preserve">fuel_drop_per_load</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6D">
            <w:pPr>
              <w:rPr/>
            </w:pPr>
            <w:r w:rsidDel="00000000" w:rsidR="00000000" w:rsidRPr="00000000">
              <w:rPr>
                <w:rtl w:val="0"/>
              </w:rPr>
              <w:t xml:space="preserve">fuel_per_km / engine_load_norm</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6E">
            <w:pPr>
              <w:rPr/>
            </w:pPr>
            <w:r w:rsidDel="00000000" w:rsidR="00000000" w:rsidRPr="00000000">
              <w:rPr>
                <w:rtl w:val="0"/>
              </w:rPr>
              <w:t xml:space="preserve">Disagreement: fuel use vs reported load</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6F">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70">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71">
            <w:pPr>
              <w:rPr/>
            </w:pPr>
            <w:r w:rsidDel="00000000" w:rsidR="00000000" w:rsidRPr="00000000">
              <w:rPr>
                <w:rtl w:val="0"/>
              </w:rPr>
              <w:t xml:space="preserve">Y</w:t>
            </w:r>
          </w:p>
        </w:tc>
      </w:tr>
      <w:tr>
        <w:trPr>
          <w:cantSplit w:val="0"/>
          <w:trHeight w:val="130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72">
            <w:pPr>
              <w:rPr>
                <w:b w:val="1"/>
                <w:bCs w:val="1"/>
              </w:rPr>
            </w:pPr>
            <w:r w:rsidDel="00000000" w:rsidR="00000000" w:rsidRPr="00000000">
              <w:rPr>
                <w:b w:val="1"/>
                <w:bCs w:val="1"/>
                <w:rtl w:val="0"/>
              </w:rPr>
              <w:t xml:space="preserve">18</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73">
            <w:pPr>
              <w:rPr/>
            </w:pPr>
            <w:r w:rsidDel="00000000" w:rsidR="00000000" w:rsidRPr="00000000">
              <w:rPr>
                <w:rtl w:val="0"/>
              </w:rPr>
              <w:t xml:space="preserve">motion_state_code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74">
            <w:pPr>
              <w:rPr/>
            </w:pPr>
            <w:r w:rsidDel="00000000" w:rsidR="00000000" w:rsidRPr="00000000">
              <w:rPr>
                <w:rtl w:val="0"/>
              </w:rPr>
              <w:t xml:space="preserve">speed + engine_status</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75">
            <w:pPr>
              <w:rPr/>
            </w:pPr>
            <w:r w:rsidDel="00000000" w:rsidR="00000000" w:rsidRPr="00000000">
              <w:rPr>
                <w:rtl w:val="0"/>
              </w:rPr>
              <w:t xml:space="preserve">Motion-regime category for slosh suppression</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76">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77">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78">
            <w:pPr>
              <w:rPr/>
            </w:pPr>
            <w:r w:rsidDel="00000000" w:rsidR="00000000" w:rsidRPr="00000000">
              <w:rPr>
                <w:rtl w:val="0"/>
              </w:rPr>
              <w:t xml:space="preserve">Y</w:t>
            </w:r>
          </w:p>
        </w:tc>
      </w:tr>
      <w:tr>
        <w:trPr>
          <w:cantSplit w:val="0"/>
          <w:trHeight w:val="105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79">
            <w:pPr>
              <w:rPr>
                <w:b w:val="1"/>
                <w:bCs w:val="1"/>
              </w:rPr>
            </w:pPr>
            <w:r w:rsidDel="00000000" w:rsidR="00000000" w:rsidRPr="00000000">
              <w:rPr>
                <w:b w:val="1"/>
                <w:bCs w:val="1"/>
                <w:rtl w:val="0"/>
              </w:rPr>
              <w:t xml:space="preserve">19</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7A">
            <w:pPr>
              <w:rPr/>
            </w:pPr>
            <w:r w:rsidDel="00000000" w:rsidR="00000000" w:rsidRPr="00000000">
              <w:rPr>
                <w:rtl w:val="0"/>
              </w:rPr>
              <w:t xml:space="preserve">time_since_refuel_norm</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7B">
            <w:pPr>
              <w:rPr/>
            </w:pPr>
            <w:r w:rsidDel="00000000" w:rsidR="00000000" w:rsidRPr="00000000">
              <w:rPr>
                <w:rtl w:val="0"/>
              </w:rPr>
              <w:t xml:space="preserve">refuel-event detector</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7C">
            <w:pPr>
              <w:rPr/>
            </w:pPr>
            <w:r w:rsidDel="00000000" w:rsidR="00000000" w:rsidRPr="00000000">
              <w:rPr>
                <w:rtl w:val="0"/>
              </w:rPr>
              <w:t xml:space="preserve">Refuel-window exemption signal</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7D">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7E">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7F">
            <w:pPr>
              <w:rPr/>
            </w:pPr>
            <w:r w:rsidDel="00000000" w:rsidR="00000000" w:rsidRPr="00000000">
              <w:rPr>
                <w:rtl w:val="0"/>
              </w:rPr>
              <w:t xml:space="preserve">Y</w:t>
            </w:r>
          </w:p>
        </w:tc>
      </w:tr>
      <w:tr>
        <w:trPr>
          <w:cantSplit w:val="0"/>
          <w:trHeight w:val="1050"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80">
            <w:pPr>
              <w:rPr>
                <w:b w:val="1"/>
                <w:bCs w:val="1"/>
              </w:rPr>
            </w:pPr>
            <w:r w:rsidDel="00000000" w:rsidR="00000000" w:rsidRPr="00000000">
              <w:rPr>
                <w:b w:val="1"/>
                <w:bCs w:val="1"/>
                <w:rtl w:val="0"/>
              </w:rPr>
              <w:t xml:space="preserve">20</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81">
            <w:pPr>
              <w:rPr/>
            </w:pPr>
            <w:r w:rsidDel="00000000" w:rsidR="00000000" w:rsidRPr="00000000">
              <w:rPr>
                <w:rtl w:val="0"/>
              </w:rPr>
              <w:t xml:space="preserve">post_refuel_flag</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82">
            <w:pPr>
              <w:rPr/>
            </w:pPr>
            <w:r w:rsidDel="00000000" w:rsidR="00000000" w:rsidRPr="00000000">
              <w:rPr>
                <w:rtl w:val="0"/>
              </w:rPr>
              <w:t xml:space="preserve">refuel-event detector</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83">
            <w:pPr>
              <w:rPr/>
            </w:pPr>
            <w:r w:rsidDel="00000000" w:rsidR="00000000" w:rsidRPr="00000000">
              <w:rPr>
                <w:rtl w:val="0"/>
              </w:rPr>
              <w:t xml:space="preserve">Hard-coded 60-sample refuel exemption</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84">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85">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86">
            <w:pPr>
              <w:rPr/>
            </w:pPr>
            <w:r w:rsidDel="00000000" w:rsidR="00000000" w:rsidRPr="00000000">
              <w:rPr>
                <w:rtl w:val="0"/>
              </w:rPr>
              <w:t xml:space="preserve">Y</w:t>
            </w:r>
          </w:p>
        </w:tc>
      </w:tr>
      <w:tr>
        <w:trPr>
          <w:cantSplit w:val="0"/>
          <w:trHeight w:val="795"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87">
            <w:pPr>
              <w:rPr>
                <w:b w:val="1"/>
                <w:bCs w:val="1"/>
              </w:rPr>
            </w:pPr>
            <w:r w:rsidDel="00000000" w:rsidR="00000000" w:rsidRPr="00000000">
              <w:rPr>
                <w:b w:val="1"/>
                <w:bCs w:val="1"/>
                <w:rtl w:val="0"/>
              </w:rPr>
              <w:t xml:space="preserve">21</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88">
            <w:pPr>
              <w:rPr/>
            </w:pPr>
            <w:r w:rsidDel="00000000" w:rsidR="00000000" w:rsidRPr="00000000">
              <w:rPr>
                <w:rtl w:val="0"/>
              </w:rPr>
              <w:t xml:space="preserve">delta_engine_load_norm</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89">
            <w:pPr>
              <w:rPr/>
            </w:pPr>
            <w:r w:rsidDel="00000000" w:rsidR="00000000" w:rsidRPr="00000000">
              <w:rPr>
                <w:rtl w:val="0"/>
              </w:rPr>
              <w:t xml:space="preserve">engine_load_pct_norm Delta</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8A">
            <w:pPr>
              <w:rPr/>
            </w:pPr>
            <w:r w:rsidDel="00000000" w:rsidR="00000000" w:rsidRPr="00000000">
              <w:rPr>
                <w:rtl w:val="0"/>
              </w:rPr>
              <w:t xml:space="preserve">Rate of change of load</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8B">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8C">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8D">
            <w:pPr>
              <w:rPr/>
            </w:pPr>
            <w:r w:rsidDel="00000000" w:rsidR="00000000" w:rsidRPr="00000000">
              <w:rPr>
                <w:rtl w:val="0"/>
              </w:rPr>
              <w:t xml:space="preserve">Y</w:t>
            </w:r>
          </w:p>
        </w:tc>
      </w:tr>
      <w:tr>
        <w:trPr>
          <w:cantSplit w:val="0"/>
          <w:trHeight w:val="79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8E">
            <w:pPr>
              <w:rPr>
                <w:b w:val="1"/>
                <w:bCs w:val="1"/>
              </w:rPr>
            </w:pPr>
            <w:r w:rsidDel="00000000" w:rsidR="00000000" w:rsidRPr="00000000">
              <w:rPr>
                <w:b w:val="1"/>
                <w:bCs w:val="1"/>
                <w:rtl w:val="0"/>
              </w:rPr>
              <w:t xml:space="preserve">22</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8F">
            <w:pPr>
              <w:rPr/>
            </w:pPr>
            <w:r w:rsidDel="00000000" w:rsidR="00000000" w:rsidRPr="00000000">
              <w:rPr>
                <w:rtl w:val="0"/>
              </w:rPr>
              <w:t xml:space="preserve">delta_throttle_norm</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90">
            <w:pPr>
              <w:rPr/>
            </w:pPr>
            <w:r w:rsidDel="00000000" w:rsidR="00000000" w:rsidRPr="00000000">
              <w:rPr>
                <w:rtl w:val="0"/>
              </w:rPr>
              <w:t xml:space="preserve">throttle_pct_norm Delta</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91">
            <w:pPr>
              <w:rPr/>
            </w:pPr>
            <w:r w:rsidDel="00000000" w:rsidR="00000000" w:rsidRPr="00000000">
              <w:rPr>
                <w:rtl w:val="0"/>
              </w:rPr>
              <w:t xml:space="preserve">Rate of change of driver input</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92">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93">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94">
            <w:pPr>
              <w:rPr/>
            </w:pPr>
            <w:r w:rsidDel="00000000" w:rsidR="00000000" w:rsidRPr="00000000">
              <w:rPr>
                <w:rtl w:val="0"/>
              </w:rPr>
              <w:t xml:space="preserve">Y</w:t>
            </w:r>
          </w:p>
        </w:tc>
      </w:tr>
      <w:tr>
        <w:trPr>
          <w:cantSplit w:val="0"/>
          <w:trHeight w:val="105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95">
            <w:pPr>
              <w:rPr>
                <w:b w:val="1"/>
                <w:bCs w:val="1"/>
              </w:rPr>
            </w:pPr>
            <w:r w:rsidDel="00000000" w:rsidR="00000000" w:rsidRPr="00000000">
              <w:rPr>
                <w:b w:val="1"/>
                <w:bCs w:val="1"/>
                <w:rtl w:val="0"/>
              </w:rPr>
              <w:t xml:space="preserve">23</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96">
            <w:pPr>
              <w:rPr/>
            </w:pPr>
            <w:r w:rsidDel="00000000" w:rsidR="00000000" w:rsidRPr="00000000">
              <w:rPr>
                <w:rtl w:val="0"/>
              </w:rPr>
              <w:t xml:space="preserve">load_per_speed_norm</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97">
            <w:pPr>
              <w:rPr/>
            </w:pPr>
            <w:r w:rsidDel="00000000" w:rsidR="00000000" w:rsidRPr="00000000">
              <w:rPr>
                <w:rtl w:val="0"/>
              </w:rPr>
              <w:t xml:space="preserve">load / speed</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98">
            <w:pPr>
              <w:rPr/>
            </w:pPr>
            <w:r w:rsidDel="00000000" w:rsidR="00000000" w:rsidRPr="00000000">
              <w:rPr>
                <w:rtl w:val="0"/>
              </w:rPr>
              <w:t xml:space="preserve">Load relative to motion - high load while parked</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99">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9A">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9B">
            <w:pPr>
              <w:rPr/>
            </w:pPr>
            <w:r w:rsidDel="00000000" w:rsidR="00000000" w:rsidRPr="00000000">
              <w:rPr>
                <w:rtl w:val="0"/>
              </w:rPr>
              <w:t xml:space="preserve">Y</w:t>
            </w:r>
          </w:p>
        </w:tc>
      </w:tr>
      <w:tr>
        <w:trPr>
          <w:cantSplit w:val="0"/>
          <w:trHeight w:val="79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9C">
            <w:pPr>
              <w:rPr>
                <w:b w:val="1"/>
                <w:bCs w:val="1"/>
              </w:rPr>
            </w:pPr>
            <w:r w:rsidDel="00000000" w:rsidR="00000000" w:rsidRPr="00000000">
              <w:rPr>
                <w:b w:val="1"/>
                <w:bCs w:val="1"/>
                <w:rtl w:val="0"/>
              </w:rPr>
              <w:t xml:space="preserve">24</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9D">
            <w:pPr>
              <w:rPr/>
            </w:pPr>
            <w:r w:rsidDel="00000000" w:rsidR="00000000" w:rsidRPr="00000000">
              <w:rPr>
                <w:rtl w:val="0"/>
              </w:rPr>
              <w:t xml:space="preserve">expected_consumption_residual</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9E">
            <w:pPr>
              <w:rPr/>
            </w:pPr>
            <w:r w:rsidDel="00000000" w:rsidR="00000000" w:rsidRPr="00000000">
              <w:rPr>
                <w:rtl w:val="0"/>
              </w:rPr>
              <w:t xml:space="preserve">physics-model vs observed</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9F">
            <w:pPr>
              <w:rPr/>
            </w:pPr>
            <w:r w:rsidDel="00000000" w:rsidR="00000000" w:rsidRPr="00000000">
              <w:rPr>
                <w:rtl w:val="0"/>
              </w:rPr>
              <w:t xml:space="preserve">Slosh-suppression baseline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A0">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A1">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A2">
            <w:pPr>
              <w:rPr/>
            </w:pPr>
            <w:r w:rsidDel="00000000" w:rsidR="00000000" w:rsidRPr="00000000">
              <w:rPr>
                <w:rtl w:val="0"/>
              </w:rPr>
              <w:t xml:space="preserve">Y</w:t>
            </w:r>
          </w:p>
        </w:tc>
      </w:tr>
      <w:tr>
        <w:trPr>
          <w:cantSplit w:val="0"/>
          <w:trHeight w:val="1305"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A3">
            <w:pPr>
              <w:rPr>
                <w:b w:val="1"/>
                <w:bCs w:val="1"/>
              </w:rPr>
            </w:pPr>
            <w:r w:rsidDel="00000000" w:rsidR="00000000" w:rsidRPr="00000000">
              <w:rPr>
                <w:b w:val="1"/>
                <w:bCs w:val="1"/>
                <w:rtl w:val="0"/>
              </w:rPr>
              <w:t xml:space="preserve">25</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A4">
            <w:pPr>
              <w:rPr/>
            </w:pPr>
            <w:r w:rsidDel="00000000" w:rsidR="00000000" w:rsidRPr="00000000">
              <w:rPr>
                <w:rtl w:val="0"/>
              </w:rPr>
              <w:t xml:space="preserve">rpm_high_share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A5">
            <w:pPr>
              <w:rPr/>
            </w:pPr>
            <w:r w:rsidDel="00000000" w:rsidR="00000000" w:rsidRPr="00000000">
              <w:rPr>
                <w:rtl w:val="0"/>
              </w:rPr>
              <w:t xml:space="preserve">engine_rpm_normalized</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A6">
            <w:pPr>
              <w:rPr/>
            </w:pPr>
            <w:r w:rsidDel="00000000" w:rsidR="00000000" w:rsidRPr="00000000">
              <w:rPr>
                <w:rtl w:val="0"/>
              </w:rPr>
              <w:t xml:space="preserve">Rolling fraction with RPM &gt; 2000 (Barbado high band)</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A7">
            <w:pPr>
              <w:rPr/>
            </w:pPr>
            <w:r w:rsidDel="00000000" w:rsidR="00000000" w:rsidRPr="00000000">
              <w:rPr>
                <w:rtl w:val="0"/>
              </w:rPr>
              <w:t xml:space="preserv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A8">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A9">
            <w:pPr>
              <w:rPr/>
            </w:pPr>
            <w:r w:rsidDel="00000000" w:rsidR="00000000" w:rsidRPr="00000000">
              <w:rPr>
                <w:rtl w:val="0"/>
              </w:rPr>
              <w:t xml:space="preserve">Y</w:t>
            </w:r>
          </w:p>
        </w:tc>
      </w:tr>
      <w:tr>
        <w:trPr>
          <w:cantSplit w:val="0"/>
          <w:trHeight w:val="1050"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AA">
            <w:pPr>
              <w:rPr>
                <w:b w:val="1"/>
                <w:bCs w:val="1"/>
              </w:rPr>
            </w:pPr>
            <w:r w:rsidDel="00000000" w:rsidR="00000000" w:rsidRPr="00000000">
              <w:rPr>
                <w:b w:val="1"/>
                <w:bCs w:val="1"/>
                <w:rtl w:val="0"/>
              </w:rPr>
              <w:t xml:space="preserve">26</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AB">
            <w:pPr>
              <w:rPr/>
            </w:pPr>
            <w:r w:rsidDel="00000000" w:rsidR="00000000" w:rsidRPr="00000000">
              <w:rPr>
                <w:rtl w:val="0"/>
              </w:rPr>
              <w:t xml:space="preserve">rpm_red_share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AC">
            <w:pPr>
              <w:rPr/>
            </w:pPr>
            <w:r w:rsidDel="00000000" w:rsidR="00000000" w:rsidRPr="00000000">
              <w:rPr>
                <w:rtl w:val="0"/>
              </w:rPr>
              <w:t xml:space="preserve">engine_rpm_normalized</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AD">
            <w:pPr>
              <w:rPr/>
            </w:pPr>
            <w:r w:rsidDel="00000000" w:rsidR="00000000" w:rsidRPr="00000000">
              <w:rPr>
                <w:rtl w:val="0"/>
              </w:rPr>
              <w:t xml:space="preserve">Rolling fraction with RPM &gt; 3500 (red band)</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AE">
            <w:pPr>
              <w:rPr/>
            </w:pPr>
            <w:r w:rsidDel="00000000" w:rsidR="00000000" w:rsidRPr="00000000">
              <w:rPr>
                <w:rtl w:val="0"/>
              </w:rPr>
              <w:t xml:space="preserv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AF">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B0">
            <w:pPr>
              <w:rPr/>
            </w:pPr>
            <w:r w:rsidDel="00000000" w:rsidR="00000000" w:rsidRPr="00000000">
              <w:rPr>
                <w:rtl w:val="0"/>
              </w:rPr>
              <w:t xml:space="preserve">Y</w:t>
            </w:r>
          </w:p>
        </w:tc>
      </w:tr>
      <w:tr>
        <w:trPr>
          <w:cantSplit w:val="0"/>
          <w:trHeight w:val="105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B1">
            <w:pPr>
              <w:rPr>
                <w:b w:val="1"/>
                <w:bCs w:val="1"/>
              </w:rPr>
            </w:pPr>
            <w:r w:rsidDel="00000000" w:rsidR="00000000" w:rsidRPr="00000000">
              <w:rPr>
                <w:b w:val="1"/>
                <w:bCs w:val="1"/>
                <w:rtl w:val="0"/>
              </w:rPr>
              <w:t xml:space="preserve">27</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B2">
            <w:pPr>
              <w:rPr/>
            </w:pPr>
            <w:r w:rsidDel="00000000" w:rsidR="00000000" w:rsidRPr="00000000">
              <w:rPr>
                <w:rtl w:val="0"/>
              </w:rPr>
              <w:t xml:space="preserve">rpm_orange_share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B3">
            <w:pPr>
              <w:rPr/>
            </w:pPr>
            <w:r w:rsidDel="00000000" w:rsidR="00000000" w:rsidRPr="00000000">
              <w:rPr>
                <w:rtl w:val="0"/>
              </w:rPr>
              <w:t xml:space="preserve">engine_rpm_normalized</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B4">
            <w:pPr>
              <w:rPr/>
            </w:pPr>
            <w:r w:rsidDel="00000000" w:rsidR="00000000" w:rsidRPr="00000000">
              <w:rPr>
                <w:rtl w:val="0"/>
              </w:rPr>
              <w:t xml:space="preserve">Rolling fraction 2500-3500 (orange band)</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B5">
            <w:pPr>
              <w:rPr/>
            </w:pPr>
            <w:r w:rsidDel="00000000" w:rsidR="00000000" w:rsidRPr="00000000">
              <w:rPr>
                <w:rtl w:val="0"/>
              </w:rPr>
              <w:t xml:space="preserv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B6">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B7">
            <w:pPr>
              <w:rPr/>
            </w:pPr>
            <w:r w:rsidDel="00000000" w:rsidR="00000000" w:rsidRPr="00000000">
              <w:rPr>
                <w:rtl w:val="0"/>
              </w:rPr>
              <w:t xml:space="preserve">Y</w:t>
            </w:r>
          </w:p>
        </w:tc>
      </w:tr>
      <w:tr>
        <w:trPr>
          <w:cantSplit w:val="0"/>
          <w:trHeight w:val="1050"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B8">
            <w:pPr>
              <w:rPr>
                <w:b w:val="1"/>
                <w:bCs w:val="1"/>
              </w:rPr>
            </w:pPr>
            <w:r w:rsidDel="00000000" w:rsidR="00000000" w:rsidRPr="00000000">
              <w:rPr>
                <w:b w:val="1"/>
                <w:bCs w:val="1"/>
                <w:rtl w:val="0"/>
              </w:rPr>
              <w:t xml:space="preserve">28</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B9">
            <w:pPr>
              <w:rPr/>
            </w:pPr>
            <w:r w:rsidDel="00000000" w:rsidR="00000000" w:rsidRPr="00000000">
              <w:rPr>
                <w:rtl w:val="0"/>
              </w:rPr>
              <w:t xml:space="preserve">rpm_yellow_share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BA">
            <w:pPr>
              <w:rPr/>
            </w:pPr>
            <w:r w:rsidDel="00000000" w:rsidR="00000000" w:rsidRPr="00000000">
              <w:rPr>
                <w:rtl w:val="0"/>
              </w:rPr>
              <w:t xml:space="preserve">engine_rpm_normalized</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BB">
            <w:pPr>
              <w:rPr/>
            </w:pPr>
            <w:r w:rsidDel="00000000" w:rsidR="00000000" w:rsidRPr="00000000">
              <w:rPr>
                <w:rtl w:val="0"/>
              </w:rPr>
              <w:t xml:space="preserve">Rolling fraction 1500-2500 (yellow band)</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BC">
            <w:pPr>
              <w:rPr/>
            </w:pPr>
            <w:r w:rsidDel="00000000" w:rsidR="00000000" w:rsidRPr="00000000">
              <w:rPr>
                <w:rtl w:val="0"/>
              </w:rPr>
              <w:t xml:space="preserv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BD">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BE">
            <w:pPr>
              <w:rPr/>
            </w:pPr>
            <w:r w:rsidDel="00000000" w:rsidR="00000000" w:rsidRPr="00000000">
              <w:rPr>
                <w:rtl w:val="0"/>
              </w:rPr>
              <w:t xml:space="preserve">Y</w:t>
            </w:r>
          </w:p>
        </w:tc>
      </w:tr>
      <w:tr>
        <w:trPr>
          <w:cantSplit w:val="0"/>
          <w:trHeight w:val="105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BF">
            <w:pPr>
              <w:rPr>
                <w:b w:val="1"/>
                <w:bCs w:val="1"/>
              </w:rPr>
            </w:pPr>
            <w:r w:rsidDel="00000000" w:rsidR="00000000" w:rsidRPr="00000000">
              <w:rPr>
                <w:b w:val="1"/>
                <w:bCs w:val="1"/>
                <w:rtl w:val="0"/>
              </w:rPr>
              <w:t xml:space="preserve">29</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C0">
            <w:pPr>
              <w:rPr/>
            </w:pPr>
            <w:r w:rsidDel="00000000" w:rsidR="00000000" w:rsidRPr="00000000">
              <w:rPr>
                <w:rtl w:val="0"/>
              </w:rPr>
              <w:t xml:space="preserve">speed_over_90_share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C1">
            <w:pPr>
              <w:rPr/>
            </w:pPr>
            <w:r w:rsidDel="00000000" w:rsidR="00000000" w:rsidRPr="00000000">
              <w:rPr>
                <w:rtl w:val="0"/>
              </w:rPr>
              <w:t xml:space="preserve">speed_filtered</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C2">
            <w:pPr>
              <w:rPr/>
            </w:pPr>
            <w:r w:rsidDel="00000000" w:rsidR="00000000" w:rsidRPr="00000000">
              <w:rPr>
                <w:rtl w:val="0"/>
              </w:rPr>
              <w:t xml:space="preserve">Rolling fraction with speed &gt; 90 km/h</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C3">
            <w:pPr>
              <w:rPr/>
            </w:pPr>
            <w:r w:rsidDel="00000000" w:rsidR="00000000" w:rsidRPr="00000000">
              <w:rPr>
                <w:rtl w:val="0"/>
              </w:rPr>
              <w:t xml:space="preserv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C4">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C5">
            <w:pPr>
              <w:rPr/>
            </w:pPr>
            <w:r w:rsidDel="00000000" w:rsidR="00000000" w:rsidRPr="00000000">
              <w:rPr>
                <w:rtl w:val="0"/>
              </w:rPr>
              <w:t xml:space="preserve">Y</w:t>
            </w:r>
          </w:p>
        </w:tc>
      </w:tr>
      <w:tr>
        <w:trPr>
          <w:cantSplit w:val="0"/>
          <w:trHeight w:val="1050"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C6">
            <w:pPr>
              <w:rPr>
                <w:b w:val="1"/>
                <w:bCs w:val="1"/>
              </w:rPr>
            </w:pPr>
            <w:r w:rsidDel="00000000" w:rsidR="00000000" w:rsidRPr="00000000">
              <w:rPr>
                <w:b w:val="1"/>
                <w:bCs w:val="1"/>
                <w:rtl w:val="0"/>
              </w:rPr>
              <w:t xml:space="preserve">30</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C7">
            <w:pPr>
              <w:rPr/>
            </w:pPr>
            <w:r w:rsidDel="00000000" w:rsidR="00000000" w:rsidRPr="00000000">
              <w:rPr>
                <w:rtl w:val="0"/>
              </w:rPr>
              <w:t xml:space="preserve">speed_over_120_share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C8">
            <w:pPr>
              <w:rPr/>
            </w:pPr>
            <w:r w:rsidDel="00000000" w:rsidR="00000000" w:rsidRPr="00000000">
              <w:rPr>
                <w:rtl w:val="0"/>
              </w:rPr>
              <w:t xml:space="preserve">speed_filtered</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C9">
            <w:pPr>
              <w:rPr/>
            </w:pPr>
            <w:r w:rsidDel="00000000" w:rsidR="00000000" w:rsidRPr="00000000">
              <w:rPr>
                <w:rtl w:val="0"/>
              </w:rPr>
              <w:t xml:space="preserve">Rolling fraction with speed &gt; 120 km/h</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CA">
            <w:pPr>
              <w:rPr/>
            </w:pPr>
            <w:r w:rsidDel="00000000" w:rsidR="00000000" w:rsidRPr="00000000">
              <w:rPr>
                <w:rtl w:val="0"/>
              </w:rPr>
              <w:t xml:space="preserv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CB">
            <w:pPr>
              <w:rPr/>
            </w:pPr>
            <w:r w:rsidDel="00000000" w:rsidR="00000000" w:rsidRPr="00000000">
              <w:rPr>
                <w:rtl w:val="0"/>
              </w:rPr>
              <w:t xml:space="preserve">Y</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CC">
            <w:pPr>
              <w:rPr/>
            </w:pPr>
            <w:r w:rsidDel="00000000" w:rsidR="00000000" w:rsidRPr="00000000">
              <w:rPr>
                <w:rtl w:val="0"/>
              </w:rPr>
              <w:t xml:space="preserve">Y</w:t>
            </w:r>
          </w:p>
        </w:tc>
      </w:tr>
      <w:tr>
        <w:trPr>
          <w:cantSplit w:val="0"/>
          <w:trHeight w:val="795"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CD">
            <w:pPr>
              <w:rPr>
                <w:b w:val="1"/>
                <w:bCs w:val="1"/>
              </w:rPr>
            </w:pPr>
            <w:r w:rsidDel="00000000" w:rsidR="00000000" w:rsidRPr="00000000">
              <w:rPr>
                <w:b w:val="1"/>
                <w:bCs w:val="1"/>
                <w:rtl w:val="0"/>
              </w:rPr>
              <w:t xml:space="preserve">31</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CE">
            <w:pPr>
              <w:rPr/>
            </w:pPr>
            <w:r w:rsidDel="00000000" w:rsidR="00000000" w:rsidRPr="00000000">
              <w:rPr>
                <w:rtl w:val="0"/>
              </w:rPr>
              <w:t xml:space="preserve">kmpl_deviation_pct</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CF">
            <w:pPr>
              <w:rPr/>
            </w:pPr>
            <w:r w:rsidDel="00000000" w:rsidR="00000000" w:rsidRPr="00000000">
              <w:rPr>
                <w:rtl w:val="0"/>
              </w:rPr>
              <w:t xml:space="preserve">per-asset fuel-economy baseline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D0">
            <w:pPr>
              <w:rPr/>
            </w:pPr>
            <w:r w:rsidDel="00000000" w:rsidR="00000000" w:rsidRPr="00000000">
              <w:rPr>
                <w:rtl w:val="0"/>
              </w:rPr>
              <w:t xml:space="preserve">Per-asset fuel-economy deviation</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D1">
            <w:pPr>
              <w:rPr/>
            </w:pPr>
            <w:r w:rsidDel="00000000" w:rsidR="00000000" w:rsidRPr="00000000">
              <w:rPr>
                <w:rtl w:val="0"/>
              </w:rPr>
              <w:t xml:space="preserv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D2">
            <w:pPr>
              <w:rPr/>
            </w:pPr>
            <w:r w:rsidDel="00000000" w:rsidR="00000000" w:rsidRPr="00000000">
              <w:rPr>
                <w:rtl w:val="0"/>
              </w:rPr>
              <w:t xml:space="preserv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D3">
            <w:pPr>
              <w:rPr/>
            </w:pPr>
            <w:r w:rsidDel="00000000" w:rsidR="00000000" w:rsidRPr="00000000">
              <w:rPr>
                <w:rtl w:val="0"/>
              </w:rPr>
              <w:t xml:space="preserve">Y</w:t>
            </w:r>
          </w:p>
        </w:tc>
      </w:tr>
      <w:tr>
        <w:trPr>
          <w:cantSplit w:val="0"/>
          <w:trHeight w:val="79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D4">
            <w:pPr>
              <w:rPr>
                <w:b w:val="1"/>
                <w:bCs w:val="1"/>
              </w:rPr>
            </w:pPr>
            <w:r w:rsidDel="00000000" w:rsidR="00000000" w:rsidRPr="00000000">
              <w:rPr>
                <w:b w:val="1"/>
                <w:bCs w:val="1"/>
                <w:rtl w:val="0"/>
              </w:rPr>
              <w:t xml:space="preserve">32</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D5">
            <w:pPr>
              <w:rPr/>
            </w:pPr>
            <w:r w:rsidDel="00000000" w:rsidR="00000000" w:rsidRPr="00000000">
              <w:rPr>
                <w:rtl w:val="0"/>
              </w:rPr>
              <w:t xml:space="preserve">driver_kmpl_deviation_pct</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D6">
            <w:pPr>
              <w:rPr/>
            </w:pPr>
            <w:r w:rsidDel="00000000" w:rsidR="00000000" w:rsidRPr="00000000">
              <w:rPr>
                <w:rtl w:val="0"/>
              </w:rPr>
              <w:t xml:space="preserve">per-driver fuel-economy baseline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D7">
            <w:pPr>
              <w:rPr/>
            </w:pPr>
            <w:r w:rsidDel="00000000" w:rsidR="00000000" w:rsidRPr="00000000">
              <w:rPr>
                <w:rtl w:val="0"/>
              </w:rPr>
              <w:t xml:space="preserve">Per-driver fuel-economy deviation</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D8">
            <w:pPr>
              <w:rPr/>
            </w:pPr>
            <w:r w:rsidDel="00000000" w:rsidR="00000000" w:rsidRPr="00000000">
              <w:rPr>
                <w:rtl w:val="0"/>
              </w:rPr>
              <w:t xml:space="preserv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D9">
            <w:pPr>
              <w:rPr/>
            </w:pPr>
            <w:r w:rsidDel="00000000" w:rsidR="00000000" w:rsidRPr="00000000">
              <w:rPr>
                <w:rtl w:val="0"/>
              </w:rPr>
              <w:t xml:space="preserv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DA">
            <w:pPr>
              <w:rPr/>
            </w:pPr>
            <w:r w:rsidDel="00000000" w:rsidR="00000000" w:rsidRPr="00000000">
              <w:rPr>
                <w:rtl w:val="0"/>
              </w:rPr>
              <w:t xml:space="preserve">Y</w:t>
            </w:r>
          </w:p>
        </w:tc>
      </w:tr>
      <w:tr>
        <w:trPr>
          <w:cantSplit w:val="0"/>
          <w:trHeight w:val="105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DB">
            <w:pPr>
              <w:rPr>
                <w:b w:val="1"/>
                <w:bCs w:val="1"/>
              </w:rPr>
            </w:pPr>
            <w:r w:rsidDel="00000000" w:rsidR="00000000" w:rsidRPr="00000000">
              <w:rPr>
                <w:b w:val="1"/>
                <w:bCs w:val="1"/>
                <w:rtl w:val="0"/>
              </w:rPr>
              <w:t xml:space="preserve">33</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DC">
            <w:pPr>
              <w:rPr/>
            </w:pPr>
            <w:r w:rsidDel="00000000" w:rsidR="00000000" w:rsidRPr="00000000">
              <w:rPr>
                <w:rtl w:val="0"/>
              </w:rPr>
              <w:t xml:space="preserve">route_type_code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DD">
            <w:pPr>
              <w:rPr/>
            </w:pPr>
            <w:r w:rsidDel="00000000" w:rsidR="00000000" w:rsidRPr="00000000">
              <w:rPr>
                <w:rtl w:val="0"/>
              </w:rPr>
              <w:t xml:space="preserve">trip metadata + GPS context</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DE">
            <w:pPr>
              <w:rPr/>
            </w:pPr>
            <w:r w:rsidDel="00000000" w:rsidR="00000000" w:rsidRPr="00000000">
              <w:rPr>
                <w:rtl w:val="0"/>
              </w:rPr>
              <w:t xml:space="preserve">Route-context disambiguator for KMPL features</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DF">
            <w:pPr>
              <w:rPr/>
            </w:pPr>
            <w:r w:rsidDel="00000000" w:rsidR="00000000" w:rsidRPr="00000000">
              <w:rPr>
                <w:rtl w:val="0"/>
              </w:rPr>
              <w:t xml:space="preserv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E0">
            <w:pPr>
              <w:rPr/>
            </w:pPr>
            <w:r w:rsidDel="00000000" w:rsidR="00000000" w:rsidRPr="00000000">
              <w:rPr>
                <w:rtl w:val="0"/>
              </w:rPr>
              <w:t xml:space="preserv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E1">
            <w:pPr>
              <w:rPr/>
            </w:pPr>
            <w:r w:rsidDel="00000000" w:rsidR="00000000" w:rsidRPr="00000000">
              <w:rPr>
                <w:rtl w:val="0"/>
              </w:rPr>
              <w:t xml:space="preserve">Y</w:t>
            </w:r>
          </w:p>
        </w:tc>
      </w:tr>
    </w:tbl>
    <w:p w:rsidR="00000000" w:rsidDel="00000000" w:rsidP="00000000" w:rsidRDefault="00000000" w:rsidRPr="00000000" w14:paraId="000005E2">
      <w:pPr>
        <w:spacing w:after="200" w:lineRule="auto"/>
        <w:rPr/>
      </w:pPr>
      <w:r w:rsidDel="00000000" w:rsidR="00000000" w:rsidRPr="00000000">
        <w:rPr>
          <w:rtl w:val="0"/>
        </w:rPr>
        <w:t xml:space="preserve"> </w:t>
      </w:r>
    </w:p>
    <w:p w:rsidR="00000000" w:rsidDel="00000000" w:rsidP="00000000" w:rsidRDefault="00000000" w:rsidRPr="00000000" w14:paraId="000005E3">
      <w:pPr>
        <w:spacing w:after="200" w:lineRule="auto"/>
        <w:rPr>
          <w:i w:val="1"/>
          <w:iCs w:val="1"/>
        </w:rPr>
      </w:pPr>
      <w:r w:rsidDel="00000000" w:rsidR="00000000" w:rsidRPr="00000000">
        <w:rPr>
          <w:i w:val="1"/>
          <w:iCs w:val="1"/>
          <w:rtl w:val="0"/>
        </w:rPr>
        <w:t xml:space="preserve">Sources: ml/preprocess.py (CONTEXT_FEATURE_COLUMNS_V2, DRIVING_ZONE_FEATURE_COLUMNS, KMPL_DEVIATION_FEATURE_COLUMNS); embedded/hmi_phase1/src/main.cpp:4286-4445 (telemetry schema); ml/anomaly_service.py:128 (inference endpoint).</w:t>
      </w:r>
    </w:p>
    <w:p w:rsidR="00000000" w:rsidDel="00000000" w:rsidP="00000000" w:rsidRDefault="00000000" w:rsidRPr="00000000" w14:paraId="000005E4">
      <w:pPr>
        <w:spacing w:after="200" w:lineRule="auto"/>
        <w:rPr>
          <w:i w:val="1"/>
          <w:iCs w:val="1"/>
        </w:rPr>
      </w:pPr>
      <w:r w:rsidDel="00000000" w:rsidR="00000000" w:rsidRPr="00000000">
        <w:rPr>
          <w:i w:val="1"/>
          <w:iCs w:val="1"/>
          <w:rtl w:val="0"/>
        </w:rPr>
        <w:t xml:space="preserve">Model A = 24 features (context-aware baseline). Model B = 30 features (+ Barbado driving zones, ablation only). Model C = 33 features (+ Habib KMPL baseline deviation, PRODUCTION).</w:t>
      </w:r>
    </w:p>
    <w:p w:rsidR="00000000" w:rsidDel="00000000" w:rsidP="00000000" w:rsidRDefault="00000000" w:rsidRPr="00000000" w14:paraId="000005E5">
      <w:pPr>
        <w:spacing w:after="200" w:lineRule="auto"/>
        <w:rPr/>
      </w:pPr>
      <w:r w:rsidDel="00000000" w:rsidR="00000000" w:rsidRPr="00000000">
        <w:rPr>
          <w:rtl w:val="0"/>
        </w:rPr>
        <w:t xml:space="preserve">Section 5.7.6 - Isolation Forest training methodology:</w:t>
      </w:r>
    </w:p>
    <w:p w:rsidR="00000000" w:rsidDel="00000000" w:rsidP="00000000" w:rsidRDefault="00000000" w:rsidRPr="00000000" w14:paraId="000005E6">
      <w:pPr>
        <w:spacing w:after="200" w:lineRule="auto"/>
        <w:ind w:left="560" w:right="560" w:firstLine="0"/>
        <w:rPr>
          <w:i w:val="1"/>
          <w:iCs w:val="1"/>
        </w:rPr>
      </w:pPr>
      <w:r w:rsidDel="00000000" w:rsidR="00000000" w:rsidRPr="00000000">
        <w:rPr>
          <w:i w:val="1"/>
          <w:iCs w:val="1"/>
          <w:rtl w:val="0"/>
        </w:rPr>
        <w:t xml:space="preserve">The Isolation Forest is trained with contamination = 0.015 (theft is genuinely rare in fleet operation, prior ~1-2 %), n_estimators = 300 (default sklearn balance per Barbado §4.3), and max_samples = 256 (Liu, Ting, Zhou 2008 original IF paper). The score threshold for each leave-one-trip-out fold is the 0.985 quantile of the fold's clean training scores; the choice is internally consistent with the contamination = 0.015 hyperparameter (both expect the same 1.5 % nominal anomaly fraction at the boundary) and avoids any hand-tuned magic number. No precision margin and no per-context shimming are applied.</w:t>
      </w:r>
    </w:p>
    <w:p w:rsidR="00000000" w:rsidDel="00000000" w:rsidP="00000000" w:rsidRDefault="00000000" w:rsidRPr="00000000" w14:paraId="000005E7">
      <w:pPr>
        <w:spacing w:after="200" w:lineRule="auto"/>
        <w:rPr/>
      </w:pPr>
      <w:r w:rsidDel="00000000" w:rsidR="00000000" w:rsidRPr="00000000">
        <w:rPr>
          <w:rtl w:val="0"/>
        </w:rPr>
        <w:t xml:space="preserve">Section 5.7.7 - Matrix Profile methodology:</w:t>
      </w:r>
    </w:p>
    <w:p w:rsidR="00000000" w:rsidDel="00000000" w:rsidP="00000000" w:rsidRDefault="00000000" w:rsidRPr="00000000" w14:paraId="000005E8">
      <w:pPr>
        <w:spacing w:after="200" w:lineRule="auto"/>
        <w:ind w:left="560" w:right="560" w:firstLine="0"/>
        <w:rPr>
          <w:i w:val="1"/>
          <w:iCs w:val="1"/>
        </w:rPr>
      </w:pPr>
      <w:r w:rsidDel="00000000" w:rsidR="00000000" w:rsidRPr="00000000">
        <w:rPr>
          <w:i w:val="1"/>
          <w:iCs w:val="1"/>
          <w:rtl w:val="0"/>
        </w:rPr>
        <w:t xml:space="preserve">Matrix Profile v2 is implemented in ml/matrix_profile.py with the post-discord magnitude gate (&gt;=1 % absolute fuel change), direction gate (downward-only), and refuel-exemption gate calibrated against the held-out clean project-native trips at each LOTO fold. The narrow discord window (m = 4 samples) is intentional - it preserves subsequence sensitivity for slow-leak signatures - and explains why the strict row-level IF AND MP intersection collapses to roughly 5 % recall and is rejected as a deployment definition.</w:t>
      </w:r>
    </w:p>
    <w:p w:rsidR="00000000" w:rsidDel="00000000" w:rsidP="00000000" w:rsidRDefault="00000000" w:rsidRPr="00000000" w14:paraId="000005E9">
      <w:pPr>
        <w:spacing w:after="200" w:lineRule="auto"/>
        <w:rPr/>
      </w:pPr>
      <w:r w:rsidDel="00000000" w:rsidR="00000000" w:rsidRPr="00000000">
        <w:rPr>
          <w:rtl w:val="0"/>
        </w:rPr>
        <w:t xml:space="preserve">Section 5.7.8 - hybrid fusion methodology:</w:t>
      </w:r>
    </w:p>
    <w:p w:rsidR="00000000" w:rsidDel="00000000" w:rsidP="00000000" w:rsidRDefault="00000000" w:rsidRPr="00000000" w14:paraId="000005EA">
      <w:pPr>
        <w:spacing w:after="200" w:lineRule="auto"/>
        <w:ind w:left="560" w:right="560" w:firstLine="0"/>
        <w:rPr>
          <w:i w:val="1"/>
          <w:iCs w:val="1"/>
        </w:rPr>
      </w:pPr>
      <w:r w:rsidDel="00000000" w:rsidR="00000000" w:rsidRPr="00000000">
        <w:rPr>
          <w:i w:val="1"/>
          <w:iCs w:val="1"/>
          <w:rtl w:val="0"/>
        </w:rPr>
        <w:t xml:space="preserve">Two fusion strategies are characterised in ml/infer.py:run_combined_inference(). The Hybrid Union (IF OR MP) maximises recall. The Hybrid Intersection used for production alerting is a trip-level MP gate over row-level IF predictions: a row is flagged if and only if (a) the Isolation Forest flagged that row AND (b) the trip's overall Matrix Profile decision was 'anomalous shape detected'. The trip-gated definition preserves the precision intent of the intersection while avoiding the granularity-mismatch penalty of strict row-level AND.</w:t>
      </w:r>
    </w:p>
    <w:p w:rsidR="00000000" w:rsidDel="00000000" w:rsidP="00000000" w:rsidRDefault="00000000" w:rsidRPr="00000000" w14:paraId="000005EB">
      <w:pPr>
        <w:spacing w:after="200" w:lineRule="auto"/>
        <w:rPr/>
      </w:pPr>
      <w:r w:rsidDel="00000000" w:rsidR="00000000" w:rsidRPr="00000000">
        <w:rPr>
          <w:rtl w:val="0"/>
        </w:rPr>
        <w:t xml:space="preserve">Section 5.7.9 - contextual gate methodology:</w:t>
      </w:r>
    </w:p>
    <w:p w:rsidR="00000000" w:rsidDel="00000000" w:rsidP="00000000" w:rsidRDefault="00000000" w:rsidRPr="00000000" w14:paraId="000005EC">
      <w:pPr>
        <w:spacing w:after="200" w:lineRule="auto"/>
        <w:ind w:left="560" w:right="560" w:firstLine="0"/>
        <w:rPr>
          <w:i w:val="1"/>
          <w:iCs w:val="1"/>
        </w:rPr>
      </w:pPr>
      <w:r w:rsidDel="00000000" w:rsidR="00000000" w:rsidRPr="00000000">
        <w:rPr>
          <w:i w:val="1"/>
          <w:iCs w:val="1"/>
          <w:rtl w:val="0"/>
        </w:rPr>
        <w:t xml:space="preserve">The contextual gate at backend/server.js:3048-3063 receives every row flagged by the ML layer and applies three deterministic rules - drop (suppress repeated flags inside the same window), drive-rise (suppress flags during legitimate post-acceleration recovery), and parked-refuel (suppress flags during the 5-minute post-refuel quiescence window) - before deciding whether to insert an alert row. Across the 37.7-day live deployment the gate rejected 75.1 % of model flags, reducing the user-facing alert rate from 2.90 % to 0.72 %.</w:t>
      </w:r>
    </w:p>
    <w:p w:rsidR="00000000" w:rsidDel="00000000" w:rsidP="00000000" w:rsidRDefault="00000000" w:rsidRPr="00000000" w14:paraId="000005ED">
      <w:pPr>
        <w:spacing w:after="200" w:lineRule="auto"/>
        <w:rPr/>
      </w:pPr>
      <w:r w:rsidDel="00000000" w:rsidR="00000000" w:rsidRPr="00000000">
        <w:rPr>
          <w:rtl w:val="0"/>
        </w:rPr>
        <w:t xml:space="preserve">Section 5.7.10 - live deployment integration:</w:t>
      </w:r>
    </w:p>
    <w:p w:rsidR="00000000" w:rsidDel="00000000" w:rsidP="00000000" w:rsidRDefault="00000000" w:rsidRPr="00000000" w14:paraId="000005EE">
      <w:pPr>
        <w:spacing w:after="200" w:lineRule="auto"/>
        <w:ind w:left="560" w:right="560" w:firstLine="0"/>
        <w:rPr>
          <w:i w:val="1"/>
          <w:iCs w:val="1"/>
        </w:rPr>
      </w:pPr>
      <w:r w:rsidDel="00000000" w:rsidR="00000000" w:rsidRPr="00000000">
        <w:rPr>
          <w:i w:val="1"/>
          <w:iCs w:val="1"/>
          <w:rtl w:val="0"/>
        </w:rPr>
        <w:t xml:space="preserve">The ML service is a Flask microservice at ml/anomaly_service.py exposing POST /detect. After each /telemetry insert the backend invokes /detect via setImmediate; the result is written back to telemetry_logs.anomaly_flag, anomaly_score, and model_source, and a row is appended to the alerts table with alert_type = 'fuel_anomaly' when the contextual gate permits.</w:t>
      </w:r>
    </w:p>
    <w:p w:rsidR="00000000" w:rsidDel="00000000" w:rsidP="00000000" w:rsidRDefault="00000000" w:rsidRPr="00000000" w14:paraId="000005EF">
      <w:pPr>
        <w:spacing w:after="200" w:lineRule="auto"/>
        <w:rPr>
          <w:b w:val="1"/>
          <w:bCs w:val="1"/>
          <w:color w:val="006600"/>
          <w:sz w:val="18"/>
          <w:szCs w:val="18"/>
        </w:rPr>
      </w:pPr>
      <w:r w:rsidDel="00000000" w:rsidR="00000000" w:rsidRPr="00000000">
        <w:rPr>
          <w:b w:val="1"/>
          <w:bCs w:val="1"/>
          <w:color w:val="006600"/>
          <w:sz w:val="18"/>
          <w:szCs w:val="18"/>
          <w:rtl w:val="0"/>
        </w:rPr>
        <w:t xml:space="preserve">--- END PASTE BLOCK ---</w:t>
      </w:r>
    </w:p>
    <w:p w:rsidR="00000000" w:rsidDel="00000000" w:rsidP="00000000" w:rsidRDefault="00000000" w:rsidRPr="00000000" w14:paraId="000005F0">
      <w:pPr>
        <w:pStyle w:val="Heading2"/>
        <w:keepNext w:val="0"/>
        <w:keepLines w:val="0"/>
        <w:spacing w:after="80" w:lineRule="auto"/>
        <w:rPr>
          <w:b w:val="1"/>
          <w:bCs w:val="1"/>
        </w:rPr>
      </w:pPr>
      <w:bookmarkStart w:colFirst="0" w:colLast="0" w:name="_a5a4ehaqgcg6" w:id="49"/>
      <w:bookmarkEnd w:id="49"/>
      <w:r w:rsidDel="00000000" w:rsidR="00000000" w:rsidRPr="00000000">
        <w:rPr>
          <w:b w:val="1"/>
          <w:bCs w:val="1"/>
          <w:sz w:val="34"/>
          <w:szCs w:val="34"/>
          <w:rtl w:val="0"/>
        </w:rPr>
        <w:t xml:space="preserve">5.8 Evaluation Methodology</w:t>
      </w:r>
      <w:r w:rsidDel="00000000" w:rsidR="00000000" w:rsidRPr="00000000">
        <w:rPr>
          <w:rtl w:val="0"/>
        </w:rPr>
      </w:r>
    </w:p>
    <w:p w:rsidR="00000000" w:rsidDel="00000000" w:rsidP="00000000" w:rsidRDefault="00000000" w:rsidRPr="00000000" w14:paraId="000005F1">
      <w:pPr>
        <w:spacing w:after="200" w:lineRule="auto"/>
        <w:rPr>
          <w:b w:val="1"/>
          <w:bCs w:val="1"/>
          <w:color w:val="006600"/>
          <w:sz w:val="18"/>
          <w:szCs w:val="18"/>
        </w:rPr>
      </w:pPr>
      <w:r w:rsidDel="00000000" w:rsidR="00000000" w:rsidRPr="00000000">
        <w:rPr>
          <w:b w:val="1"/>
          <w:bCs w:val="1"/>
          <w:color w:val="006600"/>
          <w:sz w:val="18"/>
          <w:szCs w:val="18"/>
          <w:rtl w:val="0"/>
        </w:rPr>
        <w:t xml:space="preserve">--- READY-TO-PASTE INTO CHAPTER 5 ---</w:t>
      </w:r>
    </w:p>
    <w:p w:rsidR="00000000" w:rsidDel="00000000" w:rsidP="00000000" w:rsidRDefault="00000000" w:rsidRPr="00000000" w14:paraId="000005F2">
      <w:pPr>
        <w:spacing w:after="200" w:lineRule="auto"/>
        <w:rPr/>
      </w:pPr>
      <w:r w:rsidDel="00000000" w:rsidR="00000000" w:rsidRPr="00000000">
        <w:rPr>
          <w:rtl w:val="0"/>
        </w:rPr>
        <w:t xml:space="preserve">Section 5.8 - LOTO methodology paragraph (RELOCATED FROM CH.6 §6.4.3):</w:t>
      </w:r>
    </w:p>
    <w:p w:rsidR="00000000" w:rsidDel="00000000" w:rsidP="00000000" w:rsidRDefault="00000000" w:rsidRPr="00000000" w14:paraId="000005F3">
      <w:pPr>
        <w:spacing w:after="200" w:lineRule="auto"/>
        <w:ind w:left="560" w:right="560" w:firstLine="0"/>
        <w:rPr>
          <w:i w:val="1"/>
          <w:iCs w:val="1"/>
        </w:rPr>
      </w:pPr>
      <w:r w:rsidDel="00000000" w:rsidR="00000000" w:rsidRPr="00000000">
        <w:rPr>
          <w:i w:val="1"/>
          <w:iCs w:val="1"/>
          <w:rtl w:val="0"/>
        </w:rPr>
        <w:t xml:space="preserve">All Chapter 6 SO4 numbers are produced by a leave-one-trip-out (LOTO) evaluation that holds the calibration set strictly disjoint from the test set. For each of the twelve project-native trips, the three Isolation Forest variants and the Matrix Profile detector are refit and recalibrated on the clean rows of the remaining eleven project-native trips only; the held-out trip is then scored with that fold's models. Each prediction is therefore strictly out-of-sample with respect to both model fitting and threshold calibration - an audit a panel can reproduce against the artefacts in ml/loto_evaluate.py to confirm no test-set leakage. The Isolation Forest threshold for every variant is the 0.985 quantile of the fold's clean training scores, internally consistent with the contamination = 0.015 hyperparameter; no precision margin and no per-context shimming are applied.</w:t>
      </w:r>
    </w:p>
    <w:p w:rsidR="00000000" w:rsidDel="00000000" w:rsidP="00000000" w:rsidRDefault="00000000" w:rsidRPr="00000000" w14:paraId="000005F4">
      <w:pPr>
        <w:spacing w:after="200" w:lineRule="auto"/>
        <w:rPr>
          <w:b w:val="1"/>
          <w:bCs w:val="1"/>
        </w:rPr>
      </w:pPr>
      <w:r w:rsidDel="00000000" w:rsidR="00000000" w:rsidRPr="00000000">
        <w:rPr>
          <w:b w:val="1"/>
          <w:bCs w:val="1"/>
          <w:rtl w:val="0"/>
        </w:rPr>
        <w:t xml:space="preserve">Section 5.8 - evaluation methodology master table:</w:t>
      </w:r>
    </w:p>
    <w:p w:rsidR="00000000" w:rsidDel="00000000" w:rsidP="00000000" w:rsidRDefault="00000000" w:rsidRPr="00000000" w14:paraId="000005F5">
      <w:pPr>
        <w:spacing w:after="200" w:lineRule="auto"/>
        <w:jc w:val="center"/>
        <w:rPr>
          <w:b w:val="1"/>
          <w:bCs w:val="1"/>
        </w:rPr>
      </w:pPr>
      <w:r w:rsidDel="00000000" w:rsidR="00000000" w:rsidRPr="00000000">
        <w:rPr>
          <w:b w:val="1"/>
          <w:bCs w:val="1"/>
          <w:rtl w:val="0"/>
        </w:rPr>
        <w:t xml:space="preserve">Table 5.8.1 - Objective -&gt; Protocol -&gt; Metric</w:t>
      </w:r>
    </w:p>
    <w:tbl>
      <w:tblPr>
        <w:tblStyle w:val="Table2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3135"/>
        <w:gridCol w:w="3000"/>
        <w:tblGridChange w:id="0">
          <w:tblGrid>
            <w:gridCol w:w="2775"/>
            <w:gridCol w:w="3135"/>
            <w:gridCol w:w="3000"/>
          </w:tblGrid>
        </w:tblGridChange>
      </w:tblGrid>
      <w:tr>
        <w:trPr>
          <w:cantSplit w:val="0"/>
          <w:trHeight w:val="285" w:hRule="atLeast"/>
          <w:tblHeader w:val="0"/>
        </w:trPr>
        <w:tc>
          <w:tcPr>
            <w:tcBorders>
              <w:top w:color="4f81bd" w:space="0" w:sz="7" w:val="single"/>
              <w:left w:color="4f81bd" w:space="0" w:sz="7" w:val="single"/>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F6">
            <w:pPr>
              <w:rPr>
                <w:b w:val="1"/>
                <w:bCs w:val="1"/>
              </w:rPr>
            </w:pPr>
            <w:r w:rsidDel="00000000" w:rsidR="00000000" w:rsidRPr="00000000">
              <w:rPr>
                <w:b w:val="1"/>
                <w:bCs w:val="1"/>
                <w:rtl w:val="0"/>
              </w:rPr>
              <w:t xml:space="preserve">Objective</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F7">
            <w:pPr>
              <w:rPr>
                <w:b w:val="1"/>
                <w:bCs w:val="1"/>
              </w:rPr>
            </w:pPr>
            <w:r w:rsidDel="00000000" w:rsidR="00000000" w:rsidRPr="00000000">
              <w:rPr>
                <w:b w:val="1"/>
                <w:bCs w:val="1"/>
                <w:rtl w:val="0"/>
              </w:rPr>
              <w:t xml:space="preserve">Evaluation protocol</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F8">
            <w:pPr>
              <w:rPr>
                <w:b w:val="1"/>
                <w:bCs w:val="1"/>
              </w:rPr>
            </w:pPr>
            <w:r w:rsidDel="00000000" w:rsidR="00000000" w:rsidRPr="00000000">
              <w:rPr>
                <w:b w:val="1"/>
                <w:bCs w:val="1"/>
                <w:rtl w:val="0"/>
              </w:rPr>
              <w:t xml:space="preserve">Metric</w:t>
            </w:r>
          </w:p>
        </w:tc>
      </w:tr>
      <w:tr>
        <w:trPr>
          <w:cantSplit w:val="0"/>
          <w:trHeight w:val="132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F9">
            <w:pPr>
              <w:rPr>
                <w:b w:val="1"/>
                <w:bCs w:val="1"/>
              </w:rPr>
            </w:pPr>
            <w:r w:rsidDel="00000000" w:rsidR="00000000" w:rsidRPr="00000000">
              <w:rPr>
                <w:b w:val="1"/>
                <w:bCs w:val="1"/>
                <w:rtl w:val="0"/>
              </w:rPr>
              <w:t xml:space="preserve">SO1 - Fuel accuracy</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FA">
            <w:pPr>
              <w:rPr/>
            </w:pPr>
            <w:r w:rsidDel="00000000" w:rsidR="00000000" w:rsidRPr="00000000">
              <w:rPr>
                <w:rtl w:val="0"/>
              </w:rPr>
              <w:t xml:space="preserve">Dashboard-gauge walkaround pairs (Table 6.1) + per-tank-band drift/noise/jitter on n=20,363 valid samples (Table 6.3)</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FB">
            <w:pPr>
              <w:rPr/>
            </w:pPr>
            <w:r w:rsidDel="00000000" w:rsidR="00000000" w:rsidRPr="00000000">
              <w:rPr>
                <w:rtl w:val="0"/>
              </w:rPr>
              <w:t xml:space="preserve">MAPE, max error, mean abs. noise (%), drift @ speed=0</w:t>
            </w:r>
          </w:p>
        </w:tc>
      </w:tr>
      <w:tr>
        <w:trPr>
          <w:cantSplit w:val="0"/>
          <w:trHeight w:val="130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FC">
            <w:pPr>
              <w:rPr>
                <w:b w:val="1"/>
                <w:bCs w:val="1"/>
              </w:rPr>
            </w:pPr>
            <w:r w:rsidDel="00000000" w:rsidR="00000000" w:rsidRPr="00000000">
              <w:rPr>
                <w:b w:val="1"/>
                <w:bCs w:val="1"/>
                <w:rtl w:val="0"/>
              </w:rPr>
              <w:t xml:space="preserve">SO2 - Communication</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FD">
            <w:pPr>
              <w:rPr/>
            </w:pPr>
            <w:r w:rsidDel="00000000" w:rsidR="00000000" w:rsidRPr="00000000">
              <w:rPr>
                <w:rtl w:val="0"/>
              </w:rPr>
              <w:t xml:space="preserve">LoRa distance test (10 m..5 km), GSM/LTE drive test at 5 locations, 3-region packet-delivery drive (urban/highway/dead-zone)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5FE">
            <w:pPr>
              <w:rPr/>
            </w:pPr>
            <w:r w:rsidDel="00000000" w:rsidR="00000000" w:rsidRPr="00000000">
              <w:rPr>
                <w:rtl w:val="0"/>
              </w:rPr>
              <w:t xml:space="preserve">Median + p95 latency, packet-success fraction, SPIFFS-replay share, RSSI/SNR per band</w:t>
            </w:r>
          </w:p>
        </w:tc>
      </w:tr>
      <w:tr>
        <w:trPr>
          <w:cantSplit w:val="0"/>
          <w:trHeight w:val="105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5FF">
            <w:pPr>
              <w:rPr>
                <w:b w:val="1"/>
                <w:bCs w:val="1"/>
              </w:rPr>
            </w:pPr>
            <w:r w:rsidDel="00000000" w:rsidR="00000000" w:rsidRPr="00000000">
              <w:rPr>
                <w:b w:val="1"/>
                <w:bCs w:val="1"/>
                <w:rtl w:val="0"/>
              </w:rPr>
              <w:t xml:space="preserve">SO3 - GPS</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600">
            <w:pPr>
              <w:rPr/>
            </w:pPr>
            <w:r w:rsidDel="00000000" w:rsidR="00000000" w:rsidRPr="00000000">
              <w:rPr>
                <w:rtl w:val="0"/>
              </w:rPr>
              <w:t xml:space="preserve">sent_at interval analysis on live telemetry; GPS fix-availability; route vs OSRM polyline comparison</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601">
            <w:pPr>
              <w:rPr/>
            </w:pPr>
            <w:r w:rsidDel="00000000" w:rsidR="00000000" w:rsidRPr="00000000">
              <w:rPr>
                <w:rtl w:val="0"/>
              </w:rPr>
              <w:t xml:space="preserve">Median + p95 inter-sample dt, fix availability (%), per-segment fuel (% per km)</w:t>
            </w:r>
          </w:p>
        </w:tc>
      </w:tr>
      <w:tr>
        <w:trPr>
          <w:cantSplit w:val="0"/>
          <w:trHeight w:val="181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602">
            <w:pPr>
              <w:rPr>
                <w:b w:val="1"/>
                <w:bCs w:val="1"/>
              </w:rPr>
            </w:pPr>
            <w:r w:rsidDel="00000000" w:rsidR="00000000" w:rsidRPr="00000000">
              <w:rPr>
                <w:b w:val="1"/>
                <w:bCs w:val="1"/>
                <w:rtl w:val="0"/>
              </w:rPr>
              <w:t xml:space="preserve">SO4 - ML</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603">
            <w:pPr>
              <w:rPr/>
            </w:pPr>
            <w:r w:rsidDel="00000000" w:rsidR="00000000" w:rsidRPr="00000000">
              <w:rPr>
                <w:rtl w:val="0"/>
              </w:rPr>
              <w:t xml:space="preserve">LOTO cross-validation on project_native_injected + threshold/IQR baseline + Hybrid Union/Intersection ablation + OOD stress test on public_clean + 37.7-day live deployment audit</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604">
            <w:pPr>
              <w:rPr/>
            </w:pPr>
            <w:r w:rsidDel="00000000" w:rsidR="00000000" w:rsidRPr="00000000">
              <w:rPr>
                <w:rtl w:val="0"/>
              </w:rPr>
              <w:t xml:space="preserve">Precision, recall, FPR, F1, Wilson 95 % CI, per-model confusion matrices, live alert-resolution rate</w:t>
            </w:r>
          </w:p>
        </w:tc>
      </w:tr>
      <w:tr>
        <w:trPr>
          <w:cantSplit w:val="0"/>
          <w:trHeight w:val="105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605">
            <w:pPr>
              <w:rPr>
                <w:b w:val="1"/>
                <w:bCs w:val="1"/>
              </w:rPr>
            </w:pPr>
            <w:r w:rsidDel="00000000" w:rsidR="00000000" w:rsidRPr="00000000">
              <w:rPr>
                <w:b w:val="1"/>
                <w:bCs w:val="1"/>
                <w:rtl w:val="0"/>
              </w:rPr>
              <w:t xml:space="preserve">SO5 - Alerts</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606">
            <w:pPr>
              <w:rPr/>
            </w:pPr>
            <w:r w:rsidDel="00000000" w:rsidR="00000000" w:rsidRPr="00000000">
              <w:rPr>
                <w:rtl w:val="0"/>
              </w:rPr>
              <w:t xml:space="preserve">Alert-trigger verification across controlled-environment trip set (methodology_snippets.md §3.X)</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607">
            <w:pPr>
              <w:rPr/>
            </w:pPr>
            <w:r w:rsidDel="00000000" w:rsidR="00000000" w:rsidRPr="00000000">
              <w:rPr>
                <w:rtl w:val="0"/>
              </w:rPr>
              <w:t xml:space="preserve">Trigger correctness (TP rate), driver-response capture, HMI/dashboard/mobile sync correctness</w:t>
            </w:r>
          </w:p>
        </w:tc>
      </w:tr>
    </w:tbl>
    <w:p w:rsidR="00000000" w:rsidDel="00000000" w:rsidP="00000000" w:rsidRDefault="00000000" w:rsidRPr="00000000" w14:paraId="00000608">
      <w:pPr>
        <w:spacing w:after="200" w:lineRule="auto"/>
        <w:rPr/>
      </w:pPr>
      <w:r w:rsidDel="00000000" w:rsidR="00000000" w:rsidRPr="00000000">
        <w:rPr>
          <w:rtl w:val="0"/>
        </w:rPr>
        <w:t xml:space="preserve"> </w:t>
      </w:r>
    </w:p>
    <w:p w:rsidR="00000000" w:rsidDel="00000000" w:rsidP="00000000" w:rsidRDefault="00000000" w:rsidRPr="00000000" w14:paraId="00000609">
      <w:pPr>
        <w:spacing w:after="200" w:lineRule="auto"/>
        <w:rPr/>
      </w:pPr>
      <w:r w:rsidDel="00000000" w:rsidR="00000000" w:rsidRPr="00000000">
        <w:rPr>
          <w:rtl w:val="0"/>
        </w:rPr>
        <w:t xml:space="preserve"> </w:t>
      </w:r>
    </w:p>
    <w:p w:rsidR="00000000" w:rsidDel="00000000" w:rsidP="00000000" w:rsidRDefault="00000000" w:rsidRPr="00000000" w14:paraId="0000060A">
      <w:pPr>
        <w:pStyle w:val="Heading1"/>
        <w:keepNext w:val="0"/>
        <w:keepLines w:val="0"/>
        <w:spacing w:before="480" w:lineRule="auto"/>
        <w:rPr>
          <w:b w:val="1"/>
          <w:bCs w:val="1"/>
          <w:sz w:val="46"/>
          <w:szCs w:val="46"/>
        </w:rPr>
      </w:pPr>
      <w:bookmarkStart w:colFirst="0" w:colLast="0" w:name="_oeyl7rp6fqut" w:id="50"/>
      <w:bookmarkEnd w:id="50"/>
      <w:r w:rsidDel="00000000" w:rsidR="00000000" w:rsidRPr="00000000">
        <w:rPr>
          <w:b w:val="1"/>
          <w:bCs w:val="1"/>
          <w:sz w:val="46"/>
          <w:szCs w:val="46"/>
          <w:rtl w:val="0"/>
        </w:rPr>
        <w:t xml:space="preserve">5. Figures Still To Be Produced</w:t>
      </w:r>
    </w:p>
    <w:p w:rsidR="00000000" w:rsidDel="00000000" w:rsidP="00000000" w:rsidRDefault="00000000" w:rsidRPr="00000000" w14:paraId="0000060B">
      <w:pPr>
        <w:rPr/>
      </w:pPr>
      <w:r w:rsidDel="00000000" w:rsidR="00000000" w:rsidRPr="00000000">
        <w:rPr>
          <w:rtl w:val="0"/>
        </w:rPr>
      </w:r>
    </w:p>
    <w:tbl>
      <w:tblPr>
        <w:tblStyle w:val="Table25"/>
        <w:tblW w:w="7751.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6.3636363636365"/>
        <w:gridCol w:w="2087.386363636364"/>
        <w:gridCol w:w="4387.5"/>
        <w:tblGridChange w:id="0">
          <w:tblGrid>
            <w:gridCol w:w="1276.3636363636365"/>
            <w:gridCol w:w="2087.386363636364"/>
            <w:gridCol w:w="4387.5"/>
          </w:tblGrid>
        </w:tblGridChange>
      </w:tblGrid>
      <w:tr>
        <w:trPr>
          <w:cantSplit w:val="0"/>
          <w:trHeight w:val="285" w:hRule="atLeast"/>
          <w:tblHeader w:val="0"/>
        </w:trPr>
        <w:tc>
          <w:tcPr>
            <w:tcBorders>
              <w:top w:color="4f81bd" w:space="0" w:sz="7" w:val="single"/>
              <w:left w:color="4f81bd" w:space="0" w:sz="7" w:val="single"/>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60C">
            <w:pPr>
              <w:rPr>
                <w:b w:val="1"/>
                <w:bCs w:val="1"/>
              </w:rPr>
            </w:pPr>
            <w:r w:rsidDel="00000000" w:rsidR="00000000" w:rsidRPr="00000000">
              <w:rPr>
                <w:b w:val="1"/>
                <w:bCs w:val="1"/>
                <w:rtl w:val="0"/>
              </w:rPr>
              <w:t xml:space="preserve">Figure</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60D">
            <w:pPr>
              <w:rPr>
                <w:b w:val="1"/>
                <w:bCs w:val="1"/>
              </w:rPr>
            </w:pPr>
            <w:r w:rsidDel="00000000" w:rsidR="00000000" w:rsidRPr="00000000">
              <w:rPr>
                <w:b w:val="1"/>
                <w:bCs w:val="1"/>
                <w:rtl w:val="0"/>
              </w:rPr>
              <w:t xml:space="preserve">How to produce</w:t>
            </w:r>
          </w:p>
        </w:tc>
        <w:tc>
          <w:tcPr>
            <w:tcBorders>
              <w:top w:color="4f81bd" w:space="0" w:sz="7" w:val="single"/>
              <w:left w:color="000000" w:space="0" w:sz="0" w:val="nil"/>
              <w:bottom w:color="4f81bd" w:space="0" w:sz="1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60E">
            <w:pPr>
              <w:rPr>
                <w:b w:val="1"/>
                <w:bCs w:val="1"/>
              </w:rPr>
            </w:pPr>
            <w:r w:rsidDel="00000000" w:rsidR="00000000" w:rsidRPr="00000000">
              <w:rPr>
                <w:b w:val="1"/>
                <w:bCs w:val="1"/>
                <w:rtl w:val="0"/>
              </w:rPr>
              <w:t xml:space="preserve">Save to</w:t>
            </w:r>
          </w:p>
        </w:tc>
      </w:tr>
      <w:tr>
        <w:trPr>
          <w:cantSplit w:val="0"/>
          <w:trHeight w:val="183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60F">
            <w:pPr>
              <w:rPr>
                <w:b w:val="1"/>
                <w:bCs w:val="1"/>
              </w:rPr>
            </w:pPr>
            <w:commentRangeStart w:id="18"/>
            <w:r w:rsidDel="00000000" w:rsidR="00000000" w:rsidRPr="00000000">
              <w:rPr>
                <w:b w:val="1"/>
                <w:bCs w:val="1"/>
                <w:rtl w:val="0"/>
              </w:rPr>
              <w:t xml:space="preserve">Figure 5.2 - ESP32 Hardware Block Diagram</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610">
            <w:pPr>
              <w:rPr/>
            </w:pPr>
            <w:r w:rsidDel="00000000" w:rsidR="00000000" w:rsidRPr="00000000">
              <w:rPr>
                <w:rtl w:val="0"/>
              </w:rPr>
              <w:t xml:space="preserve">Figma / Fritzing / draw.io. Show ESP32 + TFT + touch + buttons + buzzer + OBD-II/CAN + A7670E + SX1278 + GPS + power.</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611">
            <w:pPr>
              <w:rPr/>
            </w:pPr>
            <w:r w:rsidDel="00000000" w:rsidR="00000000" w:rsidRPr="00000000">
              <w:rPr>
                <w:rtl w:val="0"/>
              </w:rPr>
              <w:t xml:space="preserve">docs/results/so2_comm/fig_5_2_hardware_block.png</w:t>
            </w:r>
          </w:p>
        </w:tc>
      </w:tr>
      <w:tr>
        <w:trPr>
          <w:cantSplit w:val="0"/>
          <w:trHeight w:val="1050"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612">
            <w:pPr>
              <w:rPr>
                <w:b w:val="1"/>
                <w:bCs w:val="1"/>
              </w:rPr>
            </w:pPr>
            <w:commentRangeEnd w:id="18"/>
            <w:r w:rsidDel="00000000" w:rsidR="00000000" w:rsidRPr="00000000">
              <w:commentReference w:id="18"/>
            </w:r>
            <w:commentRangeStart w:id="19"/>
            <w:r w:rsidDel="00000000" w:rsidR="00000000" w:rsidRPr="00000000">
              <w:rPr>
                <w:b w:val="1"/>
                <w:bCs w:val="1"/>
                <w:rtl w:val="0"/>
              </w:rPr>
              <w:t xml:space="preserve">Figure 5.6 - ERD / schema relationships</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613">
            <w:pPr>
              <w:rPr/>
            </w:pPr>
            <w:r w:rsidDel="00000000" w:rsidR="00000000" w:rsidRPr="00000000">
              <w:rPr>
                <w:rtl w:val="0"/>
              </w:rPr>
              <w:t xml:space="preserve">dbdiagram.io against backend/db/schema.sql; export PNG.</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614">
            <w:pPr>
              <w:rPr/>
            </w:pPr>
            <w:r w:rsidDel="00000000" w:rsidR="00000000" w:rsidRPr="00000000">
              <w:rPr>
                <w:rtl w:val="0"/>
              </w:rPr>
              <w:t xml:space="preserve">docs/results/so2_comm/fig_5_6_erd.png</w:t>
            </w:r>
          </w:p>
        </w:tc>
      </w:tr>
      <w:tr>
        <w:trPr>
          <w:cantSplit w:val="0"/>
          <w:trHeight w:val="1560" w:hRule="atLeast"/>
          <w:tblHeader w:val="0"/>
        </w:trPr>
        <w:tc>
          <w:tcPr>
            <w:tcBorders>
              <w:top w:color="000000" w:space="0" w:sz="0" w:val="nil"/>
              <w:left w:color="4f81bd" w:space="0" w:sz="7" w:val="single"/>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615">
            <w:pPr>
              <w:rPr>
                <w:b w:val="1"/>
                <w:bCs w:val="1"/>
              </w:rPr>
            </w:pPr>
            <w:commentRangeEnd w:id="19"/>
            <w:r w:rsidDel="00000000" w:rsidR="00000000" w:rsidRPr="00000000">
              <w:commentReference w:id="19"/>
            </w:r>
            <w:commentRangeStart w:id="20"/>
            <w:r w:rsidDel="00000000" w:rsidR="00000000" w:rsidRPr="00000000">
              <w:rPr>
                <w:b w:val="1"/>
                <w:bCs w:val="1"/>
                <w:rtl w:val="0"/>
              </w:rPr>
              <w:t xml:space="preserve">Figure 5.6b - Cross-interface state-sync sequence diagram</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616">
            <w:pPr>
              <w:rPr/>
            </w:pPr>
            <w:r w:rsidDel="00000000" w:rsidR="00000000" w:rsidRPr="00000000">
              <w:rPr>
                <w:rtl w:val="0"/>
              </w:rPr>
              <w:t xml:space="preserve">PlantUML / draw.io. Trace Start Trip -&gt; dashboard reflects active.</w:t>
            </w:r>
          </w:p>
        </w:tc>
        <w:tc>
          <w:tcPr>
            <w:tcBorders>
              <w:top w:color="000000" w:space="0" w:sz="0" w:val="nil"/>
              <w:left w:color="000000" w:space="0" w:sz="0" w:val="nil"/>
              <w:bottom w:color="4f81bd" w:space="0" w:sz="7" w:val="single"/>
              <w:right w:color="4f81bd"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617">
            <w:pPr>
              <w:rPr/>
            </w:pPr>
            <w:r w:rsidDel="00000000" w:rsidR="00000000" w:rsidRPr="00000000">
              <w:rPr>
                <w:rtl w:val="0"/>
              </w:rPr>
              <w:t xml:space="preserve">docs/results/so2_comm/fig_5_6b_state_sync.png</w:t>
            </w:r>
          </w:p>
        </w:tc>
      </w:tr>
      <w:tr>
        <w:trPr>
          <w:cantSplit w:val="0"/>
          <w:trHeight w:val="795" w:hRule="atLeast"/>
          <w:tblHeader w:val="0"/>
        </w:trPr>
        <w:tc>
          <w:tcPr>
            <w:tcBorders>
              <w:top w:color="000000" w:space="0" w:sz="0" w:val="nil"/>
              <w:left w:color="4f81bd" w:space="0" w:sz="7" w:val="single"/>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618">
            <w:pPr>
              <w:rPr>
                <w:b w:val="1"/>
                <w:bCs w:val="1"/>
              </w:rPr>
            </w:pPr>
            <w:commentRangeEnd w:id="20"/>
            <w:r w:rsidDel="00000000" w:rsidR="00000000" w:rsidRPr="00000000">
              <w:commentReference w:id="20"/>
            </w:r>
            <w:r w:rsidDel="00000000" w:rsidR="00000000" w:rsidRPr="00000000">
              <w:rPr>
                <w:b w:val="1"/>
                <w:bCs w:val="1"/>
                <w:rtl w:val="0"/>
              </w:rPr>
              <w:t xml:space="preserve">UI screenshots S-1..S-12</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619">
            <w:pPr>
              <w:rPr/>
            </w:pPr>
            <w:r w:rsidDel="00000000" w:rsidR="00000000" w:rsidRPr="00000000">
              <w:rPr>
                <w:rtl w:val="0"/>
              </w:rPr>
              <w:t xml:space="preserve">Capture from running dashboard/mobile/HMI; annotate.</w:t>
            </w:r>
          </w:p>
        </w:tc>
        <w:tc>
          <w:tcPr>
            <w:tcBorders>
              <w:top w:color="000000" w:space="0" w:sz="0" w:val="nil"/>
              <w:left w:color="000000" w:space="0" w:sz="0" w:val="nil"/>
              <w:bottom w:color="4f81bd" w:space="0" w:sz="7" w:val="single"/>
              <w:right w:color="4f81bd" w:space="0" w:sz="7" w:val="single"/>
            </w:tcBorders>
            <w:tcMar>
              <w:top w:w="0.0" w:type="dxa"/>
              <w:left w:w="100.0" w:type="dxa"/>
              <w:bottom w:w="0.0" w:type="dxa"/>
              <w:right w:w="100.0" w:type="dxa"/>
            </w:tcMar>
            <w:vAlign w:val="top"/>
          </w:tcPr>
          <w:p w:rsidR="00000000" w:rsidDel="00000000" w:rsidP="00000000" w:rsidRDefault="00000000" w:rsidRPr="00000000" w14:paraId="0000061A">
            <w:pPr>
              <w:rPr/>
            </w:pPr>
            <w:r w:rsidDel="00000000" w:rsidR="00000000" w:rsidRPr="00000000">
              <w:rPr>
                <w:rtl w:val="0"/>
              </w:rPr>
              <w:t xml:space="preserve">docs/results/so5_alerts/fig_6_S&lt;n&gt;.png</w:t>
            </w:r>
          </w:p>
        </w:tc>
      </w:tr>
    </w:tbl>
    <w:p w:rsidR="00000000" w:rsidDel="00000000" w:rsidP="00000000" w:rsidRDefault="00000000" w:rsidRPr="00000000" w14:paraId="0000061B">
      <w:pPr>
        <w:spacing w:after="200" w:lineRule="auto"/>
        <w:rPr/>
      </w:pPr>
      <w:r w:rsidDel="00000000" w:rsidR="00000000" w:rsidRPr="00000000">
        <w:rPr>
          <w:rtl w:val="0"/>
        </w:rPr>
        <w:t xml:space="preserve"> </w:t>
      </w:r>
    </w:p>
    <w:p w:rsidR="00000000" w:rsidDel="00000000" w:rsidP="00000000" w:rsidRDefault="00000000" w:rsidRPr="00000000" w14:paraId="0000061C">
      <w:pPr>
        <w:spacing w:after="200" w:lineRule="auto"/>
        <w:rPr/>
      </w:pPr>
      <w:r w:rsidDel="00000000" w:rsidR="00000000" w:rsidRPr="00000000">
        <w:rPr>
          <w:rtl w:val="0"/>
        </w:rPr>
      </w:r>
    </w:p>
    <w:p w:rsidR="00000000" w:rsidDel="00000000" w:rsidP="00000000" w:rsidRDefault="00000000" w:rsidRPr="00000000" w14:paraId="0000061D">
      <w:pPr>
        <w:spacing w:after="200" w:lineRule="auto"/>
        <w:rPr/>
      </w:pPr>
      <w:r w:rsidDel="00000000" w:rsidR="00000000" w:rsidRPr="00000000">
        <w:rPr>
          <w:rtl w:val="0"/>
        </w:rPr>
      </w:r>
    </w:p>
    <w:p w:rsidR="00000000" w:rsidDel="00000000" w:rsidP="00000000" w:rsidRDefault="00000000" w:rsidRPr="00000000" w14:paraId="0000061E">
      <w:pPr>
        <w:spacing w:after="200" w:lineRule="auto"/>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spacing w:after="200" w:lineRule="auto"/>
        <w:rPr>
          <w:b w:val="1"/>
          <w:bCs w:val="1"/>
          <w:sz w:val="46"/>
          <w:szCs w:val="46"/>
        </w:rPr>
      </w:pPr>
      <w:r w:rsidDel="00000000" w:rsidR="00000000" w:rsidRPr="00000000">
        <w:rPr>
          <w:rtl w:val="0"/>
        </w:rPr>
        <w:t xml:space="preserve"> </w:t>
      </w:r>
      <w:r w:rsidDel="00000000" w:rsidR="00000000" w:rsidRPr="00000000">
        <w:rPr>
          <w:b w:val="1"/>
          <w:bCs w:val="1"/>
          <w:sz w:val="46"/>
          <w:szCs w:val="46"/>
          <w:rtl w:val="0"/>
        </w:rPr>
        <w:t xml:space="preserve">11. Key Tables to Include or Move</w:t>
      </w:r>
    </w:p>
    <w:tbl>
      <w:tblPr>
        <w:tblStyle w:val="Table2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2190"/>
        <w:gridCol w:w="4065"/>
        <w:tblGridChange w:id="0">
          <w:tblGrid>
            <w:gridCol w:w="2640"/>
            <w:gridCol w:w="2190"/>
            <w:gridCol w:w="4065"/>
          </w:tblGrid>
        </w:tblGridChange>
      </w:tblGrid>
      <w:tr>
        <w:trPr>
          <w:cantSplit w:val="0"/>
          <w:trHeight w:val="210" w:hRule="atLeast"/>
          <w:tblHeader w:val="0"/>
        </w:trPr>
        <w:tc>
          <w:tcPr>
            <w:tcBorders>
              <w:top w:color="000000" w:space="0" w:sz="7" w:val="single"/>
              <w:left w:color="000000" w:space="0" w:sz="7" w:val="single"/>
              <w:bottom w:color="000000" w:space="0" w:sz="7" w:val="single"/>
              <w:right w:color="000000" w:space="0" w:sz="7" w:val="single"/>
            </w:tcBorders>
            <w:shd w:fill="d9eaf7" w:val="clear"/>
            <w:tcMar>
              <w:top w:w="0.0" w:type="dxa"/>
              <w:left w:w="100.0" w:type="dxa"/>
              <w:bottom w:w="0.0" w:type="dxa"/>
              <w:right w:w="100.0" w:type="dxa"/>
            </w:tcMar>
            <w:vAlign w:val="top"/>
          </w:tcPr>
          <w:p w:rsidR="00000000" w:rsidDel="00000000" w:rsidP="00000000" w:rsidRDefault="00000000" w:rsidRPr="00000000" w14:paraId="00000621">
            <w:pPr>
              <w:rPr>
                <w:b w:val="1"/>
                <w:bCs w:val="1"/>
                <w:sz w:val="16"/>
                <w:szCs w:val="16"/>
              </w:rPr>
            </w:pPr>
            <w:r w:rsidDel="00000000" w:rsidR="00000000" w:rsidRPr="00000000">
              <w:rPr>
                <w:b w:val="1"/>
                <w:bCs w:val="1"/>
                <w:sz w:val="16"/>
                <w:szCs w:val="16"/>
                <w:rtl w:val="0"/>
              </w:rPr>
              <w:t xml:space="preserve">Table/Figure</w:t>
            </w:r>
          </w:p>
        </w:tc>
        <w:tc>
          <w:tcPr>
            <w:tcBorders>
              <w:top w:color="000000" w:space="0" w:sz="7" w:val="single"/>
              <w:left w:color="000000" w:space="0" w:sz="0" w:val="nil"/>
              <w:bottom w:color="000000" w:space="0" w:sz="7" w:val="single"/>
              <w:right w:color="000000" w:space="0" w:sz="7" w:val="single"/>
            </w:tcBorders>
            <w:shd w:fill="d9eaf7" w:val="clear"/>
            <w:tcMar>
              <w:top w:w="0.0" w:type="dxa"/>
              <w:left w:w="100.0" w:type="dxa"/>
              <w:bottom w:w="0.0" w:type="dxa"/>
              <w:right w:w="100.0" w:type="dxa"/>
            </w:tcMar>
            <w:vAlign w:val="top"/>
          </w:tcPr>
          <w:p w:rsidR="00000000" w:rsidDel="00000000" w:rsidP="00000000" w:rsidRDefault="00000000" w:rsidRPr="00000000" w14:paraId="00000622">
            <w:pPr>
              <w:rPr>
                <w:b w:val="1"/>
                <w:bCs w:val="1"/>
                <w:sz w:val="16"/>
                <w:szCs w:val="16"/>
              </w:rPr>
            </w:pPr>
            <w:r w:rsidDel="00000000" w:rsidR="00000000" w:rsidRPr="00000000">
              <w:rPr>
                <w:b w:val="1"/>
                <w:bCs w:val="1"/>
                <w:sz w:val="16"/>
                <w:szCs w:val="16"/>
                <w:rtl w:val="0"/>
              </w:rPr>
              <w:t xml:space="preserve">Final location</w:t>
            </w:r>
          </w:p>
        </w:tc>
        <w:tc>
          <w:tcPr>
            <w:tcBorders>
              <w:top w:color="000000" w:space="0" w:sz="7" w:val="single"/>
              <w:left w:color="000000" w:space="0" w:sz="0" w:val="nil"/>
              <w:bottom w:color="000000" w:space="0" w:sz="7" w:val="single"/>
              <w:right w:color="000000" w:space="0" w:sz="7" w:val="single"/>
            </w:tcBorders>
            <w:shd w:fill="d9eaf7" w:val="clear"/>
            <w:tcMar>
              <w:top w:w="0.0" w:type="dxa"/>
              <w:left w:w="100.0" w:type="dxa"/>
              <w:bottom w:w="0.0" w:type="dxa"/>
              <w:right w:w="100.0" w:type="dxa"/>
            </w:tcMar>
            <w:vAlign w:val="top"/>
          </w:tcPr>
          <w:p w:rsidR="00000000" w:rsidDel="00000000" w:rsidP="00000000" w:rsidRDefault="00000000" w:rsidRPr="00000000" w14:paraId="00000623">
            <w:pPr>
              <w:rPr>
                <w:b w:val="1"/>
                <w:bCs w:val="1"/>
                <w:sz w:val="16"/>
                <w:szCs w:val="16"/>
              </w:rPr>
            </w:pPr>
            <w:r w:rsidDel="00000000" w:rsidR="00000000" w:rsidRPr="00000000">
              <w:rPr>
                <w:b w:val="1"/>
                <w:bCs w:val="1"/>
                <w:sz w:val="16"/>
                <w:szCs w:val="16"/>
                <w:rtl w:val="0"/>
              </w:rPr>
              <w:t xml:space="preserve">Action</w:t>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4">
            <w:pPr>
              <w:rPr>
                <w:sz w:val="16"/>
                <w:szCs w:val="16"/>
              </w:rPr>
            </w:pPr>
            <w:commentRangeStart w:id="21"/>
            <w:r w:rsidDel="00000000" w:rsidR="00000000" w:rsidRPr="00000000">
              <w:rPr>
                <w:sz w:val="16"/>
                <w:szCs w:val="16"/>
                <w:rtl w:val="0"/>
              </w:rPr>
              <w:t xml:space="preserve">Final subsystem decision table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5">
            <w:pPr>
              <w:rPr>
                <w:sz w:val="16"/>
                <w:szCs w:val="16"/>
              </w:rPr>
            </w:pPr>
            <w:r w:rsidDel="00000000" w:rsidR="00000000" w:rsidRPr="00000000">
              <w:rPr>
                <w:sz w:val="16"/>
                <w:szCs w:val="16"/>
                <w:rtl w:val="0"/>
              </w:rPr>
              <w:t xml:space="preserve">Chapter 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6">
            <w:pPr>
              <w:rPr>
                <w:sz w:val="16"/>
                <w:szCs w:val="16"/>
              </w:rPr>
            </w:pPr>
            <w:r w:rsidDel="00000000" w:rsidR="00000000" w:rsidRPr="00000000">
              <w:rPr>
                <w:sz w:val="16"/>
                <w:szCs w:val="16"/>
                <w:rtl w:val="0"/>
              </w:rPr>
              <w:t xml:space="preserve">Add. Use it to justify OBD2, ESP32, HMI, comms, backend, and ML choices.</w:t>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7">
            <w:pPr>
              <w:rPr>
                <w:sz w:val="16"/>
                <w:szCs w:val="16"/>
              </w:rPr>
            </w:pPr>
            <w:commentRangeEnd w:id="21"/>
            <w:r w:rsidDel="00000000" w:rsidR="00000000" w:rsidRPr="00000000">
              <w:commentReference w:id="21"/>
            </w:r>
            <w:r w:rsidDel="00000000" w:rsidR="00000000" w:rsidRPr="00000000">
              <w:rPr>
                <w:sz w:val="16"/>
                <w:szCs w:val="16"/>
                <w:rtl w:val="0"/>
              </w:rPr>
              <w:t xml:space="preserve">OBD-II PID to telemetry column mapping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8">
            <w:pPr>
              <w:rPr>
                <w:sz w:val="16"/>
                <w:szCs w:val="16"/>
              </w:rPr>
            </w:pPr>
            <w:r w:rsidDel="00000000" w:rsidR="00000000" w:rsidRPr="00000000">
              <w:rPr>
                <w:sz w:val="16"/>
                <w:szCs w:val="16"/>
                <w:rtl w:val="0"/>
              </w:rPr>
              <w:t xml:space="preserve">Chapter 5.3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9">
            <w:pPr>
              <w:rPr>
                <w:sz w:val="16"/>
                <w:szCs w:val="16"/>
              </w:rPr>
            </w:pPr>
            <w:r w:rsidDel="00000000" w:rsidR="00000000" w:rsidRPr="00000000">
              <w:rPr>
                <w:sz w:val="16"/>
                <w:szCs w:val="16"/>
                <w:rtl w:val="0"/>
              </w:rPr>
              <w:t xml:space="preserve">Add. This is central to proving the OBD2/data acquisition method.</w:t>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A">
            <w:pPr>
              <w:rPr>
                <w:sz w:val="16"/>
                <w:szCs w:val="16"/>
              </w:rPr>
            </w:pPr>
            <w:r w:rsidDel="00000000" w:rsidR="00000000" w:rsidRPr="00000000">
              <w:rPr>
                <w:sz w:val="16"/>
                <w:szCs w:val="16"/>
                <w:rtl w:val="0"/>
              </w:rPr>
              <w:t xml:space="preserve">Fuel filter cascade figure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B">
            <w:pPr>
              <w:rPr>
                <w:sz w:val="16"/>
                <w:szCs w:val="16"/>
              </w:rPr>
            </w:pPr>
            <w:r w:rsidDel="00000000" w:rsidR="00000000" w:rsidRPr="00000000">
              <w:rPr>
                <w:sz w:val="16"/>
                <w:szCs w:val="16"/>
                <w:rtl w:val="0"/>
              </w:rPr>
              <w:t xml:space="preserve">Chapter 5.4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C">
            <w:pPr>
              <w:rPr>
                <w:sz w:val="16"/>
                <w:szCs w:val="16"/>
              </w:rPr>
            </w:pPr>
            <w:r w:rsidDel="00000000" w:rsidR="00000000" w:rsidRPr="00000000">
              <w:rPr>
                <w:sz w:val="16"/>
                <w:szCs w:val="16"/>
                <w:rtl w:val="0"/>
              </w:rPr>
              <w:t xml:space="preserve">Move from Chapter 6. Results should only show effectiveness.</w:t>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D">
            <w:pPr>
              <w:rPr>
                <w:sz w:val="16"/>
                <w:szCs w:val="16"/>
              </w:rPr>
            </w:pPr>
            <w:r w:rsidDel="00000000" w:rsidR="00000000" w:rsidRPr="00000000">
              <w:rPr>
                <w:sz w:val="16"/>
                <w:szCs w:val="16"/>
                <w:rtl w:val="0"/>
              </w:rPr>
              <w:t xml:space="preserve">Communication module comparison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E">
            <w:pPr>
              <w:rPr>
                <w:sz w:val="16"/>
                <w:szCs w:val="16"/>
              </w:rPr>
            </w:pPr>
            <w:r w:rsidDel="00000000" w:rsidR="00000000" w:rsidRPr="00000000">
              <w:rPr>
                <w:sz w:val="16"/>
                <w:szCs w:val="16"/>
                <w:rtl w:val="0"/>
              </w:rPr>
              <w:t xml:space="preserve">Chapter 5.5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F">
            <w:pPr>
              <w:rPr>
                <w:sz w:val="16"/>
                <w:szCs w:val="16"/>
              </w:rPr>
            </w:pPr>
            <w:r w:rsidDel="00000000" w:rsidR="00000000" w:rsidRPr="00000000">
              <w:rPr>
                <w:sz w:val="16"/>
                <w:szCs w:val="16"/>
                <w:rtl w:val="0"/>
              </w:rPr>
              <w:t xml:space="preserve">Move from Chapter 6. Results should keep latency/delivery tables only.</w:t>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0">
            <w:pPr>
              <w:rPr>
                <w:sz w:val="16"/>
                <w:szCs w:val="16"/>
              </w:rPr>
            </w:pPr>
            <w:r w:rsidDel="00000000" w:rsidR="00000000" w:rsidRPr="00000000">
              <w:rPr>
                <w:sz w:val="16"/>
                <w:szCs w:val="16"/>
                <w:rtl w:val="0"/>
              </w:rPr>
              <w:t xml:space="preserve">Communication radar chart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1">
            <w:pPr>
              <w:rPr>
                <w:sz w:val="16"/>
                <w:szCs w:val="16"/>
              </w:rPr>
            </w:pPr>
            <w:r w:rsidDel="00000000" w:rsidR="00000000" w:rsidRPr="00000000">
              <w:rPr>
                <w:sz w:val="16"/>
                <w:szCs w:val="16"/>
                <w:rtl w:val="0"/>
              </w:rPr>
              <w:t xml:space="preserve">Chapter 5.5 or Chapter 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2">
            <w:pPr>
              <w:rPr>
                <w:sz w:val="16"/>
                <w:szCs w:val="16"/>
              </w:rPr>
            </w:pPr>
            <w:r w:rsidDel="00000000" w:rsidR="00000000" w:rsidRPr="00000000">
              <w:rPr>
                <w:sz w:val="16"/>
                <w:szCs w:val="16"/>
                <w:rtl w:val="0"/>
              </w:rPr>
              <w:t xml:space="preserve">Use as design comparison, not as a result unless based on measured scores.</w:t>
            </w:r>
          </w:p>
        </w:tc>
      </w:tr>
      <w:tr>
        <w:trPr>
          <w:cantSplit w:val="0"/>
          <w:trHeight w:val="2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3">
            <w:pPr>
              <w:rPr>
                <w:sz w:val="16"/>
                <w:szCs w:val="16"/>
              </w:rPr>
            </w:pPr>
            <w:r w:rsidDel="00000000" w:rsidR="00000000" w:rsidRPr="00000000">
              <w:rPr>
                <w:sz w:val="16"/>
                <w:szCs w:val="16"/>
                <w:rtl w:val="0"/>
              </w:rPr>
              <w:t xml:space="preserve">Offline buffer flowchart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4">
            <w:pPr>
              <w:rPr>
                <w:sz w:val="16"/>
                <w:szCs w:val="16"/>
              </w:rPr>
            </w:pPr>
            <w:r w:rsidDel="00000000" w:rsidR="00000000" w:rsidRPr="00000000">
              <w:rPr>
                <w:sz w:val="16"/>
                <w:szCs w:val="16"/>
                <w:rtl w:val="0"/>
              </w:rPr>
              <w:t xml:space="preserve">Chapter 5.5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5">
            <w:pPr>
              <w:rPr>
                <w:sz w:val="16"/>
                <w:szCs w:val="16"/>
              </w:rPr>
            </w:pPr>
            <w:r w:rsidDel="00000000" w:rsidR="00000000" w:rsidRPr="00000000">
              <w:rPr>
                <w:sz w:val="16"/>
                <w:szCs w:val="16"/>
                <w:rtl w:val="0"/>
              </w:rPr>
              <w:t xml:space="preserve">Move from Chapter 6.</w:t>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6">
            <w:pPr>
              <w:rPr>
                <w:sz w:val="16"/>
                <w:szCs w:val="16"/>
              </w:rPr>
            </w:pPr>
            <w:r w:rsidDel="00000000" w:rsidR="00000000" w:rsidRPr="00000000">
              <w:rPr>
                <w:sz w:val="16"/>
                <w:szCs w:val="16"/>
                <w:rtl w:val="0"/>
              </w:rPr>
              <w:t xml:space="preserve">Database schema table/ERD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7">
            <w:pPr>
              <w:rPr>
                <w:sz w:val="16"/>
                <w:szCs w:val="16"/>
              </w:rPr>
            </w:pPr>
            <w:r w:rsidDel="00000000" w:rsidR="00000000" w:rsidRPr="00000000">
              <w:rPr>
                <w:sz w:val="16"/>
                <w:szCs w:val="16"/>
                <w:rtl w:val="0"/>
              </w:rPr>
              <w:t xml:space="preserve">Chapter 5.6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8">
            <w:pPr>
              <w:rPr>
                <w:sz w:val="16"/>
                <w:szCs w:val="16"/>
              </w:rPr>
            </w:pPr>
            <w:r w:rsidDel="00000000" w:rsidR="00000000" w:rsidRPr="00000000">
              <w:rPr>
                <w:sz w:val="16"/>
                <w:szCs w:val="16"/>
                <w:rtl w:val="0"/>
              </w:rPr>
              <w:t xml:space="preserve">Add. This makes backend/mobile/HMI sync understandable.</w:t>
            </w:r>
          </w:p>
        </w:tc>
      </w:tr>
      <w:tr>
        <w:trPr>
          <w:cantSplit w:val="0"/>
          <w:trHeight w:val="2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9">
            <w:pPr>
              <w:rPr>
                <w:sz w:val="16"/>
                <w:szCs w:val="16"/>
              </w:rPr>
            </w:pPr>
            <w:r w:rsidDel="00000000" w:rsidR="00000000" w:rsidRPr="00000000">
              <w:rPr>
                <w:sz w:val="16"/>
                <w:szCs w:val="16"/>
                <w:rtl w:val="0"/>
              </w:rPr>
              <w:t xml:space="preserve">ML architecture diagram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A">
            <w:pPr>
              <w:rPr>
                <w:sz w:val="16"/>
                <w:szCs w:val="16"/>
              </w:rPr>
            </w:pPr>
            <w:r w:rsidDel="00000000" w:rsidR="00000000" w:rsidRPr="00000000">
              <w:rPr>
                <w:sz w:val="16"/>
                <w:szCs w:val="16"/>
                <w:rtl w:val="0"/>
              </w:rPr>
              <w:t xml:space="preserve">Chapter 5.7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B">
            <w:pPr>
              <w:rPr>
                <w:sz w:val="16"/>
                <w:szCs w:val="16"/>
              </w:rPr>
            </w:pPr>
            <w:r w:rsidDel="00000000" w:rsidR="00000000" w:rsidRPr="00000000">
              <w:rPr>
                <w:sz w:val="16"/>
                <w:szCs w:val="16"/>
                <w:rtl w:val="0"/>
              </w:rPr>
              <w:t xml:space="preserve">Move from Chapter 6.</w:t>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C">
            <w:pPr>
              <w:rPr>
                <w:sz w:val="16"/>
                <w:szCs w:val="16"/>
              </w:rPr>
            </w:pPr>
            <w:r w:rsidDel="00000000" w:rsidR="00000000" w:rsidRPr="00000000">
              <w:rPr>
                <w:sz w:val="16"/>
                <w:szCs w:val="16"/>
                <w:rtl w:val="0"/>
              </w:rPr>
              <w:t xml:space="preserve">Dataset composition table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D">
            <w:pPr>
              <w:rPr>
                <w:sz w:val="16"/>
                <w:szCs w:val="16"/>
              </w:rPr>
            </w:pPr>
            <w:r w:rsidDel="00000000" w:rsidR="00000000" w:rsidRPr="00000000">
              <w:rPr>
                <w:sz w:val="16"/>
                <w:szCs w:val="16"/>
                <w:rtl w:val="0"/>
              </w:rPr>
              <w:t xml:space="preserve">Chapter 5.7 and summarized again in Chapter 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E">
            <w:pPr>
              <w:rPr>
                <w:sz w:val="16"/>
                <w:szCs w:val="16"/>
              </w:rPr>
            </w:pPr>
            <w:r w:rsidDel="00000000" w:rsidR="00000000" w:rsidRPr="00000000">
              <w:rPr>
                <w:sz w:val="16"/>
                <w:szCs w:val="16"/>
                <w:rtl w:val="0"/>
              </w:rPr>
              <w:t xml:space="preserve">Detailed dataset construction goes in methodology; final performance discussion stays in results.</w:t>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F">
            <w:pPr>
              <w:rPr>
                <w:sz w:val="16"/>
                <w:szCs w:val="16"/>
              </w:rPr>
            </w:pPr>
            <w:r w:rsidDel="00000000" w:rsidR="00000000" w:rsidRPr="00000000">
              <w:rPr>
                <w:sz w:val="16"/>
                <w:szCs w:val="16"/>
                <w:rtl w:val="0"/>
              </w:rPr>
              <w:t xml:space="preserve">Feature set table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40">
            <w:pPr>
              <w:rPr>
                <w:sz w:val="16"/>
                <w:szCs w:val="16"/>
              </w:rPr>
            </w:pPr>
            <w:r w:rsidDel="00000000" w:rsidR="00000000" w:rsidRPr="00000000">
              <w:rPr>
                <w:sz w:val="16"/>
                <w:szCs w:val="16"/>
                <w:rtl w:val="0"/>
              </w:rPr>
              <w:t xml:space="preserve">Chapter 5.7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41">
            <w:pPr>
              <w:rPr>
                <w:sz w:val="16"/>
                <w:szCs w:val="16"/>
              </w:rPr>
            </w:pPr>
            <w:r w:rsidDel="00000000" w:rsidR="00000000" w:rsidRPr="00000000">
              <w:rPr>
                <w:sz w:val="16"/>
                <w:szCs w:val="16"/>
                <w:rtl w:val="0"/>
              </w:rPr>
              <w:t xml:space="preserve">Move from Chapter 6 or keep only a summarized ablation in Chapter 6.</w:t>
            </w:r>
          </w:p>
        </w:tc>
      </w:tr>
      <w:tr>
        <w:trPr>
          <w:cantSplit w:val="0"/>
          <w:trHeight w:val="2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42">
            <w:pPr>
              <w:rPr>
                <w:sz w:val="16"/>
                <w:szCs w:val="16"/>
              </w:rPr>
            </w:pPr>
            <w:r w:rsidDel="00000000" w:rsidR="00000000" w:rsidRPr="00000000">
              <w:rPr>
                <w:sz w:val="16"/>
                <w:szCs w:val="16"/>
                <w:rtl w:val="0"/>
              </w:rPr>
              <w:t xml:space="preserve">Objective -&gt; Protocol -&gt; Metric table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43">
            <w:pPr>
              <w:rPr>
                <w:sz w:val="16"/>
                <w:szCs w:val="16"/>
              </w:rPr>
            </w:pPr>
            <w:r w:rsidDel="00000000" w:rsidR="00000000" w:rsidRPr="00000000">
              <w:rPr>
                <w:sz w:val="16"/>
                <w:szCs w:val="16"/>
                <w:rtl w:val="0"/>
              </w:rPr>
              <w:t xml:space="preserve">Chapter 5.8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44">
            <w:pPr>
              <w:rPr>
                <w:sz w:val="16"/>
                <w:szCs w:val="16"/>
              </w:rPr>
            </w:pPr>
            <w:r w:rsidDel="00000000" w:rsidR="00000000" w:rsidRPr="00000000">
              <w:rPr>
                <w:sz w:val="16"/>
                <w:szCs w:val="16"/>
                <w:rtl w:val="0"/>
              </w:rPr>
              <w:t xml:space="preserve">Add. This makes Chapter 6 results traceable to SO1-SO5.</w:t>
            </w:r>
          </w:p>
        </w:tc>
      </w:tr>
    </w:tbl>
    <w:p w:rsidR="00000000" w:rsidDel="00000000" w:rsidP="00000000" w:rsidRDefault="00000000" w:rsidRPr="00000000" w14:paraId="00000645">
      <w:pPr>
        <w:spacing w:after="200" w:lineRule="auto"/>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muelle Barja" w:id="21" w:date="2026-06-24T04:59:19Z">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@konrad_castelo@dlsu.edu.ph</w:t>
      </w:r>
    </w:p>
  </w:comment>
  <w:comment w:author="Samuelle Barja" w:id="9" w:date="2026-06-24T04:39:50Z">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@eliza_delarosa@dlsu.edu.ph</w:t>
      </w:r>
    </w:p>
  </w:comment>
  <w:comment w:author="Samuelle Barja" w:id="7" w:date="2026-06-24T04:10:28Z">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mo to sa ethical cleaerance natin. if wala dun search kang safety standards regarding dipstick on FUEL tanks kasi afaik bawal yun sa vehicles due to built in anti siphoning mechanisms ng vehicles</w:t>
      </w:r>
    </w:p>
  </w:comment>
  <w:comment w:author="Eliza Rica De La Rosa" w:id="8" w:date="2026-06-24T16:40:24Z">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changed it into the red text since hindi siya covered sa ethical clearance</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claim the ethic clearance statement since hindi  supported sa docu BAHAHHA</w:t>
      </w:r>
    </w:p>
  </w:comment>
  <w:comment w:author="Samuelle Barja" w:id="16" w:date="2026-06-25T01:29:37Z">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ito mga subheaders na beed ba content</w:t>
      </w:r>
    </w:p>
  </w:comment>
  <w:comment w:author="Samuelle Barja" w:id="10" w:date="2026-06-24T04:40:08Z">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@konrad_castelo@dlsu.edu.ph</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konrad_castelo@dlsu.edu.ph_</w:t>
      </w:r>
    </w:p>
  </w:comment>
  <w:comment w:author="Samuelle Barja" w:id="6" w:date="2026-06-24T04:05:58Z">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ayusin mo nalang wording</w:t>
      </w:r>
    </w:p>
  </w:comment>
  <w:comment w:author="Samuelle Barja" w:id="18" w:date="2026-06-24T04:42:18Z">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@alyssa_montemayor@dlsu.edu.ph</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alyssa_montemayor@dlsu.edu.ph_</w:t>
      </w:r>
    </w:p>
  </w:comment>
  <w:comment w:author="Samuelle Barja" w:id="19" w:date="2026-06-24T04:42:18Z">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@alyssa_montemayor@dlsu.edu.ph</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alyssa_montemayor@dlsu.edu.ph_</w:t>
      </w:r>
    </w:p>
  </w:comment>
  <w:comment w:author="Samuelle Barja" w:id="20" w:date="2026-06-24T04:42:18Z">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@alyssa_montemayor@dlsu.edu.ph</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alyssa_montemayor@dlsu.edu.ph_</w:t>
      </w:r>
    </w:p>
  </w:comment>
  <w:comment w:author="Alyssa Montemayor" w:id="15" w:date="2026-06-25T07:11:26Z">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@eliza_delarosa@dlsu.edu.ph add (as replacement sa removed walkthrough section)</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eliza_delarosa@dlsu.edu.ph_</w:t>
      </w:r>
    </w:p>
  </w:comment>
  <w:comment w:author="Samuelle Barja" w:id="4" w:date="2026-06-24T04:39:27Z">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@alyssa_montemayor@dlsu.edu.ph</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alyssa_montemayor@dlsu.edu.ph_</w:t>
      </w:r>
    </w:p>
  </w:comment>
  <w:comment w:author="Samuelle Barja" w:id="17" w:date="2026-06-24T04:58:51Z">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w:t>
      </w:r>
    </w:p>
  </w:comment>
  <w:comment w:author="Samuelle Barja" w:id="12" w:date="2026-06-24T04:13:26Z">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kahit alisin mo na yung places like batangas etc.</w:t>
      </w:r>
    </w:p>
  </w:comment>
  <w:comment w:author="Samuelle Barja" w:id="5" w:date="2026-06-24T04:39:39Z">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@eliza_delarosa@dlsu.edu.ph</w:t>
      </w:r>
    </w:p>
  </w:comment>
  <w:comment w:author="Samuelle Barja" w:id="11" w:date="2026-06-24T04:40:19Z">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@konrad_castelo@dlsu.edu.ph</w:t>
      </w:r>
    </w:p>
  </w:comment>
  <w:comment w:author="Alyssa Montemayor" w:id="14" w:date="2026-06-25T07:09:51Z">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@eliza_delarosa@dlsu.edu.ph remove this (if ever nalagay mo na sa latex)</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eliza_delarosa@dlsu.edu.ph_</w:t>
      </w:r>
    </w:p>
  </w:comment>
  <w:comment w:author="Samuelle Barja" w:id="0" w:date="2026-06-24T04:39:03Z">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@eliza_delarosa@dlsu.edu.ph</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eliza_delarosa@dlsu.edu.ph_</w:t>
      </w:r>
    </w:p>
  </w:comment>
  <w:comment w:author="Samuelle Barja" w:id="1" w:date="2026-06-24T04:39:03Z">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@eliza_delarosa@dlsu.edu.ph</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eliza_delarosa@dlsu.edu.ph_</w:t>
      </w:r>
    </w:p>
  </w:comment>
  <w:comment w:author="Samuelle Barja" w:id="13" w:date="2026-06-24T04:40:47Z">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@alyssa_montemayor@dlsu.edu.ph</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alyssa_montemayor@dlsu.edu.ph_</w:t>
      </w:r>
    </w:p>
  </w:comment>
  <w:comment w:author="Samuelle Barja" w:id="2" w:date="2026-06-24T04:39:16Z">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@konrad_castelo@dlsu.edu.ph</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konrad_castelo@dlsu.edu.ph_</w:t>
      </w:r>
    </w:p>
  </w:comment>
  <w:comment w:author="Samuelle Barja" w:id="3" w:date="2026-06-24T04:39:16Z">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@konrad_castelo@dlsu.edu.ph</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konrad_castelo@dlsu.edu.ph_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15" Type="http://schemas.openxmlformats.org/officeDocument/2006/relationships/header" Target="header1.xml"/><Relationship Id="rId14"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