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 2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00985"/>
            <wp:effectExtent l="0" t="0" r="3810" b="5715"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4747260"/>
            <wp:effectExtent l="0" t="0" r="3810" b="2540"/>
            <wp:docPr id="1" name="Picture 1" descr="index_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ex_s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Penjelasan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Tag &lt;TITLE&gt;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tugasnya adalah memberikan informasi berupa judul dokumen HTML.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Tag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Heading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</w:rPr>
        <w:t xml:space="preserve"> adalah sebuah code HTM  yang berfungsi untuk mengubah tulisan. Tag Heading biasa di gunakan untuk membuat judul pada sebuah artikel atau dokumen.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Tag &lt;BODY&gt;</w:t>
      </w:r>
      <w:r>
        <w:rPr>
          <w:rFonts w:hint="default" w:ascii="Times New Roman" w:hAnsi="Times New Roman" w:cs="Times New Roman"/>
          <w:sz w:val="28"/>
          <w:szCs w:val="28"/>
        </w:rPr>
        <w:t> tugasnya adalah memberikan isi dari suatu dokumen yang akan ditampilkan oleh web browsernya.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Tag &lt;P&gt;</w:t>
      </w:r>
      <w:r>
        <w:rPr>
          <w:rFonts w:hint="default" w:ascii="Times New Roman" w:hAnsi="Times New Roman" w:cs="Times New Roman"/>
          <w:sz w:val="28"/>
          <w:szCs w:val="28"/>
        </w:rPr>
        <w:t xml:space="preserve"> tugasnya adalah untuk membuat sebuah paragraf.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Tag &lt;table&gt;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adalah pembuka daripada pembuatan table, di dalam table ada baris yang dimulai dengan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 xml:space="preserve">. Jika ada satu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 xml:space="preserve"> maka akan ada satu baris, begitupun selanjutnya. Di dalam baris ada cell-cell yang sering disebut kolom, yang biasanya kita isi dengan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berbagai bentuk data. Cell atau kolom ini dibuka atau dimulai dengan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 xml:space="preserve">. Tag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 xml:space="preserve"> ini diakhiri dengan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&lt;/td&gt;</w:t>
      </w:r>
      <w:r>
        <w:rPr>
          <w:rFonts w:hint="default" w:ascii="Times New Roman" w:hAnsi="Times New Roman" w:cs="Times New Roman"/>
          <w:sz w:val="28"/>
          <w:szCs w:val="28"/>
        </w:rPr>
        <w:t xml:space="preserve"> sebagai penutup kolom. Data-data yang berada dalam tag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&lt;/td&gt;</w:t>
      </w:r>
      <w:r>
        <w:rPr>
          <w:rFonts w:hint="default" w:ascii="Times New Roman" w:hAnsi="Times New Roman" w:cs="Times New Roman"/>
          <w:sz w:val="28"/>
          <w:szCs w:val="28"/>
        </w:rPr>
        <w:t xml:space="preserve"> akan berada dalam satu kolom. Jika ingin membuat 3 kolom dalam satu baris, maka di dalam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&lt;/tr&gt;</w:t>
      </w:r>
      <w:r>
        <w:rPr>
          <w:rFonts w:hint="default" w:ascii="Times New Roman" w:hAnsi="Times New Roman" w:cs="Times New Roman"/>
          <w:sz w:val="28"/>
          <w:szCs w:val="28"/>
        </w:rPr>
        <w:t xml:space="preserve"> kita inputkan tiga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&lt;td&gt;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&lt;/td&gt;</w:t>
      </w:r>
      <w:r>
        <w:rPr>
          <w:rFonts w:hint="default" w:ascii="Times New Roman" w:hAnsi="Times New Roman" w:cs="Times New Roman"/>
          <w:sz w:val="28"/>
          <w:szCs w:val="28"/>
        </w:rPr>
        <w:t xml:space="preserve">. Begitupun pada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 xml:space="preserve">, jika kita ingin membuat tiga baris table maka kita harus ketikkan tiga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&lt;tr&gt;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&lt;/tr&gt;</w:t>
      </w:r>
      <w:r>
        <w:rPr>
          <w:rFonts w:hint="default" w:ascii="Times New Roman" w:hAnsi="Times New Roman" w:cs="Times New Roman"/>
          <w:sz w:val="28"/>
          <w:szCs w:val="28"/>
        </w:rPr>
        <w:t xml:space="preserve"> di dalam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&lt;table&gt;</w:t>
      </w:r>
      <w:r>
        <w:rPr>
          <w:rFonts w:hint="default" w:ascii="Times New Roman" w:hAnsi="Times New Roman" w:cs="Times New Roman"/>
          <w:sz w:val="28"/>
          <w:szCs w:val="28"/>
        </w:rPr>
        <w:t>...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&lt;/table&gt;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Ul (Unordered List)</w:t>
      </w:r>
      <w:r>
        <w:rPr>
          <w:rFonts w:hint="default" w:ascii="Times New Roman" w:hAnsi="Times New Roman" w:cs="Times New Roman"/>
          <w:sz w:val="28"/>
          <w:szCs w:val="28"/>
        </w:rPr>
        <w:t xml:space="preserve"> merupakan tag list tidak beraturan yang berfungsi untuk mengurutkan suatu list dengan urutan berupa karakter spesial atau dengan simbol pada HTML. Sedangkan tag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Ol (Ordered List)</w:t>
      </w:r>
      <w:r>
        <w:rPr>
          <w:rFonts w:hint="default" w:ascii="Times New Roman" w:hAnsi="Times New Roman" w:cs="Times New Roman"/>
          <w:sz w:val="28"/>
          <w:szCs w:val="28"/>
        </w:rPr>
        <w:t xml:space="preserve"> merupakan tag beraturan yang berfungsi untuk mengurutkan suatu list dengan urutan berupa abjad, angka ataupun berupa angka romawi.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Tag &lt;li&gt;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digunakan untuk membuat 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Tag &lt;img&gt;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digunakan untuk menyisipkan gambar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Broken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okenbrush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02369"/>
    <w:multiLevelType w:val="singleLevel"/>
    <w:tmpl w:val="D89023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5734E"/>
    <w:rsid w:val="5AD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2021-03-12T11:30:00Z</dcterms:created>
  <dc:creator>Taufik Hidayat</dc:creator>
  <cp:lastModifiedBy>Taufik Hidayat</cp:lastModifiedBy>
  <dcterms:modified xsi:type="dcterms:W3CDTF">2021-03-12T11:47:24Z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