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Emre Yılmaz</w:t>
      </w:r>
    </w:p>
    <w:p>
      <w:pPr>
        <w:jc w:val="center"/>
      </w:pPr>
      <w:r>
        <w:rPr>
          <w:sz w:val="20"/>
        </w:rPr>
        <w:t>Istanbul, Turkey • +90 532 123 4567 • emre.yilmaz@example.com • linkedin.com/in/emre-yilmaz • github.com/emreyilmaz</w:t>
      </w:r>
    </w:p>
    <w:p>
      <w:pPr>
        <w:pStyle w:val="Heading2"/>
      </w:pPr>
      <w:r>
        <w:t>Professional Summary</w:t>
      </w:r>
    </w:p>
    <w:p>
      <w:r>
        <w:t>Experienced DevOps engineer with 4 years of proven success building scalable cloud infrastructure, CI/CD pipelines, and production-grade automation. Expert in AWS, Kubernetes, Docker, Terraform, and monitoring systems, with a strong focus on availability, performance, and security. Adept at collaboration with engineering and product teams to deliver rapid releases while maintaining system reliability. Seeking a challenging DevOps role to drive infrastructure growth and operational excellence.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AWS (EKS, EC2, S3, RDS, IAM, CloudWatch)</w:t>
      </w:r>
    </w:p>
    <w:p>
      <w:pPr>
        <w:pStyle w:val="ListBullet"/>
      </w:pPr>
      <w:r>
        <w:t>Kubernetes, Helm, Docker</w:t>
      </w:r>
    </w:p>
    <w:p>
      <w:pPr>
        <w:pStyle w:val="ListBullet"/>
      </w:pPr>
      <w:r>
        <w:t>Terraform, Ansible, Infrastructure Automation</w:t>
      </w:r>
    </w:p>
    <w:p>
      <w:pPr>
        <w:pStyle w:val="ListBullet"/>
      </w:pPr>
      <w:r>
        <w:t>CI/CD: GitHub Actions, Jenkins, GitLab CI</w:t>
      </w:r>
    </w:p>
    <w:p>
      <w:pPr>
        <w:pStyle w:val="ListBullet"/>
      </w:pPr>
      <w:r>
        <w:t>Linux Administration, Bash, Python</w:t>
      </w:r>
    </w:p>
    <w:p>
      <w:pPr>
        <w:pStyle w:val="ListBullet"/>
      </w:pPr>
      <w:r>
        <w:t>Monitoring: Prometheus, Grafana, ELK Stack</w:t>
      </w:r>
    </w:p>
    <w:p>
      <w:pPr>
        <w:pStyle w:val="ListBullet"/>
      </w:pPr>
      <w:r>
        <w:t>Networking, Load Balancing, Security</w:t>
      </w:r>
    </w:p>
    <w:p>
      <w:pPr>
        <w:pStyle w:val="ListBullet"/>
      </w:pPr>
      <w:r>
        <w:t>Release management, DevSecOps, troubleshooting</w:t>
      </w:r>
    </w:p>
    <w:p>
      <w:pPr>
        <w:pStyle w:val="Heading2"/>
      </w:pPr>
      <w:r>
        <w:t>Professional Experience</w:t>
      </w:r>
    </w:p>
    <w:p>
      <w:r>
        <w:rPr>
          <w:b/>
        </w:rPr>
        <w:t>Senior DevOps Engineer | Nexa Cloud Services, Istanbul, Turkey</w:t>
      </w:r>
      <w:r>
        <w:rPr>
          <w:i/>
        </w:rPr>
        <w:t xml:space="preserve"> | Mar 2024 – Present</w:t>
      </w:r>
    </w:p>
    <w:p>
      <w:r>
        <w:rPr>
          <w:sz w:val="22"/>
        </w:rPr>
        <w:t>• Led migration of monolithic workloads to AWS EKS, reducing deployment risk and increasing platform reliability by 35%.</w:t>
      </w:r>
    </w:p>
    <w:p>
      <w:r>
        <w:rPr>
          <w:sz w:val="22"/>
        </w:rPr>
        <w:t>• Built secure, automated infrastructure using Terraform and Ansible, enabling rapid environment provisioning for development, staging, and production.</w:t>
      </w:r>
    </w:p>
    <w:p>
      <w:r>
        <w:rPr>
          <w:sz w:val="22"/>
        </w:rPr>
        <w:t>• Designed fault-tolerant CI/CD pipelines with GitHub Actions and Docker, improving release frequency and deployment traceability.</w:t>
      </w:r>
    </w:p>
    <w:p>
      <w:r>
        <w:rPr>
          <w:sz w:val="22"/>
        </w:rPr>
        <w:t>• Implemented centralized logging and alerting with Prometheus, Grafana, and ELK, shortening incident MTTR by 30%.</w:t>
      </w:r>
    </w:p>
    <w:p>
      <w:r>
        <w:rPr>
          <w:b/>
        </w:rPr>
        <w:t>DevOps Engineer | TechForge Solutions, Ankara, Turkey</w:t>
      </w:r>
      <w:r>
        <w:rPr>
          <w:i/>
        </w:rPr>
        <w:t xml:space="preserve"> | Jan 2021 – Feb 2024</w:t>
      </w:r>
    </w:p>
    <w:p>
      <w:r>
        <w:rPr>
          <w:sz w:val="22"/>
        </w:rPr>
        <w:t>• Developed and maintained Terraform modules and AWS infrastructure for customer-facing SaaS applications.</w:t>
      </w:r>
    </w:p>
    <w:p>
      <w:r>
        <w:rPr>
          <w:sz w:val="22"/>
        </w:rPr>
        <w:t>• Automated the deployment lifecycle with Jenkins and GitLab CI, ensuring consistent builds and rollback capability.</w:t>
      </w:r>
    </w:p>
    <w:p>
      <w:r>
        <w:rPr>
          <w:sz w:val="22"/>
        </w:rPr>
        <w:t>• Managed container orchestration on Kubernetes and Docker, optimizing resource utilization and scaling critical services.</w:t>
      </w:r>
    </w:p>
    <w:p>
      <w:r>
        <w:rPr>
          <w:sz w:val="22"/>
        </w:rPr>
        <w:t>• Collaborated on security hardening, IAM policy design, and vulnerability scanning to align with compliance standards.</w:t>
      </w:r>
    </w:p>
    <w:p>
      <w:pPr>
        <w:pStyle w:val="Heading2"/>
      </w:pPr>
      <w:r>
        <w:t>Key Projects</w:t>
      </w:r>
    </w:p>
    <w:p>
      <w:r>
        <w:rPr>
          <w:b/>
        </w:rPr>
        <w:t>Cloud Infrastructure Modernization</w:t>
      </w:r>
      <w:r>
        <w:rPr>
          <w:sz w:val="22"/>
        </w:rPr>
        <w:t xml:space="preserve"> – Architected AWS and Terraform-based environments with secure networking, autoscaling, and DR readiness. Supported a 3x increase in application traffic with minimal downtime.</w:t>
      </w:r>
    </w:p>
    <w:p>
      <w:r>
        <w:rPr>
          <w:b/>
        </w:rPr>
        <w:t>Kubernetes Observability Platform</w:t>
      </w:r>
      <w:r>
        <w:rPr>
          <w:sz w:val="22"/>
        </w:rPr>
        <w:t xml:space="preserve"> – Implemented Prometheus metrics, Grafana dashboards, and alerting rules for microservices clusters, enabling proactive performance tuning.</w:t>
      </w:r>
    </w:p>
    <w:p>
      <w:pPr>
        <w:pStyle w:val="Heading2"/>
      </w:pPr>
      <w:r>
        <w:t>Education</w:t>
      </w:r>
    </w:p>
    <w:p>
      <w:r>
        <w:rPr>
          <w:b/>
        </w:rPr>
        <w:t>Bachelor of Science in Computer Engineering</w:t>
      </w:r>
      <w:r>
        <w:rPr>
          <w:i/>
        </w:rPr>
        <w:t xml:space="preserve"> | Istanbul Technical University, Istanbul, Turkey</w:t>
      </w:r>
    </w:p>
    <w:p>
      <w:r>
        <w:t>Graduated: July 2020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Certified Solutions Architect – Associate</w:t>
      </w:r>
    </w:p>
    <w:p>
      <w:pPr>
        <w:pStyle w:val="ListBullet"/>
      </w:pPr>
      <w:r>
        <w:t>HashiCorp Certified: Terraform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