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F7B7" w14:textId="77777777" w:rsidR="00EE05F9" w:rsidRDefault="00EE05F9" w:rsidP="00613D43">
      <w:pPr>
        <w:widowControl/>
        <w:autoSpaceDE w:val="0"/>
        <w:autoSpaceDN w:val="0"/>
        <w:adjustRightInd w:val="0"/>
        <w:spacing w:after="240" w:line="340" w:lineRule="atLeast"/>
        <w:jc w:val="left"/>
        <w:outlineLvl w:val="0"/>
        <w:rPr>
          <w:rFonts w:ascii="Times" w:hAnsi="Times" w:cs="Times"/>
          <w:kern w:val="0"/>
        </w:rPr>
      </w:pPr>
      <w:r>
        <w:rPr>
          <w:rFonts w:ascii="Times" w:hAnsi="Times" w:cs="Times"/>
          <w:color w:val="860002"/>
          <w:kern w:val="0"/>
          <w:sz w:val="30"/>
          <w:szCs w:val="30"/>
        </w:rPr>
        <w:t xml:space="preserve">1.4.2 Virtual Memory </w:t>
      </w:r>
    </w:p>
    <w:p w14:paraId="3557E17A" w14:textId="6E3747E8" w:rsidR="00406C25" w:rsidRDefault="007807FC">
      <w:r>
        <w:t>what:</w:t>
      </w:r>
    </w:p>
    <w:p w14:paraId="4A6D16E2" w14:textId="5D41E378" w:rsidR="002970A3" w:rsidRDefault="002970A3">
      <w:r>
        <w:rPr>
          <w:rFonts w:hint="eastAsia"/>
        </w:rPr>
        <w:t>使用</w:t>
      </w:r>
      <w:r w:rsidR="00B2145E">
        <w:rPr>
          <w:rFonts w:hint="eastAsia"/>
        </w:rPr>
        <w:t>虚拟的地址代替RAM的物理地址。</w:t>
      </w:r>
    </w:p>
    <w:p w14:paraId="2228669F" w14:textId="426F586D" w:rsidR="00EE6A95" w:rsidRDefault="00A035C2">
      <w:r>
        <w:rPr>
          <w:rFonts w:hint="eastAsia"/>
        </w:rPr>
        <w:t>1 多个虚拟地址能指向相同的物理内存地址。</w:t>
      </w:r>
    </w:p>
    <w:p w14:paraId="7B2103F6" w14:textId="116EAC08" w:rsidR="00262595" w:rsidRDefault="00535B43" w:rsidP="00613D43">
      <w:pPr>
        <w:outlineLvl w:val="0"/>
      </w:pPr>
      <w:r>
        <w:rPr>
          <w:rFonts w:hint="eastAsia"/>
        </w:rPr>
        <w:t>2 虚拟内存空间大于RAM</w:t>
      </w:r>
    </w:p>
    <w:p w14:paraId="5B1688D8" w14:textId="2017E73E" w:rsidR="00FC3CA6" w:rsidRDefault="0092752C">
      <w:r>
        <w:rPr>
          <w:rFonts w:hint="eastAsia"/>
        </w:rPr>
        <w:t>设备管理器不能直接对用户空间做DMA操作</w:t>
      </w:r>
    </w:p>
    <w:p w14:paraId="59CE9361" w14:textId="699D164A" w:rsidR="00406C25" w:rsidRDefault="00406C25"/>
    <w:p w14:paraId="29EB6F4D" w14:textId="77777777" w:rsidR="00613D43" w:rsidRDefault="00613D43"/>
    <w:p w14:paraId="4819B5B0" w14:textId="77777777" w:rsidR="00613D43" w:rsidRDefault="00613D43"/>
    <w:p w14:paraId="1D5BFD2D" w14:textId="11779AA0" w:rsidR="00613D43" w:rsidRDefault="00613D43">
      <w:r>
        <w:t xml:space="preserve">Java AIO </w:t>
      </w:r>
      <w:r>
        <w:rPr>
          <w:rFonts w:hint="eastAsia"/>
        </w:rPr>
        <w:t>编程</w:t>
      </w:r>
    </w:p>
    <w:p w14:paraId="3473A00D" w14:textId="5FE3629E" w:rsidR="00613D43" w:rsidRDefault="0078180E">
      <w:pPr>
        <w:rPr>
          <w:rStyle w:val="a3"/>
        </w:rPr>
      </w:pPr>
      <w:hyperlink r:id="rId4" w:history="1">
        <w:r w:rsidR="00613D43" w:rsidRPr="00AD4248">
          <w:rPr>
            <w:rStyle w:val="a3"/>
          </w:rPr>
          <w:t>http://colobu.com/2014/11/13/java-aio-introduction/</w:t>
        </w:r>
      </w:hyperlink>
    </w:p>
    <w:p w14:paraId="16E8EBBB" w14:textId="77777777" w:rsidR="00C467B4" w:rsidRDefault="00C467B4">
      <w:pPr>
        <w:rPr>
          <w:rStyle w:val="a3"/>
        </w:rPr>
      </w:pPr>
    </w:p>
    <w:p w14:paraId="00A832A3" w14:textId="73B09F74" w:rsidR="00C467B4" w:rsidRDefault="0067769F">
      <w:hyperlink r:id="rId5" w:history="1">
        <w:r w:rsidRPr="0000415F">
          <w:rPr>
            <w:rStyle w:val="a3"/>
          </w:rPr>
          <w:t>http://www.jianshu.com/p/522446599d39</w:t>
        </w:r>
      </w:hyperlink>
    </w:p>
    <w:p w14:paraId="6FDAE148" w14:textId="77777777" w:rsidR="0067769F" w:rsidRDefault="0067769F">
      <w:pPr>
        <w:rPr>
          <w:rFonts w:hint="eastAsia"/>
        </w:rPr>
      </w:pPr>
    </w:p>
    <w:p w14:paraId="4FF59DA3" w14:textId="77777777" w:rsidR="00613D43" w:rsidRDefault="00613D43">
      <w:pPr>
        <w:rPr>
          <w:rFonts w:hint="eastAsia"/>
        </w:rPr>
      </w:pPr>
    </w:p>
    <w:p w14:paraId="705A330A" w14:textId="77777777" w:rsidR="000D343B" w:rsidRDefault="000D343B">
      <w:pPr>
        <w:rPr>
          <w:rFonts w:hint="eastAsia"/>
        </w:rPr>
      </w:pPr>
    </w:p>
    <w:p w14:paraId="4F64FA52" w14:textId="10F13E97" w:rsidR="000D343B" w:rsidRDefault="000D343B" w:rsidP="000D343B">
      <w:pPr>
        <w:pStyle w:val="1"/>
        <w:rPr>
          <w:rFonts w:hint="eastAsia"/>
        </w:rPr>
      </w:pPr>
      <w:r>
        <w:rPr>
          <w:rFonts w:hint="eastAsia"/>
        </w:rPr>
        <w:t>一、t-</w:t>
      </w:r>
      <w:proofErr w:type="spellStart"/>
      <w:r>
        <w:rPr>
          <w:rFonts w:hint="eastAsia"/>
        </w:rPr>
        <w:t>iot</w:t>
      </w:r>
      <w:proofErr w:type="spellEnd"/>
    </w:p>
    <w:p w14:paraId="64DB4290" w14:textId="77777777" w:rsidR="00C3623E" w:rsidRDefault="00C3623E" w:rsidP="00C3623E">
      <w:pPr>
        <w:pStyle w:val="1"/>
        <w:rPr>
          <w:rFonts w:hint="eastAsia"/>
          <w:shd w:val="clear" w:color="auto" w:fill="E4E4FF"/>
        </w:rPr>
      </w:pPr>
      <w:r>
        <w:rPr>
          <w:rFonts w:hint="eastAsia"/>
        </w:rPr>
        <w:t>二、</w:t>
      </w:r>
      <w:proofErr w:type="spellStart"/>
      <w:r w:rsidRPr="00C3623E">
        <w:rPr>
          <w:shd w:val="clear" w:color="auto" w:fill="E4E4FF"/>
        </w:rPr>
        <w:t>ByteBuffer</w:t>
      </w:r>
      <w:bookmarkStart w:id="0" w:name="_GoBack"/>
      <w:bookmarkEnd w:id="0"/>
      <w:proofErr w:type="spellEnd"/>
    </w:p>
    <w:p w14:paraId="4A9567ED" w14:textId="05CFC614" w:rsidR="00C3623E" w:rsidRPr="00C3623E" w:rsidRDefault="00C3623E" w:rsidP="0078180E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78180E">
        <w:rPr>
          <w:rFonts w:hint="eastAsia"/>
        </w:rPr>
        <w:t>AIO 框架</w:t>
      </w:r>
    </w:p>
    <w:p w14:paraId="515DA78A" w14:textId="3C84FD96" w:rsidR="000D343B" w:rsidRPr="000D343B" w:rsidRDefault="000D343B" w:rsidP="000D343B">
      <w:pPr>
        <w:rPr>
          <w:rFonts w:hint="eastAsia"/>
        </w:rPr>
      </w:pPr>
    </w:p>
    <w:sectPr w:rsidR="000D343B" w:rsidRPr="000D343B" w:rsidSect="00DE28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F9"/>
    <w:rsid w:val="000D059F"/>
    <w:rsid w:val="000D343B"/>
    <w:rsid w:val="00262595"/>
    <w:rsid w:val="002970A3"/>
    <w:rsid w:val="00406C25"/>
    <w:rsid w:val="00463842"/>
    <w:rsid w:val="00535B43"/>
    <w:rsid w:val="00613D43"/>
    <w:rsid w:val="0067769F"/>
    <w:rsid w:val="007807FC"/>
    <w:rsid w:val="0078180E"/>
    <w:rsid w:val="0092752C"/>
    <w:rsid w:val="00A035C2"/>
    <w:rsid w:val="00B2145E"/>
    <w:rsid w:val="00C3623E"/>
    <w:rsid w:val="00C467B4"/>
    <w:rsid w:val="00EE05F9"/>
    <w:rsid w:val="00EE6A95"/>
    <w:rsid w:val="00F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75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D4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67B4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0D343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3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3623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lobu.com/2014/11/13/java-aio-introduction/" TargetMode="External"/><Relationship Id="rId5" Type="http://schemas.openxmlformats.org/officeDocument/2006/relationships/hyperlink" Target="http://www.jianshu.com/p/522446599d3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1.4.2 Virtual Memory </vt:lpstr>
      <vt:lpstr>2 虚拟内存空间大于RAM</vt:lpstr>
      <vt:lpstr>一、t-iot</vt:lpstr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2017-01-22T06:59:00Z</dcterms:created>
  <dcterms:modified xsi:type="dcterms:W3CDTF">2017-08-12T08:26:00Z</dcterms:modified>
</cp:coreProperties>
</file>