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29157" w14:textId="77777777" w:rsidR="00DC0D7B" w:rsidRDefault="00DB036D">
      <w:r>
        <w:t>Scala</w:t>
      </w:r>
    </w:p>
    <w:p w14:paraId="740E9C6E" w14:textId="77777777" w:rsidR="00DB036D" w:rsidRDefault="00DB036D">
      <w:hyperlink r:id="rId4" w:history="1">
        <w:r w:rsidRPr="00D06BA6">
          <w:rPr>
            <w:rStyle w:val="a3"/>
          </w:rPr>
          <w:t>https://www.kancloud.cn/digest/scala-for-begginner/137866</w:t>
        </w:r>
      </w:hyperlink>
    </w:p>
    <w:p w14:paraId="6F942264" w14:textId="77777777" w:rsidR="00DB036D" w:rsidRDefault="00DB036D">
      <w:bookmarkStart w:id="0" w:name="_GoBack"/>
      <w:bookmarkEnd w:id="0"/>
    </w:p>
    <w:sectPr w:rsidR="00DB036D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6D"/>
    <w:rsid w:val="000D059F"/>
    <w:rsid w:val="00DB036D"/>
    <w:rsid w:val="00D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04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03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kancloud.cn/digest/scala-for-begginner/13786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2017-03-27T14:10:00Z</dcterms:created>
  <dcterms:modified xsi:type="dcterms:W3CDTF">2017-03-27T14:10:00Z</dcterms:modified>
</cp:coreProperties>
</file>