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A39C8" w14:textId="77777777" w:rsidR="00134A11" w:rsidRDefault="00BB5C74">
      <w:r>
        <w:rPr>
          <w:rFonts w:hint="eastAsia"/>
        </w:rPr>
        <w:t>Spark</w:t>
      </w:r>
    </w:p>
    <w:p w14:paraId="0741CD86" w14:textId="0DCBD900" w:rsidR="000A442F" w:rsidRDefault="000A442F">
      <w:r>
        <w:rPr>
          <w:rFonts w:hint="eastAsia"/>
        </w:rPr>
        <w:t>1</w:t>
      </w:r>
      <w:r w:rsidR="00240675">
        <w:t xml:space="preserve"> </w:t>
      </w:r>
      <w:r w:rsidR="00240675">
        <w:rPr>
          <w:rFonts w:hint="eastAsia"/>
        </w:rPr>
        <w:t>使用mvn开发scala</w:t>
      </w:r>
    </w:p>
    <w:p w14:paraId="605092D0" w14:textId="110C8DC5" w:rsidR="00240675" w:rsidRDefault="00043F61">
      <w:hyperlink r:id="rId4" w:history="1">
        <w:r w:rsidR="00E776E8" w:rsidRPr="001A2ED3">
          <w:rPr>
            <w:rStyle w:val="a3"/>
          </w:rPr>
          <w:t>http://blog.csdn.net/kwu_ganymede/article/details/51832427</w:t>
        </w:r>
      </w:hyperlink>
    </w:p>
    <w:p w14:paraId="75BA6C28" w14:textId="77777777" w:rsidR="00E776E8" w:rsidRDefault="00E776E8"/>
    <w:p w14:paraId="34A77703" w14:textId="77777777" w:rsidR="00BB5C74" w:rsidRDefault="00BB5C74"/>
    <w:p w14:paraId="48B30E22" w14:textId="62E97CA9" w:rsidR="00234F0C" w:rsidRDefault="00234F0C" w:rsidP="006F331E">
      <w:pPr>
        <w:pStyle w:val="2"/>
      </w:pPr>
      <w:r>
        <w:rPr>
          <w:rFonts w:hint="eastAsia"/>
        </w:rPr>
        <w:t>二、SparkS</w:t>
      </w:r>
      <w:r w:rsidR="00C20383">
        <w:rPr>
          <w:rFonts w:hint="eastAsia"/>
        </w:rPr>
        <w:t>QL</w:t>
      </w:r>
    </w:p>
    <w:p w14:paraId="6A563D37" w14:textId="77777777" w:rsidR="00344173" w:rsidRDefault="00344173" w:rsidP="00344173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kern w:val="36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Overview</w:t>
      </w:r>
    </w:p>
    <w:p w14:paraId="41FAC771" w14:textId="7B0E67FD" w:rsidR="00344173" w:rsidRDefault="00344173" w:rsidP="00344173">
      <w:r>
        <w:rPr>
          <w:rFonts w:hint="eastAsia"/>
        </w:rPr>
        <w:t>1 同spark的区别是： 处理有结构的数据，并做了优化</w:t>
      </w:r>
    </w:p>
    <w:p w14:paraId="72B85782" w14:textId="3AF1A911" w:rsidR="00344173" w:rsidRDefault="00344173" w:rsidP="00344173">
      <w:r>
        <w:rPr>
          <w:rFonts w:hint="eastAsia"/>
        </w:rPr>
        <w:t>2 执行引擎用的同一个，</w:t>
      </w:r>
      <w:r w:rsidR="00FA56A5">
        <w:rPr>
          <w:rFonts w:hint="eastAsia"/>
        </w:rPr>
        <w:t>但是外面使用的语言可以多个。</w:t>
      </w:r>
    </w:p>
    <w:p w14:paraId="0B345B91" w14:textId="77777777" w:rsidR="00344173" w:rsidRPr="00344173" w:rsidRDefault="00344173" w:rsidP="00344173"/>
    <w:p w14:paraId="7B6169EC" w14:textId="1E83D844" w:rsidR="0029794B" w:rsidRDefault="0029794B" w:rsidP="00A30888">
      <w:pPr>
        <w:pStyle w:val="1"/>
      </w:pPr>
      <w:r>
        <w:t>Datasets and DataFrames</w:t>
      </w:r>
    </w:p>
    <w:p w14:paraId="46E887CB" w14:textId="6E564694" w:rsidR="003B1590" w:rsidRDefault="00910AFC" w:rsidP="00835560">
      <w:r>
        <w:t>Dataset</w:t>
      </w:r>
      <w:r w:rsidR="003B1590">
        <w:rPr>
          <w:rFonts w:hint="eastAsia"/>
        </w:rPr>
        <w:t>概念：</w:t>
      </w:r>
      <w:r w:rsidR="00027C18">
        <w:rPr>
          <w:rFonts w:hint="eastAsia"/>
        </w:rPr>
        <w:t>RDD</w:t>
      </w:r>
    </w:p>
    <w:p w14:paraId="20E953BC" w14:textId="5BCA3901" w:rsidR="00835560" w:rsidRDefault="00835560" w:rsidP="00835560">
      <w:r>
        <w:rPr>
          <w:rFonts w:hint="eastAsia"/>
        </w:rPr>
        <w:t>D</w:t>
      </w:r>
      <w:r>
        <w:t xml:space="preserve">ataFrame </w:t>
      </w:r>
      <w:r>
        <w:rPr>
          <w:rFonts w:hint="eastAsia"/>
        </w:rPr>
        <w:t>概念：</w:t>
      </w:r>
      <w:r w:rsidR="00027C18">
        <w:rPr>
          <w:rFonts w:hint="eastAsia"/>
        </w:rPr>
        <w:t>数据有个结构</w:t>
      </w:r>
    </w:p>
    <w:p w14:paraId="77F9BCFE" w14:textId="6C4E9BDF" w:rsidR="00027C18" w:rsidRDefault="00027C18" w:rsidP="00027C1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 xml:space="preserve">  在scala中：相当于</w:t>
      </w:r>
      <w:r w:rsidRPr="00027C18">
        <w:rPr>
          <w:rFonts w:ascii="Helvetica Neue" w:eastAsia="Times New Roman" w:hAnsi="Helvetica Neue" w:cs="Times New Roman"/>
          <w:color w:val="1D1F22"/>
          <w:kern w:val="0"/>
          <w:sz w:val="21"/>
          <w:szCs w:val="21"/>
          <w:shd w:val="clear" w:color="auto" w:fill="FFFFFF"/>
        </w:rPr>
        <w:t> </w:t>
      </w:r>
      <w:r w:rsidRPr="00027C18">
        <w:rPr>
          <w:rFonts w:ascii="Menlo" w:hAnsi="Menlo" w:cs="Menlo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Dataset[Row]</w:t>
      </w:r>
    </w:p>
    <w:p w14:paraId="1E5867FE" w14:textId="50090591" w:rsidR="0029794B" w:rsidRDefault="00027C18" w:rsidP="009378CA">
      <w:pPr>
        <w:widowControl/>
        <w:jc w:val="left"/>
        <w:rPr>
          <w:rFonts w:ascii="Menlo" w:hAnsi="Menlo" w:cs="Menlo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</w:t>
      </w:r>
      <w:r>
        <w:rPr>
          <w:rFonts w:ascii="MS Mincho" w:eastAsia="MS Mincho" w:hAnsi="MS Mincho" w:cs="MS Mincho"/>
          <w:kern w:val="0"/>
        </w:rPr>
        <w:t>在</w:t>
      </w:r>
      <w:r>
        <w:rPr>
          <w:rFonts w:ascii="Times New Roman" w:eastAsia="Times New Roman" w:hAnsi="Times New Roman" w:cs="Times New Roman" w:hint="eastAsia"/>
          <w:kern w:val="0"/>
        </w:rPr>
        <w:t>java</w:t>
      </w:r>
      <w:r>
        <w:rPr>
          <w:rFonts w:ascii="MS Mincho" w:eastAsia="MS Mincho" w:hAnsi="MS Mincho" w:cs="MS Mincho"/>
          <w:kern w:val="0"/>
        </w:rPr>
        <w:t>中：相当于</w:t>
      </w:r>
      <w:r w:rsidR="009378CA" w:rsidRPr="009378CA">
        <w:rPr>
          <w:rFonts w:ascii="Helvetica Neue" w:eastAsia="Times New Roman" w:hAnsi="Helvetica Neue" w:cs="Times New Roman"/>
          <w:color w:val="1D1F22"/>
          <w:kern w:val="0"/>
          <w:sz w:val="21"/>
          <w:szCs w:val="21"/>
          <w:shd w:val="clear" w:color="auto" w:fill="FFFFFF"/>
        </w:rPr>
        <w:t> </w:t>
      </w:r>
      <w:r w:rsidR="009378CA" w:rsidRPr="009378CA">
        <w:rPr>
          <w:rFonts w:ascii="Menlo" w:hAnsi="Menlo" w:cs="Menlo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Dataset&lt;Row&gt;</w:t>
      </w:r>
    </w:p>
    <w:p w14:paraId="3A7EE3A3" w14:textId="77777777" w:rsidR="00F649BB" w:rsidRDefault="00F649BB" w:rsidP="00F649BB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Getting Started</w:t>
      </w:r>
    </w:p>
    <w:p w14:paraId="213245C9" w14:textId="77777777" w:rsidR="00F649BB" w:rsidRDefault="00F649BB" w:rsidP="00F649BB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Starting Point: SparkSession</w:t>
      </w:r>
    </w:p>
    <w:p w14:paraId="6CDA4C7C" w14:textId="77777777" w:rsidR="00EA62FE" w:rsidRDefault="00EA62FE" w:rsidP="00EA62FE"/>
    <w:p w14:paraId="0DB5202B" w14:textId="165F0D40" w:rsidR="00EA62FE" w:rsidRDefault="00EA62FE" w:rsidP="00EA62FE">
      <w:r>
        <w:rPr>
          <w:rFonts w:hint="eastAsia"/>
        </w:rPr>
        <w:t>先调用静态成员函数builder，生成一个Builder；</w:t>
      </w:r>
    </w:p>
    <w:p w14:paraId="312FEB35" w14:textId="119A68DE" w:rsidR="00EA62FE" w:rsidRDefault="00EA62FE" w:rsidP="00EA62FE">
      <w:r>
        <w:rPr>
          <w:rFonts w:hint="eastAsia"/>
        </w:rPr>
        <w:t>在Builder中配置各种属性</w:t>
      </w:r>
    </w:p>
    <w:p w14:paraId="6BB5CDC2" w14:textId="73961C7E" w:rsidR="00EA62FE" w:rsidRPr="00EA62FE" w:rsidRDefault="00EA62FE" w:rsidP="00EA62FE">
      <w:r>
        <w:rPr>
          <w:rFonts w:hint="eastAsia"/>
        </w:rPr>
        <w:t>调用</w:t>
      </w:r>
      <w:r w:rsidR="00AE7E91">
        <w:rPr>
          <w:rFonts w:hint="eastAsia"/>
        </w:rPr>
        <w:t xml:space="preserve"> </w:t>
      </w:r>
      <w:r w:rsidR="00AE7E91">
        <w:t>getOrCreate</w:t>
      </w:r>
      <w:r>
        <w:rPr>
          <w:rFonts w:hint="eastAsia"/>
        </w:rPr>
        <w:t>方法，返回一个SparkSession对象。</w:t>
      </w:r>
    </w:p>
    <w:p w14:paraId="2461F478" w14:textId="7412EA7D" w:rsidR="00567E2E" w:rsidRPr="00567E2E" w:rsidRDefault="00567E2E" w:rsidP="00567E2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lastRenderedPageBreak/>
        <w:t>Creating DataFrames</w:t>
      </w:r>
    </w:p>
    <w:p w14:paraId="799442A8" w14:textId="7FBE13D1" w:rsidR="00F649BB" w:rsidRDefault="004C1E8E" w:rsidP="00F649BB">
      <w:r>
        <w:rPr>
          <w:rFonts w:hint="eastAsia"/>
        </w:rPr>
        <w:t>DataFrame来源：</w:t>
      </w:r>
    </w:p>
    <w:p w14:paraId="57E177CF" w14:textId="5FA984C3" w:rsidR="004C1E8E" w:rsidRDefault="00BE6561" w:rsidP="00F649BB">
      <w:r>
        <w:rPr>
          <w:rFonts w:hint="eastAsia"/>
        </w:rPr>
        <w:t xml:space="preserve">  1 </w:t>
      </w:r>
      <w:r w:rsidR="00017B92">
        <w:rPr>
          <w:rFonts w:hint="eastAsia"/>
        </w:rPr>
        <w:t>RDD转换而来</w:t>
      </w:r>
      <w:r w:rsidR="009C53A2">
        <w:rPr>
          <w:rFonts w:hint="eastAsia"/>
        </w:rPr>
        <w:t>，引入隐式</w:t>
      </w:r>
      <w:r w:rsidR="00CC04F6">
        <w:rPr>
          <w:rFonts w:hint="eastAsia"/>
        </w:rPr>
        <w:t>转换的声明</w:t>
      </w:r>
    </w:p>
    <w:p w14:paraId="1B03FDCD" w14:textId="353423AC" w:rsidR="00387F04" w:rsidRPr="00B24E9C" w:rsidRDefault="00017B92" w:rsidP="00B24E9C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 xml:space="preserve">  2 </w:t>
      </w:r>
      <w:r w:rsidR="00387F04">
        <w:rPr>
          <w:rFonts w:hint="eastAsia"/>
        </w:rPr>
        <w:t>外部文件：</w:t>
      </w:r>
      <w:r w:rsidR="00B24E9C">
        <w:rPr>
          <w:rFonts w:hint="eastAsia"/>
        </w:rPr>
        <w:t>读取文件的</w:t>
      </w:r>
      <w:r w:rsidR="00B24E9C">
        <w:rPr>
          <w:rFonts w:hint="eastAsia"/>
        </w:rPr>
        <w:t>api</w:t>
      </w:r>
      <w:r w:rsidR="00B24E9C">
        <w:rPr>
          <w:rFonts w:hint="eastAsia"/>
        </w:rPr>
        <w:t>都在</w:t>
      </w:r>
      <w:r w:rsidR="00B24E9C" w:rsidRPr="00B24E9C">
        <w:rPr>
          <w:rFonts w:ascii="Menlo" w:hAnsi="Menlo" w:cs="Menlo"/>
          <w:color w:val="000000"/>
          <w:sz w:val="18"/>
          <w:szCs w:val="18"/>
          <w:shd w:val="clear" w:color="auto" w:fill="E4E4FF"/>
        </w:rPr>
        <w:t>DataFrameReader</w:t>
      </w:r>
      <w:r w:rsidR="00B24E9C">
        <w:rPr>
          <w:rFonts w:ascii="Menlo" w:hAnsi="Menlo" w:cs="Menlo" w:hint="eastAsia"/>
          <w:color w:val="000000"/>
          <w:sz w:val="18"/>
          <w:szCs w:val="18"/>
          <w:shd w:val="clear" w:color="auto" w:fill="E4E4FF"/>
        </w:rPr>
        <w:t>中</w:t>
      </w:r>
    </w:p>
    <w:p w14:paraId="0963199D" w14:textId="1EE8584B" w:rsidR="00017B92" w:rsidRDefault="007D390C" w:rsidP="007D390C">
      <w:pPr>
        <w:ind w:firstLine="480"/>
      </w:pPr>
      <w:r>
        <w:rPr>
          <w:rFonts w:hint="eastAsia"/>
        </w:rPr>
        <w:t xml:space="preserve">1 </w:t>
      </w:r>
      <w:r w:rsidR="000027A9">
        <w:rPr>
          <w:rFonts w:hint="eastAsia"/>
        </w:rPr>
        <w:t>json文件</w:t>
      </w:r>
      <w:r w:rsidR="00CD4891">
        <w:t>: read.json()</w:t>
      </w:r>
    </w:p>
    <w:p w14:paraId="11F92792" w14:textId="529009D7" w:rsidR="007D390C" w:rsidRDefault="007D390C" w:rsidP="007D390C">
      <w:pPr>
        <w:ind w:firstLine="480"/>
      </w:pPr>
      <w:r>
        <w:rPr>
          <w:rFonts w:hint="eastAsia"/>
        </w:rPr>
        <w:t>2 text文件</w:t>
      </w:r>
      <w:r w:rsidR="00CD4891">
        <w:t>:</w:t>
      </w:r>
    </w:p>
    <w:p w14:paraId="2B3533E2" w14:textId="023A3566" w:rsidR="007D390C" w:rsidRDefault="007D390C" w:rsidP="007D390C">
      <w:pPr>
        <w:ind w:firstLine="480"/>
      </w:pPr>
      <w:r>
        <w:rPr>
          <w:rFonts w:hint="eastAsia"/>
        </w:rPr>
        <w:t>3 csv文件</w:t>
      </w:r>
    </w:p>
    <w:p w14:paraId="340BAED9" w14:textId="77777777" w:rsidR="009A23F7" w:rsidRDefault="009A23F7" w:rsidP="007D390C">
      <w:pPr>
        <w:ind w:firstLine="480"/>
      </w:pPr>
    </w:p>
    <w:p w14:paraId="0E5DA746" w14:textId="01F1FA06" w:rsidR="008C603B" w:rsidRDefault="008C603B" w:rsidP="008C603B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Untyped Dataset Operations</w:t>
      </w:r>
    </w:p>
    <w:p w14:paraId="71AD8339" w14:textId="2BBC5315" w:rsidR="00BD45E4" w:rsidRDefault="00537C20" w:rsidP="00BD45E4">
      <w:r>
        <w:rPr>
          <w:rFonts w:hint="eastAsia"/>
        </w:rPr>
        <w:t>所有的操作都在</w:t>
      </w:r>
      <w:r w:rsidR="00C21133">
        <w:rPr>
          <w:rFonts w:hint="eastAsia"/>
        </w:rPr>
        <w:t>DataSet中</w:t>
      </w:r>
      <w:r w:rsidR="00B57F8C">
        <w:rPr>
          <w:rFonts w:hint="eastAsia"/>
        </w:rPr>
        <w:t>，DataFrame是DataSet</w:t>
      </w:r>
      <w:r w:rsidR="00B57F8C">
        <w:t>[Row]</w:t>
      </w:r>
      <w:r w:rsidR="00B57F8C">
        <w:rPr>
          <w:rFonts w:hint="eastAsia"/>
        </w:rPr>
        <w:t>的别名</w:t>
      </w:r>
    </w:p>
    <w:p w14:paraId="103071FC" w14:textId="46C131B1" w:rsidR="00FD2823" w:rsidRDefault="00FD2823" w:rsidP="00BD45E4">
      <w:r>
        <w:t xml:space="preserve">1 </w:t>
      </w:r>
      <w:r w:rsidR="009E44BE">
        <w:t xml:space="preserve">select: </w:t>
      </w:r>
      <w:r>
        <w:t>select()</w:t>
      </w:r>
    </w:p>
    <w:p w14:paraId="419136B7" w14:textId="1DD31B0B" w:rsidR="00FD2823" w:rsidRDefault="009E44BE" w:rsidP="00BD45E4">
      <w:r>
        <w:t>2 where: filter()</w:t>
      </w:r>
    </w:p>
    <w:p w14:paraId="1D701ED7" w14:textId="04AD24AF" w:rsidR="006762BC" w:rsidRDefault="006762BC" w:rsidP="00BD45E4">
      <w:r>
        <w:t xml:space="preserve">3 </w:t>
      </w:r>
      <w:r w:rsidR="00867821">
        <w:t xml:space="preserve">group: </w:t>
      </w:r>
      <w:r>
        <w:t>groupBy</w:t>
      </w:r>
      <w:r w:rsidR="00867821">
        <w:t>()</w:t>
      </w:r>
    </w:p>
    <w:p w14:paraId="49CD4348" w14:textId="6252338E" w:rsidR="00854326" w:rsidRDefault="00854326" w:rsidP="00BD45E4">
      <w:r>
        <w:t>4 count(*) :  count</w:t>
      </w:r>
    </w:p>
    <w:p w14:paraId="30EFC639" w14:textId="6F043E52" w:rsidR="00F649BB" w:rsidRPr="000A2BCA" w:rsidRDefault="00C844B3" w:rsidP="000A2BCA">
      <w:pPr>
        <w:widowControl/>
        <w:spacing w:before="180" w:after="150" w:line="600" w:lineRule="atLeast"/>
        <w:jc w:val="left"/>
        <w:outlineLvl w:val="1"/>
        <w:rPr>
          <w:rFonts w:ascii="Helvetica Neue" w:eastAsia="Times New Roman" w:hAnsi="Helvetica Neue" w:cs="Times New Roman"/>
          <w:b/>
          <w:bCs/>
          <w:color w:val="1D1F22"/>
          <w:kern w:val="0"/>
          <w:sz w:val="36"/>
          <w:szCs w:val="36"/>
        </w:rPr>
      </w:pPr>
      <w:r w:rsidRPr="00C844B3">
        <w:rPr>
          <w:rFonts w:ascii="Helvetica Neue" w:eastAsia="Times New Roman" w:hAnsi="Helvetica Neue" w:cs="Times New Roman"/>
          <w:b/>
          <w:bCs/>
          <w:color w:val="1D1F22"/>
          <w:kern w:val="0"/>
          <w:sz w:val="36"/>
          <w:szCs w:val="36"/>
        </w:rPr>
        <w:t>Running SQL Queries Programmatically</w:t>
      </w:r>
    </w:p>
    <w:p w14:paraId="0CDC655B" w14:textId="7EA7AED1" w:rsidR="00A72C63" w:rsidRDefault="008171C7" w:rsidP="009378CA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MS Mincho" w:eastAsia="MS Mincho" w:hAnsi="MS Mincho" w:cs="MS Mincho"/>
          <w:kern w:val="0"/>
        </w:rPr>
        <w:t>使用程序中</w:t>
      </w:r>
      <w:r>
        <w:rPr>
          <w:rFonts w:ascii="Times New Roman" w:eastAsia="Times New Roman" w:hAnsi="Times New Roman" w:cs="Times New Roman" w:hint="eastAsia"/>
          <w:kern w:val="0"/>
        </w:rPr>
        <w:t>+sql</w:t>
      </w:r>
      <w:r>
        <w:rPr>
          <w:rFonts w:ascii="SimSun" w:eastAsia="SimSun" w:hAnsi="SimSun" w:cs="SimSun"/>
          <w:kern w:val="0"/>
        </w:rPr>
        <w:t>语</w:t>
      </w:r>
      <w:r>
        <w:rPr>
          <w:rFonts w:ascii="MS Mincho" w:eastAsia="MS Mincho" w:hAnsi="MS Mincho" w:cs="MS Mincho"/>
          <w:kern w:val="0"/>
        </w:rPr>
        <w:t>句的方式</w:t>
      </w:r>
      <w:r w:rsidR="00DD056A">
        <w:rPr>
          <w:rFonts w:ascii="MS Mincho" w:eastAsia="MS Mincho" w:hAnsi="MS Mincho" w:cs="MS Mincho"/>
          <w:kern w:val="0"/>
        </w:rPr>
        <w:t>，就</w:t>
      </w:r>
      <w:r w:rsidR="00DD056A">
        <w:rPr>
          <w:rFonts w:ascii="MS Mincho" w:eastAsia="MS Mincho" w:hAnsi="MS Mincho" w:cs="MS Mincho" w:hint="eastAsia"/>
          <w:kern w:val="0"/>
        </w:rPr>
        <w:t>像</w:t>
      </w:r>
      <w:r w:rsidR="00DD056A">
        <w:rPr>
          <w:rFonts w:ascii="SimSun" w:eastAsia="SimSun" w:hAnsi="SimSun" w:cs="SimSun"/>
          <w:kern w:val="0"/>
        </w:rPr>
        <w:t>查询</w:t>
      </w:r>
      <w:r w:rsidR="00DD056A">
        <w:rPr>
          <w:rFonts w:ascii="MS Mincho" w:eastAsia="MS Mincho" w:hAnsi="MS Mincho" w:cs="MS Mincho" w:hint="eastAsia"/>
          <w:kern w:val="0"/>
        </w:rPr>
        <w:t>一个表</w:t>
      </w:r>
      <w:r w:rsidR="007D5C80">
        <w:rPr>
          <w:rFonts w:ascii="MS Mincho" w:eastAsia="MS Mincho" w:hAnsi="MS Mincho" w:cs="MS Mincho" w:hint="eastAsia"/>
          <w:kern w:val="0"/>
        </w:rPr>
        <w:t>。需要把df</w:t>
      </w:r>
      <w:r w:rsidR="007D5C80">
        <w:rPr>
          <w:rFonts w:ascii="SimSun" w:eastAsia="SimSun" w:hAnsi="SimSun" w:cs="SimSun"/>
          <w:kern w:val="0"/>
        </w:rPr>
        <w:t>转换</w:t>
      </w:r>
      <w:r w:rsidR="007D5C80">
        <w:rPr>
          <w:rFonts w:ascii="MS Mincho" w:eastAsia="MS Mincho" w:hAnsi="MS Mincho" w:cs="MS Mincho" w:hint="eastAsia"/>
          <w:kern w:val="0"/>
        </w:rPr>
        <w:t>成一个</w:t>
      </w:r>
      <w:r w:rsidR="007D5C80">
        <w:rPr>
          <w:rFonts w:ascii="SimSun" w:eastAsia="SimSun" w:hAnsi="SimSun" w:cs="SimSun"/>
          <w:kern w:val="0"/>
        </w:rPr>
        <w:t>临时</w:t>
      </w:r>
      <w:r w:rsidR="007D5C80">
        <w:rPr>
          <w:rFonts w:ascii="MS Mincho" w:eastAsia="MS Mincho" w:hAnsi="MS Mincho" w:cs="MS Mincho" w:hint="eastAsia"/>
          <w:kern w:val="0"/>
        </w:rPr>
        <w:t>的</w:t>
      </w:r>
      <w:r w:rsidR="007D5C80">
        <w:rPr>
          <w:rFonts w:ascii="SimSun" w:eastAsia="SimSun" w:hAnsi="SimSun" w:cs="SimSun" w:hint="eastAsia"/>
          <w:kern w:val="0"/>
        </w:rPr>
        <w:t>视图。</w:t>
      </w:r>
    </w:p>
    <w:p w14:paraId="7C6DD071" w14:textId="6B18306F" w:rsidR="00673315" w:rsidRDefault="00C84C9D" w:rsidP="00673315">
      <w:pPr>
        <w:pStyle w:val="HTML0"/>
        <w:shd w:val="clear" w:color="auto" w:fill="F5F5F5"/>
        <w:wordWrap w:val="0"/>
        <w:spacing w:after="150" w:line="300" w:lineRule="atLeast"/>
        <w:rPr>
          <w:rStyle w:val="n"/>
          <w:rFonts w:ascii="Menlo" w:hAnsi="Menlo" w:cs="Menlo"/>
          <w:color w:val="333333"/>
          <w:sz w:val="18"/>
          <w:szCs w:val="18"/>
        </w:rPr>
      </w:pPr>
      <w:r>
        <w:rPr>
          <w:rFonts w:ascii="SimSun" w:eastAsia="SimSun" w:hAnsi="SimSun" w:cs="SimSun"/>
        </w:rPr>
        <w:t xml:space="preserve">1 </w:t>
      </w:r>
      <w:r w:rsidR="00673315">
        <w:rPr>
          <w:rStyle w:val="n"/>
          <w:rFonts w:ascii="Menlo" w:hAnsi="Menlo" w:cs="Menlo"/>
          <w:color w:val="333333"/>
          <w:sz w:val="18"/>
          <w:szCs w:val="18"/>
        </w:rPr>
        <w:t>createOrReplaceTempView(“”)</w:t>
      </w:r>
      <w:r w:rsidR="00ED7140">
        <w:rPr>
          <w:rStyle w:val="n"/>
          <w:rFonts w:ascii="Menlo" w:hAnsi="Menlo" w:cs="Menlo"/>
          <w:color w:val="333333"/>
          <w:sz w:val="18"/>
          <w:szCs w:val="18"/>
        </w:rPr>
        <w:t xml:space="preserve"> //</w:t>
      </w:r>
      <w:r w:rsidR="00ED7140">
        <w:rPr>
          <w:rStyle w:val="n"/>
          <w:rFonts w:ascii="Menlo" w:hAnsi="Menlo" w:cs="Menlo" w:hint="eastAsia"/>
          <w:color w:val="333333"/>
          <w:sz w:val="18"/>
          <w:szCs w:val="18"/>
        </w:rPr>
        <w:t>创建一个临时表</w:t>
      </w:r>
    </w:p>
    <w:p w14:paraId="1A06F216" w14:textId="50AE0562" w:rsidR="00ED7140" w:rsidRDefault="00ED7140" w:rsidP="00673315">
      <w:pPr>
        <w:pStyle w:val="HTML0"/>
        <w:shd w:val="clear" w:color="auto" w:fill="F5F5F5"/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Style w:val="n"/>
          <w:rFonts w:ascii="Menlo" w:hAnsi="Menlo" w:cs="Menlo" w:hint="eastAsia"/>
          <w:color w:val="333333"/>
          <w:sz w:val="18"/>
          <w:szCs w:val="18"/>
        </w:rPr>
        <w:t xml:space="preserve">2 </w:t>
      </w:r>
      <w:r>
        <w:rPr>
          <w:rStyle w:val="n"/>
          <w:rFonts w:ascii="Menlo" w:hAnsi="Menlo" w:cs="Menlo"/>
          <w:color w:val="333333"/>
          <w:sz w:val="18"/>
          <w:szCs w:val="18"/>
        </w:rPr>
        <w:t>spark</w:t>
      </w:r>
      <w:r>
        <w:rPr>
          <w:rStyle w:val="o"/>
          <w:rFonts w:ascii="Menlo" w:hAnsi="Menlo" w:cs="Menlo"/>
          <w:color w:val="666666"/>
          <w:sz w:val="18"/>
          <w:szCs w:val="18"/>
        </w:rPr>
        <w:t>.</w:t>
      </w:r>
      <w:r>
        <w:rPr>
          <w:rStyle w:val="n"/>
          <w:rFonts w:ascii="Menlo" w:hAnsi="Menlo" w:cs="Menlo"/>
          <w:color w:val="333333"/>
          <w:sz w:val="18"/>
          <w:szCs w:val="18"/>
        </w:rPr>
        <w:t>sql</w:t>
      </w:r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"SELECT * FROM people"</w:t>
      </w:r>
      <w:r>
        <w:rPr>
          <w:rStyle w:val="o"/>
          <w:rFonts w:ascii="Menlo" w:hAnsi="Menlo" w:cs="Menlo"/>
          <w:color w:val="666666"/>
          <w:sz w:val="18"/>
          <w:szCs w:val="18"/>
        </w:rPr>
        <w:t>)</w:t>
      </w:r>
      <w:r>
        <w:rPr>
          <w:rFonts w:ascii="Menlo" w:hAnsi="Menlo" w:cs="Menlo" w:hint="eastAsia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333333"/>
          <w:sz w:val="18"/>
          <w:szCs w:val="18"/>
        </w:rPr>
        <w:t>//</w:t>
      </w:r>
      <w:r>
        <w:rPr>
          <w:rFonts w:ascii="Menlo" w:hAnsi="Menlo" w:cs="Menlo" w:hint="eastAsia"/>
          <w:color w:val="333333"/>
          <w:sz w:val="18"/>
          <w:szCs w:val="18"/>
        </w:rPr>
        <w:t>执行</w:t>
      </w:r>
      <w:r>
        <w:rPr>
          <w:rFonts w:ascii="Menlo" w:hAnsi="Menlo" w:cs="Menlo" w:hint="eastAsia"/>
          <w:color w:val="333333"/>
          <w:sz w:val="18"/>
          <w:szCs w:val="18"/>
        </w:rPr>
        <w:t>sql</w:t>
      </w:r>
      <w:r>
        <w:rPr>
          <w:rFonts w:ascii="Menlo" w:hAnsi="Menlo" w:cs="Menlo" w:hint="eastAsia"/>
          <w:color w:val="333333"/>
          <w:sz w:val="18"/>
          <w:szCs w:val="18"/>
        </w:rPr>
        <w:t>语句</w:t>
      </w:r>
    </w:p>
    <w:p w14:paraId="782F6668" w14:textId="4D7891B3" w:rsidR="00C84C9D" w:rsidRDefault="00C84C9D" w:rsidP="009378CA">
      <w:pPr>
        <w:widowControl/>
        <w:jc w:val="left"/>
        <w:rPr>
          <w:rFonts w:ascii="SimSun" w:eastAsia="SimSun" w:hAnsi="SimSun" w:cs="SimSun"/>
          <w:kern w:val="0"/>
        </w:rPr>
      </w:pPr>
    </w:p>
    <w:p w14:paraId="7BDB97BF" w14:textId="77777777" w:rsidR="00D7328E" w:rsidRDefault="00D7328E" w:rsidP="00D7328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Global Temporary View</w:t>
      </w:r>
    </w:p>
    <w:p w14:paraId="32596D1A" w14:textId="77777777" w:rsidR="00D7328E" w:rsidRDefault="00D7328E" w:rsidP="00D7328E">
      <w:pPr>
        <w:rPr>
          <w:rFonts w:ascii="Times New Roman" w:eastAsia="Times New Roman" w:hAnsi="Times New Roman"/>
        </w:rPr>
      </w:pPr>
    </w:p>
    <w:p w14:paraId="3D9CF9F9" w14:textId="01EC8762" w:rsidR="00D7328E" w:rsidRDefault="00C45C48" w:rsidP="009378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/>
          <w:kern w:val="0"/>
        </w:rPr>
        <w:t>临时视图</w:t>
      </w:r>
      <w:r>
        <w:rPr>
          <w:rFonts w:ascii="MS Mincho" w:eastAsia="MS Mincho" w:hAnsi="MS Mincho" w:cs="MS Mincho"/>
          <w:kern w:val="0"/>
        </w:rPr>
        <w:t>是</w:t>
      </w:r>
      <w:r>
        <w:rPr>
          <w:rFonts w:ascii="Times New Roman" w:eastAsia="Times New Roman" w:hAnsi="Times New Roman" w:cs="Times New Roman" w:hint="eastAsia"/>
          <w:kern w:val="0"/>
        </w:rPr>
        <w:t>session</w:t>
      </w:r>
      <w:r>
        <w:rPr>
          <w:rFonts w:ascii="MS Mincho" w:eastAsia="MS Mincho" w:hAnsi="MS Mincho" w:cs="MS Mincho"/>
          <w:kern w:val="0"/>
        </w:rPr>
        <w:t>相关的</w:t>
      </w:r>
      <w:r w:rsidR="0024421D">
        <w:rPr>
          <w:rFonts w:ascii="MS Mincho" w:eastAsia="MS Mincho" w:hAnsi="MS Mincho" w:cs="MS Mincho"/>
          <w:kern w:val="0"/>
        </w:rPr>
        <w:t>，以</w:t>
      </w:r>
      <w:r w:rsidR="0024421D">
        <w:rPr>
          <w:rFonts w:ascii="Times New Roman" w:eastAsia="Times New Roman" w:hAnsi="Times New Roman" w:cs="Times New Roman" w:hint="eastAsia"/>
          <w:kern w:val="0"/>
        </w:rPr>
        <w:t>session</w:t>
      </w:r>
      <w:r w:rsidR="0024421D">
        <w:rPr>
          <w:rFonts w:ascii="SimSun" w:eastAsia="SimSun" w:hAnsi="SimSun" w:cs="SimSun"/>
          <w:kern w:val="0"/>
        </w:rPr>
        <w:t>为</w:t>
      </w:r>
      <w:r w:rsidR="0024421D">
        <w:rPr>
          <w:rFonts w:ascii="MS Mincho" w:eastAsia="MS Mincho" w:hAnsi="MS Mincho" w:cs="MS Mincho"/>
          <w:kern w:val="0"/>
        </w:rPr>
        <w:t>生命周期</w:t>
      </w:r>
      <w:r w:rsidR="0024421D">
        <w:rPr>
          <w:rFonts w:ascii="Times New Roman" w:eastAsia="Times New Roman" w:hAnsi="Times New Roman" w:cs="Times New Roman" w:hint="eastAsia"/>
          <w:kern w:val="0"/>
        </w:rPr>
        <w:t>。</w:t>
      </w:r>
    </w:p>
    <w:p w14:paraId="12BB3D71" w14:textId="53C48297" w:rsidR="00097F22" w:rsidRDefault="00B95D8E" w:rsidP="009378CA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/>
          <w:kern w:val="0"/>
        </w:rPr>
        <w:t>要想跨</w:t>
      </w:r>
      <w:r>
        <w:rPr>
          <w:rFonts w:ascii="Times New Roman" w:eastAsia="Times New Roman" w:hAnsi="Times New Roman" w:cs="Times New Roman" w:hint="eastAsia"/>
          <w:kern w:val="0"/>
        </w:rPr>
        <w:t>session</w:t>
      </w:r>
      <w:r>
        <w:rPr>
          <w:rFonts w:ascii="MS Mincho" w:eastAsia="MS Mincho" w:hAnsi="MS Mincho" w:cs="MS Mincho"/>
          <w:kern w:val="0"/>
        </w:rPr>
        <w:t>共享，并直</w:t>
      </w:r>
      <w:r>
        <w:rPr>
          <w:rFonts w:ascii="MS Mincho" w:eastAsia="MS Mincho" w:hAnsi="MS Mincho" w:cs="MS Mincho" w:hint="eastAsia"/>
          <w:kern w:val="0"/>
        </w:rPr>
        <w:t>至程序</w:t>
      </w:r>
      <w:r>
        <w:rPr>
          <w:rFonts w:ascii="SimSun" w:eastAsia="SimSun" w:hAnsi="SimSun" w:cs="SimSun"/>
          <w:kern w:val="0"/>
        </w:rPr>
        <w:t>结</w:t>
      </w:r>
      <w:r>
        <w:rPr>
          <w:rFonts w:ascii="MS Mincho" w:eastAsia="MS Mincho" w:hAnsi="MS Mincho" w:cs="MS Mincho" w:hint="eastAsia"/>
          <w:kern w:val="0"/>
        </w:rPr>
        <w:t>束，</w:t>
      </w:r>
      <w:r w:rsidR="00313AF1">
        <w:rPr>
          <w:rFonts w:ascii="MS Mincho" w:eastAsia="MS Mincho" w:hAnsi="MS Mincho" w:cs="MS Mincho" w:hint="eastAsia"/>
          <w:kern w:val="0"/>
        </w:rPr>
        <w:t>可以</w:t>
      </w:r>
      <w:r w:rsidR="00313AF1">
        <w:rPr>
          <w:rFonts w:ascii="SimSun" w:eastAsia="SimSun" w:hAnsi="SimSun" w:cs="SimSun"/>
          <w:kern w:val="0"/>
        </w:rPr>
        <w:t>创</w:t>
      </w:r>
      <w:r w:rsidR="00313AF1">
        <w:rPr>
          <w:rFonts w:ascii="MS Mincho" w:eastAsia="MS Mincho" w:hAnsi="MS Mincho" w:cs="MS Mincho" w:hint="eastAsia"/>
          <w:kern w:val="0"/>
        </w:rPr>
        <w:t>建一个全局的view。</w:t>
      </w:r>
    </w:p>
    <w:p w14:paraId="1B32E3F8" w14:textId="34CFB821" w:rsidR="006C614D" w:rsidRDefault="006C614D" w:rsidP="006C61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Menlo" w:hAnsi="Menlo" w:cs="Menlo"/>
          <w:color w:val="333333"/>
          <w:kern w:val="0"/>
          <w:sz w:val="18"/>
          <w:szCs w:val="18"/>
        </w:rPr>
      </w:pPr>
      <w:r>
        <w:rPr>
          <w:rFonts w:ascii="Menlo" w:hAnsi="Menlo" w:cs="Menlo"/>
          <w:color w:val="333333"/>
          <w:kern w:val="0"/>
          <w:sz w:val="18"/>
          <w:szCs w:val="18"/>
        </w:rPr>
        <w:t>A</w:t>
      </w:r>
      <w:r>
        <w:rPr>
          <w:rFonts w:ascii="Menlo" w:hAnsi="Menlo" w:cs="Menlo" w:hint="eastAsia"/>
          <w:color w:val="333333"/>
          <w:kern w:val="0"/>
          <w:sz w:val="18"/>
          <w:szCs w:val="18"/>
        </w:rPr>
        <w:t>pi</w:t>
      </w:r>
      <w:r>
        <w:rPr>
          <w:rFonts w:ascii="Menlo" w:hAnsi="Menlo" w:cs="Menlo" w:hint="eastAsia"/>
          <w:color w:val="333333"/>
          <w:kern w:val="0"/>
          <w:sz w:val="18"/>
          <w:szCs w:val="18"/>
        </w:rPr>
        <w:t>：</w:t>
      </w:r>
    </w:p>
    <w:p w14:paraId="6A607D63" w14:textId="386A9445" w:rsidR="006C614D" w:rsidRPr="006C614D" w:rsidRDefault="006C614D" w:rsidP="006C614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Menlo" w:hAnsi="Menlo" w:cs="Menlo"/>
          <w:color w:val="333333"/>
          <w:kern w:val="0"/>
          <w:sz w:val="18"/>
          <w:szCs w:val="18"/>
        </w:rPr>
      </w:pPr>
      <w:r w:rsidRPr="006C614D">
        <w:rPr>
          <w:rFonts w:ascii="Menlo" w:hAnsi="Menlo" w:cs="Menlo"/>
          <w:color w:val="333333"/>
          <w:kern w:val="0"/>
          <w:sz w:val="18"/>
          <w:szCs w:val="18"/>
        </w:rPr>
        <w:t>df</w:t>
      </w:r>
      <w:r w:rsidRPr="006C614D">
        <w:rPr>
          <w:rFonts w:ascii="Menlo" w:hAnsi="Menlo" w:cs="Menlo"/>
          <w:color w:val="666666"/>
          <w:kern w:val="0"/>
          <w:sz w:val="18"/>
          <w:szCs w:val="18"/>
        </w:rPr>
        <w:t>.</w:t>
      </w:r>
      <w:r w:rsidRPr="006C614D">
        <w:rPr>
          <w:rFonts w:ascii="Menlo" w:hAnsi="Menlo" w:cs="Menlo"/>
          <w:color w:val="333333"/>
          <w:kern w:val="0"/>
          <w:sz w:val="18"/>
          <w:szCs w:val="18"/>
        </w:rPr>
        <w:t>createGlobalTempView</w:t>
      </w:r>
      <w:r w:rsidRPr="006C614D">
        <w:rPr>
          <w:rFonts w:ascii="Menlo" w:hAnsi="Menlo" w:cs="Menlo"/>
          <w:color w:val="666666"/>
          <w:kern w:val="0"/>
          <w:sz w:val="18"/>
          <w:szCs w:val="18"/>
        </w:rPr>
        <w:t>(</w:t>
      </w:r>
      <w:r w:rsidRPr="006C614D">
        <w:rPr>
          <w:rFonts w:ascii="Menlo" w:hAnsi="Menlo" w:cs="Menlo"/>
          <w:color w:val="4070A0"/>
          <w:kern w:val="0"/>
          <w:sz w:val="18"/>
          <w:szCs w:val="18"/>
        </w:rPr>
        <w:t>"people"</w:t>
      </w:r>
      <w:r w:rsidRPr="006C614D">
        <w:rPr>
          <w:rFonts w:ascii="Menlo" w:hAnsi="Menlo" w:cs="Menlo"/>
          <w:color w:val="666666"/>
          <w:kern w:val="0"/>
          <w:sz w:val="18"/>
          <w:szCs w:val="18"/>
        </w:rPr>
        <w:t>)</w:t>
      </w:r>
      <w:r w:rsidR="00104EA6">
        <w:rPr>
          <w:rFonts w:ascii="Menlo" w:hAnsi="Menlo" w:cs="Menlo" w:hint="eastAsia"/>
          <w:color w:val="666666"/>
          <w:kern w:val="0"/>
          <w:sz w:val="18"/>
          <w:szCs w:val="18"/>
        </w:rPr>
        <w:t xml:space="preserve"> </w:t>
      </w:r>
      <w:r w:rsidR="00104EA6">
        <w:rPr>
          <w:rFonts w:ascii="Menlo" w:hAnsi="Menlo" w:cs="Menlo"/>
          <w:color w:val="666666"/>
          <w:kern w:val="0"/>
          <w:sz w:val="18"/>
          <w:szCs w:val="18"/>
        </w:rPr>
        <w:t>//</w:t>
      </w:r>
      <w:r w:rsidR="00104EA6">
        <w:rPr>
          <w:rFonts w:ascii="Menlo" w:hAnsi="Menlo" w:cs="Menlo" w:hint="eastAsia"/>
          <w:color w:val="666666"/>
          <w:kern w:val="0"/>
          <w:sz w:val="18"/>
          <w:szCs w:val="18"/>
        </w:rPr>
        <w:t>创建一个全局的临时表</w:t>
      </w:r>
    </w:p>
    <w:p w14:paraId="12B74085" w14:textId="77777777" w:rsidR="006C614D" w:rsidRPr="006C614D" w:rsidRDefault="006C614D" w:rsidP="006C61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4018CBD" w14:textId="77777777" w:rsidR="006C614D" w:rsidRDefault="006C614D" w:rsidP="009378CA">
      <w:pPr>
        <w:widowControl/>
        <w:jc w:val="left"/>
        <w:rPr>
          <w:rFonts w:ascii="MS Mincho" w:eastAsia="MS Mincho" w:hAnsi="MS Mincho" w:cs="MS Mincho"/>
          <w:kern w:val="0"/>
        </w:rPr>
      </w:pPr>
    </w:p>
    <w:p w14:paraId="5C7FE994" w14:textId="074A9FBF" w:rsidR="0090135C" w:rsidRDefault="00DF7303" w:rsidP="0090135C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Creating Datasets</w:t>
      </w:r>
    </w:p>
    <w:p w14:paraId="54DF18C9" w14:textId="32D36D50" w:rsidR="0090135C" w:rsidRPr="0090135C" w:rsidRDefault="0090135C" w:rsidP="0090135C">
      <w:r>
        <w:rPr>
          <w:rFonts w:hint="eastAsia"/>
        </w:rPr>
        <w:t>DataSet还有一套类似DataFrame的api。</w:t>
      </w:r>
    </w:p>
    <w:p w14:paraId="0739412B" w14:textId="786B6905" w:rsidR="00DF7303" w:rsidRDefault="007161BF" w:rsidP="009378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Dataset</w:t>
      </w:r>
      <w:r>
        <w:rPr>
          <w:rFonts w:ascii="MS Mincho" w:eastAsia="MS Mincho" w:hAnsi="MS Mincho" w:cs="MS Mincho"/>
          <w:kern w:val="0"/>
        </w:rPr>
        <w:t>和</w:t>
      </w:r>
      <w:r>
        <w:rPr>
          <w:rFonts w:ascii="Times New Roman" w:eastAsia="Times New Roman" w:hAnsi="Times New Roman" w:cs="Times New Roman" w:hint="eastAsia"/>
          <w:kern w:val="0"/>
        </w:rPr>
        <w:t>Rdd</w:t>
      </w:r>
      <w:r>
        <w:rPr>
          <w:rFonts w:ascii="MS Mincho" w:eastAsia="MS Mincho" w:hAnsi="MS Mincho" w:cs="MS Mincho"/>
          <w:kern w:val="0"/>
        </w:rPr>
        <w:t>的区</w:t>
      </w:r>
      <w:r>
        <w:rPr>
          <w:rFonts w:ascii="SimSun" w:eastAsia="SimSun" w:hAnsi="SimSun" w:cs="SimSun"/>
          <w:kern w:val="0"/>
        </w:rPr>
        <w:t>别</w:t>
      </w:r>
      <w:r>
        <w:rPr>
          <w:rFonts w:ascii="Times New Roman" w:eastAsia="Times New Roman" w:hAnsi="Times New Roman" w:cs="Times New Roman" w:hint="eastAsia"/>
          <w:kern w:val="0"/>
        </w:rPr>
        <w:t>：</w:t>
      </w:r>
    </w:p>
    <w:p w14:paraId="261E6DEA" w14:textId="6C6F6C46" w:rsidR="007161BF" w:rsidRDefault="006A2CD9" w:rsidP="009378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1 </w:t>
      </w:r>
      <w:r>
        <w:rPr>
          <w:rFonts w:ascii="MS Mincho" w:eastAsia="MS Mincho" w:hAnsi="MS Mincho" w:cs="MS Mincho"/>
          <w:kern w:val="0"/>
        </w:rPr>
        <w:t>序列化方式不一</w:t>
      </w:r>
      <w:r>
        <w:rPr>
          <w:rFonts w:ascii="SimSun" w:eastAsia="SimSun" w:hAnsi="SimSun" w:cs="SimSun"/>
          <w:kern w:val="0"/>
        </w:rPr>
        <w:t>样</w:t>
      </w:r>
    </w:p>
    <w:p w14:paraId="09999B71" w14:textId="4F046C8A" w:rsidR="006A2CD9" w:rsidRDefault="006A2CD9" w:rsidP="009378CA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Rdd</w:t>
      </w:r>
      <w:r>
        <w:rPr>
          <w:rFonts w:ascii="MS Mincho" w:eastAsia="MS Mincho" w:hAnsi="MS Mincho" w:cs="MS Mincho"/>
          <w:kern w:val="0"/>
        </w:rPr>
        <w:t>是</w:t>
      </w:r>
      <w:r>
        <w:rPr>
          <w:rFonts w:ascii="MS Mincho" w:eastAsia="MS Mincho" w:hAnsi="MS Mincho" w:cs="MS Mincho" w:hint="eastAsia"/>
          <w:kern w:val="0"/>
        </w:rPr>
        <w:t>用</w:t>
      </w:r>
      <w:r>
        <w:rPr>
          <w:rFonts w:ascii="SimSun" w:eastAsia="SimSun" w:hAnsi="SimSun" w:cs="SimSun"/>
          <w:kern w:val="0"/>
        </w:rPr>
        <w:t>传统</w:t>
      </w:r>
      <w:r>
        <w:rPr>
          <w:rFonts w:ascii="MS Mincho" w:eastAsia="MS Mincho" w:hAnsi="MS Mincho" w:cs="MS Mincho" w:hint="eastAsia"/>
          <w:kern w:val="0"/>
        </w:rPr>
        <w:t>的序列化方式（kryo或其他）将其</w:t>
      </w:r>
      <w:r>
        <w:rPr>
          <w:rFonts w:ascii="SimSun" w:eastAsia="SimSun" w:hAnsi="SimSun" w:cs="SimSun"/>
          <w:kern w:val="0"/>
        </w:rPr>
        <w:t>转换为</w:t>
      </w:r>
      <w:r>
        <w:rPr>
          <w:rFonts w:ascii="MS Mincho" w:eastAsia="MS Mincho" w:hAnsi="MS Mincho" w:cs="MS Mincho" w:hint="eastAsia"/>
          <w:kern w:val="0"/>
        </w:rPr>
        <w:t>字</w:t>
      </w:r>
      <w:r>
        <w:rPr>
          <w:rFonts w:ascii="SimSun" w:eastAsia="SimSun" w:hAnsi="SimSun" w:cs="SimSun"/>
          <w:kern w:val="0"/>
        </w:rPr>
        <w:t>节</w:t>
      </w:r>
    </w:p>
    <w:p w14:paraId="77C4C71E" w14:textId="74DC970C" w:rsidR="006A2CD9" w:rsidRDefault="006A2CD9" w:rsidP="009378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 w:hint="eastAsia"/>
          <w:kern w:val="0"/>
        </w:rPr>
        <w:t xml:space="preserve"> Dataset</w:t>
      </w:r>
      <w:r w:rsidR="00A00DF2">
        <w:rPr>
          <w:rFonts w:ascii="SimSun" w:eastAsia="SimSun" w:hAnsi="SimSun" w:cs="SimSun" w:hint="eastAsia"/>
          <w:kern w:val="0"/>
        </w:rPr>
        <w:t>虽然也是转换成为字节，但是</w:t>
      </w:r>
      <w:r w:rsidR="009C2C25">
        <w:rPr>
          <w:rFonts w:ascii="SimSun" w:eastAsia="SimSun" w:hAnsi="SimSun" w:cs="SimSun" w:hint="eastAsia"/>
          <w:kern w:val="0"/>
        </w:rPr>
        <w:t>是有结构的，</w:t>
      </w:r>
      <w:r w:rsidR="009C2C25" w:rsidRPr="009C2C25">
        <w:rPr>
          <w:rFonts w:ascii="Helvetica Neue" w:eastAsia="Times New Roman" w:hAnsi="Helvetica Neue" w:cs="Times New Roman"/>
          <w:color w:val="1D1F22"/>
          <w:kern w:val="0"/>
          <w:sz w:val="21"/>
          <w:szCs w:val="21"/>
          <w:shd w:val="clear" w:color="auto" w:fill="FFFFFF"/>
        </w:rPr>
        <w:t>encoders</w:t>
      </w:r>
      <w:r w:rsidR="009C2C25">
        <w:rPr>
          <w:rFonts w:ascii="MS Mincho" w:eastAsia="MS Mincho" w:hAnsi="MS Mincho" w:cs="MS Mincho"/>
          <w:kern w:val="0"/>
        </w:rPr>
        <w:t>是</w:t>
      </w:r>
      <w:r w:rsidR="009C2C25">
        <w:rPr>
          <w:rFonts w:ascii="SimSun" w:eastAsia="SimSun" w:hAnsi="SimSun" w:cs="SimSun"/>
          <w:kern w:val="0"/>
        </w:rPr>
        <w:t>动态</w:t>
      </w:r>
      <w:r w:rsidR="009C2C25">
        <w:rPr>
          <w:rFonts w:ascii="MS Mincho" w:eastAsia="MS Mincho" w:hAnsi="MS Mincho" w:cs="MS Mincho"/>
          <w:kern w:val="0"/>
        </w:rPr>
        <w:t>生成的，支持一系列</w:t>
      </w:r>
      <w:r w:rsidR="009C2C25">
        <w:rPr>
          <w:rFonts w:ascii="SimSun" w:eastAsia="SimSun" w:hAnsi="SimSun" w:cs="SimSun"/>
          <w:kern w:val="0"/>
        </w:rPr>
        <w:t>对</w:t>
      </w:r>
      <w:r w:rsidR="009C2C25">
        <w:rPr>
          <w:rFonts w:ascii="MS Mincho" w:eastAsia="MS Mincho" w:hAnsi="MS Mincho" w:cs="MS Mincho"/>
          <w:kern w:val="0"/>
        </w:rPr>
        <w:t>数据的操作</w:t>
      </w:r>
      <w:r w:rsidR="009C2C25">
        <w:rPr>
          <w:rFonts w:ascii="Times New Roman" w:eastAsia="Times New Roman" w:hAnsi="Times New Roman" w:cs="Times New Roman" w:hint="eastAsia"/>
          <w:kern w:val="0"/>
        </w:rPr>
        <w:t>。</w:t>
      </w:r>
    </w:p>
    <w:p w14:paraId="24AB0D1A" w14:textId="77777777" w:rsidR="008D519A" w:rsidRDefault="008D519A" w:rsidP="008D519A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Interoperating with RDDs</w:t>
      </w:r>
    </w:p>
    <w:p w14:paraId="5370A511" w14:textId="2851ED74" w:rsidR="008D519A" w:rsidRDefault="0096344E" w:rsidP="009378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将</w:t>
      </w:r>
      <w:r>
        <w:rPr>
          <w:rFonts w:ascii="Times New Roman" w:eastAsia="Times New Roman" w:hAnsi="Times New Roman" w:cs="Times New Roman" w:hint="eastAsia"/>
          <w:kern w:val="0"/>
        </w:rPr>
        <w:t>rdd</w:t>
      </w:r>
      <w:r>
        <w:rPr>
          <w:rFonts w:ascii="SimSun" w:eastAsia="SimSun" w:hAnsi="SimSun" w:cs="SimSun"/>
          <w:kern w:val="0"/>
        </w:rPr>
        <w:t>转换为</w:t>
      </w:r>
      <w:r>
        <w:rPr>
          <w:rFonts w:ascii="Times New Roman" w:eastAsia="Times New Roman" w:hAnsi="Times New Roman" w:cs="Times New Roman" w:hint="eastAsia"/>
          <w:kern w:val="0"/>
        </w:rPr>
        <w:t>Dataset</w:t>
      </w:r>
      <w:r w:rsidR="002B093C">
        <w:rPr>
          <w:rFonts w:ascii="MS Mincho" w:eastAsia="MS Mincho" w:hAnsi="MS Mincho" w:cs="MS Mincho"/>
          <w:kern w:val="0"/>
        </w:rPr>
        <w:t>有两种方式</w:t>
      </w:r>
      <w:r w:rsidR="002B093C">
        <w:rPr>
          <w:rFonts w:ascii="Times New Roman" w:eastAsia="Times New Roman" w:hAnsi="Times New Roman" w:cs="Times New Roman" w:hint="eastAsia"/>
          <w:kern w:val="0"/>
        </w:rPr>
        <w:t>:</w:t>
      </w:r>
    </w:p>
    <w:p w14:paraId="6B4A9C0F" w14:textId="306C5065" w:rsidR="002B093C" w:rsidRDefault="002B093C" w:rsidP="009378CA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1 </w:t>
      </w:r>
      <w:r>
        <w:rPr>
          <w:rFonts w:ascii="MS Mincho" w:eastAsia="MS Mincho" w:hAnsi="MS Mincho" w:cs="MS Mincho"/>
          <w:kern w:val="0"/>
        </w:rPr>
        <w:t>使用反射的方式</w:t>
      </w:r>
      <w:r>
        <w:rPr>
          <w:rFonts w:ascii="MS Mincho" w:eastAsia="MS Mincho" w:hAnsi="MS Mincho" w:cs="MS Mincho" w:hint="eastAsia"/>
          <w:kern w:val="0"/>
        </w:rPr>
        <w:t>推断</w:t>
      </w:r>
      <w:r w:rsidR="007B7A54">
        <w:rPr>
          <w:rFonts w:ascii="MS Mincho" w:eastAsia="MS Mincho" w:hAnsi="MS Mincho" w:cs="MS Mincho" w:hint="eastAsia"/>
          <w:kern w:val="0"/>
        </w:rPr>
        <w:t>schema</w:t>
      </w:r>
    </w:p>
    <w:p w14:paraId="18E2B26A" w14:textId="1CCA0DCD" w:rsidR="004F4040" w:rsidRDefault="00A219C6" w:rsidP="009378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</w:t>
      </w:r>
      <w:r>
        <w:rPr>
          <w:rFonts w:ascii="MS Mincho" w:eastAsia="MS Mincho" w:hAnsi="MS Mincho" w:cs="MS Mincho"/>
          <w:kern w:val="0"/>
        </w:rPr>
        <w:t>定</w:t>
      </w:r>
      <w:r>
        <w:rPr>
          <w:rFonts w:ascii="SimSun" w:eastAsia="SimSun" w:hAnsi="SimSun" w:cs="SimSun"/>
          <w:kern w:val="0"/>
        </w:rPr>
        <w:t>义</w:t>
      </w:r>
      <w:r>
        <w:rPr>
          <w:rFonts w:ascii="MS Mincho" w:eastAsia="MS Mincho" w:hAnsi="MS Mincho" w:cs="MS Mincho"/>
          <w:kern w:val="0"/>
        </w:rPr>
        <w:t>一个</w:t>
      </w:r>
      <w:r>
        <w:rPr>
          <w:rFonts w:ascii="Times New Roman" w:eastAsia="Times New Roman" w:hAnsi="Times New Roman" w:cs="Times New Roman" w:hint="eastAsia"/>
          <w:kern w:val="0"/>
        </w:rPr>
        <w:t>case class</w:t>
      </w:r>
    </w:p>
    <w:p w14:paraId="122A12C7" w14:textId="396B1A6C" w:rsidR="002964B0" w:rsidRDefault="0029597D" w:rsidP="009378CA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Times New Roman" w:eastAsia="Times New Roman" w:hAnsi="Times New Roman" w:cs="Times New Roman"/>
          <w:kern w:val="0"/>
        </w:rPr>
        <w:t xml:space="preserve">2 </w:t>
      </w:r>
      <w:r w:rsidR="00C26EC3">
        <w:rPr>
          <w:rFonts w:ascii="MS Mincho" w:eastAsia="MS Mincho" w:hAnsi="MS Mincho" w:cs="MS Mincho"/>
          <w:kern w:val="0"/>
        </w:rPr>
        <w:t>程序中</w:t>
      </w:r>
      <w:r w:rsidR="006C7941">
        <w:rPr>
          <w:rFonts w:ascii="SimSun" w:eastAsia="SimSun" w:hAnsi="SimSun" w:cs="SimSun"/>
          <w:kern w:val="0"/>
        </w:rPr>
        <w:t>动态</w:t>
      </w:r>
      <w:r w:rsidR="006C7941">
        <w:rPr>
          <w:rFonts w:ascii="MS Mincho" w:eastAsia="MS Mincho" w:hAnsi="MS Mincho" w:cs="MS Mincho" w:hint="eastAsia"/>
          <w:kern w:val="0"/>
        </w:rPr>
        <w:t>生成schema</w:t>
      </w:r>
    </w:p>
    <w:p w14:paraId="5CE164E5" w14:textId="4637483B" w:rsidR="006C7941" w:rsidRDefault="006C7941" w:rsidP="009378CA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 xml:space="preserve">  缺点：复</w:t>
      </w:r>
      <w:r>
        <w:rPr>
          <w:rFonts w:ascii="SimSun" w:eastAsia="SimSun" w:hAnsi="SimSun" w:cs="SimSun"/>
          <w:kern w:val="0"/>
        </w:rPr>
        <w:t>杂</w:t>
      </w:r>
    </w:p>
    <w:p w14:paraId="51DAE4D0" w14:textId="46905288" w:rsidR="006C7941" w:rsidRPr="009378CA" w:rsidRDefault="006C7941" w:rsidP="009378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 w:hint="eastAsia"/>
          <w:kern w:val="0"/>
        </w:rPr>
        <w:t xml:space="preserve">  </w:t>
      </w:r>
      <w:r>
        <w:rPr>
          <w:rFonts w:ascii="SimSun" w:eastAsia="SimSun" w:hAnsi="SimSun" w:cs="SimSun"/>
          <w:kern w:val="0"/>
        </w:rPr>
        <w:t>优</w:t>
      </w:r>
      <w:r>
        <w:rPr>
          <w:rFonts w:ascii="MS Mincho" w:eastAsia="MS Mincho" w:hAnsi="MS Mincho" w:cs="MS Mincho" w:hint="eastAsia"/>
          <w:kern w:val="0"/>
        </w:rPr>
        <w:t>点：</w:t>
      </w:r>
      <w:r w:rsidR="005E56F8">
        <w:rPr>
          <w:rFonts w:ascii="MS Mincho" w:eastAsia="MS Mincho" w:hAnsi="MS Mincho" w:cs="MS Mincho" w:hint="eastAsia"/>
          <w:kern w:val="0"/>
        </w:rPr>
        <w:t>不用提前建立，等知道数据后，根据数据来</w:t>
      </w:r>
      <w:r w:rsidR="005E56F8">
        <w:rPr>
          <w:rFonts w:ascii="SimSun" w:eastAsia="SimSun" w:hAnsi="SimSun" w:cs="SimSun" w:hint="eastAsia"/>
          <w:kern w:val="0"/>
        </w:rPr>
        <w:t>动态生成schema</w:t>
      </w:r>
    </w:p>
    <w:p w14:paraId="4D22A61B" w14:textId="45567557" w:rsidR="00A823C7" w:rsidRDefault="00C3758D" w:rsidP="009E0357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Data Sources</w:t>
      </w:r>
    </w:p>
    <w:p w14:paraId="7E588F38" w14:textId="77777777" w:rsidR="00BB5EA6" w:rsidRDefault="00BB5EA6" w:rsidP="00BB5EA6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Manually Specifying Options</w:t>
      </w:r>
    </w:p>
    <w:p w14:paraId="267B49B0" w14:textId="7FD18DCD" w:rsidR="00BB5EA6" w:rsidRPr="00C53F1C" w:rsidRDefault="00C53F1C" w:rsidP="00BB5EA6">
      <w:r>
        <w:t xml:space="preserve"> </w:t>
      </w:r>
      <w:r>
        <w:rPr>
          <w:rFonts w:hint="eastAsia"/>
        </w:rPr>
        <w:t>写入文件：指明写入的格式和名称</w:t>
      </w:r>
    </w:p>
    <w:p w14:paraId="3DD0680C" w14:textId="54AC18FC" w:rsidR="00C53F1C" w:rsidRDefault="00C53F1C" w:rsidP="00C53F1C">
      <w:pPr>
        <w:pStyle w:val="HTML0"/>
        <w:shd w:val="clear" w:color="auto" w:fill="F5F5F5"/>
        <w:wordWrap w:val="0"/>
        <w:spacing w:after="150" w:line="30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Times New Roman" w:eastAsia="Times New Roman" w:hAnsi="Times New Roman" w:hint="eastAsia"/>
        </w:rPr>
        <w:t xml:space="preserve">  </w:t>
      </w:r>
      <w:r>
        <w:rPr>
          <w:rFonts w:ascii="Times New Roman" w:eastAsia="Times New Roman" w:hAnsi="Times New Roman"/>
        </w:rPr>
        <w:t xml:space="preserve"> </w:t>
      </w:r>
      <w:r>
        <w:rPr>
          <w:rStyle w:val="n"/>
          <w:rFonts w:ascii="Menlo" w:hAnsi="Menlo" w:cs="Menlo"/>
          <w:color w:val="333333"/>
          <w:sz w:val="18"/>
          <w:szCs w:val="18"/>
        </w:rPr>
        <w:t>write</w:t>
      </w:r>
      <w:r>
        <w:rPr>
          <w:rStyle w:val="o"/>
          <w:rFonts w:ascii="Menlo" w:hAnsi="Menlo" w:cs="Menlo"/>
          <w:color w:val="666666"/>
          <w:sz w:val="18"/>
          <w:szCs w:val="18"/>
        </w:rPr>
        <w:t>.</w:t>
      </w:r>
      <w:r>
        <w:rPr>
          <w:rStyle w:val="n"/>
          <w:rFonts w:ascii="Menlo" w:hAnsi="Menlo" w:cs="Menlo"/>
          <w:color w:val="333333"/>
          <w:sz w:val="18"/>
          <w:szCs w:val="18"/>
        </w:rPr>
        <w:t>format</w:t>
      </w:r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"parquet"</w:t>
      </w:r>
      <w:r>
        <w:rPr>
          <w:rStyle w:val="o"/>
          <w:rFonts w:ascii="Menlo" w:hAnsi="Menlo" w:cs="Menlo"/>
          <w:color w:val="666666"/>
          <w:sz w:val="18"/>
          <w:szCs w:val="18"/>
        </w:rPr>
        <w:t>).</w:t>
      </w:r>
      <w:r>
        <w:rPr>
          <w:rStyle w:val="n"/>
          <w:rFonts w:ascii="Menlo" w:hAnsi="Menlo" w:cs="Menlo"/>
          <w:color w:val="333333"/>
          <w:sz w:val="18"/>
          <w:szCs w:val="18"/>
        </w:rPr>
        <w:t>save</w:t>
      </w:r>
      <w:r>
        <w:rPr>
          <w:rStyle w:val="o"/>
          <w:rFonts w:ascii="Menlo" w:hAnsi="Menlo" w:cs="Menlo"/>
          <w:color w:val="666666"/>
          <w:sz w:val="18"/>
          <w:szCs w:val="18"/>
        </w:rPr>
        <w:t>(</w:t>
      </w:r>
      <w:r>
        <w:rPr>
          <w:rStyle w:val="s"/>
          <w:rFonts w:ascii="Menlo" w:hAnsi="Menlo" w:cs="Menlo"/>
          <w:color w:val="4070A0"/>
          <w:sz w:val="18"/>
          <w:szCs w:val="18"/>
        </w:rPr>
        <w:t>"namesAndAges.parquet"</w:t>
      </w:r>
      <w:r>
        <w:rPr>
          <w:rStyle w:val="o"/>
          <w:rFonts w:ascii="Menlo" w:hAnsi="Menlo" w:cs="Menlo"/>
          <w:color w:val="666666"/>
          <w:sz w:val="18"/>
          <w:szCs w:val="18"/>
        </w:rPr>
        <w:t>)</w:t>
      </w:r>
    </w:p>
    <w:p w14:paraId="0FDD91D2" w14:textId="77777777" w:rsidR="00BB5EA6" w:rsidRPr="00BB5EA6" w:rsidRDefault="00BB5EA6" w:rsidP="00BB5EA6"/>
    <w:p w14:paraId="57F44692" w14:textId="77777777" w:rsidR="00FA4622" w:rsidRDefault="00FA4622" w:rsidP="00FA4622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Save Modes</w:t>
      </w:r>
    </w:p>
    <w:p w14:paraId="20E06E30" w14:textId="2D9E7246" w:rsidR="009E0357" w:rsidRDefault="008E572F" w:rsidP="009E0357">
      <w:r>
        <w:rPr>
          <w:rFonts w:hint="eastAsia"/>
        </w:rPr>
        <w:t>写并不是原子的也没使用锁，是线程不安全的。</w:t>
      </w:r>
    </w:p>
    <w:p w14:paraId="71B5B39B" w14:textId="2B4C7914" w:rsidR="001349B0" w:rsidRDefault="001349B0" w:rsidP="009E0357">
      <w:r>
        <w:rPr>
          <w:rFonts w:hint="eastAsia"/>
        </w:rPr>
        <w:t>指明写的模式</w:t>
      </w:r>
    </w:p>
    <w:p w14:paraId="4A8BDB10" w14:textId="77777777" w:rsidR="008E572F" w:rsidRDefault="008E572F" w:rsidP="008E572F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</w:rPr>
      </w:pPr>
      <w:r>
        <w:rPr>
          <w:rFonts w:ascii="Helvetica Neue" w:eastAsia="Times New Roman" w:hAnsi="Helvetica Neue"/>
          <w:color w:val="1D1F22"/>
        </w:rPr>
        <w:t>Saving to Persistent Tables</w:t>
      </w:r>
    </w:p>
    <w:p w14:paraId="43288F3D" w14:textId="77777777" w:rsidR="00BB5EA6" w:rsidRDefault="00BB5EA6" w:rsidP="00BB5EA6">
      <w:pPr>
        <w:rPr>
          <w:rFonts w:ascii="Times New Roman" w:eastAsia="Times New Roman" w:hAnsi="Times New Roman"/>
        </w:rPr>
      </w:pPr>
      <w:r>
        <w:rPr>
          <w:rFonts w:ascii="MS Mincho" w:eastAsia="MS Mincho" w:hAnsi="MS Mincho" w:cs="MS Mincho"/>
        </w:rPr>
        <w:t>可以直接写到</w:t>
      </w:r>
      <w:r>
        <w:rPr>
          <w:rFonts w:ascii="Times New Roman" w:eastAsia="Times New Roman" w:hAnsi="Times New Roman" w:hint="eastAsia"/>
        </w:rPr>
        <w:t>hive</w:t>
      </w:r>
      <w:r>
        <w:rPr>
          <w:rFonts w:ascii="MS Mincho" w:eastAsia="MS Mincho" w:hAnsi="MS Mincho" w:cs="MS Mincho"/>
        </w:rPr>
        <w:t>中，并生成元数据文件。</w:t>
      </w:r>
    </w:p>
    <w:p w14:paraId="1EA33D8D" w14:textId="16C91819" w:rsidR="00A27628" w:rsidRDefault="00A27628" w:rsidP="008E572F">
      <w:pPr>
        <w:rPr>
          <w:rFonts w:ascii="Times New Roman" w:eastAsia="Times New Roman" w:hAnsi="Times New Roman"/>
        </w:rPr>
      </w:pPr>
    </w:p>
    <w:p w14:paraId="095E29A8" w14:textId="77777777" w:rsidR="001C2B9E" w:rsidRDefault="001C2B9E" w:rsidP="001C2B9E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Parquet Files</w:t>
      </w:r>
    </w:p>
    <w:p w14:paraId="6FED986D" w14:textId="77777777" w:rsidR="00E82D63" w:rsidRDefault="00E82D63" w:rsidP="00E82D63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Loading Data Programmatically</w:t>
      </w:r>
    </w:p>
    <w:p w14:paraId="08FD8CFB" w14:textId="77777777" w:rsidR="00E82D63" w:rsidRDefault="00E82D63" w:rsidP="00E82D63">
      <w:pPr>
        <w:rPr>
          <w:rFonts w:ascii="Times New Roman" w:eastAsia="Times New Roman" w:hAnsi="Times New Roman"/>
        </w:rPr>
      </w:pPr>
    </w:p>
    <w:p w14:paraId="0CAF9A0A" w14:textId="77777777" w:rsidR="007E2A07" w:rsidRDefault="007E2A07" w:rsidP="007E2A07">
      <w:pPr>
        <w:pStyle w:val="3"/>
        <w:spacing w:before="150" w:after="150" w:line="600" w:lineRule="atLeast"/>
        <w:rPr>
          <w:rFonts w:ascii="Helvetica Neue" w:eastAsia="Times New Roman" w:hAnsi="Helvetica Neue"/>
          <w:color w:val="1D1F22"/>
          <w:kern w:val="0"/>
        </w:rPr>
      </w:pPr>
      <w:r>
        <w:rPr>
          <w:rFonts w:ascii="Helvetica Neue" w:eastAsia="Times New Roman" w:hAnsi="Helvetica Neue"/>
          <w:color w:val="1D1F22"/>
        </w:rPr>
        <w:t>Partition Discovery</w:t>
      </w:r>
    </w:p>
    <w:p w14:paraId="47B5355E" w14:textId="77777777" w:rsidR="007E2A07" w:rsidRDefault="007E2A07" w:rsidP="007E2A07">
      <w:pPr>
        <w:rPr>
          <w:rFonts w:ascii="Times New Roman" w:eastAsia="Times New Roman" w:hAnsi="Times New Roman"/>
        </w:rPr>
      </w:pPr>
    </w:p>
    <w:p w14:paraId="093CB13B" w14:textId="77777777" w:rsidR="000A3FB0" w:rsidRDefault="000A3FB0" w:rsidP="000A3FB0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JSON Datasets</w:t>
      </w:r>
    </w:p>
    <w:p w14:paraId="7CC1F710" w14:textId="77777777" w:rsidR="00880366" w:rsidRDefault="00880366" w:rsidP="00880366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JDBC To Other Databases</w:t>
      </w:r>
    </w:p>
    <w:p w14:paraId="383013C1" w14:textId="17ABCC9F" w:rsidR="00880366" w:rsidRDefault="00FE50CA" w:rsidP="00880366">
      <w:pPr>
        <w:rPr>
          <w:rFonts w:ascii="MS Mincho" w:eastAsia="MS Mincho" w:hAnsi="MS Mincho" w:cs="MS Mincho"/>
        </w:rPr>
      </w:pPr>
      <w:r>
        <w:rPr>
          <w:rFonts w:ascii="Times New Roman" w:eastAsia="Times New Roman" w:hAnsi="Times New Roman" w:hint="eastAsia"/>
        </w:rPr>
        <w:t xml:space="preserve">1 </w:t>
      </w:r>
      <w:r>
        <w:rPr>
          <w:rFonts w:ascii="MS Mincho" w:eastAsia="MS Mincho" w:hAnsi="MS Mincho" w:cs="MS Mincho"/>
        </w:rPr>
        <w:t>直接</w:t>
      </w:r>
      <w:r>
        <w:rPr>
          <w:rFonts w:ascii="MS Mincho" w:eastAsia="MS Mincho" w:hAnsi="MS Mincho" w:cs="MS Mincho" w:hint="eastAsia"/>
        </w:rPr>
        <w:t>通</w:t>
      </w:r>
      <w:r>
        <w:rPr>
          <w:rFonts w:ascii="SimSun" w:eastAsia="SimSun" w:hAnsi="SimSun" w:cs="SimSun"/>
        </w:rPr>
        <w:t>过</w:t>
      </w:r>
      <w:r>
        <w:rPr>
          <w:rFonts w:ascii="MS Mincho" w:eastAsia="MS Mincho" w:hAnsi="MS Mincho" w:cs="MS Mincho" w:hint="eastAsia"/>
        </w:rPr>
        <w:t>jdbc</w:t>
      </w:r>
      <w:r>
        <w:rPr>
          <w:rFonts w:ascii="SimSun" w:eastAsia="SimSun" w:hAnsi="SimSun" w:cs="SimSun"/>
        </w:rPr>
        <w:t>读</w:t>
      </w:r>
      <w:r>
        <w:rPr>
          <w:rFonts w:ascii="MS Mincho" w:eastAsia="MS Mincho" w:hAnsi="MS Mincho" w:cs="MS Mincho" w:hint="eastAsia"/>
        </w:rPr>
        <w:t>取数据</w:t>
      </w:r>
      <w:r>
        <w:rPr>
          <w:rFonts w:ascii="SimSun" w:eastAsia="SimSun" w:hAnsi="SimSun" w:cs="SimSun"/>
        </w:rPr>
        <w:t>库</w:t>
      </w:r>
      <w:r>
        <w:rPr>
          <w:rFonts w:ascii="MS Mincho" w:eastAsia="MS Mincho" w:hAnsi="MS Mincho" w:cs="MS Mincho" w:hint="eastAsia"/>
        </w:rPr>
        <w:t>中的内容</w:t>
      </w:r>
    </w:p>
    <w:p w14:paraId="6077CAC7" w14:textId="77777777" w:rsidR="00CD534F" w:rsidRDefault="00CD534F" w:rsidP="00CD534F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kern w:val="36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Performance Tuning</w:t>
      </w:r>
    </w:p>
    <w:p w14:paraId="6EAB0F07" w14:textId="77777777" w:rsidR="00CD534F" w:rsidRDefault="00CD534F" w:rsidP="00CD534F">
      <w:pPr>
        <w:rPr>
          <w:rFonts w:ascii="Times New Roman" w:eastAsia="Times New Roman" w:hAnsi="Times New Roman"/>
        </w:rPr>
      </w:pPr>
    </w:p>
    <w:p w14:paraId="011CAD07" w14:textId="77777777" w:rsidR="006A5887" w:rsidRDefault="006A5887" w:rsidP="006A5887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Caching Data In Memory</w:t>
      </w:r>
    </w:p>
    <w:p w14:paraId="44269293" w14:textId="0EDF7A8B" w:rsidR="006A5887" w:rsidRDefault="00AD1495" w:rsidP="006A588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像rdd一</w:t>
      </w:r>
      <w:r>
        <w:rPr>
          <w:rFonts w:ascii="SimSun" w:eastAsia="SimSun" w:hAnsi="SimSun" w:cs="SimSun"/>
        </w:rPr>
        <w:t>样</w:t>
      </w:r>
      <w:r>
        <w:rPr>
          <w:rFonts w:ascii="MS Mincho" w:eastAsia="MS Mincho" w:hAnsi="MS Mincho" w:cs="MS Mincho" w:hint="eastAsia"/>
        </w:rPr>
        <w:t>，把表</w:t>
      </w:r>
      <w:r>
        <w:rPr>
          <w:rFonts w:ascii="SimSun" w:eastAsia="SimSun" w:hAnsi="SimSun" w:cs="SimSun"/>
        </w:rPr>
        <w:t>缓</w:t>
      </w:r>
      <w:r w:rsidR="00305106">
        <w:rPr>
          <w:rFonts w:ascii="MS Mincho" w:eastAsia="MS Mincho" w:hAnsi="MS Mincho" w:cs="MS Mincho" w:hint="eastAsia"/>
        </w:rPr>
        <w:t>存到内存中。</w:t>
      </w:r>
      <w:r w:rsidR="001809BE">
        <w:rPr>
          <w:rFonts w:ascii="MS Mincho" w:eastAsia="MS Mincho" w:hAnsi="MS Mincho" w:cs="MS Mincho" w:hint="eastAsia"/>
        </w:rPr>
        <w:t>会根据配置自</w:t>
      </w:r>
      <w:r w:rsidR="001809BE">
        <w:rPr>
          <w:rFonts w:ascii="SimSun" w:eastAsia="SimSun" w:hAnsi="SimSun" w:cs="SimSun"/>
        </w:rPr>
        <w:t>动压缩</w:t>
      </w:r>
      <w:r w:rsidR="00F85D07">
        <w:rPr>
          <w:rFonts w:ascii="MS Mincho" w:eastAsia="MS Mincho" w:hAnsi="MS Mincho" w:cs="MS Mincho" w:hint="eastAsia"/>
        </w:rPr>
        <w:t>。</w:t>
      </w:r>
    </w:p>
    <w:p w14:paraId="67C55DDF" w14:textId="05E33847" w:rsidR="00C52C4E" w:rsidRDefault="00C52C4E" w:rsidP="006A588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A</w:t>
      </w:r>
      <w:r>
        <w:rPr>
          <w:rFonts w:ascii="MS Mincho" w:eastAsia="MS Mincho" w:hAnsi="MS Mincho" w:cs="MS Mincho" w:hint="eastAsia"/>
        </w:rPr>
        <w:t>pi:</w:t>
      </w:r>
    </w:p>
    <w:p w14:paraId="2E6CD8D9" w14:textId="19B45F40" w:rsidR="00F85D07" w:rsidRPr="00C52C4E" w:rsidRDefault="00C52C4E" w:rsidP="00C52C4E">
      <w:pPr>
        <w:widowControl/>
        <w:jc w:val="left"/>
        <w:rPr>
          <w:rFonts w:ascii="Menlo" w:hAnsi="Menlo" w:cs="Menlo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</w:pPr>
      <w:r w:rsidRPr="00C52C4E">
        <w:rPr>
          <w:rFonts w:ascii="Menlo" w:hAnsi="Menlo" w:cs="Menlo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spark.cacheTable("tableName")</w:t>
      </w:r>
      <w:r w:rsidRPr="00C52C4E">
        <w:rPr>
          <w:rFonts w:ascii="Helvetica Neue" w:eastAsia="Times New Roman" w:hAnsi="Helvetica Neue" w:cs="Times New Roman"/>
          <w:color w:val="1D1F22"/>
          <w:kern w:val="0"/>
          <w:sz w:val="21"/>
          <w:szCs w:val="21"/>
          <w:shd w:val="clear" w:color="auto" w:fill="FFFFFF"/>
        </w:rPr>
        <w:t> or </w:t>
      </w:r>
      <w:r w:rsidRPr="00C52C4E">
        <w:rPr>
          <w:rFonts w:ascii="Menlo" w:hAnsi="Menlo" w:cs="Menlo"/>
          <w:color w:val="444444"/>
          <w:kern w:val="0"/>
          <w:sz w:val="18"/>
          <w:szCs w:val="18"/>
          <w:bdr w:val="none" w:sz="0" w:space="0" w:color="auto" w:frame="1"/>
          <w:shd w:val="clear" w:color="auto" w:fill="FFFFFF"/>
        </w:rPr>
        <w:t>dataFrame.cache()</w:t>
      </w:r>
    </w:p>
    <w:p w14:paraId="6CC61367" w14:textId="6F83B1CA" w:rsidR="00C52C4E" w:rsidRDefault="00F85D07" w:rsidP="006A5887">
      <w:pPr>
        <w:rPr>
          <w:rFonts w:ascii="Times New Roman" w:eastAsia="Times New Roman" w:hAnsi="Times New Roman"/>
        </w:rPr>
      </w:pPr>
      <w:r>
        <w:rPr>
          <w:rFonts w:ascii="MS Mincho" w:eastAsia="MS Mincho" w:hAnsi="MS Mincho" w:cs="MS Mincho"/>
        </w:rPr>
        <w:t>也可以从内存中</w:t>
      </w:r>
      <w:r>
        <w:rPr>
          <w:rFonts w:ascii="SimSun" w:eastAsia="SimSun" w:hAnsi="SimSun" w:cs="SimSun"/>
        </w:rPr>
        <w:t>删</w:t>
      </w:r>
      <w:r>
        <w:rPr>
          <w:rFonts w:ascii="MS Mincho" w:eastAsia="MS Mincho" w:hAnsi="MS Mincho" w:cs="MS Mincho"/>
        </w:rPr>
        <w:t>除</w:t>
      </w:r>
      <w:r>
        <w:rPr>
          <w:rFonts w:ascii="SimSun" w:eastAsia="SimSun" w:hAnsi="SimSun" w:cs="SimSun"/>
        </w:rPr>
        <w:t>这</w:t>
      </w:r>
      <w:r>
        <w:rPr>
          <w:rFonts w:ascii="MS Mincho" w:eastAsia="MS Mincho" w:hAnsi="MS Mincho" w:cs="MS Mincho"/>
        </w:rPr>
        <w:t>个表</w:t>
      </w:r>
    </w:p>
    <w:p w14:paraId="77F77F10" w14:textId="77777777" w:rsidR="000A6CD8" w:rsidRDefault="000A6CD8" w:rsidP="000A6CD8">
      <w:pPr>
        <w:pStyle w:val="2"/>
        <w:spacing w:before="180" w:after="150" w:line="600" w:lineRule="atLeast"/>
        <w:rPr>
          <w:rFonts w:ascii="Helvetica Neue" w:eastAsia="Times New Roman" w:hAnsi="Helvetica Neue"/>
          <w:color w:val="1D1F22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1D1F22"/>
        </w:rPr>
        <w:t>Other Configuration Options</w:t>
      </w:r>
    </w:p>
    <w:p w14:paraId="2A487E6E" w14:textId="179D1463" w:rsidR="00F85D07" w:rsidRDefault="000A6CD8" w:rsidP="006A5887">
      <w:pPr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还</w:t>
      </w:r>
      <w:r>
        <w:rPr>
          <w:rFonts w:ascii="MS Mincho" w:eastAsia="MS Mincho" w:hAnsi="MS Mincho" w:cs="MS Mincho"/>
        </w:rPr>
        <w:t>要其他配置用于</w:t>
      </w:r>
      <w:r>
        <w:rPr>
          <w:rFonts w:ascii="SimSun" w:eastAsia="SimSun" w:hAnsi="SimSun" w:cs="SimSun"/>
        </w:rPr>
        <w:t>调</w:t>
      </w:r>
      <w:r>
        <w:rPr>
          <w:rFonts w:ascii="SimSun" w:eastAsia="SimSun" w:hAnsi="SimSun" w:cs="SimSun" w:hint="eastAsia"/>
        </w:rPr>
        <w:t>优。</w:t>
      </w:r>
    </w:p>
    <w:p w14:paraId="7E4B75B0" w14:textId="77777777" w:rsidR="007F7D41" w:rsidRDefault="007F7D41" w:rsidP="007F7D41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>
        <w:rPr>
          <w:rFonts w:ascii="Helvetica Neue" w:eastAsia="Times New Roman" w:hAnsi="Helvetica Neue"/>
          <w:color w:val="1D1F22"/>
          <w:sz w:val="42"/>
          <w:szCs w:val="42"/>
        </w:rPr>
        <w:t>Distributed SQL Engine</w:t>
      </w:r>
    </w:p>
    <w:p w14:paraId="3227D508" w14:textId="77777777" w:rsidR="007F2FA6" w:rsidRDefault="007F2FA6" w:rsidP="007F2FA6"/>
    <w:p w14:paraId="3D2467D4" w14:textId="77777777" w:rsidR="007F2FA6" w:rsidRDefault="007F2FA6" w:rsidP="007F2FA6"/>
    <w:p w14:paraId="38AFF447" w14:textId="0341ED09" w:rsidR="007F2FA6" w:rsidRDefault="007F2FA6" w:rsidP="007F2FA6">
      <w:pPr>
        <w:pStyle w:val="1"/>
      </w:pPr>
      <w:r>
        <w:rPr>
          <w:rFonts w:hint="eastAsia"/>
        </w:rPr>
        <w:t>其他</w:t>
      </w:r>
    </w:p>
    <w:p w14:paraId="62D302F0" w14:textId="77777777" w:rsidR="0066069F" w:rsidRPr="00D23A0B" w:rsidRDefault="0066069F" w:rsidP="00D23A0B">
      <w:pPr>
        <w:pStyle w:val="1"/>
        <w:spacing w:before="180" w:after="150" w:line="600" w:lineRule="atLeast"/>
        <w:rPr>
          <w:rFonts w:ascii="Helvetica Neue" w:eastAsia="Times New Roman" w:hAnsi="Helvetica Neue"/>
          <w:color w:val="1D1F22"/>
          <w:sz w:val="42"/>
          <w:szCs w:val="42"/>
        </w:rPr>
      </w:pPr>
      <w:r w:rsidRPr="00D23A0B">
        <w:rPr>
          <w:rFonts w:ascii="Helvetica Neue" w:eastAsia="Times New Roman" w:hAnsi="Helvetica Neue" w:hint="eastAsia"/>
          <w:color w:val="1D1F22"/>
          <w:sz w:val="42"/>
          <w:szCs w:val="42"/>
        </w:rPr>
        <w:t xml:space="preserve">1 </w:t>
      </w:r>
      <w:r w:rsidRPr="00D23A0B">
        <w:rPr>
          <w:rFonts w:ascii="Helvetica Neue" w:eastAsia="Times New Roman" w:hAnsi="Helvetica Neue"/>
          <w:color w:val="1D1F22"/>
          <w:sz w:val="42"/>
          <w:szCs w:val="42"/>
        </w:rPr>
        <w:t>RDD、DataFrame和DataSet的区别</w:t>
      </w:r>
    </w:p>
    <w:p w14:paraId="54249C69" w14:textId="320F751C" w:rsidR="0066069F" w:rsidRDefault="00043F61" w:rsidP="0066069F">
      <w:hyperlink r:id="rId5" w:history="1">
        <w:r w:rsidR="00E210D0" w:rsidRPr="001A2ED3">
          <w:rPr>
            <w:rStyle w:val="a3"/>
          </w:rPr>
          <w:t>http://www.jianshu.com/p/c0181667daa0</w:t>
        </w:r>
      </w:hyperlink>
    </w:p>
    <w:p w14:paraId="6E3AF4CA" w14:textId="49E37D1D" w:rsidR="00CA0AD0" w:rsidRDefault="00043F61" w:rsidP="0066069F">
      <w:hyperlink r:id="rId6" w:history="1">
        <w:r w:rsidR="00605AEB" w:rsidRPr="001A2ED3">
          <w:rPr>
            <w:rStyle w:val="a3"/>
          </w:rPr>
          <w:t>https://databricks.com/blog/2016/07/14/a-tale-of-three-apache-spark-apis-rdds-dataframes-and-datasets.html</w:t>
        </w:r>
      </w:hyperlink>
    </w:p>
    <w:p w14:paraId="41D33AF5" w14:textId="77777777" w:rsidR="00605AEB" w:rsidRDefault="00605AEB" w:rsidP="0066069F"/>
    <w:p w14:paraId="1D1BD340" w14:textId="77777777" w:rsidR="00151FA4" w:rsidRDefault="00151FA4" w:rsidP="0066069F"/>
    <w:p w14:paraId="056ACAC2" w14:textId="76DB327F" w:rsidR="00151FA4" w:rsidRDefault="00151FA4" w:rsidP="0066069F">
      <w:r>
        <w:rPr>
          <w:rFonts w:hint="eastAsia"/>
        </w:rPr>
        <w:t>RDD与DataFrame区别：</w:t>
      </w:r>
    </w:p>
    <w:p w14:paraId="732BBCBB" w14:textId="1F4D246F" w:rsidR="007B1768" w:rsidRDefault="00151FA4" w:rsidP="0066069F">
      <w:r>
        <w:rPr>
          <w:rFonts w:hint="eastAsia"/>
        </w:rPr>
        <w:t xml:space="preserve">1 </w:t>
      </w:r>
      <w:r>
        <w:t>RDD:</w:t>
      </w:r>
      <w:r>
        <w:rPr>
          <w:rFonts w:hint="eastAsia"/>
        </w:rPr>
        <w:t xml:space="preserve"> 中的数据是不可变的</w:t>
      </w:r>
      <w:r w:rsidR="007B1768">
        <w:rPr>
          <w:rFonts w:hint="eastAsia"/>
        </w:rPr>
        <w:t>。操作后对对象的复制</w:t>
      </w:r>
    </w:p>
    <w:p w14:paraId="5B46442F" w14:textId="21A9D1C5" w:rsidR="00151FA4" w:rsidRDefault="007B1768" w:rsidP="0066069F">
      <w:r>
        <w:rPr>
          <w:rFonts w:hint="eastAsia"/>
        </w:rPr>
        <w:t xml:space="preserve">  </w:t>
      </w:r>
      <w:r w:rsidR="00151FA4">
        <w:rPr>
          <w:rFonts w:hint="eastAsia"/>
        </w:rPr>
        <w:t>DataFrame 中的内容是可变的</w:t>
      </w:r>
      <w:r w:rsidR="00006628">
        <w:rPr>
          <w:rFonts w:hint="eastAsia"/>
        </w:rPr>
        <w:t>，对原对象进行操作。</w:t>
      </w:r>
    </w:p>
    <w:p w14:paraId="483FEED4" w14:textId="04921D8F" w:rsidR="00151FA4" w:rsidRDefault="00AD1141" w:rsidP="0066069F">
      <w:r>
        <w:rPr>
          <w:rFonts w:hint="eastAsia"/>
        </w:rPr>
        <w:t>2</w:t>
      </w:r>
      <w:r w:rsidR="00151FA4">
        <w:rPr>
          <w:rFonts w:hint="eastAsia"/>
        </w:rPr>
        <w:t xml:space="preserve"> </w:t>
      </w:r>
      <w:r w:rsidR="003E5D45">
        <w:rPr>
          <w:rFonts w:hint="eastAsia"/>
        </w:rPr>
        <w:t>框架能知道DataFrame的结构，但是不止RDD中每个元素的。</w:t>
      </w:r>
    </w:p>
    <w:p w14:paraId="1E933783" w14:textId="77777777" w:rsidR="00F13980" w:rsidRDefault="00F13980" w:rsidP="0066069F"/>
    <w:p w14:paraId="10C54F78" w14:textId="709E08B4" w:rsidR="00F13980" w:rsidRDefault="00F13980" w:rsidP="0066069F">
      <w:r>
        <w:rPr>
          <w:rFonts w:hint="eastAsia"/>
        </w:rPr>
        <w:t>DataFrame和DataSet的区别和联系</w:t>
      </w:r>
    </w:p>
    <w:p w14:paraId="0FA054F5" w14:textId="21F0E822" w:rsidR="00F13980" w:rsidRDefault="00F13980" w:rsidP="0066069F">
      <w:r>
        <w:rPr>
          <w:rFonts w:hint="eastAsia"/>
        </w:rPr>
        <w:t xml:space="preserve">1 </w:t>
      </w:r>
    </w:p>
    <w:p w14:paraId="5A73EFF9" w14:textId="77777777" w:rsidR="000E2530" w:rsidRDefault="000E2530" w:rsidP="0066069F"/>
    <w:p w14:paraId="2CCA1739" w14:textId="2BE23A1C" w:rsidR="000E2530" w:rsidRDefault="000E2530" w:rsidP="0066069F">
      <w:r>
        <w:rPr>
          <w:rFonts w:hint="eastAsia"/>
        </w:rPr>
        <w:t>什么时候使用RDD？</w:t>
      </w:r>
    </w:p>
    <w:p w14:paraId="7A3DB1FD" w14:textId="2E5DDD4B" w:rsidR="000E2530" w:rsidRDefault="00C02EBD" w:rsidP="0066069F">
      <w:r>
        <w:rPr>
          <w:rFonts w:hint="eastAsia"/>
        </w:rPr>
        <w:t>1 使用</w:t>
      </w:r>
      <w:r w:rsidR="00FF4ED5">
        <w:rPr>
          <w:rFonts w:hint="eastAsia"/>
        </w:rPr>
        <w:t>low-level的api：转换和行为</w:t>
      </w:r>
    </w:p>
    <w:p w14:paraId="61FF6301" w14:textId="3D4FAEF4" w:rsidR="00FF4ED5" w:rsidRDefault="00FF4ED5" w:rsidP="0066069F">
      <w:r>
        <w:rPr>
          <w:rFonts w:hint="eastAsia"/>
        </w:rPr>
        <w:t xml:space="preserve">2 </w:t>
      </w:r>
      <w:r w:rsidR="00BB0DE0">
        <w:rPr>
          <w:rFonts w:hint="eastAsia"/>
        </w:rPr>
        <w:t>数据没有结构化，即没有特定的列名字</w:t>
      </w:r>
    </w:p>
    <w:p w14:paraId="141DCB8C" w14:textId="652C83ED" w:rsidR="00950B7F" w:rsidRDefault="00BB0DE0" w:rsidP="0066069F">
      <w:r>
        <w:rPr>
          <w:rFonts w:hint="eastAsia"/>
        </w:rPr>
        <w:t xml:space="preserve">3 </w:t>
      </w:r>
      <w:r w:rsidR="00950B7F">
        <w:rPr>
          <w:rFonts w:hint="eastAsia"/>
        </w:rPr>
        <w:t>想使用rdd的API而不是领域专用语言</w:t>
      </w:r>
    </w:p>
    <w:p w14:paraId="77CDFC6D" w14:textId="7B7E3135" w:rsidR="00950B7F" w:rsidRDefault="00950B7F" w:rsidP="0066069F">
      <w:r>
        <w:rPr>
          <w:rFonts w:hint="eastAsia"/>
        </w:rPr>
        <w:t>4 不使用schema，使用列名访问数据</w:t>
      </w:r>
    </w:p>
    <w:p w14:paraId="3332A894" w14:textId="4C5987AC" w:rsidR="00950B7F" w:rsidRDefault="00950B7F" w:rsidP="0066069F">
      <w:r>
        <w:rPr>
          <w:rFonts w:hint="eastAsia"/>
        </w:rPr>
        <w:t>5 放弃性能优化</w:t>
      </w:r>
    </w:p>
    <w:p w14:paraId="17AD42CD" w14:textId="42AC4A5D" w:rsidR="0093546D" w:rsidRDefault="0093546D" w:rsidP="0066069F">
      <w:r>
        <w:rPr>
          <w:rFonts w:hint="eastAsia"/>
        </w:rPr>
        <w:t>RDD被废弃了吗？</w:t>
      </w:r>
    </w:p>
    <w:p w14:paraId="07973348" w14:textId="3A0E6C24" w:rsidR="0093546D" w:rsidRDefault="0093546D" w:rsidP="0066069F">
      <w:r>
        <w:rPr>
          <w:rFonts w:hint="eastAsia"/>
        </w:rPr>
        <w:t>没有，当使用底层api事。 三者之间可以无缝切换，DataFrame和DataSet是在RDD之上的。</w:t>
      </w:r>
    </w:p>
    <w:p w14:paraId="7F2498FF" w14:textId="77777777" w:rsidR="0093546D" w:rsidRDefault="0093546D" w:rsidP="0066069F"/>
    <w:p w14:paraId="7B82C4A7" w14:textId="77777777" w:rsidR="00CD57C2" w:rsidRDefault="00CD57C2" w:rsidP="0066069F"/>
    <w:p w14:paraId="62BF327A" w14:textId="31C73C51" w:rsidR="00CD57C2" w:rsidRDefault="00CD57C2" w:rsidP="00CD57C2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DataFrames</w:t>
      </w:r>
    </w:p>
    <w:p w14:paraId="4361D075" w14:textId="6ADDAFC9" w:rsidR="00CD57C2" w:rsidRDefault="006146E8" w:rsidP="00CD57C2">
      <w:r>
        <w:rPr>
          <w:rFonts w:hint="eastAsia"/>
        </w:rPr>
        <w:t xml:space="preserve">1 </w:t>
      </w:r>
      <w:r w:rsidR="00FC21F4">
        <w:rPr>
          <w:rFonts w:hint="eastAsia"/>
        </w:rPr>
        <w:t>也是不可变的数据，但是有结构。</w:t>
      </w:r>
      <w:r w:rsidR="00B069CC">
        <w:rPr>
          <w:rFonts w:hint="eastAsia"/>
        </w:rPr>
        <w:t>就像一张表。</w:t>
      </w:r>
    </w:p>
    <w:p w14:paraId="5144C92D" w14:textId="4CAA54C8" w:rsidR="00BB77BD" w:rsidRDefault="0074568A" w:rsidP="00CD57C2">
      <w:r>
        <w:rPr>
          <w:rFonts w:hint="eastAsia"/>
        </w:rPr>
        <w:t>因此，可以使用领域专用语言（sql）</w:t>
      </w:r>
    </w:p>
    <w:p w14:paraId="55ADA735" w14:textId="64EB920A" w:rsidR="006146E8" w:rsidRDefault="009372F0" w:rsidP="00CD57C2">
      <w:r>
        <w:rPr>
          <w:rFonts w:hint="eastAsia"/>
        </w:rPr>
        <w:t xml:space="preserve">2 </w:t>
      </w:r>
      <w:r>
        <w:t>DataFrame</w:t>
      </w:r>
      <w:r>
        <w:rPr>
          <w:rFonts w:hint="eastAsia"/>
        </w:rPr>
        <w:t>和DataSet api进行了合并。</w:t>
      </w:r>
      <w:r w:rsidR="00EE18B4">
        <w:rPr>
          <w:rFonts w:hint="eastAsia"/>
        </w:rPr>
        <w:t>两种api： 有类型的和无类型的。</w:t>
      </w:r>
    </w:p>
    <w:p w14:paraId="2691D8FD" w14:textId="3FAA38CC" w:rsidR="001B4A83" w:rsidRDefault="001B4A83" w:rsidP="00561181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Datasets</w:t>
      </w:r>
    </w:p>
    <w:p w14:paraId="0051C693" w14:textId="6561687E" w:rsidR="00561181" w:rsidRPr="00561181" w:rsidRDefault="009372F0" w:rsidP="00561181">
      <w:r>
        <w:t>1 Datasets</w:t>
      </w:r>
      <w:r>
        <w:rPr>
          <w:rFonts w:hint="eastAsia"/>
        </w:rPr>
        <w:t xml:space="preserve"> 是强类型的，</w:t>
      </w:r>
    </w:p>
    <w:p w14:paraId="7829947B" w14:textId="77777777" w:rsidR="00C40A26" w:rsidRPr="00CD57C2" w:rsidRDefault="00C40A26" w:rsidP="00CD57C2"/>
    <w:p w14:paraId="063FE8C9" w14:textId="77777777" w:rsidR="00962F12" w:rsidRDefault="00962F12" w:rsidP="00962F12">
      <w:pPr>
        <w:pStyle w:val="2"/>
        <w:shd w:val="clear" w:color="auto" w:fill="FFFFFF"/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</w:pPr>
      <w:r>
        <w:rPr>
          <w:rFonts w:ascii="Helvetica" w:eastAsia="Times New Roman" w:hAnsi="Helvetica"/>
          <w:b w:val="0"/>
          <w:bCs w:val="0"/>
          <w:color w:val="333333"/>
          <w:sz w:val="45"/>
          <w:szCs w:val="45"/>
        </w:rPr>
        <w:t>Benefits of Dataset APIs</w:t>
      </w:r>
    </w:p>
    <w:p w14:paraId="5FF0E033" w14:textId="77777777" w:rsidR="002D2136" w:rsidRDefault="002D2136" w:rsidP="002D2136"/>
    <w:p w14:paraId="36D5FA2A" w14:textId="77777777" w:rsidR="002D2136" w:rsidRDefault="002D2136" w:rsidP="002D2136"/>
    <w:p w14:paraId="49EAFDD7" w14:textId="5719001D" w:rsidR="002D2136" w:rsidRDefault="002D2136" w:rsidP="002D2136">
      <w:r>
        <w:t xml:space="preserve">2 </w:t>
      </w:r>
    </w:p>
    <w:p w14:paraId="75263EA9" w14:textId="0C5B7DF6" w:rsidR="002D2136" w:rsidRDefault="002D2136" w:rsidP="002D2136">
      <w:hyperlink r:id="rId7" w:history="1">
        <w:r w:rsidRPr="00E87674">
          <w:rPr>
            <w:rStyle w:val="a3"/>
          </w:rPr>
          <w:t>https://databricks.com/blog/2015/07/15/introducing-window-functions-in-spark-sql.html</w:t>
        </w:r>
      </w:hyperlink>
    </w:p>
    <w:p w14:paraId="641294F1" w14:textId="77777777" w:rsidR="002D2136" w:rsidRDefault="002D2136" w:rsidP="002D2136"/>
    <w:p w14:paraId="2CFBEFE1" w14:textId="46247D25" w:rsidR="002D2136" w:rsidRDefault="002D2136" w:rsidP="002D2136">
      <w:hyperlink r:id="rId8" w:history="1">
        <w:r w:rsidRPr="00E87674">
          <w:rPr>
            <w:rStyle w:val="a3"/>
          </w:rPr>
          <w:t>http://stackoverflow.com/questions/33655467/get-topn-of-all-groups-after-group-by-using-spark-dataframe</w:t>
        </w:r>
      </w:hyperlink>
    </w:p>
    <w:p w14:paraId="679E260A" w14:textId="77777777" w:rsidR="002D2136" w:rsidRDefault="002D2136" w:rsidP="002D2136"/>
    <w:p w14:paraId="1CDDC104" w14:textId="77777777" w:rsidR="00043F61" w:rsidRDefault="00043F61" w:rsidP="002D2136"/>
    <w:p w14:paraId="024283B5" w14:textId="4CC374A5" w:rsidR="00043F61" w:rsidRDefault="00043F61" w:rsidP="002D2136">
      <w:pPr>
        <w:rPr>
          <w:rFonts w:hint="eastAsia"/>
        </w:rPr>
      </w:pPr>
      <w:r>
        <w:rPr>
          <w:rFonts w:hint="eastAsia"/>
        </w:rPr>
        <w:t>源码</w:t>
      </w:r>
    </w:p>
    <w:p w14:paraId="015EB923" w14:textId="3243357D" w:rsidR="00043F61" w:rsidRDefault="00043F61" w:rsidP="002D2136">
      <w:pPr>
        <w:rPr>
          <w:rFonts w:hint="eastAsia"/>
        </w:rPr>
      </w:pPr>
      <w:hyperlink r:id="rId9" w:history="1">
        <w:r w:rsidRPr="00E87674">
          <w:rPr>
            <w:rStyle w:val="a3"/>
          </w:rPr>
          <w:t>https://my.oschina.net/corleone/blog?sort=time&amp;p=3&amp;temp=1490693518474</w:t>
        </w:r>
      </w:hyperlink>
    </w:p>
    <w:p w14:paraId="65266004" w14:textId="77777777" w:rsidR="00043F61" w:rsidRPr="002D2136" w:rsidRDefault="00043F61" w:rsidP="002D2136">
      <w:pPr>
        <w:rPr>
          <w:rFonts w:hint="eastAsia"/>
        </w:rPr>
      </w:pPr>
      <w:bookmarkStart w:id="0" w:name="_GoBack"/>
      <w:bookmarkEnd w:id="0"/>
    </w:p>
    <w:p w14:paraId="5CD22176" w14:textId="77777777" w:rsidR="00962F12" w:rsidRDefault="00962F12" w:rsidP="00962F12">
      <w:pPr>
        <w:rPr>
          <w:rFonts w:ascii="Times New Roman" w:eastAsia="Times New Roman" w:hAnsi="Times New Roman"/>
        </w:rPr>
      </w:pPr>
    </w:p>
    <w:p w14:paraId="321AF5FF" w14:textId="4F5C015E" w:rsidR="0093546D" w:rsidRPr="0093546D" w:rsidRDefault="0093546D" w:rsidP="0093546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Times New Roman" w:hAnsi="Helvetica" w:cs="Times New Roman"/>
          <w:color w:val="333333"/>
          <w:kern w:val="0"/>
          <w:sz w:val="45"/>
          <w:szCs w:val="45"/>
        </w:rPr>
      </w:pPr>
    </w:p>
    <w:p w14:paraId="1B452866" w14:textId="77777777" w:rsidR="0093546D" w:rsidRDefault="0093546D" w:rsidP="0066069F"/>
    <w:p w14:paraId="415902C4" w14:textId="77777777" w:rsidR="00E210D0" w:rsidRPr="0066069F" w:rsidRDefault="00E210D0" w:rsidP="0066069F"/>
    <w:p w14:paraId="1F628E0B" w14:textId="22EFF34C" w:rsidR="0066069F" w:rsidRPr="0066069F" w:rsidRDefault="0066069F" w:rsidP="0066069F"/>
    <w:p w14:paraId="2FEEE57D" w14:textId="77777777" w:rsidR="007F7D41" w:rsidRDefault="007F7D41" w:rsidP="007F7D41">
      <w:pPr>
        <w:rPr>
          <w:rFonts w:ascii="Times New Roman" w:eastAsia="Times New Roman" w:hAnsi="Times New Roman"/>
        </w:rPr>
      </w:pPr>
    </w:p>
    <w:p w14:paraId="67ADF501" w14:textId="77777777" w:rsidR="000A6CD8" w:rsidRDefault="000A6CD8" w:rsidP="006A5887">
      <w:pPr>
        <w:rPr>
          <w:rFonts w:ascii="Times New Roman" w:eastAsia="Times New Roman" w:hAnsi="Times New Roman"/>
        </w:rPr>
      </w:pPr>
    </w:p>
    <w:p w14:paraId="45F7CDBB" w14:textId="77777777" w:rsidR="00CD534F" w:rsidRDefault="00CD534F" w:rsidP="00880366">
      <w:pPr>
        <w:rPr>
          <w:rFonts w:ascii="Times New Roman" w:eastAsia="Times New Roman" w:hAnsi="Times New Roman"/>
        </w:rPr>
      </w:pPr>
    </w:p>
    <w:p w14:paraId="48E35C52" w14:textId="77777777" w:rsidR="00770A48" w:rsidRDefault="00770A48" w:rsidP="008E572F">
      <w:pPr>
        <w:rPr>
          <w:rFonts w:ascii="Times New Roman" w:eastAsia="Times New Roman" w:hAnsi="Times New Roman"/>
        </w:rPr>
      </w:pPr>
    </w:p>
    <w:p w14:paraId="3292BA74" w14:textId="77777777" w:rsidR="008E572F" w:rsidRPr="009E0357" w:rsidRDefault="008E572F" w:rsidP="009E0357"/>
    <w:p w14:paraId="0B46CA81" w14:textId="7CAC8B5F" w:rsidR="00FF4569" w:rsidRPr="00FF4569" w:rsidRDefault="00FF4569" w:rsidP="00FF4569"/>
    <w:p w14:paraId="63B647B3" w14:textId="77777777" w:rsidR="00C20383" w:rsidRDefault="00C20383"/>
    <w:sectPr w:rsidR="00C20383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74"/>
    <w:rsid w:val="000027A9"/>
    <w:rsid w:val="00006628"/>
    <w:rsid w:val="00017B92"/>
    <w:rsid w:val="00027C18"/>
    <w:rsid w:val="00043F61"/>
    <w:rsid w:val="00060CAA"/>
    <w:rsid w:val="00097F22"/>
    <w:rsid w:val="000A2BCA"/>
    <w:rsid w:val="000A3FB0"/>
    <w:rsid w:val="000A442F"/>
    <w:rsid w:val="000A6CD8"/>
    <w:rsid w:val="000D059F"/>
    <w:rsid w:val="000E2530"/>
    <w:rsid w:val="00104EA6"/>
    <w:rsid w:val="001349B0"/>
    <w:rsid w:val="00134A11"/>
    <w:rsid w:val="00151FA4"/>
    <w:rsid w:val="001809BE"/>
    <w:rsid w:val="001B4A83"/>
    <w:rsid w:val="001C2B9E"/>
    <w:rsid w:val="00234F0C"/>
    <w:rsid w:val="00240675"/>
    <w:rsid w:val="0024421D"/>
    <w:rsid w:val="0029597D"/>
    <w:rsid w:val="002964B0"/>
    <w:rsid w:val="0029794B"/>
    <w:rsid w:val="002B093C"/>
    <w:rsid w:val="002D2136"/>
    <w:rsid w:val="002F7B24"/>
    <w:rsid w:val="00305106"/>
    <w:rsid w:val="00313AF1"/>
    <w:rsid w:val="003326E2"/>
    <w:rsid w:val="00344173"/>
    <w:rsid w:val="00387F04"/>
    <w:rsid w:val="003B1590"/>
    <w:rsid w:val="003C7BB7"/>
    <w:rsid w:val="003E5D45"/>
    <w:rsid w:val="003F4ADE"/>
    <w:rsid w:val="004C1E8E"/>
    <w:rsid w:val="004F4040"/>
    <w:rsid w:val="00537C20"/>
    <w:rsid w:val="00561181"/>
    <w:rsid w:val="00567E2E"/>
    <w:rsid w:val="005E56F8"/>
    <w:rsid w:val="00605AEB"/>
    <w:rsid w:val="006146E8"/>
    <w:rsid w:val="0066069F"/>
    <w:rsid w:val="00673315"/>
    <w:rsid w:val="006762BC"/>
    <w:rsid w:val="006A2CD9"/>
    <w:rsid w:val="006A5887"/>
    <w:rsid w:val="006C614D"/>
    <w:rsid w:val="006C7941"/>
    <w:rsid w:val="006F331E"/>
    <w:rsid w:val="0070608D"/>
    <w:rsid w:val="007161BF"/>
    <w:rsid w:val="00732D8E"/>
    <w:rsid w:val="0074568A"/>
    <w:rsid w:val="00770A48"/>
    <w:rsid w:val="007B1768"/>
    <w:rsid w:val="007B7A54"/>
    <w:rsid w:val="007D390C"/>
    <w:rsid w:val="007D5C80"/>
    <w:rsid w:val="007E2A07"/>
    <w:rsid w:val="007E54DE"/>
    <w:rsid w:val="007F2FA6"/>
    <w:rsid w:val="007F7D41"/>
    <w:rsid w:val="008171C7"/>
    <w:rsid w:val="00835560"/>
    <w:rsid w:val="00854326"/>
    <w:rsid w:val="00867821"/>
    <w:rsid w:val="00880366"/>
    <w:rsid w:val="008C603B"/>
    <w:rsid w:val="008D519A"/>
    <w:rsid w:val="008E572F"/>
    <w:rsid w:val="0090135C"/>
    <w:rsid w:val="00910AFC"/>
    <w:rsid w:val="0093546D"/>
    <w:rsid w:val="009372F0"/>
    <w:rsid w:val="009378CA"/>
    <w:rsid w:val="00950B7F"/>
    <w:rsid w:val="00962F12"/>
    <w:rsid w:val="0096344E"/>
    <w:rsid w:val="00983353"/>
    <w:rsid w:val="009A23F7"/>
    <w:rsid w:val="009C2C25"/>
    <w:rsid w:val="009C53A2"/>
    <w:rsid w:val="009E0357"/>
    <w:rsid w:val="009E44BE"/>
    <w:rsid w:val="00A00DF2"/>
    <w:rsid w:val="00A219C6"/>
    <w:rsid w:val="00A27628"/>
    <w:rsid w:val="00A30888"/>
    <w:rsid w:val="00A72C63"/>
    <w:rsid w:val="00A823C7"/>
    <w:rsid w:val="00AB15A8"/>
    <w:rsid w:val="00AD1141"/>
    <w:rsid w:val="00AD1495"/>
    <w:rsid w:val="00AE7E91"/>
    <w:rsid w:val="00B069CC"/>
    <w:rsid w:val="00B24E9C"/>
    <w:rsid w:val="00B57F8C"/>
    <w:rsid w:val="00B95D8E"/>
    <w:rsid w:val="00BB0DE0"/>
    <w:rsid w:val="00BB5C74"/>
    <w:rsid w:val="00BB5EA6"/>
    <w:rsid w:val="00BB77BD"/>
    <w:rsid w:val="00BD45E4"/>
    <w:rsid w:val="00BE6561"/>
    <w:rsid w:val="00C02EBD"/>
    <w:rsid w:val="00C20383"/>
    <w:rsid w:val="00C21133"/>
    <w:rsid w:val="00C26EC3"/>
    <w:rsid w:val="00C3758D"/>
    <w:rsid w:val="00C40A26"/>
    <w:rsid w:val="00C45C48"/>
    <w:rsid w:val="00C52C4E"/>
    <w:rsid w:val="00C53F1C"/>
    <w:rsid w:val="00C844B3"/>
    <w:rsid w:val="00C84C9D"/>
    <w:rsid w:val="00CA0AD0"/>
    <w:rsid w:val="00CC04F6"/>
    <w:rsid w:val="00CD0527"/>
    <w:rsid w:val="00CD4891"/>
    <w:rsid w:val="00CD534F"/>
    <w:rsid w:val="00CD57C2"/>
    <w:rsid w:val="00D23A0B"/>
    <w:rsid w:val="00D33296"/>
    <w:rsid w:val="00D7328E"/>
    <w:rsid w:val="00DA74FB"/>
    <w:rsid w:val="00DD056A"/>
    <w:rsid w:val="00DF7303"/>
    <w:rsid w:val="00E17080"/>
    <w:rsid w:val="00E210D0"/>
    <w:rsid w:val="00E776E8"/>
    <w:rsid w:val="00E82D63"/>
    <w:rsid w:val="00EA62FE"/>
    <w:rsid w:val="00ED7140"/>
    <w:rsid w:val="00EE18B4"/>
    <w:rsid w:val="00F13980"/>
    <w:rsid w:val="00F649BB"/>
    <w:rsid w:val="00F7792B"/>
    <w:rsid w:val="00F85D07"/>
    <w:rsid w:val="00FA4622"/>
    <w:rsid w:val="00FA56A5"/>
    <w:rsid w:val="00FC21F4"/>
    <w:rsid w:val="00FD2823"/>
    <w:rsid w:val="00FE50CA"/>
    <w:rsid w:val="00FF4569"/>
    <w:rsid w:val="00FF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62A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7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33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6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76E8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6F33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3758D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027C18"/>
  </w:style>
  <w:style w:type="character" w:styleId="HTML">
    <w:name w:val="HTML Code"/>
    <w:basedOn w:val="a0"/>
    <w:uiPriority w:val="99"/>
    <w:semiHidden/>
    <w:unhideWhenUsed/>
    <w:rsid w:val="00027C18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24E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B24E9C"/>
    <w:rPr>
      <w:rFonts w:ascii="Courier New" w:hAnsi="Courier New" w:cs="Courier New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FA4622"/>
    <w:rPr>
      <w:b/>
      <w:bCs/>
      <w:sz w:val="32"/>
      <w:szCs w:val="32"/>
    </w:rPr>
  </w:style>
  <w:style w:type="character" w:customStyle="1" w:styleId="n">
    <w:name w:val="n"/>
    <w:basedOn w:val="a0"/>
    <w:rsid w:val="00673315"/>
  </w:style>
  <w:style w:type="character" w:customStyle="1" w:styleId="o">
    <w:name w:val="o"/>
    <w:basedOn w:val="a0"/>
    <w:rsid w:val="00ED7140"/>
  </w:style>
  <w:style w:type="character" w:customStyle="1" w:styleId="s">
    <w:name w:val="s"/>
    <w:basedOn w:val="a0"/>
    <w:rsid w:val="00ED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log.csdn.net/kwu_ganymede/article/details/51832427" TargetMode="External"/><Relationship Id="rId5" Type="http://schemas.openxmlformats.org/officeDocument/2006/relationships/hyperlink" Target="http://www.jianshu.com/p/c0181667daa0" TargetMode="External"/><Relationship Id="rId6" Type="http://schemas.openxmlformats.org/officeDocument/2006/relationships/hyperlink" Target="https://databricks.com/blog/2016/07/14/a-tale-of-three-apache-spark-apis-rdds-dataframes-and-datasets.html" TargetMode="External"/><Relationship Id="rId7" Type="http://schemas.openxmlformats.org/officeDocument/2006/relationships/hyperlink" Target="https://databricks.com/blog/2015/07/15/introducing-window-functions-in-spark-sql.html" TargetMode="External"/><Relationship Id="rId8" Type="http://schemas.openxmlformats.org/officeDocument/2006/relationships/hyperlink" Target="http://stackoverflow.com/questions/33655467/get-topn-of-all-groups-after-group-by-using-spark-dataframe" TargetMode="External"/><Relationship Id="rId9" Type="http://schemas.openxmlformats.org/officeDocument/2006/relationships/hyperlink" Target="https://my.oschina.net/corleone/blog?sort=time&amp;p=3&amp;temp=1490693518474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492</Words>
  <Characters>2811</Characters>
  <Application>Microsoft Macintosh Word</Application>
  <DocSecurity>0</DocSecurity>
  <Lines>23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    二、SparkSQL</vt:lpstr>
      <vt:lpstr>Overview</vt:lpstr>
      <vt:lpstr>Datasets and DataFrames</vt:lpstr>
      <vt:lpstr>Getting Started</vt:lpstr>
      <vt:lpstr>    Starting Point: SparkSession</vt:lpstr>
      <vt:lpstr>    Creating DataFrames</vt:lpstr>
      <vt:lpstr>    Untyped Dataset Operations</vt:lpstr>
      <vt:lpstr>    Running SQL Queries Programmatically</vt:lpstr>
      <vt:lpstr>    Global Temporary View</vt:lpstr>
      <vt:lpstr>    Creating Datasets</vt:lpstr>
      <vt:lpstr>    Interoperating with RDDs</vt:lpstr>
      <vt:lpstr>Data Sources</vt:lpstr>
      <vt:lpstr>        Manually Specifying Options</vt:lpstr>
      <vt:lpstr>        Save Modes</vt:lpstr>
      <vt:lpstr>        Saving to Persistent Tables</vt:lpstr>
      <vt:lpstr>    Parquet Files</vt:lpstr>
      <vt:lpstr>        Loading Data Programmatically</vt:lpstr>
      <vt:lpstr>        Partition Discovery</vt:lpstr>
      <vt:lpstr>    JSON Datasets</vt:lpstr>
      <vt:lpstr>    JDBC To Other Databases</vt:lpstr>
      <vt:lpstr>Performance Tuning</vt:lpstr>
      <vt:lpstr>    Caching Data In Memory</vt:lpstr>
      <vt:lpstr>    Other Configuration Options</vt:lpstr>
      <vt:lpstr>Distributed SQL Engine</vt:lpstr>
      <vt:lpstr>其他</vt:lpstr>
      <vt:lpstr>    1 RDD、DataFrame和DataSet的区别</vt:lpstr>
      <vt:lpstr>    DataFrames</vt:lpstr>
      <vt:lpstr>    </vt:lpstr>
    </vt:vector>
  </TitlesOfParts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138</cp:revision>
  <dcterms:created xsi:type="dcterms:W3CDTF">2017-03-24T09:48:00Z</dcterms:created>
  <dcterms:modified xsi:type="dcterms:W3CDTF">2017-03-28T09:32:00Z</dcterms:modified>
</cp:coreProperties>
</file>