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8893" w:type="dxa"/>
        <w:tblInd w:w="2" w:type="dxa"/>
        <w:tblCellMar>
          <w:top w:w="0" w:type="dxa"/>
          <w:left w:w="0" w:type="dxa"/>
          <w:bottom w:w="0" w:type="dxa"/>
          <w:right w:w="0" w:type="dxa"/>
        </w:tblCellMar>
        <w:tblLook w:val="04A0" w:firstRow="1" w:lastRow="0" w:firstColumn="1" w:lastColumn="0" w:noHBand="0" w:noVBand="1"/>
      </w:tblPr>
      <w:tblGrid>
        <w:gridCol w:w="4202"/>
        <w:gridCol w:w="1668"/>
        <w:gridCol w:w="3023"/>
      </w:tblGrid>
      <w:tr w:rsidR="00A65356" w14:paraId="5A4F9938" w14:textId="77777777" w:rsidTr="00891D7A">
        <w:trPr>
          <w:trHeight w:val="2806"/>
        </w:trPr>
        <w:tc>
          <w:tcPr>
            <w:tcW w:w="4202" w:type="dxa"/>
            <w:tcBorders>
              <w:top w:val="nil"/>
              <w:left w:val="nil"/>
              <w:bottom w:val="nil"/>
              <w:right w:val="nil"/>
            </w:tcBorders>
          </w:tcPr>
          <w:p w14:paraId="0CC1CE3E" w14:textId="77777777" w:rsidR="00A65356" w:rsidRDefault="00A65356" w:rsidP="00891D7A">
            <w:pPr>
              <w:spacing w:after="156" w:line="259" w:lineRule="auto"/>
              <w:ind w:left="233"/>
            </w:pPr>
            <w:bookmarkStart w:id="0" w:name="_Hlk233027660"/>
            <w:r>
              <w:t xml:space="preserve">REPUBLIQUE DU CAMEROUN </w:t>
            </w:r>
          </w:p>
          <w:p w14:paraId="0211DE7E" w14:textId="77777777" w:rsidR="00A65356" w:rsidRDefault="00A65356" w:rsidP="00891D7A">
            <w:pPr>
              <w:spacing w:after="158" w:line="259" w:lineRule="auto"/>
              <w:ind w:left="938"/>
            </w:pPr>
            <w:r>
              <w:t xml:space="preserve">**************** </w:t>
            </w:r>
          </w:p>
          <w:p w14:paraId="02914392" w14:textId="77777777" w:rsidR="00A65356" w:rsidRDefault="00A65356" w:rsidP="00891D7A">
            <w:pPr>
              <w:spacing w:after="158" w:line="259" w:lineRule="auto"/>
              <w:ind w:left="979"/>
            </w:pPr>
            <w:r>
              <w:t xml:space="preserve">Paix-Travail-Patrie </w:t>
            </w:r>
          </w:p>
          <w:p w14:paraId="19D9E992" w14:textId="77777777" w:rsidR="00A65356" w:rsidRDefault="00A65356" w:rsidP="00891D7A">
            <w:pPr>
              <w:spacing w:after="158" w:line="259" w:lineRule="auto"/>
              <w:ind w:right="406"/>
              <w:jc w:val="center"/>
            </w:pPr>
            <w:r>
              <w:t xml:space="preserve">***** </w:t>
            </w:r>
          </w:p>
          <w:p w14:paraId="57E252FC" w14:textId="77777777" w:rsidR="00A65356" w:rsidRDefault="00A65356" w:rsidP="00891D7A">
            <w:pPr>
              <w:spacing w:after="156" w:line="259" w:lineRule="auto"/>
            </w:pPr>
            <w:r>
              <w:t xml:space="preserve">MINISTÈRE DE L’ENSEIGNEMENT </w:t>
            </w:r>
          </w:p>
          <w:p w14:paraId="209674AB" w14:textId="77777777" w:rsidR="00A65356" w:rsidRDefault="00A65356" w:rsidP="00891D7A">
            <w:pPr>
              <w:spacing w:line="259" w:lineRule="auto"/>
              <w:ind w:right="405"/>
              <w:jc w:val="center"/>
            </w:pPr>
            <w:r>
              <w:t xml:space="preserve">SUPERIEUR </w:t>
            </w:r>
          </w:p>
        </w:tc>
        <w:tc>
          <w:tcPr>
            <w:tcW w:w="1668" w:type="dxa"/>
            <w:tcBorders>
              <w:top w:val="nil"/>
              <w:left w:val="nil"/>
              <w:bottom w:val="nil"/>
              <w:right w:val="nil"/>
            </w:tcBorders>
            <w:vAlign w:val="bottom"/>
          </w:tcPr>
          <w:p w14:paraId="470693B2" w14:textId="77777777" w:rsidR="00A65356" w:rsidRDefault="00A65356" w:rsidP="00891D7A">
            <w:pPr>
              <w:spacing w:after="256" w:line="259" w:lineRule="auto"/>
            </w:pPr>
            <w:r>
              <w:t xml:space="preserve"> </w:t>
            </w:r>
          </w:p>
          <w:p w14:paraId="625CE9C1" w14:textId="77777777" w:rsidR="00A65356" w:rsidRDefault="00A65356" w:rsidP="00891D7A">
            <w:pPr>
              <w:spacing w:after="254" w:line="259" w:lineRule="auto"/>
            </w:pPr>
            <w:r>
              <w:t xml:space="preserve"> </w:t>
            </w:r>
          </w:p>
          <w:p w14:paraId="21808601" w14:textId="77777777" w:rsidR="00A65356" w:rsidRDefault="00A65356" w:rsidP="00891D7A">
            <w:pPr>
              <w:spacing w:after="256" w:line="259" w:lineRule="auto"/>
            </w:pPr>
            <w:r>
              <w:t xml:space="preserve"> </w:t>
            </w:r>
          </w:p>
          <w:p w14:paraId="5AA195A0" w14:textId="77777777" w:rsidR="00A65356" w:rsidRDefault="00A65356" w:rsidP="00891D7A">
            <w:pPr>
              <w:spacing w:after="256" w:line="259" w:lineRule="auto"/>
            </w:pPr>
            <w:r>
              <w:t xml:space="preserve"> </w:t>
            </w:r>
          </w:p>
          <w:p w14:paraId="03F5FCFC" w14:textId="77777777" w:rsidR="00A65356" w:rsidRDefault="00A65356" w:rsidP="00891D7A">
            <w:pPr>
              <w:spacing w:line="259" w:lineRule="auto"/>
            </w:pPr>
            <w:r>
              <w:t xml:space="preserve"> </w:t>
            </w:r>
          </w:p>
        </w:tc>
        <w:tc>
          <w:tcPr>
            <w:tcW w:w="3023" w:type="dxa"/>
            <w:tcBorders>
              <w:top w:val="nil"/>
              <w:left w:val="nil"/>
              <w:bottom w:val="nil"/>
              <w:right w:val="nil"/>
            </w:tcBorders>
          </w:tcPr>
          <w:p w14:paraId="0EF70B91" w14:textId="77777777" w:rsidR="00A65356" w:rsidRDefault="00A65356" w:rsidP="00891D7A">
            <w:pPr>
              <w:spacing w:after="156" w:line="259" w:lineRule="auto"/>
            </w:pPr>
            <w:r>
              <w:t xml:space="preserve">REPUBLIC OF CAMEROON </w:t>
            </w:r>
          </w:p>
          <w:p w14:paraId="3683801C" w14:textId="77777777" w:rsidR="00A65356" w:rsidRDefault="00A65356" w:rsidP="00891D7A">
            <w:pPr>
              <w:spacing w:after="158" w:line="259" w:lineRule="auto"/>
              <w:ind w:right="61"/>
              <w:jc w:val="center"/>
            </w:pPr>
            <w:r>
              <w:t xml:space="preserve">************** </w:t>
            </w:r>
          </w:p>
          <w:p w14:paraId="6DD6821E" w14:textId="77777777" w:rsidR="00A65356" w:rsidRDefault="00A65356" w:rsidP="00891D7A">
            <w:pPr>
              <w:spacing w:after="158" w:line="259" w:lineRule="auto"/>
              <w:ind w:right="66"/>
              <w:jc w:val="center"/>
            </w:pPr>
            <w:r>
              <w:t xml:space="preserve">Peace-Work-Fatherland </w:t>
            </w:r>
          </w:p>
          <w:p w14:paraId="594AB1D5" w14:textId="77777777" w:rsidR="00A65356" w:rsidRDefault="00A65356" w:rsidP="00891D7A">
            <w:pPr>
              <w:spacing w:after="158" w:line="259" w:lineRule="auto"/>
              <w:ind w:right="61"/>
              <w:jc w:val="center"/>
            </w:pPr>
            <w:r>
              <w:t xml:space="preserve">***** </w:t>
            </w:r>
          </w:p>
          <w:p w14:paraId="219518D0" w14:textId="77777777" w:rsidR="00A65356" w:rsidRDefault="00A65356" w:rsidP="00891D7A">
            <w:pPr>
              <w:spacing w:after="161" w:line="257" w:lineRule="auto"/>
              <w:ind w:left="780" w:hanging="547"/>
            </w:pPr>
            <w:r>
              <w:t xml:space="preserve">MINISTRY OF HIGHER EDUCATION </w:t>
            </w:r>
          </w:p>
          <w:p w14:paraId="6FE5B4A2" w14:textId="77777777" w:rsidR="00A65356" w:rsidRDefault="00A65356" w:rsidP="00891D7A">
            <w:pPr>
              <w:spacing w:line="259" w:lineRule="auto"/>
              <w:ind w:right="61"/>
              <w:jc w:val="center"/>
            </w:pPr>
            <w:r>
              <w:t xml:space="preserve">*** </w:t>
            </w:r>
          </w:p>
        </w:tc>
      </w:tr>
    </w:tbl>
    <w:p w14:paraId="3AB5E89D" w14:textId="77777777" w:rsidR="00A65356" w:rsidRDefault="00A65356" w:rsidP="00A65356">
      <w:pPr>
        <w:spacing w:after="8" w:line="360" w:lineRule="auto"/>
        <w:ind w:right="12"/>
      </w:pPr>
      <w:r>
        <w:t xml:space="preserve">*** </w:t>
      </w:r>
    </w:p>
    <w:p w14:paraId="6FA99EC2" w14:textId="77777777" w:rsidR="00A65356" w:rsidRDefault="00A65356" w:rsidP="00A65356">
      <w:pPr>
        <w:spacing w:line="259" w:lineRule="auto"/>
        <w:ind w:left="1152" w:right="14" w:hanging="10"/>
        <w:jc w:val="right"/>
      </w:pPr>
      <w:r>
        <w:rPr>
          <w:color w:val="0F6FC6"/>
        </w:rPr>
        <w:t xml:space="preserve">                              </w:t>
      </w:r>
      <w:r>
        <w:t xml:space="preserve">THE UNIVERSITY INSTITUTE OF </w:t>
      </w:r>
      <w:r>
        <w:rPr>
          <w:color w:val="0F6FC6"/>
        </w:rPr>
        <w:t xml:space="preserve">            </w:t>
      </w:r>
      <w:r>
        <w:t xml:space="preserve">                </w:t>
      </w:r>
    </w:p>
    <w:p w14:paraId="593C5C81" w14:textId="77777777" w:rsidR="00A65356" w:rsidRDefault="00A65356" w:rsidP="00A65356">
      <w:pPr>
        <w:spacing w:after="8" w:line="360" w:lineRule="auto"/>
        <w:ind w:left="164" w:right="12"/>
      </w:pPr>
      <w:r>
        <w:t xml:space="preserve">INSTITUT UNIVERSITAIRE DES </w:t>
      </w:r>
    </w:p>
    <w:p w14:paraId="7BB5AD95" w14:textId="77777777" w:rsidR="00A65356" w:rsidRDefault="00A65356" w:rsidP="00A65356">
      <w:pPr>
        <w:spacing w:line="259" w:lineRule="auto"/>
        <w:ind w:left="1152" w:right="1056" w:hanging="10"/>
        <w:jc w:val="right"/>
      </w:pPr>
      <w:r>
        <w:t xml:space="preserve">THE TROPICS  </w:t>
      </w:r>
    </w:p>
    <w:p w14:paraId="03D11C7A" w14:textId="77777777" w:rsidR="00A65356" w:rsidRDefault="00A65356" w:rsidP="00A65356">
      <w:pPr>
        <w:tabs>
          <w:tab w:val="center" w:pos="1902"/>
          <w:tab w:val="center" w:pos="4205"/>
        </w:tabs>
        <w:spacing w:after="56" w:line="360" w:lineRule="auto"/>
      </w:pPr>
      <w:r>
        <w:rPr>
          <w:rFonts w:ascii="Times New Roman" w:eastAsia="Times New Roman" w:hAnsi="Times New Roman" w:cs="Times New Roman"/>
          <w:sz w:val="22"/>
        </w:rPr>
        <w:tab/>
      </w:r>
      <w:r>
        <w:t xml:space="preserve">GRANDES ÉCOLES DES </w:t>
      </w:r>
      <w:r>
        <w:tab/>
        <w:t xml:space="preserve"> </w:t>
      </w:r>
    </w:p>
    <w:p w14:paraId="083E24CD" w14:textId="77777777" w:rsidR="00A65356" w:rsidRDefault="00A65356" w:rsidP="00A65356">
      <w:pPr>
        <w:spacing w:after="46" w:line="360" w:lineRule="auto"/>
        <w:ind w:left="1244" w:right="12"/>
      </w:pPr>
      <w:r>
        <w:t xml:space="preserve">TROPIQUES </w:t>
      </w:r>
    </w:p>
    <w:p w14:paraId="531693F4" w14:textId="77777777" w:rsidR="00A65356" w:rsidRDefault="00A65356" w:rsidP="00A65356">
      <w:pPr>
        <w:spacing w:after="200" w:line="259" w:lineRule="auto"/>
        <w:ind w:right="694"/>
        <w:jc w:val="center"/>
      </w:pPr>
      <w:r>
        <w:t xml:space="preserve"> </w:t>
      </w:r>
    </w:p>
    <w:p w14:paraId="2436DC6C" w14:textId="77777777" w:rsidR="00A65356" w:rsidRDefault="00A65356" w:rsidP="00A65356">
      <w:pPr>
        <w:spacing w:line="259" w:lineRule="auto"/>
        <w:ind w:right="226"/>
        <w:jc w:val="right"/>
      </w:pPr>
      <w:r>
        <w:rPr>
          <w:rFonts w:ascii="Times New Roman" w:eastAsia="Times New Roman" w:hAnsi="Times New Roman" w:cs="Times New Roman"/>
          <w:noProof/>
          <w:sz w:val="22"/>
        </w:rPr>
        <mc:AlternateContent>
          <mc:Choice Requires="wpg">
            <w:drawing>
              <wp:anchor distT="0" distB="0" distL="114300" distR="114300" simplePos="0" relativeHeight="251659264" behindDoc="0" locked="0" layoutInCell="1" allowOverlap="1" wp14:anchorId="294C3AD9" wp14:editId="6C7A71CB">
                <wp:simplePos x="0" y="0"/>
                <wp:positionH relativeFrom="page">
                  <wp:posOffset>323088</wp:posOffset>
                </wp:positionH>
                <wp:positionV relativeFrom="page">
                  <wp:posOffset>341376</wp:posOffset>
                </wp:positionV>
                <wp:extent cx="18288" cy="10009632"/>
                <wp:effectExtent l="0" t="0" r="0" b="0"/>
                <wp:wrapSquare wrapText="bothSides"/>
                <wp:docPr id="28252" name="Group 28252"/>
                <wp:cNvGraphicFramePr/>
                <a:graphic xmlns:a="http://schemas.openxmlformats.org/drawingml/2006/main">
                  <a:graphicData uri="http://schemas.microsoft.com/office/word/2010/wordprocessingGroup">
                    <wpg:wgp>
                      <wpg:cNvGrpSpPr/>
                      <wpg:grpSpPr>
                        <a:xfrm>
                          <a:off x="0" y="0"/>
                          <a:ext cx="18288" cy="10009632"/>
                          <a:chOff x="0" y="0"/>
                          <a:chExt cx="18288" cy="10009632"/>
                        </a:xfrm>
                      </wpg:grpSpPr>
                      <wps:wsp>
                        <wps:cNvPr id="37995" name="Shape 37995"/>
                        <wps:cNvSpPr/>
                        <wps:spPr>
                          <a:xfrm>
                            <a:off x="0"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32B79AC2" id="Group 28252" o:spid="_x0000_s1026" style="position:absolute;margin-left:25.45pt;margin-top:26.9pt;width:1.45pt;height:788.15pt;z-index:251659264;mso-position-horizontal-relative:page;mso-position-vertical-relative:page" coordsize="182,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webwIAADsGAAAOAAAAZHJzL2Uyb0RvYy54bWykVMtu2zAQvBfoPxC615Id1LEFyzkktS9F&#10;GzTJB9AUKQngCyRt2X/f5ephx0FTINGBWpK7w93hclZ3RyXJgTvfGF0k00mWEK6ZKRtdFcnL8+bb&#10;IiE+UF1SaTQvkhP3yd3665dVa3M+M7WRJXcEQLTPW1skdQg2T1PPaq6onxjLNWwK4xQNMHVVWjra&#10;ArqS6SzL5mlrXGmdYdx7WH3oNpM14gvBWfgthOeByCKB3AKODsddHNP1iuaVo7ZuWJ8G/UAWijYa&#10;Dh2hHmigZO+aN1CqYc54I8KEGZUaIRrGsQaoZppdVbN1Zm+xlipvKzvSBNRe8fRhWPbrsHX2yT46&#10;YKK1FXCBs1jLUTgV/5AlOSJlp5EyfgyEweJ0MVvAFTPYmWZZtpzfzDpOWQ3Evwlj9Y/3A9Ph2PRV&#10;Mq2F9vBnBvznGHiqqeVIrM+BgUdHmrJIbm6Xy+8J0VRBo6IL6ZaQGvQcifK5B84+ydJYLM3Z3oct&#10;N8g3Pfz0oWvMcrBoPVjsqAfTQXu/29iWhhgX04wmaccLqy/uK24rc+DPBh3D1a1BluddqS+9+tsf&#10;2gI8h/3hbxHt7HfZJP90h4d61U//ccV3PPqAEatdr3oDGQD7kmOpIxlwEKOgOkLSgM9XNQHkSDYK&#10;6JndQkPHZkZg+MUm7G4drXCSPBIm9R8uoIHwicQF76rdvXTkQKPo4IfgVNqa9qs9bu/anwE4MV40&#10;Uo6QUwx9DbmZb+7nPULvHOM46t0YmXWRrM+mEz2QDih6kD6obAzCk40OY7wGwcZDLqqN5s6UJ5QL&#10;JAReJVKDCoV19GoaJfByjl5nzV//BQAA//8DAFBLAwQUAAYACAAAACEAdxFg894AAAAJAQAADwAA&#10;AGRycy9kb3ducmV2LnhtbEyPQUvDQBCF74L/YRnBm92NocXGbEop6qkItoL0ts1Ok9DsbMhuk/Tf&#10;O3rR02N4jzffy1eTa8WAfWg8aUhmCgRS6W1DlYbP/evDE4gQDVnTekINVwywKm5vcpNZP9IHDrtY&#10;CS6hkBkNdYxdJmUoa3QmzHyHxN7J985EPvtK2t6MXO5a+ajUQjrTEH+oTYebGsvz7uI0vI1mXKfJ&#10;y7A9nzbXw37+/rVNUOv7u2n9DCLiFP/C8IPP6FAw09FfyAbRapirJSdZU17A/q8eObdIVQKyyOX/&#10;BcU3AAAA//8DAFBLAQItABQABgAIAAAAIQC2gziS/gAAAOEBAAATAAAAAAAAAAAAAAAAAAAAAABb&#10;Q29udGVudF9UeXBlc10ueG1sUEsBAi0AFAAGAAgAAAAhADj9If/WAAAAlAEAAAsAAAAAAAAAAAAA&#10;AAAALwEAAF9yZWxzLy5yZWxzUEsBAi0AFAAGAAgAAAAhAJGWvB5vAgAAOwYAAA4AAAAAAAAAAAAA&#10;AAAALgIAAGRycy9lMm9Eb2MueG1sUEsBAi0AFAAGAAgAAAAhAHcRYPPeAAAACQEAAA8AAAAAAAAA&#10;AAAAAAAAyQQAAGRycy9kb3ducmV2LnhtbFBLBQYAAAAABAAEAPMAAADUBQAAAAA=&#10;">
                <v:shape id="Shape 37995" o:spid="_x0000_s1027" style="position:absolute;width:182;height:100096;visibility:visible;mso-wrap-style:square;v-text-anchor:top" coordsize="18288,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hlxwAAAN4AAAAPAAAAZHJzL2Rvd25yZXYueG1sRI/NbsIw&#10;EITvSH0Hayv1gsCh/JSkMQiBCu2tUB5giZckJV5HsYHw9rhSJY6jmflGk85bU4kLNa60rGDQj0AQ&#10;Z1aXnCvY/3z0piCcR9ZYWSYFN3Iwnz11Uky0vfKWLjufiwBhl6CCwvs6kdJlBRl0fVsTB+9oG4M+&#10;yCaXusFrgJtKvkbRRBosOSwUWNOyoOy0OxsFi0OZrcdfk9WKut3z7Xe0+SbeKPXy3C7eQXhq/SP8&#10;3/7UCoZvcTyGvzvhCsjZHQAA//8DAFBLAQItABQABgAIAAAAIQDb4fbL7gAAAIUBAAATAAAAAAAA&#10;AAAAAAAAAAAAAABbQ29udGVudF9UeXBlc10ueG1sUEsBAi0AFAAGAAgAAAAhAFr0LFu/AAAAFQEA&#10;AAsAAAAAAAAAAAAAAAAAHwEAAF9yZWxzLy5yZWxzUEsBAi0AFAAGAAgAAAAhAJxs+GXHAAAA3gAA&#10;AA8AAAAAAAAAAAAAAAAABwIAAGRycy9kb3ducmV2LnhtbFBLBQYAAAAAAwADALcAAAD7AgAAAAA=&#10;" path="m,l18288,r,10009632l,10009632,,e" fillcolor="#0f6fc6" stroked="f" strokeweight="0">
                  <v:stroke miterlimit="83231f" joinstyle="miter"/>
                  <v:path arrowok="t" textboxrect="0,0,18288,10009632"/>
                </v:shape>
                <w10:wrap type="square" anchorx="page" anchory="page"/>
              </v:group>
            </w:pict>
          </mc:Fallback>
        </mc:AlternateContent>
      </w:r>
      <w:r>
        <w:rPr>
          <w:rFonts w:ascii="Times New Roman" w:eastAsia="Times New Roman" w:hAnsi="Times New Roman" w:cs="Times New Roman"/>
          <w:noProof/>
          <w:sz w:val="22"/>
        </w:rPr>
        <mc:AlternateContent>
          <mc:Choice Requires="wpg">
            <w:drawing>
              <wp:anchor distT="0" distB="0" distL="114300" distR="114300" simplePos="0" relativeHeight="251660288" behindDoc="0" locked="0" layoutInCell="1" allowOverlap="1" wp14:anchorId="306C6638" wp14:editId="499A345B">
                <wp:simplePos x="0" y="0"/>
                <wp:positionH relativeFrom="page">
                  <wp:posOffset>7219188</wp:posOffset>
                </wp:positionH>
                <wp:positionV relativeFrom="page">
                  <wp:posOffset>341376</wp:posOffset>
                </wp:positionV>
                <wp:extent cx="36576" cy="10009632"/>
                <wp:effectExtent l="0" t="0" r="0" b="0"/>
                <wp:wrapSquare wrapText="bothSides"/>
                <wp:docPr id="28253" name="Group 28253"/>
                <wp:cNvGraphicFramePr/>
                <a:graphic xmlns:a="http://schemas.openxmlformats.org/drawingml/2006/main">
                  <a:graphicData uri="http://schemas.microsoft.com/office/word/2010/wordprocessingGroup">
                    <wpg:wgp>
                      <wpg:cNvGrpSpPr/>
                      <wpg:grpSpPr>
                        <a:xfrm>
                          <a:off x="0" y="0"/>
                          <a:ext cx="36576" cy="10009632"/>
                          <a:chOff x="0" y="0"/>
                          <a:chExt cx="36576" cy="10009632"/>
                        </a:xfrm>
                      </wpg:grpSpPr>
                      <wps:wsp>
                        <wps:cNvPr id="37997" name="Shape 37997"/>
                        <wps:cNvSpPr/>
                        <wps:spPr>
                          <a:xfrm>
                            <a:off x="18288"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98" name="Shape 37998"/>
                        <wps:cNvSpPr/>
                        <wps:spPr>
                          <a:xfrm>
                            <a:off x="0" y="0"/>
                            <a:ext cx="18288" cy="10009632"/>
                          </a:xfrm>
                          <a:custGeom>
                            <a:avLst/>
                            <a:gdLst/>
                            <a:ahLst/>
                            <a:cxnLst/>
                            <a:rect l="0" t="0" r="0" b="0"/>
                            <a:pathLst>
                              <a:path w="18288" h="10009632">
                                <a:moveTo>
                                  <a:pt x="0" y="0"/>
                                </a:moveTo>
                                <a:lnTo>
                                  <a:pt x="18288" y="0"/>
                                </a:lnTo>
                                <a:lnTo>
                                  <a:pt x="18288" y="10009632"/>
                                </a:lnTo>
                                <a:lnTo>
                                  <a:pt x="0" y="10009632"/>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7918A646" id="Group 28253" o:spid="_x0000_s1026" style="position:absolute;margin-left:568.45pt;margin-top:26.9pt;width:2.9pt;height:788.15pt;z-index:251660288;mso-position-horizontal-relative:page;mso-position-vertical-relative:page" coordsize="365,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KurwIAAN4JAAAOAAAAZHJzL2Uyb0RvYy54bWzsVslu2zAQvRfoPxC6N5IdVLYF2zkktS9F&#10;GzTpB9AUtQAUSZC0Zf99h6PFipwmQAIUPcQHacRZOPM4b8zlzbES5MCNLZVcBZOrKCBcMpWWMl8F&#10;vx83X+YBsY7KlAol+So4cRvcrD9/WtY64VNVKJFyQyCItEmtV0HhnE7C0LKCV9ReKc0lKDNlKurg&#10;0+RhamgN0SsRTqMoDmtlUm0U49bC6l2jDNYYP8s4cz+zzHJHxCqA3Bw+DT53/hmulzTJDdVFydo0&#10;6BuyqGgpYdM+1B11lOxNeRGqKplRVmXuiqkqVFlWMo41QDWTaFTN1qi9xlrypM51DxNAO8LpzWHZ&#10;j8PW6Ad9bwCJWueABX75Wo6ZqfwbsiRHhOzUQ8aPjjBYvI6/zuKAMNBMoihaxNfTBlNWAPAXbqz4&#10;9rJj2G0bPkmm1tAe9oyAfR8CDwXVHIG1CSBwb0iZQi2zxWIWEEkraFQ0Ic0SQoOWPVA2sYDZMyhN&#10;5tM59PwlUq1ijFRfME3Y3rotV4g5PXy3rmnOtJNo0UnsKDvRQIu/2NyaOu/nU/UiqeGkmhyLwZl5&#10;daUO/FGhoRudHGR51go5tBoVDJadvntrjHa2GzbKX82BrKOeesUUudzbgOCrXS9bAREAeYixkB4M&#10;2IhRmDyZoA4pXJUORpIoK4BnOoOm9g2NgeHlG7E5eZTcSXAPmJC/eAZNhDTxC9bku1thyIH6wYM/&#10;DE6FLmi72sZtTds9II73z0oh+pATdH0uZJNZa+z9OM683jNqPFmbTTP4YHxA0d34g8p6J9xZSdf7&#10;SxjamOagWi/uVHrCkYGAADP98PhHFAV2jSk69zn6BIDMr1O0aa129neD7IOe3dz6oGdD2nfRcxNv&#10;buM2wn9BT/w/hUsEjpn2wuNvKcNvnG/na9n6DwAAAP//AwBQSwMEFAAGAAgAAAAhABPzaCjiAAAA&#10;DQEAAA8AAABkcnMvZG93bnJldi54bWxMj01Lw0AQhu+C/2EZwZvdbGOjxmxKKeqpFGwF8TZNpklo&#10;djdkt0n6752e9DYv8/B+ZMvJtGKg3jfOalCzCATZwpWNrTR87d8fnkH4gLbE1lnScCEPy/z2JsO0&#10;dKP9pGEXKsEm1qeooQ6hS6X0RU0G/cx1ZPl3dL3BwLKvZNnjyOamlfMoSqTBxnJCjR2taypOu7PR&#10;8DHiuIrV27A5HdeXn/1i+71RpPX93bR6BRFoCn8wXOtzdci508GdbelFy1rFyQuzGhYxb7gS6nH+&#10;BOLAVxJHCmSeyf8r8l8AAAD//wMAUEsBAi0AFAAGAAgAAAAhALaDOJL+AAAA4QEAABMAAAAAAAAA&#10;AAAAAAAAAAAAAFtDb250ZW50X1R5cGVzXS54bWxQSwECLQAUAAYACAAAACEAOP0h/9YAAACUAQAA&#10;CwAAAAAAAAAAAAAAAAAvAQAAX3JlbHMvLnJlbHNQSwECLQAUAAYACAAAACEAECUyrq8CAADeCQAA&#10;DgAAAAAAAAAAAAAAAAAuAgAAZHJzL2Uyb0RvYy54bWxQSwECLQAUAAYACAAAACEAE/NoKOIAAAAN&#10;AQAADwAAAAAAAAAAAAAAAAAJBQAAZHJzL2Rvd25yZXYueG1sUEsFBgAAAAAEAAQA8wAAABgGAAAA&#10;AA==&#10;">
                <v:shape id="Shape 37997" o:spid="_x0000_s1027" style="position:absolute;left:182;width:183;height:100096;visibility:visible;mso-wrap-style:square;v-text-anchor:top" coordsize="18288,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YnzyQAAAN4AAAAPAAAAZHJzL2Rvd25yZXYueG1sRI9ba8JA&#10;FITfC/0Pyyn0rW56sWp0FVtQW6oPXkB8O82eJsHs2ZBdk/jvu4Lg4zAz3zCjSWsKUVPlcssKnjsR&#10;COLE6pxTBbvt7KkPwnlkjYVlUnAmB5Px/d0IY20bXlO98akIEHYxKsi8L2MpXZKRQdexJXHw/mxl&#10;0AdZpVJX2AS4KeRLFL1LgzmHhQxL+swoOW5ORoHprv1HOd8vvg+r5vfnTS9zXfeVenxop0MQnlp/&#10;C1/bX1rBa28w6MHlTrgCcvwPAAD//wMAUEsBAi0AFAAGAAgAAAAhANvh9svuAAAAhQEAABMAAAAA&#10;AAAAAAAAAAAAAAAAAFtDb250ZW50X1R5cGVzXS54bWxQSwECLQAUAAYACAAAACEAWvQsW78AAAAV&#10;AQAACwAAAAAAAAAAAAAAAAAfAQAAX3JlbHMvLnJlbHNQSwECLQAUAAYACAAAACEAyHGJ88kAAADe&#10;AAAADwAAAAAAAAAAAAAAAAAHAgAAZHJzL2Rvd25yZXYueG1sUEsFBgAAAAADAAMAtwAAAP0CAAAA&#10;AA==&#10;" path="m,l18288,r,10009632l,10009632,,e" fillcolor="black" stroked="f" strokeweight="0">
                  <v:stroke miterlimit="83231f" joinstyle="miter"/>
                  <v:path arrowok="t" textboxrect="0,0,18288,10009632"/>
                </v:shape>
                <v:shape id="Shape 37998" o:spid="_x0000_s1028" style="position:absolute;width:182;height:100096;visibility:visible;mso-wrap-style:square;v-text-anchor:top" coordsize="18288,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f7xAAAAN4AAAAPAAAAZHJzL2Rvd25yZXYueG1sRE/NTsJA&#10;EL6b8A6bMfFCZIsKQmVpGokCN0QeYOgObaE723QX2r49ezDx+OX7XySdqcSNGldaVjAeRSCIM6tL&#10;zhUcfr+eZyCcR9ZYWSYFPTlIloOHBcbatvxDt73PRQhhF6OCwvs6ltJlBRl0I1sTB+5kG4M+wCaX&#10;usE2hJtKvkTRVBosOTQUWNNnQdllfzUK0mOZfU+209WKhsNrf35b74jXSj09dukHCE+d/xf/uTda&#10;wev7fB72hjvhCsjlHQAA//8DAFBLAQItABQABgAIAAAAIQDb4fbL7gAAAIUBAAATAAAAAAAAAAAA&#10;AAAAAAAAAABbQ29udGVudF9UeXBlc10ueG1sUEsBAi0AFAAGAAgAAAAhAFr0LFu/AAAAFQEAAAsA&#10;AAAAAAAAAAAAAAAAHwEAAF9yZWxzLy5yZWxzUEsBAi0AFAAGAAgAAAAhAHJtV/vEAAAA3gAAAA8A&#10;AAAAAAAAAAAAAAAABwIAAGRycy9kb3ducmV2LnhtbFBLBQYAAAAAAwADALcAAAD4AgAAAAA=&#10;" path="m,l18288,r,10009632l,10009632,,e" fillcolor="#0f6fc6" stroked="f" strokeweight="0">
                  <v:stroke miterlimit="83231f" joinstyle="miter"/>
                  <v:path arrowok="t" textboxrect="0,0,18288,10009632"/>
                </v:shape>
                <w10:wrap type="square" anchorx="page" anchory="page"/>
              </v:group>
            </w:pict>
          </mc:Fallback>
        </mc:AlternateContent>
      </w:r>
      <w:r>
        <w:rPr>
          <w:noProof/>
        </w:rPr>
        <w:drawing>
          <wp:inline distT="0" distB="0" distL="0" distR="0" wp14:anchorId="3BD761DF" wp14:editId="50D2878B">
            <wp:extent cx="1246632" cy="932688"/>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1246632" cy="932688"/>
                    </a:xfrm>
                    <a:prstGeom prst="rect">
                      <a:avLst/>
                    </a:prstGeom>
                  </pic:spPr>
                </pic:pic>
              </a:graphicData>
            </a:graphic>
          </wp:inline>
        </w:drawing>
      </w:r>
      <w:r>
        <w:t xml:space="preserve">                                                                                     </w:t>
      </w:r>
      <w:r>
        <w:rPr>
          <w:noProof/>
        </w:rPr>
        <w:drawing>
          <wp:inline distT="0" distB="0" distL="0" distR="0" wp14:anchorId="37A6D00A" wp14:editId="1587E2BB">
            <wp:extent cx="1153668" cy="101346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9"/>
                    <a:stretch>
                      <a:fillRect/>
                    </a:stretch>
                  </pic:blipFill>
                  <pic:spPr>
                    <a:xfrm>
                      <a:off x="0" y="0"/>
                      <a:ext cx="1153668" cy="1013460"/>
                    </a:xfrm>
                    <a:prstGeom prst="rect">
                      <a:avLst/>
                    </a:prstGeom>
                  </pic:spPr>
                </pic:pic>
              </a:graphicData>
            </a:graphic>
          </wp:inline>
        </w:drawing>
      </w:r>
      <w:r>
        <w:t xml:space="preserve"> </w:t>
      </w:r>
    </w:p>
    <w:p w14:paraId="67B2DA79" w14:textId="77777777" w:rsidR="00A65356" w:rsidRDefault="00A65356" w:rsidP="00A65356">
      <w:pPr>
        <w:spacing w:after="232" w:line="259" w:lineRule="auto"/>
      </w:pPr>
      <w:r>
        <w:rPr>
          <w:rFonts w:ascii="Times New Roman" w:eastAsia="Times New Roman" w:hAnsi="Times New Roman" w:cs="Times New Roman"/>
          <w:noProof/>
          <w:sz w:val="22"/>
        </w:rPr>
        <mc:AlternateContent>
          <mc:Choice Requires="wpg">
            <w:drawing>
              <wp:inline distT="0" distB="0" distL="0" distR="0" wp14:anchorId="1911E445" wp14:editId="5E6EF7B7">
                <wp:extent cx="5576316" cy="1051753"/>
                <wp:effectExtent l="0" t="0" r="0" b="0"/>
                <wp:docPr id="28238" name="Group 28238"/>
                <wp:cNvGraphicFramePr/>
                <a:graphic xmlns:a="http://schemas.openxmlformats.org/drawingml/2006/main">
                  <a:graphicData uri="http://schemas.microsoft.com/office/word/2010/wordprocessingGroup">
                    <wpg:wgp>
                      <wpg:cNvGrpSpPr/>
                      <wpg:grpSpPr>
                        <a:xfrm>
                          <a:off x="0" y="0"/>
                          <a:ext cx="5576316" cy="1051753"/>
                          <a:chOff x="0" y="0"/>
                          <a:chExt cx="5576316" cy="1051753"/>
                        </a:xfrm>
                      </wpg:grpSpPr>
                      <wps:wsp>
                        <wps:cNvPr id="28014" name="Rectangle 28014"/>
                        <wps:cNvSpPr/>
                        <wps:spPr>
                          <a:xfrm>
                            <a:off x="2072640" y="0"/>
                            <a:ext cx="2384670" cy="215736"/>
                          </a:xfrm>
                          <a:prstGeom prst="rect">
                            <a:avLst/>
                          </a:prstGeom>
                          <a:ln>
                            <a:noFill/>
                          </a:ln>
                        </wps:spPr>
                        <wps:txbx>
                          <w:txbxContent>
                            <w:p w14:paraId="530682B4" w14:textId="77777777" w:rsidR="00A65356" w:rsidRDefault="00A65356" w:rsidP="00A65356">
                              <w:pPr>
                                <w:spacing w:after="160" w:line="259" w:lineRule="auto"/>
                              </w:pPr>
                              <w:r>
                                <w:rPr>
                                  <w:w w:val="99"/>
                                  <w:sz w:val="28"/>
                                  <w:u w:val="single" w:color="000000"/>
                                </w:rPr>
                                <w:t>BACHELOR REPORT</w:t>
                              </w:r>
                            </w:p>
                          </w:txbxContent>
                        </wps:txbx>
                        <wps:bodyPr horzOverflow="overflow" vert="horz" lIns="0" tIns="0" rIns="0" bIns="0" rtlCol="0">
                          <a:noAutofit/>
                        </wps:bodyPr>
                      </wps:wsp>
                      <wps:wsp>
                        <wps:cNvPr id="28017" name="Rectangle 28017"/>
                        <wps:cNvSpPr/>
                        <wps:spPr>
                          <a:xfrm>
                            <a:off x="3864864" y="17964"/>
                            <a:ext cx="50675" cy="184389"/>
                          </a:xfrm>
                          <a:prstGeom prst="rect">
                            <a:avLst/>
                          </a:prstGeom>
                          <a:ln>
                            <a:noFill/>
                          </a:ln>
                        </wps:spPr>
                        <wps:txbx>
                          <w:txbxContent>
                            <w:p w14:paraId="60E68038" w14:textId="77777777" w:rsidR="00A65356" w:rsidRDefault="00A65356" w:rsidP="00A65356">
                              <w:pPr>
                                <w:spacing w:after="160" w:line="259" w:lineRule="auto"/>
                              </w:pPr>
                              <w:r>
                                <w:t xml:space="preserve"> </w:t>
                              </w:r>
                            </w:p>
                          </w:txbxContent>
                        </wps:txbx>
                        <wps:bodyPr horzOverflow="overflow" vert="horz" lIns="0" tIns="0" rIns="0" bIns="0" rtlCol="0">
                          <a:noAutofit/>
                        </wps:bodyPr>
                      </wps:wsp>
                      <wps:wsp>
                        <wps:cNvPr id="23" name="Rectangle 23"/>
                        <wps:cNvSpPr/>
                        <wps:spPr>
                          <a:xfrm>
                            <a:off x="0" y="391744"/>
                            <a:ext cx="67398" cy="240894"/>
                          </a:xfrm>
                          <a:prstGeom prst="rect">
                            <a:avLst/>
                          </a:prstGeom>
                          <a:ln>
                            <a:noFill/>
                          </a:ln>
                        </wps:spPr>
                        <wps:txbx>
                          <w:txbxContent>
                            <w:p w14:paraId="5F53AAE0" w14:textId="77777777" w:rsidR="00A65356" w:rsidRDefault="00A65356" w:rsidP="00A65356">
                              <w:pPr>
                                <w:spacing w:after="160" w:line="259" w:lineRule="auto"/>
                              </w:pPr>
                              <w:r>
                                <w:rPr>
                                  <w:sz w:val="32"/>
                                </w:rPr>
                                <w:t xml:space="preserve"> </w:t>
                              </w:r>
                            </w:p>
                          </w:txbxContent>
                        </wps:txbx>
                        <wps:bodyPr horzOverflow="overflow" vert="horz" lIns="0" tIns="0" rIns="0" bIns="0" rtlCol="0">
                          <a:noAutofit/>
                        </wps:bodyPr>
                      </wps:wsp>
                      <wps:wsp>
                        <wps:cNvPr id="24" name="Rectangle 24"/>
                        <wps:cNvSpPr/>
                        <wps:spPr>
                          <a:xfrm>
                            <a:off x="0" y="803223"/>
                            <a:ext cx="67398" cy="240894"/>
                          </a:xfrm>
                          <a:prstGeom prst="rect">
                            <a:avLst/>
                          </a:prstGeom>
                          <a:ln>
                            <a:noFill/>
                          </a:ln>
                        </wps:spPr>
                        <wps:txbx>
                          <w:txbxContent>
                            <w:p w14:paraId="555F021D" w14:textId="77777777" w:rsidR="00A65356" w:rsidRDefault="00A65356" w:rsidP="00A65356">
                              <w:pPr>
                                <w:spacing w:after="160" w:line="259" w:lineRule="auto"/>
                              </w:pPr>
                              <w:r>
                                <w:rPr>
                                  <w:sz w:val="32"/>
                                </w:rPr>
                                <w:t xml:space="preserve"> </w:t>
                              </w:r>
                            </w:p>
                          </w:txbxContent>
                        </wps:txbx>
                        <wps:bodyPr horzOverflow="overflow" vert="horz" lIns="0" tIns="0" rIns="0" bIns="0" rtlCol="0">
                          <a:noAutofit/>
                        </wps:bodyPr>
                      </wps:wsp>
                      <wps:wsp>
                        <wps:cNvPr id="82" name="Shape 82"/>
                        <wps:cNvSpPr/>
                        <wps:spPr>
                          <a:xfrm>
                            <a:off x="242316" y="326328"/>
                            <a:ext cx="77724" cy="725424"/>
                          </a:xfrm>
                          <a:custGeom>
                            <a:avLst/>
                            <a:gdLst/>
                            <a:ahLst/>
                            <a:cxnLst/>
                            <a:rect l="0" t="0" r="0" b="0"/>
                            <a:pathLst>
                              <a:path w="77724" h="725424">
                                <a:moveTo>
                                  <a:pt x="51816" y="0"/>
                                </a:moveTo>
                                <a:lnTo>
                                  <a:pt x="77724" y="0"/>
                                </a:lnTo>
                                <a:lnTo>
                                  <a:pt x="77724" y="25908"/>
                                </a:lnTo>
                                <a:lnTo>
                                  <a:pt x="77724" y="25908"/>
                                </a:lnTo>
                                <a:cubicBezTo>
                                  <a:pt x="64008" y="25908"/>
                                  <a:pt x="51816" y="36576"/>
                                  <a:pt x="51816" y="51816"/>
                                </a:cubicBezTo>
                                <a:lnTo>
                                  <a:pt x="51816" y="103632"/>
                                </a:lnTo>
                                <a:cubicBezTo>
                                  <a:pt x="59055" y="103632"/>
                                  <a:pt x="65913" y="102203"/>
                                  <a:pt x="72128" y="99608"/>
                                </a:cubicBezTo>
                                <a:lnTo>
                                  <a:pt x="77724" y="95858"/>
                                </a:lnTo>
                                <a:lnTo>
                                  <a:pt x="77724" y="717315"/>
                                </a:lnTo>
                                <a:lnTo>
                                  <a:pt x="72128" y="721186"/>
                                </a:lnTo>
                                <a:cubicBezTo>
                                  <a:pt x="65913" y="723900"/>
                                  <a:pt x="59055" y="725424"/>
                                  <a:pt x="51816" y="725424"/>
                                </a:cubicBezTo>
                                <a:cubicBezTo>
                                  <a:pt x="24384" y="725424"/>
                                  <a:pt x="0" y="701040"/>
                                  <a:pt x="0" y="673608"/>
                                </a:cubicBezTo>
                                <a:lnTo>
                                  <a:pt x="0" y="51816"/>
                                </a:lnTo>
                                <a:cubicBezTo>
                                  <a:pt x="0" y="22860"/>
                                  <a:pt x="24384" y="0"/>
                                  <a:pt x="51816" y="0"/>
                                </a:cubicBezTo>
                                <a:close/>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83" name="Shape 83"/>
                        <wps:cNvSpPr/>
                        <wps:spPr>
                          <a:xfrm>
                            <a:off x="320040" y="274512"/>
                            <a:ext cx="5256276" cy="769131"/>
                          </a:xfrm>
                          <a:custGeom>
                            <a:avLst/>
                            <a:gdLst/>
                            <a:ahLst/>
                            <a:cxnLst/>
                            <a:rect l="0" t="0" r="0" b="0"/>
                            <a:pathLst>
                              <a:path w="5256276" h="769131">
                                <a:moveTo>
                                  <a:pt x="5154168" y="0"/>
                                </a:moveTo>
                                <a:cubicBezTo>
                                  <a:pt x="5154168" y="13716"/>
                                  <a:pt x="5164836" y="25908"/>
                                  <a:pt x="5178552" y="25908"/>
                                </a:cubicBezTo>
                                <a:cubicBezTo>
                                  <a:pt x="5193792" y="25908"/>
                                  <a:pt x="5204460" y="13716"/>
                                  <a:pt x="5204460" y="0"/>
                                </a:cubicBezTo>
                                <a:lnTo>
                                  <a:pt x="5204460" y="51816"/>
                                </a:lnTo>
                                <a:cubicBezTo>
                                  <a:pt x="5233416" y="51816"/>
                                  <a:pt x="5256276" y="28956"/>
                                  <a:pt x="5256276" y="0"/>
                                </a:cubicBezTo>
                                <a:lnTo>
                                  <a:pt x="5256276" y="621792"/>
                                </a:lnTo>
                                <a:cubicBezTo>
                                  <a:pt x="5256276" y="649224"/>
                                  <a:pt x="5233416" y="673608"/>
                                  <a:pt x="5204460" y="673608"/>
                                </a:cubicBezTo>
                                <a:lnTo>
                                  <a:pt x="25908" y="673608"/>
                                </a:lnTo>
                                <a:lnTo>
                                  <a:pt x="25908" y="725424"/>
                                </a:lnTo>
                                <a:cubicBezTo>
                                  <a:pt x="25908" y="739140"/>
                                  <a:pt x="20193" y="752094"/>
                                  <a:pt x="10858" y="761619"/>
                                </a:cubicBezTo>
                                <a:lnTo>
                                  <a:pt x="0" y="769131"/>
                                </a:lnTo>
                                <a:lnTo>
                                  <a:pt x="0" y="147674"/>
                                </a:lnTo>
                                <a:lnTo>
                                  <a:pt x="10858" y="140398"/>
                                </a:lnTo>
                                <a:cubicBezTo>
                                  <a:pt x="20193" y="131064"/>
                                  <a:pt x="25908" y="118110"/>
                                  <a:pt x="25908" y="103632"/>
                                </a:cubicBezTo>
                                <a:cubicBezTo>
                                  <a:pt x="25908" y="96012"/>
                                  <a:pt x="23241" y="89535"/>
                                  <a:pt x="18669" y="84963"/>
                                </a:cubicBezTo>
                                <a:lnTo>
                                  <a:pt x="0" y="77724"/>
                                </a:lnTo>
                                <a:lnTo>
                                  <a:pt x="0" y="51816"/>
                                </a:lnTo>
                                <a:lnTo>
                                  <a:pt x="5154168" y="51816"/>
                                </a:lnTo>
                                <a:lnTo>
                                  <a:pt x="5154168" y="0"/>
                                </a:lnTo>
                                <a:close/>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84" name="Shape 84"/>
                        <wps:cNvSpPr/>
                        <wps:spPr>
                          <a:xfrm>
                            <a:off x="294132" y="352236"/>
                            <a:ext cx="51816" cy="77724"/>
                          </a:xfrm>
                          <a:custGeom>
                            <a:avLst/>
                            <a:gdLst/>
                            <a:ahLst/>
                            <a:cxnLst/>
                            <a:rect l="0" t="0" r="0" b="0"/>
                            <a:pathLst>
                              <a:path w="51816" h="77724">
                                <a:moveTo>
                                  <a:pt x="25908" y="0"/>
                                </a:moveTo>
                                <a:cubicBezTo>
                                  <a:pt x="41148" y="0"/>
                                  <a:pt x="51816" y="10668"/>
                                  <a:pt x="51816" y="25908"/>
                                </a:cubicBezTo>
                                <a:cubicBezTo>
                                  <a:pt x="51816" y="54864"/>
                                  <a:pt x="28956" y="77724"/>
                                  <a:pt x="0" y="77724"/>
                                </a:cubicBezTo>
                                <a:lnTo>
                                  <a:pt x="0" y="25908"/>
                                </a:lnTo>
                                <a:cubicBezTo>
                                  <a:pt x="0" y="10668"/>
                                  <a:pt x="12192" y="0"/>
                                  <a:pt x="25908" y="0"/>
                                </a:cubicBezTo>
                                <a:close/>
                              </a:path>
                            </a:pathLst>
                          </a:custGeom>
                          <a:ln w="0" cap="flat">
                            <a:miter lim="127000"/>
                          </a:ln>
                        </wps:spPr>
                        <wps:style>
                          <a:lnRef idx="0">
                            <a:srgbClr val="000000">
                              <a:alpha val="0"/>
                            </a:srgbClr>
                          </a:lnRef>
                          <a:fillRef idx="1">
                            <a:srgbClr val="0C599F"/>
                          </a:fillRef>
                          <a:effectRef idx="0">
                            <a:scrgbClr r="0" g="0" b="0"/>
                          </a:effectRef>
                          <a:fontRef idx="none"/>
                        </wps:style>
                        <wps:bodyPr/>
                      </wps:wsp>
                      <wps:wsp>
                        <wps:cNvPr id="85" name="Shape 85"/>
                        <wps:cNvSpPr/>
                        <wps:spPr>
                          <a:xfrm>
                            <a:off x="5472685" y="222696"/>
                            <a:ext cx="103632" cy="103632"/>
                          </a:xfrm>
                          <a:custGeom>
                            <a:avLst/>
                            <a:gdLst/>
                            <a:ahLst/>
                            <a:cxnLst/>
                            <a:rect l="0" t="0" r="0" b="0"/>
                            <a:pathLst>
                              <a:path w="103632" h="103632">
                                <a:moveTo>
                                  <a:pt x="51815" y="0"/>
                                </a:moveTo>
                                <a:cubicBezTo>
                                  <a:pt x="80772" y="0"/>
                                  <a:pt x="103632" y="22860"/>
                                  <a:pt x="103632" y="51816"/>
                                </a:cubicBezTo>
                                <a:cubicBezTo>
                                  <a:pt x="103632" y="80772"/>
                                  <a:pt x="80772" y="103632"/>
                                  <a:pt x="51815" y="103632"/>
                                </a:cubicBezTo>
                                <a:lnTo>
                                  <a:pt x="51815" y="51816"/>
                                </a:lnTo>
                                <a:cubicBezTo>
                                  <a:pt x="51815" y="65532"/>
                                  <a:pt x="41148" y="77724"/>
                                  <a:pt x="25908" y="77724"/>
                                </a:cubicBezTo>
                                <a:cubicBezTo>
                                  <a:pt x="12192" y="77724"/>
                                  <a:pt x="0" y="65532"/>
                                  <a:pt x="0" y="51816"/>
                                </a:cubicBezTo>
                                <a:cubicBezTo>
                                  <a:pt x="0" y="22860"/>
                                  <a:pt x="24384" y="0"/>
                                  <a:pt x="51815" y="0"/>
                                </a:cubicBezTo>
                                <a:close/>
                              </a:path>
                            </a:pathLst>
                          </a:custGeom>
                          <a:ln w="0" cap="flat">
                            <a:miter lim="127000"/>
                          </a:ln>
                        </wps:spPr>
                        <wps:style>
                          <a:lnRef idx="0">
                            <a:srgbClr val="000000">
                              <a:alpha val="0"/>
                            </a:srgbClr>
                          </a:lnRef>
                          <a:fillRef idx="1">
                            <a:srgbClr val="0C599F"/>
                          </a:fillRef>
                          <a:effectRef idx="0">
                            <a:scrgbClr r="0" g="0" b="0"/>
                          </a:effectRef>
                          <a:fontRef idx="none"/>
                        </wps:style>
                        <wps:bodyPr/>
                      </wps:wsp>
                      <wps:wsp>
                        <wps:cNvPr id="86" name="Shape 86"/>
                        <wps:cNvSpPr/>
                        <wps:spPr>
                          <a:xfrm>
                            <a:off x="242316" y="222696"/>
                            <a:ext cx="5334000" cy="829056"/>
                          </a:xfrm>
                          <a:custGeom>
                            <a:avLst/>
                            <a:gdLst/>
                            <a:ahLst/>
                            <a:cxnLst/>
                            <a:rect l="0" t="0" r="0" b="0"/>
                            <a:pathLst>
                              <a:path w="5334000" h="829056">
                                <a:moveTo>
                                  <a:pt x="0" y="155448"/>
                                </a:moveTo>
                                <a:cubicBezTo>
                                  <a:pt x="0" y="126492"/>
                                  <a:pt x="24384" y="103632"/>
                                  <a:pt x="51816" y="103632"/>
                                </a:cubicBezTo>
                                <a:lnTo>
                                  <a:pt x="5231893" y="103632"/>
                                </a:lnTo>
                                <a:lnTo>
                                  <a:pt x="5231893" y="51816"/>
                                </a:lnTo>
                                <a:cubicBezTo>
                                  <a:pt x="5231893" y="22860"/>
                                  <a:pt x="5254752" y="0"/>
                                  <a:pt x="5282184" y="0"/>
                                </a:cubicBezTo>
                                <a:cubicBezTo>
                                  <a:pt x="5311140" y="0"/>
                                  <a:pt x="5334000" y="22860"/>
                                  <a:pt x="5334000" y="51816"/>
                                </a:cubicBezTo>
                                <a:lnTo>
                                  <a:pt x="5334000" y="673608"/>
                                </a:lnTo>
                                <a:cubicBezTo>
                                  <a:pt x="5334000" y="701040"/>
                                  <a:pt x="5311140" y="725424"/>
                                  <a:pt x="5282184" y="725424"/>
                                </a:cubicBezTo>
                                <a:lnTo>
                                  <a:pt x="103632" y="725424"/>
                                </a:lnTo>
                                <a:lnTo>
                                  <a:pt x="103632" y="777240"/>
                                </a:lnTo>
                                <a:cubicBezTo>
                                  <a:pt x="103632" y="804672"/>
                                  <a:pt x="80772" y="829056"/>
                                  <a:pt x="51816" y="829056"/>
                                </a:cubicBezTo>
                                <a:cubicBezTo>
                                  <a:pt x="24384" y="829056"/>
                                  <a:pt x="0" y="804672"/>
                                  <a:pt x="0" y="777240"/>
                                </a:cubicBezTo>
                                <a:close/>
                              </a:path>
                            </a:pathLst>
                          </a:custGeom>
                          <a:ln w="12192" cap="flat">
                            <a:miter lim="101600"/>
                          </a:ln>
                        </wps:spPr>
                        <wps:style>
                          <a:lnRef idx="1">
                            <a:srgbClr val="085091"/>
                          </a:lnRef>
                          <a:fillRef idx="0">
                            <a:srgbClr val="000000">
                              <a:alpha val="0"/>
                            </a:srgbClr>
                          </a:fillRef>
                          <a:effectRef idx="0">
                            <a:scrgbClr r="0" g="0" b="0"/>
                          </a:effectRef>
                          <a:fontRef idx="none"/>
                        </wps:style>
                        <wps:bodyPr/>
                      </wps:wsp>
                      <wps:wsp>
                        <wps:cNvPr id="87" name="Shape 87"/>
                        <wps:cNvSpPr/>
                        <wps:spPr>
                          <a:xfrm>
                            <a:off x="5474209" y="274512"/>
                            <a:ext cx="102108" cy="51816"/>
                          </a:xfrm>
                          <a:custGeom>
                            <a:avLst/>
                            <a:gdLst/>
                            <a:ahLst/>
                            <a:cxnLst/>
                            <a:rect l="0" t="0" r="0" b="0"/>
                            <a:pathLst>
                              <a:path w="102108" h="51816">
                                <a:moveTo>
                                  <a:pt x="0" y="51816"/>
                                </a:moveTo>
                                <a:lnTo>
                                  <a:pt x="50292" y="51816"/>
                                </a:lnTo>
                                <a:cubicBezTo>
                                  <a:pt x="79247" y="51816"/>
                                  <a:pt x="102108" y="28956"/>
                                  <a:pt x="102108" y="0"/>
                                </a:cubicBezTo>
                              </a:path>
                            </a:pathLst>
                          </a:custGeom>
                          <a:ln w="12192" cap="flat">
                            <a:miter lim="101600"/>
                          </a:ln>
                        </wps:spPr>
                        <wps:style>
                          <a:lnRef idx="1">
                            <a:srgbClr val="085091"/>
                          </a:lnRef>
                          <a:fillRef idx="0">
                            <a:srgbClr val="000000">
                              <a:alpha val="0"/>
                            </a:srgbClr>
                          </a:fillRef>
                          <a:effectRef idx="0">
                            <a:scrgbClr r="0" g="0" b="0"/>
                          </a:effectRef>
                          <a:fontRef idx="none"/>
                        </wps:style>
                        <wps:bodyPr/>
                      </wps:wsp>
                      <wps:wsp>
                        <wps:cNvPr id="88" name="Shape 88"/>
                        <wps:cNvSpPr/>
                        <wps:spPr>
                          <a:xfrm>
                            <a:off x="5474209" y="274512"/>
                            <a:ext cx="50292" cy="51816"/>
                          </a:xfrm>
                          <a:custGeom>
                            <a:avLst/>
                            <a:gdLst/>
                            <a:ahLst/>
                            <a:cxnLst/>
                            <a:rect l="0" t="0" r="0" b="0"/>
                            <a:pathLst>
                              <a:path w="50292" h="51816">
                                <a:moveTo>
                                  <a:pt x="50292" y="51816"/>
                                </a:moveTo>
                                <a:lnTo>
                                  <a:pt x="50292" y="0"/>
                                </a:lnTo>
                                <a:cubicBezTo>
                                  <a:pt x="50292" y="13716"/>
                                  <a:pt x="39624" y="25908"/>
                                  <a:pt x="24384" y="25908"/>
                                </a:cubicBezTo>
                                <a:cubicBezTo>
                                  <a:pt x="10668" y="25908"/>
                                  <a:pt x="0" y="13716"/>
                                  <a:pt x="0" y="0"/>
                                </a:cubicBezTo>
                              </a:path>
                            </a:pathLst>
                          </a:custGeom>
                          <a:ln w="12192" cap="flat">
                            <a:miter lim="101600"/>
                          </a:ln>
                        </wps:spPr>
                        <wps:style>
                          <a:lnRef idx="1">
                            <a:srgbClr val="085091"/>
                          </a:lnRef>
                          <a:fillRef idx="0">
                            <a:srgbClr val="000000">
                              <a:alpha val="0"/>
                            </a:srgbClr>
                          </a:fillRef>
                          <a:effectRef idx="0">
                            <a:scrgbClr r="0" g="0" b="0"/>
                          </a:effectRef>
                          <a:fontRef idx="none"/>
                        </wps:style>
                        <wps:bodyPr/>
                      </wps:wsp>
                      <wps:wsp>
                        <wps:cNvPr id="89" name="Shape 89"/>
                        <wps:cNvSpPr/>
                        <wps:spPr>
                          <a:xfrm>
                            <a:off x="242316" y="352236"/>
                            <a:ext cx="103632" cy="77724"/>
                          </a:xfrm>
                          <a:custGeom>
                            <a:avLst/>
                            <a:gdLst/>
                            <a:ahLst/>
                            <a:cxnLst/>
                            <a:rect l="0" t="0" r="0" b="0"/>
                            <a:pathLst>
                              <a:path w="103632" h="77724">
                                <a:moveTo>
                                  <a:pt x="51816" y="77724"/>
                                </a:moveTo>
                                <a:lnTo>
                                  <a:pt x="51816" y="25908"/>
                                </a:lnTo>
                                <a:cubicBezTo>
                                  <a:pt x="51816" y="10668"/>
                                  <a:pt x="64008" y="0"/>
                                  <a:pt x="77724" y="0"/>
                                </a:cubicBezTo>
                                <a:cubicBezTo>
                                  <a:pt x="92964" y="0"/>
                                  <a:pt x="103632" y="10668"/>
                                  <a:pt x="103632" y="25908"/>
                                </a:cubicBezTo>
                                <a:cubicBezTo>
                                  <a:pt x="103632" y="54864"/>
                                  <a:pt x="80772" y="77724"/>
                                  <a:pt x="51816" y="77724"/>
                                </a:cubicBezTo>
                                <a:cubicBezTo>
                                  <a:pt x="24384" y="77724"/>
                                  <a:pt x="0" y="54864"/>
                                  <a:pt x="0" y="25908"/>
                                </a:cubicBezTo>
                              </a:path>
                            </a:pathLst>
                          </a:custGeom>
                          <a:ln w="12192" cap="flat">
                            <a:miter lim="101600"/>
                          </a:ln>
                        </wps:spPr>
                        <wps:style>
                          <a:lnRef idx="1">
                            <a:srgbClr val="085091"/>
                          </a:lnRef>
                          <a:fillRef idx="0">
                            <a:srgbClr val="000000">
                              <a:alpha val="0"/>
                            </a:srgbClr>
                          </a:fillRef>
                          <a:effectRef idx="0">
                            <a:scrgbClr r="0" g="0" b="0"/>
                          </a:effectRef>
                          <a:fontRef idx="none"/>
                        </wps:style>
                        <wps:bodyPr/>
                      </wps:wsp>
                      <wps:wsp>
                        <wps:cNvPr id="90" name="Shape 90"/>
                        <wps:cNvSpPr/>
                        <wps:spPr>
                          <a:xfrm>
                            <a:off x="345948" y="378144"/>
                            <a:ext cx="0" cy="569976"/>
                          </a:xfrm>
                          <a:custGeom>
                            <a:avLst/>
                            <a:gdLst/>
                            <a:ahLst/>
                            <a:cxnLst/>
                            <a:rect l="0" t="0" r="0" b="0"/>
                            <a:pathLst>
                              <a:path h="569976">
                                <a:moveTo>
                                  <a:pt x="0" y="0"/>
                                </a:moveTo>
                                <a:lnTo>
                                  <a:pt x="0" y="569976"/>
                                </a:lnTo>
                              </a:path>
                            </a:pathLst>
                          </a:custGeom>
                          <a:ln w="12192" cap="flat">
                            <a:miter lim="101600"/>
                          </a:ln>
                        </wps:spPr>
                        <wps:style>
                          <a:lnRef idx="1">
                            <a:srgbClr val="085091"/>
                          </a:lnRef>
                          <a:fillRef idx="0">
                            <a:srgbClr val="000000">
                              <a:alpha val="0"/>
                            </a:srgbClr>
                          </a:fillRef>
                          <a:effectRef idx="0">
                            <a:scrgbClr r="0" g="0" b="0"/>
                          </a:effectRef>
                          <a:fontRef idx="none"/>
                        </wps:style>
                        <wps:bodyPr/>
                      </wps:wsp>
                      <wps:wsp>
                        <wps:cNvPr id="91" name="Rectangle 91"/>
                        <wps:cNvSpPr/>
                        <wps:spPr>
                          <a:xfrm>
                            <a:off x="443484" y="429844"/>
                            <a:ext cx="915568" cy="240894"/>
                          </a:xfrm>
                          <a:prstGeom prst="rect">
                            <a:avLst/>
                          </a:prstGeom>
                          <a:ln>
                            <a:noFill/>
                          </a:ln>
                        </wps:spPr>
                        <wps:txbx>
                          <w:txbxContent>
                            <w:p w14:paraId="27B6721A" w14:textId="77777777" w:rsidR="00A65356" w:rsidRDefault="00A65356" w:rsidP="00A65356">
                              <w:pPr>
                                <w:spacing w:after="160" w:line="259" w:lineRule="auto"/>
                              </w:pPr>
                              <w:r>
                                <w:rPr>
                                  <w:w w:val="110"/>
                                  <w:sz w:val="32"/>
                                </w:rPr>
                                <w:t>TITLE:</w:t>
                              </w:r>
                            </w:p>
                          </w:txbxContent>
                        </wps:txbx>
                        <wps:bodyPr horzOverflow="overflow" vert="horz" lIns="0" tIns="0" rIns="0" bIns="0" rtlCol="0">
                          <a:noAutofit/>
                        </wps:bodyPr>
                      </wps:wsp>
                      <wps:wsp>
                        <wps:cNvPr id="92" name="Rectangle 92"/>
                        <wps:cNvSpPr/>
                        <wps:spPr>
                          <a:xfrm>
                            <a:off x="1132332" y="463905"/>
                            <a:ext cx="50675" cy="181124"/>
                          </a:xfrm>
                          <a:prstGeom prst="rect">
                            <a:avLst/>
                          </a:prstGeom>
                          <a:ln>
                            <a:noFill/>
                          </a:ln>
                        </wps:spPr>
                        <wps:txbx>
                          <w:txbxContent>
                            <w:p w14:paraId="56C9170A" w14:textId="77777777" w:rsidR="00A65356" w:rsidRDefault="00A65356" w:rsidP="00A65356">
                              <w:pPr>
                                <w:spacing w:after="160" w:line="259" w:lineRule="auto"/>
                              </w:pPr>
                              <w:r>
                                <w:t xml:space="preserve"> </w:t>
                              </w:r>
                            </w:p>
                          </w:txbxContent>
                        </wps:txbx>
                        <wps:bodyPr horzOverflow="overflow" vert="horz" lIns="0" tIns="0" rIns="0" bIns="0" rtlCol="0">
                          <a:noAutofit/>
                        </wps:bodyPr>
                      </wps:wsp>
                      <wps:wsp>
                        <wps:cNvPr id="93" name="Rectangle 93"/>
                        <wps:cNvSpPr/>
                        <wps:spPr>
                          <a:xfrm>
                            <a:off x="1170432" y="429844"/>
                            <a:ext cx="5314967" cy="240894"/>
                          </a:xfrm>
                          <a:prstGeom prst="rect">
                            <a:avLst/>
                          </a:prstGeom>
                          <a:ln>
                            <a:noFill/>
                          </a:ln>
                        </wps:spPr>
                        <wps:txbx>
                          <w:txbxContent>
                            <w:p w14:paraId="57A22700" w14:textId="16A02BEB" w:rsidR="00A65356" w:rsidRDefault="00A65356" w:rsidP="00A65356">
                              <w:pPr>
                                <w:spacing w:after="160" w:line="259" w:lineRule="auto"/>
                              </w:pPr>
                              <w:r>
                                <w:rPr>
                                  <w:w w:val="105"/>
                                  <w:sz w:val="32"/>
                                </w:rPr>
                                <w:t xml:space="preserve">SMART INSTITUTION ACADEMIC </w:t>
                              </w:r>
                              <w:r w:rsidR="008F36AC">
                                <w:rPr>
                                  <w:w w:val="105"/>
                                  <w:sz w:val="32"/>
                                </w:rPr>
                                <w:t>RESOURCE MANAGEGEMENT</w:t>
                              </w:r>
                              <w:r>
                                <w:rPr>
                                  <w:w w:val="105"/>
                                  <w:sz w:val="32"/>
                                </w:rPr>
                                <w:t xml:space="preserve"> </w:t>
                              </w:r>
                            </w:p>
                          </w:txbxContent>
                        </wps:txbx>
                        <wps:bodyPr horzOverflow="overflow" vert="horz" lIns="0" tIns="0" rIns="0" bIns="0" rtlCol="0">
                          <a:noAutofit/>
                        </wps:bodyPr>
                      </wps:wsp>
                      <wps:wsp>
                        <wps:cNvPr id="94" name="Rectangle 94"/>
                        <wps:cNvSpPr/>
                        <wps:spPr>
                          <a:xfrm>
                            <a:off x="443484" y="663015"/>
                            <a:ext cx="3345030" cy="240894"/>
                          </a:xfrm>
                          <a:prstGeom prst="rect">
                            <a:avLst/>
                          </a:prstGeom>
                          <a:ln>
                            <a:noFill/>
                          </a:ln>
                        </wps:spPr>
                        <wps:txbx>
                          <w:txbxContent>
                            <w:p w14:paraId="789ED5F1" w14:textId="7D18D888" w:rsidR="00A65356" w:rsidRDefault="008F36AC" w:rsidP="00A65356">
                              <w:pPr>
                                <w:spacing w:after="160" w:line="259" w:lineRule="auto"/>
                              </w:pPr>
                              <w:r>
                                <w:t>MANAGEMENT</w:t>
                              </w:r>
                            </w:p>
                          </w:txbxContent>
                        </wps:txbx>
                        <wps:bodyPr horzOverflow="overflow" vert="horz" lIns="0" tIns="0" rIns="0" bIns="0" rtlCol="0">
                          <a:noAutofit/>
                        </wps:bodyPr>
                      </wps:wsp>
                      <wps:wsp>
                        <wps:cNvPr id="95" name="Rectangle 95"/>
                        <wps:cNvSpPr/>
                        <wps:spPr>
                          <a:xfrm>
                            <a:off x="2961132" y="663015"/>
                            <a:ext cx="67398" cy="240894"/>
                          </a:xfrm>
                          <a:prstGeom prst="rect">
                            <a:avLst/>
                          </a:prstGeom>
                          <a:ln>
                            <a:noFill/>
                          </a:ln>
                        </wps:spPr>
                        <wps:txbx>
                          <w:txbxContent>
                            <w:p w14:paraId="28B5E142" w14:textId="77777777" w:rsidR="00A65356" w:rsidRDefault="00A65356" w:rsidP="00A65356">
                              <w:pPr>
                                <w:spacing w:after="160" w:line="259" w:lineRule="auto"/>
                              </w:pPr>
                              <w:r>
                                <w:rPr>
                                  <w:color w:val="17406D"/>
                                  <w:sz w:val="32"/>
                                </w:rPr>
                                <w:t xml:space="preserve"> </w:t>
                              </w:r>
                            </w:p>
                          </w:txbxContent>
                        </wps:txbx>
                        <wps:bodyPr horzOverflow="overflow" vert="horz" lIns="0" tIns="0" rIns="0" bIns="0" rtlCol="0">
                          <a:noAutofit/>
                        </wps:bodyPr>
                      </wps:wsp>
                    </wpg:wgp>
                  </a:graphicData>
                </a:graphic>
              </wp:inline>
            </w:drawing>
          </mc:Choice>
          <mc:Fallback>
            <w:pict>
              <v:group w14:anchorId="1911E445" id="Group 28238" o:spid="_x0000_s1026" style="width:439.1pt;height:82.8pt;mso-position-horizontal-relative:char;mso-position-vertical-relative:line" coordsize="55763,10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ib8fgoAABtBAAAOAAAAZHJzL2Uyb0RvYy54bWzsXG1v4zgO/n7A/Ycg329qyZZfiuks7mav&#10;gwMOt4vdvR/guk4TwIkD25129tcfRYp6id3UnV2kuKaLRWNbIkWR4kOKlufjD4/bZvG17vpNu7ta&#10;ig/RclHvqvZ2s7u7Wv73t+u/5ctFP5S727Jpd/XV8lvdL3/49Ne/fHzYX9ayXbfNbd0tgMmuv3zY&#10;Xy3Xw7C/vLjoq3W9LfsP7b7eQeOq7bblALfd3cVtVz4A921zIaMovXhou9t911Z138PTH6lx+Qn5&#10;r1Z1Nfy0WvX1sGiuliDbgH87/Huj/158+lhe3nXlfr2pjBjld0ixLTc7GNSy+rEcysV9txmx2m6q&#10;ru3b1fCharcX7Wq1qWqcA8xGRAez+dK193ucy93lw93eqglUe6Cn72Zb/efrl27/6/7nDjTxsL8D&#10;XeCdnsvjqtvqX5By8Ygq+2ZVVj8OiwoeKpWlsUiXiwraRKREpmJSarUGzY/oqvU/n6G84IEvAnEe&#10;9rBAeqeD/o/p4Nd1ua9Rtf0l6ODnbrG5vVrKPBLJcrErt7BUf4HFU+7umnpBj1FB2Nuqq7/sQXMT&#10;upJRJtMEFtxYYzLOkzSDJq0xKVQWp1phdtrl5b7rhy91u13oi6tlB3Lg2iq//rsfqCt30UM3O/13&#10;115vmoZa9RPQHkunr4bHm0czgZv29hvMd912v/8Enrtq2oerZWuultqZYVDdulw0/9qBnrXf8EXH&#10;Fzd80Q3N5xa9i8T4+/3QrjYopx6YRjPygAH1KjuRJbNpS2Za3VoIsPvzlozzNIH/0ZIiK+AKqMtL&#10;u/6jNFNm9edJnBcnsiUuV8EzOQ+TxhP2RLCZbUxyyLgQWXJgxzSLCwhV6JNJlBfYfAKfJNg5LztO&#10;ISzq+4V2zKNYShNt2B9f1Y52MZ6FP+aS/RGD6QLuXwKsMpGYOEAUjGUay1xTO2DNskzCQtEOmUmV&#10;wDU0ew5Z3VOQ1DQcGCH9uqUQCc/WfFU97vhSh9KjmeC+HDSdZqovFxAZjSBrK4du3EK8/K3FboPO&#10;cZTIdRLE0R7kdD2and/TsPN6cjv/7pGj6ydVEaFygCv34d85fav7m031j/p3XwrITYCnltdyhxkf&#10;TCVOIbkjqxw20XzJIiH/UDKnFxHFYGRjRO4UkppBikhBRAXRHAnLlqpCQBTANikj4/tGCVLAGtJt&#10;RZFahYUj8LiGgpaYplC5mqviTGSxUAcTOWBsRcmkEDnnd9wplIlkcTPLZFxEZmNyqBHnCawRp2DX&#10;BuskHCK8I6YSkhXKahwhM6UwmcGGBFJY9EqioecAsfP0S939pXJMA9RbyjwNxnRyBo/dvPHxeMpN&#10;29e0PrUjI3RY58beDj6anfZzGL8qYQe6akpKt7ebAbamzWYLK1FmEdkEfXCUXffDt6bWaNDsfqlX&#10;ENNxu6Qf9N3dzeemW3wtdYqM/1Eu3+zXpXlq1pLpiqIiH02/gqTeshRIGrK8Tq8/8wIznTVdjXtf&#10;SxkRZWWkoQ0wbCNh0rwNhplZIhy53Q2WfgebdxRTh2gzW31JgU7rWd+dLr3PbS5oYo8NvfOSeigd&#10;mN2ZzBIlEJdc7FFSpRKgj6JPCpiDmTZoiLfEJ4s+VhQdf0gSbRwXXQxECJWIlOCPHcL1mfJ/5VGI&#10;OIPo5Tm6ErDpgX3pEwEiy5WC4A/AaaMHupQfZ6bHLOKsOKBk0FEyShLwfUT3kUBeI88vHIGhxejD&#10;6z8XgJSMY1AiCmBpnHRmSehJ54UK1cXrBRrnSeeYpRJ2lbPiojdImhSSMiInnxPeAbRrdbp1rSOb&#10;hTok22pzBCTciX9NOMEkRXd24QT4c6fQViMS2JGFkQaKYQUF+gzWBe3GeDIi0sEah0pFKnjHHQ7B&#10;A9NQtKqM/1BU4A7863cUSZZmnHByB/6ljk4IkFxvHUOuoTBmvnZOgCcRFxJMm1Uf5AtC4CLi+To7&#10;uIRoZLrJAS1TSIgY48x4sUwE6hDWcozZDA8H+UpaUFNSpIiro9FCXRjtYjYVqmGqn3Utb3mE/Xxo&#10;ellvdj7mV71nAbDjsVH8zWUBtpJgsoCXVRFkkQjYkmgkiRVUEgymcymBlh7lAN7aPn0KQHtLnQCg&#10;GFPx32EEu8Dx6J8IkXjZAvu+mTIoBAAK0okgJeAd7ktjPtMprKN6LCmOIpCzflmQMaSEAMcOTmhG&#10;vX25uD2k8nuPJiikMKnJE+jLmg15ng3EfFZFcW3C3BltNKAUQa+DDMRgrNSbnVkbDZXAe6CcyhlS&#10;yrQ4wBgT0RFkguh+cpRhSQBmzOUUzmiAoNmwNxzHmTwCz0aEDZyKBwOgGW34vTY/+B943URNyyOk&#10;YT2ocXKYXl6bm5NreybjcSS+iMdAx1GkSlEdjLHOYTHhuyeag3XbNJIsVAxBnMMyS8ejEVaOhKDH&#10;/mxCvuGdD6QjAx6p2IRLJ+T5DqT6tMLbzdVgYx0AKSLhbCD13hZM4aiC3a+u0CGQ5hJKyMgenOXk&#10;QGpFASQ1kkwhKTmcUCqBRAxcHkQ9DqWGAI4VULmAHdq5m4MvbiN/1hmWaxsBCMMWOTVUQURu9t4B&#10;EXfj33F3Hz24V+jjY5oRekDBK4E9/zhmKJlLYUrWHHxC7uGdGSsWkOqS7oIQZM00FYP8Rn9W4Qg8&#10;Rx7JLEFgOFkwCYnHRON6u/KEd2UVa1xPIa71GfMak2LS7b9W47nwL4nn99YpOuude01NyaPJIzjp&#10;YmqrxNDFYeekdj72HZprG81makTnAY6QmZLlx4LQc4yOPKmQ9cvDkQm6T79EiET60pcIUxX/XEUF&#10;16On3xOYff73vXo4o9zeHhAyuf3LTgYBTiVQm0SkmnqLICIJVUIKST6InDwisSAQkEiOp+ORL6cL&#10;R+zuBrMiaTbKfm/uE3oRUUCBOwFdAzBaCvZPlk2j8GFZ3Wub8lHAhpmv9t49E/OL/6PXe+A2QbKI&#10;KdLsZPE5z1S0gvXZErsgYTWd3DGNHEf90vQ5EPV532SPOeaXjvfoDWBcpPr4jXZLPn7CLuvCrW2a&#10;Faap4jbJ0uS2h2/9vLTtYIR333+7G0WIqIHv4wu+2b7vbRSnivqcneK5Mq46v4bvsyDg/FSjmQrK&#10;hE6YrHuyPun8NoH2HfMoAFiKUTncnRBDJGHnJ1m1RAwwYcAP7yj8F1Ifm7Y0zIo1ALxGo3tt/lxC&#10;7uEdjeURjt43uM3HqCo2rehwgPCOhnNYOGJJ4DUSgh4/Nal3XHuzuFaA5X1cg3so+8zGtThRhXll&#10;F2e5ODy/DswxnUmLgs5snhzTdBZDo08hGS17xoynEIx6GTZUFCP4eveLt+sXcA6F/MJ9cEX1jdm+&#10;kSRxYiqDiSzyQ98ooMqqz8ZpB4Ea1ok/7rBnEs7iowBdGRhZE0uAs60p4FBGbM5lJCkchjbHk+y5&#10;DP+TKyFGXwbwt3F/9udz+KmOff17Hta0x2w933zZUVshsihha044J9S44ZgZVIdexzvtW6jzsKc9&#10;MOXZ0wLUrBMNHtamaRzRlxDu6DS8h1NRbLKR04OtreCehznt4RTPnBahZpkTtmYab3F3NmVPeJP1&#10;et9F2qrfa1sTP0WHL/CxjGr+tQD9ib9/D9f+v2nw6X8AAAD//wMAUEsDBBQABgAIAAAAIQDqSPIN&#10;3QAAAAUBAAAPAAAAZHJzL2Rvd25yZXYueG1sTI9BS8NAEIXvgv9hmYI3u0mlMaTZlFLUUxFsBfE2&#10;zU6T0OxsyG6T9N+7erGXB8N7vPdNvp5MKwbqXWNZQTyPQBCXVjdcKfg8vD6mIJxH1thaJgVXcrAu&#10;7u9yzLQd+YOGva9EKGGXoYLa+y6T0pU1GXRz2xEH72R7gz6cfSV1j2MoN61cRFEiDTYcFmrsaFtT&#10;ed5fjIK3EcfNU/wy7M6n7fX7sHz/2sWk1MNs2qxAeJr8fxh+8QM6FIHpaC+snWgVhEf8nwYvfU4X&#10;II4hlCwTkEUub+mLHwAAAP//AwBQSwECLQAUAAYACAAAACEAtoM4kv4AAADhAQAAEwAAAAAAAAAA&#10;AAAAAAAAAAAAW0NvbnRlbnRfVHlwZXNdLnhtbFBLAQItABQABgAIAAAAIQA4/SH/1gAAAJQBAAAL&#10;AAAAAAAAAAAAAAAAAC8BAABfcmVscy8ucmVsc1BLAQItABQABgAIAAAAIQDw3ib8fgoAABtBAAAO&#10;AAAAAAAAAAAAAAAAAC4CAABkcnMvZTJvRG9jLnhtbFBLAQItABQABgAIAAAAIQDqSPIN3QAAAAUB&#10;AAAPAAAAAAAAAAAAAAAAANgMAABkcnMvZG93bnJldi54bWxQSwUGAAAAAAQABADzAAAA4g0AAAAA&#10;">
                <v:rect id="Rectangle 28014" o:spid="_x0000_s1027" style="position:absolute;left:20726;width:2384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2kVxwAAAN4AAAAPAAAAZHJzL2Rvd25yZXYueG1sRI9Ba8JA&#10;FITvBf/D8oTe6iahlBhdQ9AWPbYqqLdH9pkEs29DdmvS/vpuodDjMDPfMMt8NK24U+8aywriWQSC&#10;uLS64UrB8fD2lIJwHllja5kUfJGDfDV5WGKm7cAfdN/7SgQIuwwV1N53mZSurMmgm9mOOHhX2xv0&#10;QfaV1D0OAW5amUTRizTYcFiosaN1TeVt/2kUbNOuOO/s91C1r5ft6f003xzmXqnH6VgsQHga/X/4&#10;r73TCpI0ip/h9064AnL1AwAA//8DAFBLAQItABQABgAIAAAAIQDb4fbL7gAAAIUBAAATAAAAAAAA&#10;AAAAAAAAAAAAAABbQ29udGVudF9UeXBlc10ueG1sUEsBAi0AFAAGAAgAAAAhAFr0LFu/AAAAFQEA&#10;AAsAAAAAAAAAAAAAAAAAHwEAAF9yZWxzLy5yZWxzUEsBAi0AFAAGAAgAAAAhANuzaRXHAAAA3gAA&#10;AA8AAAAAAAAAAAAAAAAABwIAAGRycy9kb3ducmV2LnhtbFBLBQYAAAAAAwADALcAAAD7AgAAAAA=&#10;" filled="f" stroked="f">
                  <v:textbox inset="0,0,0,0">
                    <w:txbxContent>
                      <w:p w14:paraId="530682B4" w14:textId="77777777" w:rsidR="00A65356" w:rsidRDefault="00A65356" w:rsidP="00A65356">
                        <w:pPr>
                          <w:spacing w:after="160" w:line="259" w:lineRule="auto"/>
                        </w:pPr>
                        <w:r>
                          <w:rPr>
                            <w:w w:val="99"/>
                            <w:sz w:val="28"/>
                            <w:u w:val="single" w:color="000000"/>
                          </w:rPr>
                          <w:t>BACHELOR REPORT</w:t>
                        </w:r>
                      </w:p>
                    </w:txbxContent>
                  </v:textbox>
                </v:rect>
                <v:rect id="Rectangle 28017" o:spid="_x0000_s1028" style="position:absolute;left:38648;top:1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dixwAAAN4AAAAPAAAAZHJzL2Rvd25yZXYueG1sRI9Ba8JA&#10;FITvBf/D8oTe6iY5tDG6hqAtemxVUG+P7DMJZt+G7Nak/fXdQqHHYWa+YZb5aFpxp941lhXEswgE&#10;cWl1w5WC4+HtKQXhPLLG1jIp+CIH+WrysMRM24E/6L73lQgQdhkqqL3vMildWZNBN7MdcfCutjfo&#10;g+wrqXscAty0MomiZ2mw4bBQY0frmsrb/tMo2KZdcd7Z76FqXy/b0/tpvjnMvVKP07FYgPA0+v/w&#10;X3unFSRpFL/A751wBeTqBwAA//8DAFBLAQItABQABgAIAAAAIQDb4fbL7gAAAIUBAAATAAAAAAAA&#10;AAAAAAAAAAAAAABbQ29udGVudF9UeXBlc10ueG1sUEsBAi0AFAAGAAgAAAAhAFr0LFu/AAAAFQEA&#10;AAsAAAAAAAAAAAAAAAAAHwEAAF9yZWxzLy5yZWxzUEsBAi0AFAAGAAgAAAAhACth92LHAAAA3gAA&#10;AA8AAAAAAAAAAAAAAAAABwIAAGRycy9kb3ducmV2LnhtbFBLBQYAAAAAAwADALcAAAD7AgAAAAA=&#10;" filled="f" stroked="f">
                  <v:textbox inset="0,0,0,0">
                    <w:txbxContent>
                      <w:p w14:paraId="60E68038" w14:textId="77777777" w:rsidR="00A65356" w:rsidRDefault="00A65356" w:rsidP="00A65356">
                        <w:pPr>
                          <w:spacing w:after="160" w:line="259" w:lineRule="auto"/>
                        </w:pPr>
                        <w:r>
                          <w:t xml:space="preserve"> </w:t>
                        </w:r>
                      </w:p>
                    </w:txbxContent>
                  </v:textbox>
                </v:rect>
                <v:rect id="Rectangle 23" o:spid="_x0000_s1029" style="position:absolute;top:3917;width:67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F53AAE0" w14:textId="77777777" w:rsidR="00A65356" w:rsidRDefault="00A65356" w:rsidP="00A65356">
                        <w:pPr>
                          <w:spacing w:after="160" w:line="259" w:lineRule="auto"/>
                        </w:pPr>
                        <w:r>
                          <w:rPr>
                            <w:sz w:val="32"/>
                          </w:rPr>
                          <w:t xml:space="preserve"> </w:t>
                        </w:r>
                      </w:p>
                    </w:txbxContent>
                  </v:textbox>
                </v:rect>
                <v:rect id="Rectangle 24" o:spid="_x0000_s1030" style="position:absolute;top:8032;width:67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55F021D" w14:textId="77777777" w:rsidR="00A65356" w:rsidRDefault="00A65356" w:rsidP="00A65356">
                        <w:pPr>
                          <w:spacing w:after="160" w:line="259" w:lineRule="auto"/>
                        </w:pPr>
                        <w:r>
                          <w:rPr>
                            <w:sz w:val="32"/>
                          </w:rPr>
                          <w:t xml:space="preserve"> </w:t>
                        </w:r>
                      </w:p>
                    </w:txbxContent>
                  </v:textbox>
                </v:rect>
                <v:shape id="Shape 82" o:spid="_x0000_s1031" style="position:absolute;left:2423;top:3263;width:777;height:7254;visibility:visible;mso-wrap-style:square;v-text-anchor:top" coordsize="77724,725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eFMxAAAANsAAAAPAAAAZHJzL2Rvd25yZXYueG1sRI9Ba8JA&#10;FITvhf6H5RW81U09tBLdBEmxFLQHYw/19sg+N8Hs27C71fjv3ULB4zAz3zDLcrS9OJMPnWMFL9MM&#10;BHHjdMdGwfd+/TwHESKyxt4xKbhSgLJ4fFhirt2Fd3SuoxEJwiFHBW2MQy5laFqyGKZuIE7e0XmL&#10;MUlvpPZ4SXDby1mWvUqLHaeFFgeqWmpO9a9VMH5U7kv6jay25m19DStnDu8/Sk2extUCRKQx3sP/&#10;7U+tYD6Dvy/pB8jiBgAA//8DAFBLAQItABQABgAIAAAAIQDb4fbL7gAAAIUBAAATAAAAAAAAAAAA&#10;AAAAAAAAAABbQ29udGVudF9UeXBlc10ueG1sUEsBAi0AFAAGAAgAAAAhAFr0LFu/AAAAFQEAAAsA&#10;AAAAAAAAAAAAAAAAHwEAAF9yZWxzLy5yZWxzUEsBAi0AFAAGAAgAAAAhAOfB4UzEAAAA2wAAAA8A&#10;AAAAAAAAAAAAAAAABwIAAGRycy9kb3ducmV2LnhtbFBLBQYAAAAAAwADALcAAAD4AgAAAAA=&#10;" path="m51816,l77724,r,25908l77724,25908v-13716,,-25908,10668,-25908,25908l51816,103632v7239,,14097,-1429,20312,-4024l77724,95858r,621457l72128,721186v-6215,2714,-13073,4238,-20312,4238c24384,725424,,701040,,673608l,51816c,22860,24384,,51816,xe" fillcolor="#0f6fc6" stroked="f" strokeweight="0">
                  <v:stroke miterlimit="83231f" joinstyle="miter"/>
                  <v:path arrowok="t" textboxrect="0,0,77724,725424"/>
                </v:shape>
                <v:shape id="Shape 83" o:spid="_x0000_s1032" style="position:absolute;left:3200;top:2745;width:52563;height:7691;visibility:visible;mso-wrap-style:square;v-text-anchor:top" coordsize="5256276,76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7ywwAAANsAAAAPAAAAZHJzL2Rvd25yZXYueG1sRI/dagIx&#10;FITvC75DOELvalb7w7oaRYWFQq/c+gCHzXE3uDlZk6irT98UCr0cZuYbZrkebCeu5INxrGA6yUAQ&#10;104bbhQcvsuXHESIyBo7x6TgTgHWq9HTEgvtbrynaxUbkSAcClTQxtgXUoa6JYth4nri5B2dtxiT&#10;9I3UHm8Jbjs5y7IPadFwWmixp11L9am6WAXl9mv+Ng17c/Tnsqr9I3/vTFDqeTxsFiAiDfE//Nf+&#10;1AryV/j9kn6AXP0AAAD//wMAUEsBAi0AFAAGAAgAAAAhANvh9svuAAAAhQEAABMAAAAAAAAAAAAA&#10;AAAAAAAAAFtDb250ZW50X1R5cGVzXS54bWxQSwECLQAUAAYACAAAACEAWvQsW78AAAAVAQAACwAA&#10;AAAAAAAAAAAAAAAfAQAAX3JlbHMvLnJlbHNQSwECLQAUAAYACAAAACEAlsK+8sMAAADbAAAADwAA&#10;AAAAAAAAAAAAAAAHAgAAZHJzL2Rvd25yZXYueG1sUEsFBgAAAAADAAMAtwAAAPcCAAAAAA==&#10;" path="m5154168,v,13716,10668,25908,24384,25908c5193792,25908,5204460,13716,5204460,r,51816c5233416,51816,5256276,28956,5256276,r,621792c5256276,649224,5233416,673608,5204460,673608r-5178552,l25908,725424v,13716,-5715,26670,-15050,36195l,769131,,147674r10858,-7276c20193,131064,25908,118110,25908,103632v,-7620,-2667,-14097,-7239,-18669l,77724,,51816r5154168,l5154168,xe" fillcolor="#0f6fc6" stroked="f" strokeweight="0">
                  <v:stroke miterlimit="83231f" joinstyle="miter"/>
                  <v:path arrowok="t" textboxrect="0,0,5256276,769131"/>
                </v:shape>
                <v:shape id="Shape 84" o:spid="_x0000_s1033" style="position:absolute;left:2941;top:3522;width:518;height:777;visibility:visible;mso-wrap-style:square;v-text-anchor:top" coordsize="51816,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IQxAAAANsAAAAPAAAAZHJzL2Rvd25yZXYueG1sRI9Ba8JA&#10;FITvBf/D8gRvdWORotFVRKiIh4JRCr09ss8kbd7bmF1N2l/fLRR6HGbmG2a57rlWd2p95cTAZJyA&#10;IsmdraQwcD69PM5A+YBisXZCBr7Iw3o1eFhial0nR7pnoVARIj5FA2UITaq1z0ti9GPXkETv4lrG&#10;EGVbaNtiF+Fc66ckedaMlcSFEhvalpR/Zjc2cOTM7fl7zh9vh3raZTv/+n71xoyG/WYBKlAf/sN/&#10;7b01MJvC75f4A/TqBwAA//8DAFBLAQItABQABgAIAAAAIQDb4fbL7gAAAIUBAAATAAAAAAAAAAAA&#10;AAAAAAAAAABbQ29udGVudF9UeXBlc10ueG1sUEsBAi0AFAAGAAgAAAAhAFr0LFu/AAAAFQEAAAsA&#10;AAAAAAAAAAAAAAAAHwEAAF9yZWxzLy5yZWxzUEsBAi0AFAAGAAgAAAAhANMlghDEAAAA2wAAAA8A&#10;AAAAAAAAAAAAAAAABwIAAGRycy9kb3ducmV2LnhtbFBLBQYAAAAAAwADALcAAAD4AgAAAAA=&#10;" path="m25908,c41148,,51816,10668,51816,25908,51816,54864,28956,77724,,77724l,25908c,10668,12192,,25908,xe" fillcolor="#0c599f" stroked="f" strokeweight="0">
                  <v:stroke miterlimit="83231f" joinstyle="miter"/>
                  <v:path arrowok="t" textboxrect="0,0,51816,77724"/>
                </v:shape>
                <v:shape id="Shape 85" o:spid="_x0000_s1034" style="position:absolute;left:54726;top:2226;width:1037;height:1037;visibility:visible;mso-wrap-style:square;v-text-anchor:top" coordsize="10363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t9VwwAAANsAAAAPAAAAZHJzL2Rvd25yZXYueG1sRI/RagIx&#10;FETfC/5DuIJvNWvBIqtR1CKKD4WqH3BJrrvBzc26ibvbfr0pFPo4zMwZZrHqXSVaaoL1rGAyzkAQ&#10;a28sFwou593rDESIyAYrz6TgmwKsloOXBebGd/xF7SkWIkE45KigjLHOpQy6JIdh7Gvi5F194zAm&#10;2RTSNNgluKvkW5a9S4eW00KJNW1L0rfTwyloj/fLT/f41Eh7bd3HwbrN1So1GvbrOYhIffwP/7UP&#10;RsFsCr9f0g+QyycAAAD//wMAUEsBAi0AFAAGAAgAAAAhANvh9svuAAAAhQEAABMAAAAAAAAAAAAA&#10;AAAAAAAAAFtDb250ZW50X1R5cGVzXS54bWxQSwECLQAUAAYACAAAACEAWvQsW78AAAAVAQAACwAA&#10;AAAAAAAAAAAAAAAfAQAAX3JlbHMvLnJlbHNQSwECLQAUAAYACAAAACEAx+LfVcMAAADbAAAADwAA&#10;AAAAAAAAAAAAAAAHAgAAZHJzL2Rvd25yZXYueG1sUEsFBgAAAAADAAMAtwAAAPcCAAAAAA==&#10;" path="m51815,v28957,,51817,22860,51817,51816c103632,80772,80772,103632,51815,103632r,-51816c51815,65532,41148,77724,25908,77724,12192,77724,,65532,,51816,,22860,24384,,51815,xe" fillcolor="#0c599f" stroked="f" strokeweight="0">
                  <v:stroke miterlimit="83231f" joinstyle="miter"/>
                  <v:path arrowok="t" textboxrect="0,0,103632,103632"/>
                </v:shape>
                <v:shape id="Shape 86" o:spid="_x0000_s1035" style="position:absolute;left:2423;top:2226;width:53340;height:8291;visibility:visible;mso-wrap-style:square;v-text-anchor:top" coordsize="5334000,829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OiDwwAAANsAAAAPAAAAZHJzL2Rvd25yZXYueG1sRI9fa8JA&#10;EMTfC/0Oxxb6ppdKtSF6ShEKLfjin+rrmtsmodm9mLua+O09QejjMDO/YWaLnmt1ptZXTgy8DBNQ&#10;JLmzlRQGdtuPQQrKBxSLtRMycCEPi/njwwwz6zpZ03kTChUh4jM0UIbQZFr7vCRGP3QNSfR+XMsY&#10;omwLbVvsIpxrPUqSiWasJC6U2NCypPx388cG5G3F38VpzPvu+EX6NeWD0MiY56f+fQoqUB/+w/f2&#10;pzWQTuD2Jf4APb8CAAD//wMAUEsBAi0AFAAGAAgAAAAhANvh9svuAAAAhQEAABMAAAAAAAAAAAAA&#10;AAAAAAAAAFtDb250ZW50X1R5cGVzXS54bWxQSwECLQAUAAYACAAAACEAWvQsW78AAAAVAQAACwAA&#10;AAAAAAAAAAAAAAAfAQAAX3JlbHMvLnJlbHNQSwECLQAUAAYACAAAACEAZCDog8MAAADbAAAADwAA&#10;AAAAAAAAAAAAAAAHAgAAZHJzL2Rvd25yZXYueG1sUEsFBgAAAAADAAMAtwAAAPcCAAAAAA==&#10;" path="m,155448c,126492,24384,103632,51816,103632r5180077,l5231893,51816c5231893,22860,5254752,,5282184,v28956,,51816,22860,51816,51816l5334000,673608v,27432,-22860,51816,-51816,51816l103632,725424r,51816c103632,804672,80772,829056,51816,829056,24384,829056,,804672,,777240l,155448xe" filled="f" strokecolor="#085091" strokeweight=".96pt">
                  <v:stroke miterlimit="66585f" joinstyle="miter"/>
                  <v:path arrowok="t" textboxrect="0,0,5334000,829056"/>
                </v:shape>
                <v:shape id="Shape 87" o:spid="_x0000_s1036" style="position:absolute;left:54742;top:2745;width:1021;height:518;visibility:visible;mso-wrap-style:square;v-text-anchor:top" coordsize="102108,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KFxgAAANsAAAAPAAAAZHJzL2Rvd25yZXYueG1sRI9La8Mw&#10;EITvhf4HsYXearmhtMGJEkxwHlAI5AEht8Xa2o6tlbHkxPn3VaGQ4zAz3zDT+WAacaXOVZYVvEcx&#10;COLc6ooLBcfD8m0MwnlkjY1lUnAnB/PZ89MUE21vvKPr3hciQNglqKD0vk2kdHlJBl1kW+Lg/djO&#10;oA+yK6Tu8BbgppGjOP6UBisOCyW2tCgpr/e9UbBd2bT/qHG9bU73c/p9cZcsc0q9vgzpBISnwT/C&#10;/+2NVjD+gr8v4QfI2S8AAAD//wMAUEsBAi0AFAAGAAgAAAAhANvh9svuAAAAhQEAABMAAAAAAAAA&#10;AAAAAAAAAAAAAFtDb250ZW50X1R5cGVzXS54bWxQSwECLQAUAAYACAAAACEAWvQsW78AAAAVAQAA&#10;CwAAAAAAAAAAAAAAAAAfAQAAX3JlbHMvLnJlbHNQSwECLQAUAAYACAAAACEA+zjShcYAAADbAAAA&#10;DwAAAAAAAAAAAAAAAAAHAgAAZHJzL2Rvd25yZXYueG1sUEsFBgAAAAADAAMAtwAAAPoCAAAAAA==&#10;" path="m,51816r50292,c79247,51816,102108,28956,102108,e" filled="f" strokecolor="#085091" strokeweight=".96pt">
                  <v:stroke miterlimit="66585f" joinstyle="miter"/>
                  <v:path arrowok="t" textboxrect="0,0,102108,51816"/>
                </v:shape>
                <v:shape id="Shape 88" o:spid="_x0000_s1037" style="position:absolute;left:54742;top:2745;width:503;height:518;visibility:visible;mso-wrap-style:square;v-text-anchor:top" coordsize="5029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8G0vQAAANsAAAAPAAAAZHJzL2Rvd25yZXYueG1sRE/NisIw&#10;EL4L+w5hFvam6dZFpBpFBMGDl6oPMDRjE2wmpZnV+vbmsLDHj+9/vR1Dpx40JB/ZwPesAEXcROu5&#10;NXC9HKZLUEmQLXaRycCLEmw3H5M1VjY+uabHWVqVQzhVaMCJ9JXWqXEUMM1iT5y5WxwCSoZDq+2A&#10;zxweOl0WxUIH9JwbHPa0d9Tcz7/BwLyWkv3BH8vrT31ycy8neYkxX5/jbgVKaJR/8Z/7aA0s89j8&#10;Jf8AvXkDAAD//wMAUEsBAi0AFAAGAAgAAAAhANvh9svuAAAAhQEAABMAAAAAAAAAAAAAAAAAAAAA&#10;AFtDb250ZW50X1R5cGVzXS54bWxQSwECLQAUAAYACAAAACEAWvQsW78AAAAVAQAACwAAAAAAAAAA&#10;AAAAAAAfAQAAX3JlbHMvLnJlbHNQSwECLQAUAAYACAAAACEAhrfBtL0AAADbAAAADwAAAAAAAAAA&#10;AAAAAAAHAgAAZHJzL2Rvd25yZXYueG1sUEsFBgAAAAADAAMAtwAAAPECAAAAAA==&#10;" path="m50292,51816l50292,v,13716,-10668,25908,-25908,25908c10668,25908,,13716,,e" filled="f" strokecolor="#085091" strokeweight=".96pt">
                  <v:stroke miterlimit="66585f" joinstyle="miter"/>
                  <v:path arrowok="t" textboxrect="0,0,50292,51816"/>
                </v:shape>
                <v:shape id="Shape 89" o:spid="_x0000_s1038" style="position:absolute;left:2423;top:3522;width:1036;height:777;visibility:visible;mso-wrap-style:square;v-text-anchor:top" coordsize="103632,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F+dwgAAANsAAAAPAAAAZHJzL2Rvd25yZXYueG1sRI9Ba8JA&#10;FITvBf/D8gre6iaFhpi6ShEq8RbT6vmRfU2Cu29Ddqvx37uFgsdhZr5hVpvJGnGh0feOFaSLBARx&#10;43TPrYLvr8+XHIQPyBqNY1JwIw+b9exphYV2Vz7QpQ6tiBD2BSroQhgKKX3TkUW/cANx9H7caDFE&#10;ObZSj3iNcGvka5Jk0mLPcaHDgbYdNef61ypAOunzVL3t9sem3JksS49pZZSaP08f7yACTeER/m+X&#10;WkG+hL8v8QfI9R0AAP//AwBQSwECLQAUAAYACAAAACEA2+H2y+4AAACFAQAAEwAAAAAAAAAAAAAA&#10;AAAAAAAAW0NvbnRlbnRfVHlwZXNdLnhtbFBLAQItABQABgAIAAAAIQBa9CxbvwAAABUBAAALAAAA&#10;AAAAAAAAAAAAAB8BAABfcmVscy8ucmVsc1BLAQItABQABgAIAAAAIQBbfF+dwgAAANsAAAAPAAAA&#10;AAAAAAAAAAAAAAcCAABkcnMvZG93bnJldi54bWxQSwUGAAAAAAMAAwC3AAAA9gIAAAAA&#10;" path="m51816,77724r,-51816c51816,10668,64008,,77724,v15240,,25908,10668,25908,25908c103632,54864,80772,77724,51816,77724,24384,77724,,54864,,25908e" filled="f" strokecolor="#085091" strokeweight=".96pt">
                  <v:stroke miterlimit="66585f" joinstyle="miter"/>
                  <v:path arrowok="t" textboxrect="0,0,103632,77724"/>
                </v:shape>
                <v:shape id="Shape 90" o:spid="_x0000_s1039" style="position:absolute;left:3459;top:3781;width:0;height:5700;visibility:visible;mso-wrap-style:square;v-text-anchor:top" coordsize="0,5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e6wwAAANsAAAAPAAAAZHJzL2Rvd25yZXYueG1sRE9ba8Iw&#10;FH4f+B/CEfYyNHVuQzujiEPYQAbz8n7anDXF5qQkWe389eZhsMeP775Y9bYRHflQO1YwGWcgiEun&#10;a64UHA/b0QxEiMgaG8ek4JcCrJaDuwXm2l34i7p9rEQK4ZCjAhNjm0sZSkMWw9i1xIn7dt5iTNBX&#10;Unu8pHDbyMcse5EWa04NBlvaGCrP+x+r4KEvPqtrUTw/baYfnd+9HU9mflbqftivX0FE6uO/+M/9&#10;rhXM0/r0Jf0AubwBAAD//wMAUEsBAi0AFAAGAAgAAAAhANvh9svuAAAAhQEAABMAAAAAAAAAAAAA&#10;AAAAAAAAAFtDb250ZW50X1R5cGVzXS54bWxQSwECLQAUAAYACAAAACEAWvQsW78AAAAVAQAACwAA&#10;AAAAAAAAAAAAAAAfAQAAX3JlbHMvLnJlbHNQSwECLQAUAAYACAAAACEAAaRHusMAAADbAAAADwAA&#10;AAAAAAAAAAAAAAAHAgAAZHJzL2Rvd25yZXYueG1sUEsFBgAAAAADAAMAtwAAAPcCAAAAAA==&#10;" path="m,l,569976e" filled="f" strokecolor="#085091" strokeweight=".96pt">
                  <v:stroke miterlimit="66585f" joinstyle="miter"/>
                  <v:path arrowok="t" textboxrect="0,0,0,569976"/>
                </v:shape>
                <v:rect id="Rectangle 91" o:spid="_x0000_s1040" style="position:absolute;left:4434;top:4298;width:915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7B6721A" w14:textId="77777777" w:rsidR="00A65356" w:rsidRDefault="00A65356" w:rsidP="00A65356">
                        <w:pPr>
                          <w:spacing w:after="160" w:line="259" w:lineRule="auto"/>
                        </w:pPr>
                        <w:r>
                          <w:rPr>
                            <w:w w:val="110"/>
                            <w:sz w:val="32"/>
                          </w:rPr>
                          <w:t>TITLE:</w:t>
                        </w:r>
                      </w:p>
                    </w:txbxContent>
                  </v:textbox>
                </v:rect>
                <v:rect id="Rectangle 92" o:spid="_x0000_s1041" style="position:absolute;left:11323;top:463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6C9170A" w14:textId="77777777" w:rsidR="00A65356" w:rsidRDefault="00A65356" w:rsidP="00A65356">
                        <w:pPr>
                          <w:spacing w:after="160" w:line="259" w:lineRule="auto"/>
                        </w:pPr>
                        <w:r>
                          <w:t xml:space="preserve"> </w:t>
                        </w:r>
                      </w:p>
                    </w:txbxContent>
                  </v:textbox>
                </v:rect>
                <v:rect id="Rectangle 93" o:spid="_x0000_s1042" style="position:absolute;left:11704;top:4298;width:53149;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7A22700" w14:textId="16A02BEB" w:rsidR="00A65356" w:rsidRDefault="00A65356" w:rsidP="00A65356">
                        <w:pPr>
                          <w:spacing w:after="160" w:line="259" w:lineRule="auto"/>
                        </w:pPr>
                        <w:r>
                          <w:rPr>
                            <w:w w:val="105"/>
                            <w:sz w:val="32"/>
                          </w:rPr>
                          <w:t xml:space="preserve">SMART INSTITUTION ACADEMIC </w:t>
                        </w:r>
                        <w:r w:rsidR="008F36AC">
                          <w:rPr>
                            <w:w w:val="105"/>
                            <w:sz w:val="32"/>
                          </w:rPr>
                          <w:t>RESOURCE MANAGEGEMENT</w:t>
                        </w:r>
                        <w:r>
                          <w:rPr>
                            <w:w w:val="105"/>
                            <w:sz w:val="32"/>
                          </w:rPr>
                          <w:t xml:space="preserve"> </w:t>
                        </w:r>
                      </w:p>
                    </w:txbxContent>
                  </v:textbox>
                </v:rect>
                <v:rect id="Rectangle 94" o:spid="_x0000_s1043" style="position:absolute;left:4434;top:6630;width:3345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89ED5F1" w14:textId="7D18D888" w:rsidR="00A65356" w:rsidRDefault="008F36AC" w:rsidP="00A65356">
                        <w:pPr>
                          <w:spacing w:after="160" w:line="259" w:lineRule="auto"/>
                        </w:pPr>
                        <w:r>
                          <w:t>MANAGEMENT</w:t>
                        </w:r>
                      </w:p>
                    </w:txbxContent>
                  </v:textbox>
                </v:rect>
                <v:rect id="Rectangle 95" o:spid="_x0000_s1044" style="position:absolute;left:29611;top:663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28B5E142" w14:textId="77777777" w:rsidR="00A65356" w:rsidRDefault="00A65356" w:rsidP="00A65356">
                        <w:pPr>
                          <w:spacing w:after="160" w:line="259" w:lineRule="auto"/>
                        </w:pPr>
                        <w:r>
                          <w:rPr>
                            <w:color w:val="17406D"/>
                            <w:sz w:val="32"/>
                          </w:rPr>
                          <w:t xml:space="preserve"> </w:t>
                        </w:r>
                      </w:p>
                    </w:txbxContent>
                  </v:textbox>
                </v:rect>
                <w10:anchorlock/>
              </v:group>
            </w:pict>
          </mc:Fallback>
        </mc:AlternateContent>
      </w:r>
    </w:p>
    <w:p w14:paraId="5374397C" w14:textId="36CC2D75" w:rsidR="00A65356" w:rsidRDefault="00A65356" w:rsidP="00A65356">
      <w:pPr>
        <w:spacing w:after="299" w:line="360" w:lineRule="auto"/>
        <w:ind w:left="12" w:right="12"/>
      </w:pPr>
      <w:r>
        <w:t xml:space="preserve">Bachelor report done, submitted in in partial fulfilment of the requirement for the award of a BATCHELOR OF TECHNOLOGY </w:t>
      </w:r>
      <w:proofErr w:type="gramStart"/>
      <w:r>
        <w:t>in</w:t>
      </w:r>
      <w:r>
        <w:rPr>
          <w:vertAlign w:val="superscript"/>
        </w:rPr>
        <w:t xml:space="preserve">  </w:t>
      </w:r>
      <w:r>
        <w:t>Electrical</w:t>
      </w:r>
      <w:proofErr w:type="gramEnd"/>
      <w:r>
        <w:t xml:space="preserve"> and Electronics Engineering. </w:t>
      </w:r>
    </w:p>
    <w:p w14:paraId="2CCE289C" w14:textId="50249B2B" w:rsidR="00A65356" w:rsidRDefault="00A65356" w:rsidP="00A65356">
      <w:pPr>
        <w:spacing w:after="254" w:line="259" w:lineRule="auto"/>
      </w:pPr>
      <w:r>
        <w:t xml:space="preserve">FIELD: </w:t>
      </w:r>
      <w:r w:rsidR="008F36AC">
        <w:rPr>
          <w:color w:val="0F6FC6"/>
        </w:rPr>
        <w:t>Software</w:t>
      </w:r>
      <w:r>
        <w:rPr>
          <w:color w:val="0F6FC6"/>
        </w:rPr>
        <w:t xml:space="preserve"> Engineering</w:t>
      </w:r>
      <w:r>
        <w:t xml:space="preserve"> </w:t>
      </w:r>
    </w:p>
    <w:p w14:paraId="7BF8A4FC" w14:textId="769CFE81" w:rsidR="00A65356" w:rsidRDefault="00A65356" w:rsidP="00A65356">
      <w:pPr>
        <w:spacing w:after="286" w:line="360" w:lineRule="auto"/>
        <w:ind w:left="12" w:right="12"/>
      </w:pPr>
      <w:r>
        <w:t xml:space="preserve">Written and presented by: </w:t>
      </w:r>
      <w:r w:rsidR="008F36AC">
        <w:t>NGUEBOU DIPOCKO LEATICIA CHELSEA</w:t>
      </w:r>
    </w:p>
    <w:p w14:paraId="0CDE6038" w14:textId="77777777" w:rsidR="00A65356" w:rsidRDefault="00A65356" w:rsidP="00A65356">
      <w:pPr>
        <w:spacing w:after="256" w:line="259" w:lineRule="auto"/>
        <w:ind w:left="184"/>
        <w:jc w:val="center"/>
      </w:pPr>
      <w:r>
        <w:t>Registration Number: 25IU51611</w:t>
      </w:r>
    </w:p>
    <w:p w14:paraId="4A1E03CF" w14:textId="77777777" w:rsidR="00A65356" w:rsidRDefault="00A65356" w:rsidP="00A65356">
      <w:pPr>
        <w:spacing w:after="164" w:line="360" w:lineRule="auto"/>
        <w:ind w:left="12" w:right="12"/>
      </w:pPr>
      <w:r>
        <w:t xml:space="preserve">Academic supervisor </w:t>
      </w:r>
    </w:p>
    <w:p w14:paraId="3674B001" w14:textId="77777777" w:rsidR="008F36AC" w:rsidRDefault="008F36AC" w:rsidP="00A65356">
      <w:pPr>
        <w:spacing w:after="205" w:line="360" w:lineRule="auto"/>
        <w:ind w:left="12" w:right="12"/>
      </w:pPr>
      <w:proofErr w:type="spellStart"/>
      <w:r>
        <w:t>Mr</w:t>
      </w:r>
      <w:proofErr w:type="spellEnd"/>
      <w:r>
        <w:t xml:space="preserve"> EPOH JEAN</w:t>
      </w:r>
    </w:p>
    <w:p w14:paraId="13025944" w14:textId="7C53D08D" w:rsidR="00A65356" w:rsidRDefault="00A65356" w:rsidP="00A65356">
      <w:pPr>
        <w:spacing w:after="205" w:line="360" w:lineRule="auto"/>
        <w:ind w:left="12" w:right="12"/>
      </w:pPr>
      <w:r>
        <w:t xml:space="preserve">Lecturer at IUGET </w:t>
      </w:r>
    </w:p>
    <w:p w14:paraId="5C274338" w14:textId="77777777" w:rsidR="00A65356" w:rsidRDefault="00A65356" w:rsidP="00A65356">
      <w:pPr>
        <w:spacing w:after="436" w:line="259" w:lineRule="auto"/>
      </w:pPr>
      <w:r>
        <w:rPr>
          <w:sz w:val="28"/>
        </w:rPr>
        <w:t xml:space="preserve"> </w:t>
      </w:r>
    </w:p>
    <w:p w14:paraId="694A9A0D" w14:textId="77777777" w:rsidR="00A65356" w:rsidRDefault="00A65356" w:rsidP="00A65356">
      <w:pPr>
        <w:spacing w:line="259" w:lineRule="auto"/>
      </w:pPr>
      <w:r>
        <w:lastRenderedPageBreak/>
        <w:t xml:space="preserve">               </w:t>
      </w:r>
      <w:r>
        <w:rPr>
          <w:color w:val="0F6FC6"/>
        </w:rPr>
        <w:t xml:space="preserve"> </w:t>
      </w:r>
    </w:p>
    <w:p w14:paraId="09926A5D" w14:textId="77777777" w:rsidR="00A65356" w:rsidRDefault="00A65356" w:rsidP="008F36AC">
      <w:pPr>
        <w:spacing w:line="259" w:lineRule="auto"/>
        <w:ind w:left="1265"/>
      </w:pPr>
      <w:r>
        <w:rPr>
          <w:rFonts w:ascii="Times New Roman" w:eastAsia="Times New Roman" w:hAnsi="Times New Roman" w:cs="Times New Roman"/>
          <w:noProof/>
          <w:sz w:val="22"/>
        </w:rPr>
        <mc:AlternateContent>
          <mc:Choice Requires="wpg">
            <w:drawing>
              <wp:inline distT="0" distB="0" distL="0" distR="0" wp14:anchorId="622220B6" wp14:editId="524DE246">
                <wp:extent cx="4334256" cy="606554"/>
                <wp:effectExtent l="0" t="0" r="0" b="0"/>
                <wp:docPr id="20" name="Group 20"/>
                <wp:cNvGraphicFramePr/>
                <a:graphic xmlns:a="http://schemas.openxmlformats.org/drawingml/2006/main">
                  <a:graphicData uri="http://schemas.microsoft.com/office/word/2010/wordprocessingGroup">
                    <wpg:wgp>
                      <wpg:cNvGrpSpPr/>
                      <wpg:grpSpPr>
                        <a:xfrm>
                          <a:off x="0" y="0"/>
                          <a:ext cx="4334256" cy="606554"/>
                          <a:chOff x="0" y="0"/>
                          <a:chExt cx="4334256" cy="606554"/>
                        </a:xfrm>
                      </wpg:grpSpPr>
                      <wps:wsp>
                        <wps:cNvPr id="21" name="Rectangle 21"/>
                        <wps:cNvSpPr/>
                        <wps:spPr>
                          <a:xfrm>
                            <a:off x="2167128" y="335278"/>
                            <a:ext cx="84304" cy="189943"/>
                          </a:xfrm>
                          <a:prstGeom prst="rect">
                            <a:avLst/>
                          </a:prstGeom>
                          <a:ln>
                            <a:noFill/>
                          </a:ln>
                        </wps:spPr>
                        <wps:txbx>
                          <w:txbxContent>
                            <w:p w14:paraId="6A5CDB2A" w14:textId="77777777" w:rsidR="00A65356" w:rsidRDefault="00A65356" w:rsidP="00A65356">
                              <w:pPr>
                                <w:spacing w:after="160" w:line="259" w:lineRule="auto"/>
                              </w:pPr>
                              <w:r>
                                <w:rPr>
                                  <w:spacing w:val="-5"/>
                                  <w:sz w:val="22"/>
                                </w:rPr>
                                <w:t xml:space="preserve">  </w:t>
                              </w:r>
                            </w:p>
                          </w:txbxContent>
                        </wps:txbx>
                        <wps:bodyPr horzOverflow="overflow" vert="horz" lIns="0" tIns="0" rIns="0" bIns="0" rtlCol="0">
                          <a:noAutofit/>
                        </wps:bodyPr>
                      </wps:wsp>
                      <pic:pic xmlns:pic="http://schemas.openxmlformats.org/drawingml/2006/picture">
                        <pic:nvPicPr>
                          <pic:cNvPr id="22" name="Picture 22"/>
                          <pic:cNvPicPr/>
                        </pic:nvPicPr>
                        <pic:blipFill>
                          <a:blip r:embed="rId10"/>
                          <a:stretch>
                            <a:fillRect/>
                          </a:stretch>
                        </pic:blipFill>
                        <pic:spPr>
                          <a:xfrm>
                            <a:off x="0" y="3050"/>
                            <a:ext cx="4334256" cy="603504"/>
                          </a:xfrm>
                          <a:prstGeom prst="rect">
                            <a:avLst/>
                          </a:prstGeom>
                        </pic:spPr>
                      </pic:pic>
                      <wps:wsp>
                        <wps:cNvPr id="25" name="Shape 46"/>
                        <wps:cNvSpPr/>
                        <wps:spPr>
                          <a:xfrm>
                            <a:off x="10668" y="70105"/>
                            <a:ext cx="52578" cy="487680"/>
                          </a:xfrm>
                          <a:custGeom>
                            <a:avLst/>
                            <a:gdLst/>
                            <a:ahLst/>
                            <a:cxnLst/>
                            <a:rect l="0" t="0" r="0" b="0"/>
                            <a:pathLst>
                              <a:path w="52578" h="487680">
                                <a:moveTo>
                                  <a:pt x="35052" y="0"/>
                                </a:moveTo>
                                <a:lnTo>
                                  <a:pt x="52578" y="0"/>
                                </a:lnTo>
                                <a:lnTo>
                                  <a:pt x="52578" y="18575"/>
                                </a:lnTo>
                                <a:lnTo>
                                  <a:pt x="40195" y="23241"/>
                                </a:lnTo>
                                <a:cubicBezTo>
                                  <a:pt x="36957" y="26289"/>
                                  <a:pt x="35052" y="30480"/>
                                  <a:pt x="35052" y="35052"/>
                                </a:cubicBezTo>
                                <a:lnTo>
                                  <a:pt x="35052" y="70104"/>
                                </a:lnTo>
                                <a:cubicBezTo>
                                  <a:pt x="40005" y="70104"/>
                                  <a:pt x="44672" y="69152"/>
                                  <a:pt x="48887" y="67414"/>
                                </a:cubicBezTo>
                                <a:lnTo>
                                  <a:pt x="52578" y="64955"/>
                                </a:lnTo>
                                <a:lnTo>
                                  <a:pt x="52578" y="482531"/>
                                </a:lnTo>
                                <a:lnTo>
                                  <a:pt x="48887" y="484989"/>
                                </a:lnTo>
                                <a:cubicBezTo>
                                  <a:pt x="44672" y="486727"/>
                                  <a:pt x="40005" y="487680"/>
                                  <a:pt x="35052" y="487680"/>
                                </a:cubicBezTo>
                                <a:cubicBezTo>
                                  <a:pt x="16764" y="487680"/>
                                  <a:pt x="0" y="472440"/>
                                  <a:pt x="0" y="452628"/>
                                </a:cubicBezTo>
                                <a:lnTo>
                                  <a:pt x="0" y="35052"/>
                                </a:lnTo>
                                <a:cubicBezTo>
                                  <a:pt x="0" y="15240"/>
                                  <a:pt x="16764" y="0"/>
                                  <a:pt x="35052" y="0"/>
                                </a:cubicBezTo>
                                <a:close/>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26" name="Shape 47"/>
                        <wps:cNvSpPr/>
                        <wps:spPr>
                          <a:xfrm>
                            <a:off x="63246" y="35053"/>
                            <a:ext cx="4235958" cy="517583"/>
                          </a:xfrm>
                          <a:custGeom>
                            <a:avLst/>
                            <a:gdLst/>
                            <a:ahLst/>
                            <a:cxnLst/>
                            <a:rect l="0" t="0" r="0" b="0"/>
                            <a:pathLst>
                              <a:path w="4235958" h="517583">
                                <a:moveTo>
                                  <a:pt x="4165854" y="0"/>
                                </a:moveTo>
                                <a:cubicBezTo>
                                  <a:pt x="4165854" y="10668"/>
                                  <a:pt x="4173474" y="18288"/>
                                  <a:pt x="4184142" y="18288"/>
                                </a:cubicBezTo>
                                <a:cubicBezTo>
                                  <a:pt x="4193286" y="18288"/>
                                  <a:pt x="4200906" y="10668"/>
                                  <a:pt x="4200906" y="0"/>
                                </a:cubicBezTo>
                                <a:lnTo>
                                  <a:pt x="4200906" y="35052"/>
                                </a:lnTo>
                                <a:cubicBezTo>
                                  <a:pt x="4220718" y="35052"/>
                                  <a:pt x="4235958" y="19812"/>
                                  <a:pt x="4235958" y="0"/>
                                </a:cubicBezTo>
                                <a:lnTo>
                                  <a:pt x="4235958" y="419100"/>
                                </a:lnTo>
                                <a:cubicBezTo>
                                  <a:pt x="4235958" y="437388"/>
                                  <a:pt x="4220718" y="454152"/>
                                  <a:pt x="4200906" y="454152"/>
                                </a:cubicBezTo>
                                <a:lnTo>
                                  <a:pt x="17526" y="454152"/>
                                </a:lnTo>
                                <a:lnTo>
                                  <a:pt x="17526" y="487680"/>
                                </a:lnTo>
                                <a:cubicBezTo>
                                  <a:pt x="17526" y="497587"/>
                                  <a:pt x="13716" y="506349"/>
                                  <a:pt x="7429" y="512635"/>
                                </a:cubicBezTo>
                                <a:lnTo>
                                  <a:pt x="0" y="517583"/>
                                </a:lnTo>
                                <a:lnTo>
                                  <a:pt x="0" y="100007"/>
                                </a:lnTo>
                                <a:lnTo>
                                  <a:pt x="7429" y="95060"/>
                                </a:lnTo>
                                <a:cubicBezTo>
                                  <a:pt x="13716" y="88773"/>
                                  <a:pt x="17526" y="80011"/>
                                  <a:pt x="17526" y="70104"/>
                                </a:cubicBezTo>
                                <a:cubicBezTo>
                                  <a:pt x="17526" y="60960"/>
                                  <a:pt x="9906" y="53340"/>
                                  <a:pt x="762" y="53340"/>
                                </a:cubicBezTo>
                                <a:lnTo>
                                  <a:pt x="0" y="53627"/>
                                </a:lnTo>
                                <a:lnTo>
                                  <a:pt x="0" y="35052"/>
                                </a:lnTo>
                                <a:lnTo>
                                  <a:pt x="4165854" y="35052"/>
                                </a:lnTo>
                                <a:lnTo>
                                  <a:pt x="4165854" y="0"/>
                                </a:lnTo>
                                <a:close/>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27" name="Shape 48"/>
                        <wps:cNvSpPr/>
                        <wps:spPr>
                          <a:xfrm>
                            <a:off x="45720" y="88392"/>
                            <a:ext cx="35052" cy="51816"/>
                          </a:xfrm>
                          <a:custGeom>
                            <a:avLst/>
                            <a:gdLst/>
                            <a:ahLst/>
                            <a:cxnLst/>
                            <a:rect l="0" t="0" r="0" b="0"/>
                            <a:pathLst>
                              <a:path w="35052" h="51816">
                                <a:moveTo>
                                  <a:pt x="18288" y="0"/>
                                </a:moveTo>
                                <a:cubicBezTo>
                                  <a:pt x="27432" y="0"/>
                                  <a:pt x="35052" y="7620"/>
                                  <a:pt x="35052" y="16764"/>
                                </a:cubicBezTo>
                                <a:cubicBezTo>
                                  <a:pt x="35052" y="36576"/>
                                  <a:pt x="19812" y="51816"/>
                                  <a:pt x="0" y="51816"/>
                                </a:cubicBezTo>
                                <a:lnTo>
                                  <a:pt x="0" y="16764"/>
                                </a:lnTo>
                                <a:cubicBezTo>
                                  <a:pt x="0" y="7620"/>
                                  <a:pt x="7620" y="0"/>
                                  <a:pt x="18288" y="0"/>
                                </a:cubicBezTo>
                                <a:close/>
                              </a:path>
                            </a:pathLst>
                          </a:custGeom>
                          <a:ln w="0" cap="flat">
                            <a:miter lim="127000"/>
                          </a:ln>
                        </wps:spPr>
                        <wps:style>
                          <a:lnRef idx="0">
                            <a:srgbClr val="000000">
                              <a:alpha val="0"/>
                            </a:srgbClr>
                          </a:lnRef>
                          <a:fillRef idx="1">
                            <a:srgbClr val="0C599F"/>
                          </a:fillRef>
                          <a:effectRef idx="0">
                            <a:scrgbClr r="0" g="0" b="0"/>
                          </a:effectRef>
                          <a:fontRef idx="none"/>
                        </wps:style>
                        <wps:bodyPr/>
                      </wps:wsp>
                      <wps:wsp>
                        <wps:cNvPr id="28" name="Shape 49"/>
                        <wps:cNvSpPr/>
                        <wps:spPr>
                          <a:xfrm>
                            <a:off x="4229101" y="1"/>
                            <a:ext cx="70103" cy="70103"/>
                          </a:xfrm>
                          <a:custGeom>
                            <a:avLst/>
                            <a:gdLst/>
                            <a:ahLst/>
                            <a:cxnLst/>
                            <a:rect l="0" t="0" r="0" b="0"/>
                            <a:pathLst>
                              <a:path w="70103" h="70103">
                                <a:moveTo>
                                  <a:pt x="35051" y="0"/>
                                </a:moveTo>
                                <a:cubicBezTo>
                                  <a:pt x="54863" y="0"/>
                                  <a:pt x="70103" y="16764"/>
                                  <a:pt x="70103" y="35051"/>
                                </a:cubicBezTo>
                                <a:cubicBezTo>
                                  <a:pt x="70103" y="54864"/>
                                  <a:pt x="54863" y="70103"/>
                                  <a:pt x="35051" y="70103"/>
                                </a:cubicBezTo>
                                <a:lnTo>
                                  <a:pt x="35051" y="35051"/>
                                </a:lnTo>
                                <a:cubicBezTo>
                                  <a:pt x="35051" y="45720"/>
                                  <a:pt x="27432" y="53339"/>
                                  <a:pt x="18287" y="53339"/>
                                </a:cubicBezTo>
                                <a:cubicBezTo>
                                  <a:pt x="7620" y="53339"/>
                                  <a:pt x="0" y="45720"/>
                                  <a:pt x="0" y="35051"/>
                                </a:cubicBezTo>
                                <a:cubicBezTo>
                                  <a:pt x="0" y="16764"/>
                                  <a:pt x="15239" y="0"/>
                                  <a:pt x="35051" y="0"/>
                                </a:cubicBezTo>
                                <a:close/>
                              </a:path>
                            </a:pathLst>
                          </a:custGeom>
                          <a:ln w="0" cap="flat">
                            <a:miter lim="127000"/>
                          </a:ln>
                        </wps:spPr>
                        <wps:style>
                          <a:lnRef idx="0">
                            <a:srgbClr val="000000">
                              <a:alpha val="0"/>
                            </a:srgbClr>
                          </a:lnRef>
                          <a:fillRef idx="1">
                            <a:srgbClr val="0C599F"/>
                          </a:fillRef>
                          <a:effectRef idx="0">
                            <a:scrgbClr r="0" g="0" b="0"/>
                          </a:effectRef>
                          <a:fontRef idx="none"/>
                        </wps:style>
                        <wps:bodyPr/>
                      </wps:wsp>
                      <wps:wsp>
                        <wps:cNvPr id="29" name="Shape 50"/>
                        <wps:cNvSpPr/>
                        <wps:spPr>
                          <a:xfrm>
                            <a:off x="10668" y="0"/>
                            <a:ext cx="4288536" cy="557785"/>
                          </a:xfrm>
                          <a:custGeom>
                            <a:avLst/>
                            <a:gdLst/>
                            <a:ahLst/>
                            <a:cxnLst/>
                            <a:rect l="0" t="0" r="0" b="0"/>
                            <a:pathLst>
                              <a:path w="4288536" h="557785">
                                <a:moveTo>
                                  <a:pt x="0" y="105156"/>
                                </a:moveTo>
                                <a:cubicBezTo>
                                  <a:pt x="0" y="85344"/>
                                  <a:pt x="16764" y="70104"/>
                                  <a:pt x="35052" y="70104"/>
                                </a:cubicBezTo>
                                <a:lnTo>
                                  <a:pt x="4218432" y="70104"/>
                                </a:lnTo>
                                <a:lnTo>
                                  <a:pt x="4218432" y="35052"/>
                                </a:lnTo>
                                <a:cubicBezTo>
                                  <a:pt x="4218432" y="16764"/>
                                  <a:pt x="4233672" y="0"/>
                                  <a:pt x="4253484" y="0"/>
                                </a:cubicBezTo>
                                <a:cubicBezTo>
                                  <a:pt x="4273296" y="0"/>
                                  <a:pt x="4288536" y="16764"/>
                                  <a:pt x="4288536" y="35052"/>
                                </a:cubicBezTo>
                                <a:lnTo>
                                  <a:pt x="4288536" y="454152"/>
                                </a:lnTo>
                                <a:cubicBezTo>
                                  <a:pt x="4288536" y="472440"/>
                                  <a:pt x="4273296" y="489204"/>
                                  <a:pt x="4253484" y="489204"/>
                                </a:cubicBezTo>
                                <a:lnTo>
                                  <a:pt x="70104" y="489204"/>
                                </a:lnTo>
                                <a:lnTo>
                                  <a:pt x="70104" y="522732"/>
                                </a:lnTo>
                                <a:cubicBezTo>
                                  <a:pt x="70104" y="542544"/>
                                  <a:pt x="54864" y="557785"/>
                                  <a:pt x="35052" y="557785"/>
                                </a:cubicBezTo>
                                <a:cubicBezTo>
                                  <a:pt x="16764" y="557785"/>
                                  <a:pt x="0" y="542544"/>
                                  <a:pt x="0" y="522732"/>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wps:wsp>
                        <wps:cNvPr id="30" name="Shape 51"/>
                        <wps:cNvSpPr/>
                        <wps:spPr>
                          <a:xfrm>
                            <a:off x="4229100" y="35052"/>
                            <a:ext cx="70104" cy="35052"/>
                          </a:xfrm>
                          <a:custGeom>
                            <a:avLst/>
                            <a:gdLst/>
                            <a:ahLst/>
                            <a:cxnLst/>
                            <a:rect l="0" t="0" r="0" b="0"/>
                            <a:pathLst>
                              <a:path w="70104" h="35052">
                                <a:moveTo>
                                  <a:pt x="0" y="35052"/>
                                </a:moveTo>
                                <a:lnTo>
                                  <a:pt x="35052" y="35052"/>
                                </a:lnTo>
                                <a:cubicBezTo>
                                  <a:pt x="54864" y="35052"/>
                                  <a:pt x="70104" y="19812"/>
                                  <a:pt x="70104" y="0"/>
                                </a:cubicBezTo>
                              </a:path>
                            </a:pathLst>
                          </a:custGeom>
                          <a:ln w="38100" cap="flat">
                            <a:round/>
                          </a:ln>
                        </wps:spPr>
                        <wps:style>
                          <a:lnRef idx="1">
                            <a:srgbClr val="F2F2F2"/>
                          </a:lnRef>
                          <a:fillRef idx="0">
                            <a:srgbClr val="000000">
                              <a:alpha val="0"/>
                            </a:srgbClr>
                          </a:fillRef>
                          <a:effectRef idx="0">
                            <a:scrgbClr r="0" g="0" b="0"/>
                          </a:effectRef>
                          <a:fontRef idx="none"/>
                        </wps:style>
                        <wps:bodyPr/>
                      </wps:wsp>
                      <wps:wsp>
                        <wps:cNvPr id="31" name="Shape 52"/>
                        <wps:cNvSpPr/>
                        <wps:spPr>
                          <a:xfrm>
                            <a:off x="4229100" y="35052"/>
                            <a:ext cx="35052" cy="35052"/>
                          </a:xfrm>
                          <a:custGeom>
                            <a:avLst/>
                            <a:gdLst/>
                            <a:ahLst/>
                            <a:cxnLst/>
                            <a:rect l="0" t="0" r="0" b="0"/>
                            <a:pathLst>
                              <a:path w="35052" h="35052">
                                <a:moveTo>
                                  <a:pt x="35052" y="35052"/>
                                </a:moveTo>
                                <a:lnTo>
                                  <a:pt x="35052" y="0"/>
                                </a:lnTo>
                                <a:cubicBezTo>
                                  <a:pt x="35052" y="10668"/>
                                  <a:pt x="27432" y="18288"/>
                                  <a:pt x="18288" y="18288"/>
                                </a:cubicBezTo>
                                <a:cubicBezTo>
                                  <a:pt x="7620" y="18288"/>
                                  <a:pt x="0" y="10668"/>
                                  <a:pt x="0" y="0"/>
                                </a:cubicBezTo>
                              </a:path>
                            </a:pathLst>
                          </a:custGeom>
                          <a:ln w="38100" cap="flat">
                            <a:round/>
                          </a:ln>
                        </wps:spPr>
                        <wps:style>
                          <a:lnRef idx="1">
                            <a:srgbClr val="F2F2F2"/>
                          </a:lnRef>
                          <a:fillRef idx="0">
                            <a:srgbClr val="000000">
                              <a:alpha val="0"/>
                            </a:srgbClr>
                          </a:fillRef>
                          <a:effectRef idx="0">
                            <a:scrgbClr r="0" g="0" b="0"/>
                          </a:effectRef>
                          <a:fontRef idx="none"/>
                        </wps:style>
                        <wps:bodyPr/>
                      </wps:wsp>
                      <wps:wsp>
                        <wps:cNvPr id="32" name="Shape 53"/>
                        <wps:cNvSpPr/>
                        <wps:spPr>
                          <a:xfrm>
                            <a:off x="10668" y="88392"/>
                            <a:ext cx="70104" cy="51816"/>
                          </a:xfrm>
                          <a:custGeom>
                            <a:avLst/>
                            <a:gdLst/>
                            <a:ahLst/>
                            <a:cxnLst/>
                            <a:rect l="0" t="0" r="0" b="0"/>
                            <a:pathLst>
                              <a:path w="70104" h="51816">
                                <a:moveTo>
                                  <a:pt x="35052" y="51816"/>
                                </a:moveTo>
                                <a:lnTo>
                                  <a:pt x="35052" y="16764"/>
                                </a:lnTo>
                                <a:cubicBezTo>
                                  <a:pt x="35052" y="7620"/>
                                  <a:pt x="42672" y="0"/>
                                  <a:pt x="53340" y="0"/>
                                </a:cubicBezTo>
                                <a:cubicBezTo>
                                  <a:pt x="62484" y="0"/>
                                  <a:pt x="70104" y="7620"/>
                                  <a:pt x="70104" y="16764"/>
                                </a:cubicBezTo>
                                <a:cubicBezTo>
                                  <a:pt x="70104" y="36576"/>
                                  <a:pt x="54864" y="51816"/>
                                  <a:pt x="35052" y="51816"/>
                                </a:cubicBezTo>
                                <a:cubicBezTo>
                                  <a:pt x="16764" y="51816"/>
                                  <a:pt x="0" y="36576"/>
                                  <a:pt x="0" y="16764"/>
                                </a:cubicBezTo>
                              </a:path>
                            </a:pathLst>
                          </a:custGeom>
                          <a:ln w="38100" cap="flat">
                            <a:round/>
                          </a:ln>
                        </wps:spPr>
                        <wps:style>
                          <a:lnRef idx="1">
                            <a:srgbClr val="F2F2F2"/>
                          </a:lnRef>
                          <a:fillRef idx="0">
                            <a:srgbClr val="000000">
                              <a:alpha val="0"/>
                            </a:srgbClr>
                          </a:fillRef>
                          <a:effectRef idx="0">
                            <a:scrgbClr r="0" g="0" b="0"/>
                          </a:effectRef>
                          <a:fontRef idx="none"/>
                        </wps:style>
                        <wps:bodyPr/>
                      </wps:wsp>
                      <wps:wsp>
                        <wps:cNvPr id="33" name="Shape 54"/>
                        <wps:cNvSpPr/>
                        <wps:spPr>
                          <a:xfrm>
                            <a:off x="80772" y="105156"/>
                            <a:ext cx="0" cy="384048"/>
                          </a:xfrm>
                          <a:custGeom>
                            <a:avLst/>
                            <a:gdLst/>
                            <a:ahLst/>
                            <a:cxnLst/>
                            <a:rect l="0" t="0" r="0" b="0"/>
                            <a:pathLst>
                              <a:path h="384048">
                                <a:moveTo>
                                  <a:pt x="0" y="0"/>
                                </a:moveTo>
                                <a:lnTo>
                                  <a:pt x="0" y="384048"/>
                                </a:lnTo>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34" name="Picture 34"/>
                          <pic:cNvPicPr/>
                        </pic:nvPicPr>
                        <pic:blipFill>
                          <a:blip r:embed="rId11"/>
                          <a:stretch>
                            <a:fillRect/>
                          </a:stretch>
                        </pic:blipFill>
                        <pic:spPr>
                          <a:xfrm>
                            <a:off x="97536" y="131066"/>
                            <a:ext cx="4148328" cy="295656"/>
                          </a:xfrm>
                          <a:prstGeom prst="rect">
                            <a:avLst/>
                          </a:prstGeom>
                        </pic:spPr>
                      </pic:pic>
                      <wps:wsp>
                        <wps:cNvPr id="35" name="Rectangle 35"/>
                        <wps:cNvSpPr/>
                        <wps:spPr>
                          <a:xfrm>
                            <a:off x="1002832" y="176620"/>
                            <a:ext cx="3109037" cy="215728"/>
                          </a:xfrm>
                          <a:prstGeom prst="rect">
                            <a:avLst/>
                          </a:prstGeom>
                          <a:ln>
                            <a:noFill/>
                          </a:ln>
                        </wps:spPr>
                        <wps:txbx>
                          <w:txbxContent>
                            <w:p w14:paraId="41922CCB" w14:textId="77777777" w:rsidR="00A65356" w:rsidRDefault="00A65356" w:rsidP="00A65356">
                              <w:pPr>
                                <w:spacing w:after="160" w:line="259" w:lineRule="auto"/>
                              </w:pPr>
                              <w:r>
                                <w:rPr>
                                  <w:w w:val="99"/>
                                  <w:sz w:val="28"/>
                                </w:rPr>
                                <w:t>ACADEMIC</w:t>
                              </w:r>
                              <w:r>
                                <w:rPr>
                                  <w:spacing w:val="-2"/>
                                  <w:w w:val="99"/>
                                  <w:sz w:val="28"/>
                                </w:rPr>
                                <w:t xml:space="preserve"> </w:t>
                              </w:r>
                              <w:r>
                                <w:rPr>
                                  <w:w w:val="99"/>
                                  <w:sz w:val="28"/>
                                </w:rPr>
                                <w:t>YEAR</w:t>
                              </w:r>
                              <w:r>
                                <w:rPr>
                                  <w:spacing w:val="-2"/>
                                  <w:w w:val="99"/>
                                  <w:sz w:val="28"/>
                                </w:rPr>
                                <w:t xml:space="preserve"> </w:t>
                              </w:r>
                              <w:r>
                                <w:rPr>
                                  <w:w w:val="99"/>
                                  <w:sz w:val="28"/>
                                </w:rPr>
                                <w:t xml:space="preserve"> 2026-2027</w:t>
                              </w:r>
                            </w:p>
                          </w:txbxContent>
                        </wps:txbx>
                        <wps:bodyPr horzOverflow="overflow" vert="horz" lIns="0" tIns="0" rIns="0" bIns="0" rtlCol="0">
                          <a:noAutofit/>
                        </wps:bodyPr>
                      </wps:wsp>
                      <wps:wsp>
                        <wps:cNvPr id="36" name="Rectangle 36"/>
                        <wps:cNvSpPr/>
                        <wps:spPr>
                          <a:xfrm>
                            <a:off x="3339101" y="195142"/>
                            <a:ext cx="42144" cy="189936"/>
                          </a:xfrm>
                          <a:prstGeom prst="rect">
                            <a:avLst/>
                          </a:prstGeom>
                          <a:ln>
                            <a:noFill/>
                          </a:ln>
                        </wps:spPr>
                        <wps:txbx>
                          <w:txbxContent>
                            <w:p w14:paraId="1F2C16BF" w14:textId="77777777" w:rsidR="00A65356" w:rsidRDefault="00A65356" w:rsidP="00A65356">
                              <w:pPr>
                                <w:spacing w:after="160" w:line="259" w:lineRule="auto"/>
                              </w:pPr>
                              <w:r>
                                <w:rPr>
                                  <w:color w:val="17406D"/>
                                  <w:sz w:val="22"/>
                                </w:rPr>
                                <w:t xml:space="preserve"> </w:t>
                              </w:r>
                            </w:p>
                          </w:txbxContent>
                        </wps:txbx>
                        <wps:bodyPr horzOverflow="overflow" vert="horz" lIns="0" tIns="0" rIns="0" bIns="0" rtlCol="0">
                          <a:noAutofit/>
                        </wps:bodyPr>
                      </wps:wsp>
                    </wpg:wgp>
                  </a:graphicData>
                </a:graphic>
              </wp:inline>
            </w:drawing>
          </mc:Choice>
          <mc:Fallback>
            <w:pict>
              <v:group w14:anchorId="622220B6" id="Group 20" o:spid="_x0000_s1045" style="width:341.3pt;height:47.75pt;mso-position-horizontal-relative:char;mso-position-vertical-relative:line" coordsize="43342,60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bFn51woAABo6AAAOAAAAZHJzL2Uyb0RvYy54bWzsW3tv20YS//+A&#10;fgdB/zcml8uXELvoJeegwOEatL0PQFOUJRxFEiT96qe/mZ2dfZCMraR3dpu4RSyKu7Pz2JnfzD70&#10;9of7Y726rfrh0Dbn6/BNsF5VTdluD831+frfv11+n61Xw1g026Jum+p8/VAN6x8uvvvb27tuU4l2&#10;39bbql/BIM2wuevO1/tx7DZnZ0O5r47F8KbtqgYad21/LEb42l+fbfviDkY/1mciCJKzu7bfdn1b&#10;VsMAb99T4/pCjb/bVeX48243VOOqPl+DbKP626u/V/j37OJtsbnui25/KLUYxRdIcSwODTA1Q70v&#10;xmJ10x9mQx0PZd8O7W58U7bHs3a3O5SV0gG0CYOJNh/69qZTulxv7q47YyYw7cROXzxs+a/bD333&#10;a/exB0vcdddgC/UNdbnf9Uf8BClX98pkD8Zk1f24KuGljCIp4mS9KqEtCZI4lmTTcg+Gn5GV+388&#10;TnjGbM88Ye46cI/BWmD4Yxb4dV90lTLssAELfOxXh+35WoTrVVMcwUt/Ab8pmuu6WsE7ZRjVz5hp&#10;2AxgsQUbiTBJQwE+D9aIolikGVmDzZXJKJBkrDDLcxlhs9G52HT9MH6o2uMKH87XPcih3Kq4/ecw&#10;UlfugtzrBv827eWhrqkV34DpWEB8Gu+v7pV+Oaty1W4fQOd92//+M8Turm7vztetflpjOANvbF2v&#10;6p8asDVGDj/0/HDFD/1Yv2tVfJE0P96M7e6gxEX+xE2LBZN48bY7lBv4p/0Znmaz+XTcA9V401dr&#10;PcjxpDGORf+fm+57CL2uGA9Xh/owPigYASOjUM3tx0OJE4tfHMcQ7BjQjFxXQqAtuRfSoPnxuzfE&#10;VX3ocG7QLvishQX8mcTvgr6EDe/b8uZYNSOBXV/VIHfbDPtDN6xX/aY6XlXguf1PW+WnxWYY+2os&#10;98hwB4zRkckxTIOS0gqGMn/CmWHW0Y2DWMMkO/Ek5qMYXJqYMGKwj57kxkogEkE9gkQIRc8R8DHP&#10;qwKElUw4QmDunw72MEgSCvUUsDtG2mLDRopFDMGvYFFmaZIpGzqRXt5QpCMNRzekjy3FObzb81N5&#10;3/Aj4sGjmQzcGulwUHxcQVxrQfaA1SQHNh4h2n9rVbcRQRrmMAYnZ3wHOW2PunF76uGcntzOn50a&#10;0fYLszhVxoFRuQ9/Ul8ZhDlMBYwpIiGVJzt9y5urQ/n36ndXiijJ45QoEpEpYAONJ6oA1JLZF5qU&#10;vuS0/vi+ZNYuOMXs5tzHp2RdAnAF1MVQMHspk5SMnOQhmFv5i6bKsoz0SVIZMh9/fOZKFNa+iczj&#10;x+1r+8pMxNHUwP7A0ogiM5mTbZ+YDauYzEDF1NMsYHvYMGCDWOvaNmDlq+1/I+UhyyaQRsHIlpAH&#10;JdSSqZBS4xbR6PexAIdBAWeMfDNo8HP8hNuXBKLeMKk+TyunJ4rVm1HBH7Os26EiETGKlawmspXc&#10;FjvqBoMc+JcFlM87yA+qYDgeRqir68MRinKRwhxolRfqg2F8qCuEgrr5pdpBpaBqPXwx9NdX7+p+&#10;dVtgdlf/UTVSd/tCv9Xj6q5KVDUO0lMG0kOGitQf8jK5fKcwF5TSnZGuUoX7VJhSS0PVO9TAoDTX&#10;8EBviBTnthkNfQMrDyWmqotIW1uYoJ11tnmutAPlMtWZOu2ogEEZTko7CWAkjADOj36kKkibdqSI&#10;4jzWiScO0ziblpjPlniMKJB6tCQ4NTaxaOgLkziDVQMqxF5q+/iBMaegHOwiaZhGMqXhwkxkugBn&#10;ygzQlTDYNM6AYJlnHomMzG4oGXIkrETzQDeqosAVyGlk/XwODCxaRqc/AQUhAffyaZlGBGmolx0M&#10;WVY67RJg4DDPQj/xsL841vc5MF/mZAeTYR46wEL52SdeIIrSaDIpwgovYznNjI45bOtsznwpwe8F&#10;TYdHwp34k6RzOruFGndaUsghySHEvIQXRmlIvOMgiaRXm6RS5MrR41AkESdtnwPzJeEosXiBzB34&#10;0+0I8xEEShywEHfgT+poZMhBPnZI7uKLou1jFIIaJdV4o5uMnbMgCPUSZNpk6qDZpC1yM0MmQU7y&#10;sSPnHGMxbDooybklTSimTcOMFStIwmmrRgnVKp+0FfVbikJ/POlg2Of1nk3Aa+qHNY5J3QEVDV9P&#10;6oci30v9Kj2dnPplnAryySyLcg3kvOIkx1MrzjjMAIMob/Ca/NnyvpZDZX0UYynpUwo9PeWLVEbO&#10;+pTjXrOC3AUI4CGCbaEanGzhA47/jZDB0kVJnCobMjPKnSizMS83MUpbq/tj+2hBvV25uN2ncrFq&#10;qp/6buzHcszN6o/4zSws3sV5fqkD4BtaWEAF6KGL2fE9aWEhhYCCDjbBsVBE49llBebwiHaz6PGF&#10;sEXLAdhCT0vYgiFMSnByfXw5EcOmBejGBTDHkmaFtlC7DcoeFJK2iXidCi6WDnnqgxIa0gpBnRxu&#10;Vh/T9ER5Yylc+R4DGUtBKcZhb6EXqqvIK2cRbmjXyjTNJPMBSNsPwVoB6XREej2TgV67yvjD+t9c&#10;3JzNHSwvQInZbFsDsNP4Y74iJ56lfr11GbiEi5x05HFyXWZPAnQRwjWZhA2IOILlIB6PxnGaZrzo&#10;e/ayzIiChRlJsoSeujgBCIVTXQK2x+GTCEBL6QEaBR7GGaKW14SxRsWcaZrBBoMVxbIUIZyczmm4&#10;F3/OexMv0oN7+ZE9p5lhBuxkRbx171WZcPQdwS65hZOZHsu80kjktEcwGU57y1LSMfMHja5WPgfW&#10;kbWyAy7uhPjEC0SzbXQprPAyy4U/ta5BbOvMKr6U5AXoKh4Jd+JPks52jgWKon2UOy0p5JCAfL6b&#10;UiJWuchEJ1cA1k+9yPVZ+N9IRuv7lpAHpXCJZ4Lo965O/tCfn4GiDLfnJgcDcKWk2XI86K1vOnxF&#10;tFs6C1jYuL8U+L8xPaQFhBJvu1+v3L/sBOHbKdkjmCAv8ajC++TEQyU7+Y4BBb9sB3TC5GNaIRif&#10;PffoCITMQ2J8OvG4Ytq8w9FN4UV9MGbd3tzHjxqisFFuKDgeLTjM9sZt01JNCHY88XDuNQ4JHv7M&#10;Z3JwKO7HoUK3/1Ucao998TjUcjwah7rPJLqejkWOkcfi0I49O7ezy8zZ8Zrd1TJNs4piKerNHpkh&#10;46AnwJzJQK9ZEXfI12CH2wBfzS48riS8pKsOtU4OdrvaW9iF10lDrfdechfeplzarV5KuTYczY42&#10;OPrToW4WSND7tHCfbl9LsbieovM7zOxLQTi9GUS5PRHeCoxD3CbvKW/b4urhRvsyI0s3Oxqw9YUx&#10;JMuxbOOnuTlrCHYjHlKXe9PzCQ1qvFk5gchXBPuqEAw2rD0EUxssJyNYFqT6JiLcW9UbPXbVAI6k&#10;KpVMwgVKvch73iUDFijEfQm2/DT9KbjSUeIqQVj1GgnPFAl4tRz+/WWu+UewVKag+qiv+cMb2CpB&#10;PfDHAH+Ga/76zN/c5uddlz9wzR9uMOEONSTdMMLSBlW2YAD35TK4+UaQIPI4MdvCDAl/kcv+cN1K&#10;z679dQ9dwToZNmE7TYAxyFZpYq4c8G4/mC8PIjgRQ/gUIVzWmMLnZ9kKiyucilN/3xOqogm1eekf&#10;+KAM//efa6HTUrg6E6q89+QJxeNHc+Kdx3g11Hd+EcJ2sZpO/LkWcKSd0y9y/c+eTrMV+NLTqX6L&#10;Bz9AVLe79Y8l8ReO7ne1lWx/0nnxXwAAAP//AwBQSwMECgAAAAAAAAAhAOdYSX5jKAAAYygAABQA&#10;AABkcnMvbWVkaWEvaW1hZ2UxLmpwZ//Y/+AAEEpGSUYAAQEBAGAAYAAA/9sAQwADAgIDAgIDAwMD&#10;BAMDBAUIBQUEBAUKBwcGCAwKDAwLCgsLDQ4SEA0OEQ4LCxAWEBETFBUVFQwPFxgWFBgSFBUU/9sA&#10;QwEDBAQFBAUJBQUJFA0LDRQUFBQUFBQUFBQUFBQUFBQUFBQUFBQUFBQUFBQUFBQUFBQUFBQUFBQU&#10;FBQUFBQUFBQU/8AAEQgAxgW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k6UZrltA8Uf2z428S6WOYdMjtV/wCBuJS36BaaTab7EuSi&#10;0n1OrqreW7XVrLEs8luzqQJYiA6HsRkEZHuCPUGrVFIo8X0f4z3Hh3xjd+FvFyRrNDN5cepRgKrq&#10;cFGdQTt3KVPXjOD0r2RXV1DA5VhkEV8qftMQ+T8R438iGDzLGJ/MiPzS/M673+UYbjb1PyqvPYeq&#10;/s6+MpvEPg57K6dpbjTXEQY9TGRlfywR+VdtSl+7VSPzPNo137aVGTvbY9aopM84pa4j0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bt4Ned/D3&#10;wzq2j+NvGuoahbeRbajPA1rJ5iN5iqJATgEkY3L1x1r0ak6U1JpNdzOUFKSk+gtV5WmWSARojIWx&#10;IWcqVXaeVGDuO7aMHHBJzxg2KKRofKf7TNutr430uFC7LHpUSKZJGdiBLKOWYksfckk966P9lMnz&#10;teHbbH/M1g/tSf8AJQLD/sGR/wDo2at79lP/AF2v/wC7H/M16z/3U+fj/vv9dj1rw74kk1fx54q0&#10;/P7jTY7SNV/2mErMfy2/lXW9q8v+GJ/4uj8Sv+u9p/6DLXqC15lRKMrLy/I9qjJyhd93+Y6iiioN&#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lj9qT/koFh/2C4//AEbNW7+yr/rtf/3Y/wCZrC/ak/5KBYf9guP/ANGzVu/sq/67X/8Adj/m&#10;a9b/AJhT59f74/X9Dt/hh/yU/wCJX/Xxa/8AoMtepLXlvww/5Kf8Sv8Ar4tf/QZa9SWvOq/F8l+S&#10;PYw/wfN/mLRRRWR0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LH7Un/JQLD/sFx/+jZq3f2Vf9dr/APux/wAzWF+1J/yUCw/7Bcf/AKNm&#10;rd/ZV/12v/7sf8zXrf8AMKfPr/fJev6Hb/DD/kp/xK/6+LX/ANBlr1Ja8t+GH/JT/iV/18Wv/oMt&#10;epLXnVvi+S/JHsYf4Pm/zFooorI6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lj9qT/koFh/2C4//AEbNW7+yr/rtf/3Y/wCZrC/ak/5K&#10;BYf9guP/ANGzVu/sq/67X/8Adj/ma9b/AJhT59f75L1/Q7f4Yf8AJT/iV/18Wv8A6DLXqS15b8MP&#10;+Sn/ABK/6+LX/wBBlr1Ja86t8XyX5I9jD/B83+YtFFFZH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sftSf8lAsP+wXH/wCjZq3f2Vf9&#10;dr/+7H/M1hftSf8AJQLD/sFx/wDo2at39lX/AF2v/wC7H/M163/MKfPr/fJev6Hb/DD/AJKf8Sv+&#10;vi1/9Blr1Ja8t+GH/JT/AIlf9fFr/wCgy16ktedW+L5L8kexh/g+b/MWiiisjo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WP2pP+SgWH&#10;/YLj/wDRs1bv7Kv+u1//AHY/5msL9qT/AJKBYf8AYLj/APRs1bv7Kv8Artf/AN2P+Zr1v+YU+fX+&#10;+S9f0O3+GH/JT/iV/wBfFr/6DLXqS15b8MP+Sn/Er/r4tf8A0GWvUlrzq3xfJfkj2MP8Hzf5i0UU&#10;Vkd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yx+1J/wAlAsP+wXH/AOjZq3f2Vf8AXa//ALsf8zWF+1J/yUCw/wCwXH/6Nmrd/ZV/12v/&#10;AO7H/M163/MKfPr/AHyXr+h2/wAMP+Sn/Er/AK+LX/0GWvUlry34Yf8AJT/iV/18Wv8A6DLXqS15&#10;1b4vkvyR7GH+D5v8xaKKKyO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koA+Wf2pP+SgWH/YLj/9GzVu/sq/67X/APdj/mawv2pP+SgWH/YL&#10;j/8ARs1bv7Kv+u1//dj/AJmvW/5hT59f75L1/Q7f4Yf8lP8AiV/18Wv/AKDLXqS15b8MP+Sn/Er/&#10;AK+LX/0GWvUlrzq3xfJfkj2MP8Hzf5i0UUmRWR0C0Um4etG4etAri0Um4etG4etAxaKTcPWjcPWg&#10;BaKTcPWjcPWgBaKTcPWjcPWgBaKTcPWjcPWgBaKTcPWjcPWgBaKTcPWjcPWgBaKTcPWjcPWgBaKT&#10;cPWjcPWgBaKTcPWjcPWgBaKTcPWjcPWgBaKTcPWjcPWgBaKTcPWjcPWgBaKTcPWjcPWgBaKTcPWj&#10;cPWgBaKTcPWjcPWgBaKTcPWjcPWgBaKTcPWjcPWgBaKTcPWjcPWgBaKTcPWjcPWgBaKTcPWjcPWg&#10;BaKTcPWjcPWgBaKTcPWjcPWgBaKTcPWjcPWgBaKTcPWjcPWgBaKTcPWjcPWgBaKTcPWjcPWgBaKT&#10;cPWjcPWgBaKTcPWjcPWgBaKTcPWjcPWgBaKTcPWjcPWgBaKTcPWjcPWgBaKTcPWjcPWgBaKTcPWj&#10;cPWgBaKTcPWjcPWgBaKTcPWjcPWgBaKTcPWjcPWgBaKTcPWjcPWgBaKTcPWjcPWgBaKTcPWjcPWg&#10;BaKTcPWjcPWgBaKTcPWjcPWgBaKTcPWjcPWgBaKTcPWjcPWgBaKTcPWjcPWgBaKTcPWjcPWgBaKT&#10;cPWjcPWgBaKTcPWjcPWgBaKTcPWjcPWgBaKTcPWjcPWgBaKTcPWjcPWgBaKTcPWjcPWgBaKTcPWj&#10;cPWgBaKTcPWjcPWgBaKTcPWjcPWgBaKTcPWjcPWgBaKTcPWjcPWgBaKTcPWjcPWgBaKTcPWjcPWg&#10;BaKTcPWjcPWgBaKTcPWjcPWgBaKTcPWjcPWgBaKTcPWjcPWgBaKTcPWjcPWgBaKTcPWjcPWgBaKT&#10;cPWjcPWgBaKTcPWjcPWgBaKTcPWjcPWgBaKTcPWjcPWgBaKTcPWjcPWgBaKTcPWjcPWgBaKTcPWj&#10;cPWgBaKTcPWjcPWgBaKTcPWjcPWgBaKTcPWjcPWgBaKTcPWjcPWgBaKTcPWjcPWgBaKTcPWjcPWg&#10;BaKTcPWjcPWgBaKTcPWjcPWgBaKTcPWjcPWgBaKTcPWjcPWgBaKTcPWjcPWgBaKTcPWjcPWgAH0p&#10;D9KNw71594u+Nnhbwvprzw6lb6tdsrGG0sZllMjDAwzLkIORy3YHAJGKcYyk7JESnGCvJ2PEv2mN&#10;Qt7z4jxwwyb5LWxihmXaRtcs7gc9fldTx6/Wun/ZT/12v/7sf8zXiHiDXrrxNrd7ql6++6upWlfB&#10;JC56KuSSFAwAM8AAV7j+ynG27xA+PlxEuffmvYqR5MPynz1CftMXz97nZ/DH/kp3xK/6+LX/ANBl&#10;r1Na8k+G2oQR/GD4h2TyYuZngmSPaeUQMGOenBkT8/Y162K8ur8XyX5HuUPg+b/MT/Cvln9qT/ko&#10;Nj/2DI//AEbNX1N/hXyj+0xqFvefEhIYZN8lrYxQzLtI2uWdwOevyup49frW+F/io5cw/gnk9FdT&#10;4F+HWp/EG4uYdNMIe3UO/mtt4JxXZf8ADM/iz+9Z/wDf2vWlVpxdpM8GNGtNc0Y3R5JRXrX/AAzP&#10;4r/v2f8A39o/4Zn8V/37P/v7U+3pfzFfVq38rPJaK9a/4Zn8V/37P/v7R/wzP4r/AL9n/wB/aPb0&#10;v5g+rVv5WeS0V61/wzP4r/v2f/f2j/hmfxX/AH7P/v7R7el/MH1at/KzyWivWv8AhmfxX/fs/wDv&#10;7R/wzP4r/v2f/f2j29L+YPq1b+VnktFetf8ADM/iv+/Z/wDf2j/hmfxX/fs/+/tHt6X8wfVq38rP&#10;JaK9a/4Zn8V/37P/AL+0f8Mz+K/79n/39o9vS/mD6tW/lZ5LRXrX/DM/iv8Av2f/AH9o/wCGZ/Ff&#10;9+z/AO/tHt6X8wfVq38rPJaK9a/4Zn8V/wB+z/7+0f8ADM/iv+/Z/wDf2j29L+YPq1b+VnktFetf&#10;8Mz+K/79n/39o/4Zn8V/37P/AL+0e3pfzB9Wrfys8lor1r/hmfxX/fs/+/tH/DM/iv8Av2f/AH9o&#10;9vS/mD6tW/lZ5LRXrX/DM/iv+/Z/9/aP+GZ/Ff8Afs/+/tHt6X8wfVq38rPJaK9a/wCGZ/Ff9+z/&#10;AO/tH/DM/iv+/Z/9/aPb0v5g+rVv5WeS0V61/wAMz+K/79n/AN/aP+GZ/Ff9+z/7+0e3pfzB9Wrf&#10;ys8lor1r/hmfxX/fs/8Av7R/wzP4r/v2f/f2j29L+YPq1b+VnktFetf8Mz+K/wC/Z/8Af2j/AIZn&#10;8V/37P8A7+0e3pfzB9Wrfys8lor1r/hmfxX/AH7P/v7R/wAMz+K/79n/AN/aPb0v5g+rVv5WeS0V&#10;61/wzP4r/v2f/f2j/hmfxX/fs/8Av7R7el/MH1at/KzyWivWv+GZ/Ff9+z/7+0f8Mz+K/wC/Z/8A&#10;f2j29L+YPq1b+VnktFetf8Mz+K/79n/39o/4Zn8V/wB+z/7+0e3pfzB9Wrfys8lor1r/AIZn8V/3&#10;7P8A7+0f8Mz+K/79n/39o9vS/mD6tW/lZ5LRXrX/AAzP4r/v2f8A39o/4Zn8V/37P/v7R7el/MH1&#10;at/KzyWivWv+GZ/Ff9+z/wC/tH/DM/iv+/Z/9/aPb0v5g+rVv5WeS0V61/wzP4r/AL9n/wB/aP8A&#10;hmfxX/fs/wDv7R7el/MH1at/KzyWivWv+GZ/Ff8Afs/+/tH/AAzP4r/v2f8A39o9vS/mD6tW/lZ5&#10;LRXrX/DM/iv+/Z/9/aP+GZ/Ff9+z/wC/tHt6X8wfVq38rPJaK9a/4Zn8V/37P/v7R/wzP4r/AL9n&#10;/wB/aPb0v5g+rVv5WeS0V61/wzP4r/v2f/f2j/hmfxX/AH7P/v7R7el/MH1at/KzyWivWv8Ahmfx&#10;X/fs/wDv7R/wzP4r/v2f/f2j29L+YPq1b+VnktFetf8ADM/iv+/Z/wDf2j/hmfxX/fs/+/tHt6X8&#10;wfVq38rPJaK9a/4Zn8V/37P/AL+0f8Mz+K/79n/39o9vS/mD6tW/lZ5LRXrX/DM/iv8Av2f/AH9o&#10;/wCGZ/Ff9+z/AO/tHt6X8wfVq38rPJaK9a/4Zn8V/wB+z/7+0f8ADM/iv+/Z/wDf2j29L+YPq1b+&#10;VnktFetf8Mz+K/79n/39o/4Zn8V/37P/AL+0e3pfzB9Wrfys8lor1r/hmfxX/fs/+/tH/DM/iv8A&#10;v2f/AH9o9vS/mD6tW/lZ5LRXrX/DM/iv+/Z/9/aP+GZ/Ff8Afs/+/tHt6X8wfVq38rPJaK9a/wCG&#10;Z/Ff9+z/AO/tH/DM/iv+/Z/9/aPb0v5g+rVv5WeS0V61/wAMz+K/79n/AN/aP+GZ/Ff9+z/7+0e3&#10;pfzB9Wrfys8lor1r/hmfxX/fs/8Av7R/wzP4r/v2f/f2j29L+YPq1b+VnktFetf8Mz+K/wC/Z/8A&#10;f2j/AIZn8V/37P8A7+0e3pfzB9Wrfys8lor1r/hmfxX/AH7P/v7R/wAMz+K/79n/AN/aPb0v5g+r&#10;Vv5WeS0V61/wzP4r/v2f/f2j/hmfxX/fs/8Av7R7el/MH1at/KzyWivWv+GZ/Ff9+z/7+0f8Mz+K&#10;/wC/Z/8Af2j29L+YPq1b+VnktFetf8Mz+K/79n/39o/4Zn8V/wB+z/7+0e3pfzB9Wrfys8lor1r/&#10;AIZn8V/37P8A7+0f8Mz+K/79n/39o9vS/mD6tW/lZ5LRXrX/AAzP4r/v2f8A39o/4Zn8V/37P/v7&#10;R7el/MH1at/KzyWivWv+GZ/Ff9+z/wC/tH/DM/iv+/Z/9/aPb0v5g+rVv5WeS0V61/wzP4r/AL9n&#10;/wB/aP8AhmfxX/fs/wDv7R7el/MH1at/KzyWivWv+GZ/Ff8Afs/+/tH/AAzP4r/v2f8A39o9vS/m&#10;D6tW/lZ5LRXrX/DM/iv+/Z/9/aP+GZ/Ff9+z/wC/tHt6X8wfVq38rPJaK9a/4Zn8V/37P/v7R/wz&#10;P4r/AL9n/wB/aPb0v5g+rVv5WeS0V61/wzP4r/v2f/f2j/hmfxX/AH7P/v7R7el/MH1at/KzyWiv&#10;Wv8AhmfxX/fs/wDv7R/wzP4r/v2f/f2j29L+YPq1b+VnktFetf8ADM/iv+/Z/wDf2j/hmfxX/fs/&#10;+/tHt6X8wfVq38rPJaK9a/4Zn8V/37P/AL+0f8Mz+K/79n/39o9vS/mD6tW/lZ5LRXrX/DM/iv8A&#10;v2f/AH9o/wCGZ/Ff9+z/AO/tHt6X8wfVq38rPJaK9a/4Zn8V/wB+z/7+0f8ADM/iv+/Z/wDf2j29&#10;L+YPq1b+VnktFetf8Mz+K/79n/39o/4Zn8V/37P/AL+0e3pfzB9Wrfys8lor1r/hmfxX/fs/+/tH&#10;/DM/iv8Av2f/AH9o9vS/mD6tW/lZ5LRXrX/DM/iv+/Z/9/aP+GZ/Ff8Afs/+/tHt6X8wfVq38rPJ&#10;aK9a/wCGZ/Ff9+z/AO/tH/DM/iv+/Z/9/aPb0v5g+rVv5WeS0V61/wAMz+K/79n/AN/aP+GZ/Ff9&#10;+z/7+0e3pfzB9Wrfys8lor1r/hmfxX/fs/8Av7R/wzP4r/v2f/f2j29L+YPq1b+VnktFetf8Mz+K&#10;/wC/Z/8Af2j/AIZn8V/37P8A7+0e3pfzB9Wrfys8lor1r/hmfxX/AH7P/v7R/wAMz+K/79n/AN/a&#10;Pb0v5g+rVv5WeS0V61/wzP4r/v2f/f2j/hmfxX/fs/8Av7R7el/MH1at/KzyWivWv+GZ/Ff9+z/7&#10;+0f8Mz+K/wC/Z/8Af2j29L+YPq1b+VnktFetf8Mz+K/79n/39o/4Zn8V/wB+z/7+0e3pfzB9Wrfy&#10;s8lor1r/AIZn8V/37P8A7+0f8Mz+K/79n/39o9vS/mD6tW/lZ5LRXrX/AAzP4r/v2f8A39o/4Zn8&#10;V/37P/v7R7el/MH1at/KzyWivWv+GZ/Ff9+z/wC/tH/DM/iv+/Z/9/aPb0v5g+rVv5WeS0V61/wz&#10;P4r/AL9n/wB/aP8AhmfxX/fs/wDv7R7el/MH1at/KzyWivWv+GZ/Ff8Afs/+/tH/AAzP4r/v2f8A&#10;39o9vS/mD6tW/lZ5LRXrX/DM/iv+/Z/9/aP+GZ/Ff9+z/wC/tHt6X8wfVq38rPJaK9a/4Zn8V/37&#10;P/v7R/wzP4r/AL9n/wB/aPb0v5g+rVv5WeS0V61/wzP4r/v2f/f2j/hmfxX/AH7P/v7R7el/MH1a&#10;t/KzyWivWv8AhmfxX/fs/wDv7R/wzP4r/v2f/f2j29L+YPq1b+VnktFetf8ADM/iv+/Z/wDf2j/h&#10;mfxX/fs/+/tHt6X8wfVq38rPJaK9a/4Zn8V/37P/AL+0f8Mz+K/79n/39o9vS/mD6tW/lZ5LRXrX&#10;/DM/iv8Av2f/AH9o/wCGZ/Ff9+z/AO/tHt6X8wfVq38rPJaK9a/4Zn8V/wB+z/7+0f8ADM/iv+/Z&#10;/wDf2j29L+YPq1b+VnktFetf8Mz+K/79n/39o/4Zn8V/37P/AL+0e3pfzB9Wrfys8lor1r/hmfxX&#10;/fs/+/tH/DM/iv8Av2f/AH9o9vS/mD6tW/lZ5LRXrX/DM/iv+/Z/9/aP+GZ/Ff8Afs/+/tHt6X8w&#10;fVq38rPJaK9a/wCGZ/Ff9+z/AO/tH/DM/iv+/Z/9/aPb0v5g+rVv5WeS0V63/wAMz+LP71n/AN/a&#10;fb/sx+KJJQslxYwp3dpCcfkKPb0v5h/Va3ZnkccbTSKiKXdjgKoySa+wPgj4HfwT4OQXUe2/vG8+&#10;Ze68fKp+g/nVH4dfAbSvBdxHf3kn9p6inKOy4SM+oHc+5r1LrXn4jEKp7sdj18JhHT9+e58k/ELx&#10;FqvgH41arqmnS+TcearbWHyTRsqko47qcfmARggEewaF+0b4Q1LT0mv7ibSbrgPbzQvJzgElWRSC&#10;uSQCcHjoKwP2jPhtPq0cXiPTojLNbp5d1GgySg5DY9ufzr5u6cGt40qeIppvdHJOtVwlWSWz1PqT&#10;xf8AtI+HdN0uT+wpH1fUHUiLMLxwxtxgyFgpI5Jwuc7cErnNfMeoahcarqF1fXcnm3NzK00sm0Dc&#10;7EljgcDJJ6VXqaysZ9Suora2iaeeRgqRoMkk1006MKKujjrYipiGkz3f9lO1c3mvXGP3axxx59yS&#10;f6V9E9q4b4ReBR4D8JRWswX7fcHzrgjsxHC/gP613XavFrSU6jaPo8LTdOlGLFooorE6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ZtByCMivLP&#10;GX7Pfh3xPO91bPJpN1Ics0ChkJ9dp/oaKKuM5Ql7rMatONRe8rnIw/sqxeYPM8QMU77bfn/0KvTv&#10;Avwl0HwH+8soDPeEYN1P8z/h6UUVvUqzas2ctGjTjK6R2tLRRXKe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lQSwMECgAAAAAAAAAh&#10;AA/9b0wrDQAAKw0AABQAAABkcnMvbWVkaWEvaW1hZ2UyLmpwZ//Y/+AAEEpGSUYAAQEBAGAAYAAA&#10;/9sAQwADAgIDAgIDAwMDBAMDBAUIBQUEBAUKBwcGCAwKDAwLCgsLDQ4SEA0OEQ4LCxAWEBETFBUV&#10;FQwPFxgWFBgSFBUU/9sAQwEDBAQFBAUJBQUJFA0LDRQUFBQUFBQUFBQUFBQUFBQUFBQUFBQUFBQU&#10;FBQUFBQUFBQUFBQUFBQUFBQUFBQUFBQU/8AAEQgAYQVR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5b44f8lk8b/9hm8/9HNXEV2/xw/5LJ43&#10;/wCwzef+jmriK/pPAf7pT/wr8j+d8X/vFT1f5hRRRXacg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2/xw/5LJ43/AOwzef8Ao5q4iu3+OH/JZPG//YZv&#10;P/RzVxFcWA/3Sn/hX5HXi/8AeKnq/wAwooortOQ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7f44f8lk8b/8AYZvP/RzVxFdv8cP+SyeN/wDsM3n/AKOa&#10;uIriwH+6U/8ACvyOvF/7xU9X+YUUUV2nI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dv8cP8Aksnjf/sM3n/o5q4iu3+OH/JZPG//AGGbz/0c1cRXFgP9&#10;0p/4V+R14v8A3ip6v8wooortOQ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7f44f8lk8b/wDYZvP/AEc1cRXb/HD/AJLJ43/7DN5/6OauIriwH+6U/wDC&#10;vyOvF/7xU9X+YUUUV2nI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dv8AHD/ksnjf/sM3n/o5q4iu3+OH/JZPG/8A2Gbz/wBHNXEVxYD/AHSn/hX5HXi/&#10;94qer/MKKKK7Tk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O3+OH/ACWTxv8A9hm8/wDRzVxFFFcWA/3Sl/hX5HXi/wDeKnq/zCiiiu05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BQABgAIAAAA&#10;IQDdOLtx3AAAAAQBAAAPAAAAZHJzL2Rvd25yZXYueG1sTI9BS8NAEIXvgv9hGcGb3aSSUNNsSinq&#10;qQi2gvQ2zU6T0OxsyG6T9N+7eqmXgcd7vPdNvppMKwbqXWNZQTyLQBCXVjdcKfjavz0tQDiPrLG1&#10;TAqu5GBV3N/lmGk78icNO1+JUMIuQwW1910mpStrMuhmtiMO3sn2Bn2QfSV1j2MoN62cR1EqDTYc&#10;FmrsaFNTed5djIL3Ecf1c/w6bM+nzfWwTz6+tzEp9fgwrZcgPE3+FoZf/IAORWA62gtrJ1oF4RH/&#10;d4OXLuYpiKOClyQBWeTyP3zxA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ApbFn51woAABo6AAAOAAAAAAAAAAAAAAAAAD0CAABkcnMvZTJvRG9jLnht&#10;bFBLAQItAAoAAAAAAAAAIQDnWEl+YygAAGMoAAAUAAAAAAAAAAAAAAAAAEANAABkcnMvbWVkaWEv&#10;aW1hZ2UxLmpwZ1BLAQItAAoAAAAAAAAAIQAP/W9MKw0AACsNAAAUAAAAAAAAAAAAAAAAANU1AABk&#10;cnMvbWVkaWEvaW1hZ2UyLmpwZ1BLAQItABQABgAIAAAAIQDdOLtx3AAAAAQBAAAPAAAAAAAAAAAA&#10;AAAAADJDAABkcnMvZG93bnJldi54bWxQSwECLQAUAAYACAAAACEAe8A4ksMAAAClAQAAGQAAAAAA&#10;AAAAAAAAAAA7RAAAZHJzL19yZWxzL2Uyb0RvYy54bWwucmVsc1BLBQYAAAAABwAHAL4BAAA1RQAA&#10;AAA=&#10;">
                <v:rect id="Rectangle 21" o:spid="_x0000_s1046" style="position:absolute;left:21671;top:3352;width:84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A5CDB2A" w14:textId="77777777" w:rsidR="00A65356" w:rsidRDefault="00A65356" w:rsidP="00A65356">
                        <w:pPr>
                          <w:spacing w:after="160" w:line="259" w:lineRule="auto"/>
                        </w:pPr>
                        <w:r>
                          <w:rPr>
                            <w:spacing w:val="-5"/>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47" type="#_x0000_t75" style="position:absolute;top:30;width:43342;height: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hSxQAAANsAAAAPAAAAZHJzL2Rvd25yZXYueG1sRI9Pa8JA&#10;FMTvhX6H5RV6q5vmUDS6igiKtl78Fzw+s88kNPs2Zrcm/fauIHgcZuY3zGjSmUpcqXGlZQWfvQgE&#10;cWZ1ybmC/W7+0QfhPLLGyjIp+CcHk/HrywgTbVve0HXrcxEg7BJUUHhfJ1K6rCCDrmdr4uCdbWPQ&#10;B9nkUjfYBripZBxFX9JgyWGhwJpmBWW/2z+joB6kh+X3/tSml3b1M+u79LhZL5R6f+umQxCeOv8M&#10;P9pLrSCO4f4l/AA5vgEAAP//AwBQSwECLQAUAAYACAAAACEA2+H2y+4AAACFAQAAEwAAAAAAAAAA&#10;AAAAAAAAAAAAW0NvbnRlbnRfVHlwZXNdLnhtbFBLAQItABQABgAIAAAAIQBa9CxbvwAAABUBAAAL&#10;AAAAAAAAAAAAAAAAAB8BAABfcmVscy8ucmVsc1BLAQItABQABgAIAAAAIQC2WzhSxQAAANsAAAAP&#10;AAAAAAAAAAAAAAAAAAcCAABkcnMvZG93bnJldi54bWxQSwUGAAAAAAMAAwC3AAAA+QIAAAAA&#10;">
                  <v:imagedata r:id="rId12" o:title=""/>
                </v:shape>
                <v:shape id="Shape 46" o:spid="_x0000_s1048" style="position:absolute;left:106;top:701;width:526;height:4876;visibility:visible;mso-wrap-style:square;v-text-anchor:top" coordsize="52578,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q+wgAAANsAAAAPAAAAZHJzL2Rvd25yZXYueG1sRI9Pi8Iw&#10;FMTvgt8hPMGbpooWrU1FFla8ybqL4O3RvP7R5qU0Ueu3NwsLexxm5jdMuu1NIx7Uudqygtk0AkGc&#10;W11zqeDn+3OyAuE8ssbGMil4kYNtNhykmGj75C96nHwpAoRdggoq79tESpdXZNBNbUscvMJ2Bn2Q&#10;XSl1h88AN42cR1EsDdYcFips6aOi/Ha6GwUln4t9sVivY7rEV98fl7xyF6XGo363AeGp9//hv/ZB&#10;K5gv4fdL+AEyewMAAP//AwBQSwECLQAUAAYACAAAACEA2+H2y+4AAACFAQAAEwAAAAAAAAAAAAAA&#10;AAAAAAAAW0NvbnRlbnRfVHlwZXNdLnhtbFBLAQItABQABgAIAAAAIQBa9CxbvwAAABUBAAALAAAA&#10;AAAAAAAAAAAAAB8BAABfcmVscy8ucmVsc1BLAQItABQABgAIAAAAIQAtUIq+wgAAANsAAAAPAAAA&#10;AAAAAAAAAAAAAAcCAABkcnMvZG93bnJldi54bWxQSwUGAAAAAAMAAwC3AAAA9gIAAAAA&#10;" path="m35052,l52578,r,18575l40195,23241v-3238,3048,-5143,7239,-5143,11811l35052,70104v4953,,9620,-952,13835,-2690l52578,64955r,417576l48887,484989v-4215,1738,-8882,2691,-13835,2691c16764,487680,,472440,,452628l,35052c,15240,16764,,35052,xe" fillcolor="#0f6fc6" stroked="f" strokeweight="0">
                  <v:stroke miterlimit="83231f" joinstyle="miter"/>
                  <v:path arrowok="t" textboxrect="0,0,52578,487680"/>
                </v:shape>
                <v:shape id="Shape 47" o:spid="_x0000_s1049" style="position:absolute;left:632;top:350;width:42360;height:5176;visibility:visible;mso-wrap-style:square;v-text-anchor:top" coordsize="4235958,517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9QYxAAAANsAAAAPAAAAZHJzL2Rvd25yZXYueG1sRI9Pa8JA&#10;FMTvQr/D8gq9mU2lBImuogWlByn4B8HbI/tMQrJvw+5q0n76bkHwOMz8Zpj5cjCtuJPztWUF70kK&#10;griwuuZSwem4GU9B+ICssbVMCn7Iw3LxMppjrm3Pe7ofQiliCfscFVQhdLmUvqjIoE9sRxy9q3UG&#10;Q5SulNphH8tNKydpmkmDNceFCjv6rKhoDjejYDLg5dvt1s35t7c3vf3I2l2DSr29DqsZiEBDeIYf&#10;9JeOXAb/X+IPkIs/AAAA//8DAFBLAQItABQABgAIAAAAIQDb4fbL7gAAAIUBAAATAAAAAAAAAAAA&#10;AAAAAAAAAABbQ29udGVudF9UeXBlc10ueG1sUEsBAi0AFAAGAAgAAAAhAFr0LFu/AAAAFQEAAAsA&#10;AAAAAAAAAAAAAAAAHwEAAF9yZWxzLy5yZWxzUEsBAi0AFAAGAAgAAAAhAHVH1BjEAAAA2wAAAA8A&#10;AAAAAAAAAAAAAAAABwIAAGRycy9kb3ducmV2LnhtbFBLBQYAAAAAAwADALcAAAD4AgAAAAA=&#10;" path="m4165854,v,10668,7620,18288,18288,18288c4193286,18288,4200906,10668,4200906,r,35052c4220718,35052,4235958,19812,4235958,r,419100c4235958,437388,4220718,454152,4200906,454152r-4183380,l17526,487680v,9907,-3810,18669,-10097,24955l,517583,,100007,7429,95060c13716,88773,17526,80011,17526,70104,17526,60960,9906,53340,762,53340l,53627,,35052r4165854,l4165854,xe" fillcolor="#0f6fc6" stroked="f" strokeweight="0">
                  <v:stroke miterlimit="83231f" joinstyle="miter"/>
                  <v:path arrowok="t" textboxrect="0,0,4235958,517583"/>
                </v:shape>
                <v:shape id="Shape 48" o:spid="_x0000_s1050" style="position:absolute;left:457;top:883;width:350;height:519;visibility:visible;mso-wrap-style:square;v-text-anchor:top" coordsize="3505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RUiwwAAANsAAAAPAAAAZHJzL2Rvd25yZXYueG1sRI/RasJA&#10;FETfhf7DcoW+6UYptaSuQQKlESrUtB9wyV6TaPbumt1q/HtXKPg4zMwZZpkNphNn6n1rWcFsmoAg&#10;rqxuuVbw+/MxeQPhA7LGzjIpuJKHbPU0WmKq7YV3dC5DLSKEfYoKmhBcKqWvGjLop9YRR29ve4Mh&#10;yr6WusdLhJtOzpPkVRpsOS406ChvqDqWf0bBiT+3p+KLXg5FOTi3yWvy22+lnsfD+h1EoCE8wv/t&#10;QiuYL+D+Jf4AuboBAAD//wMAUEsBAi0AFAAGAAgAAAAhANvh9svuAAAAhQEAABMAAAAAAAAAAAAA&#10;AAAAAAAAAFtDb250ZW50X1R5cGVzXS54bWxQSwECLQAUAAYACAAAACEAWvQsW78AAAAVAQAACwAA&#10;AAAAAAAAAAAAAAAfAQAAX3JlbHMvLnJlbHNQSwECLQAUAAYACAAAACEAPQEVIsMAAADbAAAADwAA&#10;AAAAAAAAAAAAAAAHAgAAZHJzL2Rvd25yZXYueG1sUEsFBgAAAAADAAMAtwAAAPcCAAAAAA==&#10;" path="m18288,v9144,,16764,7620,16764,16764c35052,36576,19812,51816,,51816l,16764c,7620,7620,,18288,xe" fillcolor="#0c599f" stroked="f" strokeweight="0">
                  <v:stroke miterlimit="83231f" joinstyle="miter"/>
                  <v:path arrowok="t" textboxrect="0,0,35052,51816"/>
                </v:shape>
                <v:shape id="Shape 49" o:spid="_x0000_s1051" style="position:absolute;left:42291;width:701;height:701;visibility:visible;mso-wrap-style:square;v-text-anchor:top" coordsize="70103,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muvgAAANsAAAAPAAAAZHJzL2Rvd25yZXYueG1sRE/Pa8Iw&#10;FL4P/B/CE7zN1ApjdEYRZehVJ/P6aJ5NMXkpSWy7/94chB0/vt+rzeis6CnE1rOCxbwAQVx73XKj&#10;4PLz/f4JIiZkjdYzKfijCJv15G2FlfYDn6g/p0bkEI4VKjApdZWUsTbkMM59R5y5mw8OU4ahkTrg&#10;kMOdlWVRfEiHLecGgx3tDNX388MpeNjhEnouzHV/bE+x/D3Yw3Wp1Gw6br9AJBrTv/jlPmoFZR6b&#10;v+QfINdPAAAA//8DAFBLAQItABQABgAIAAAAIQDb4fbL7gAAAIUBAAATAAAAAAAAAAAAAAAAAAAA&#10;AABbQ29udGVudF9UeXBlc10ueG1sUEsBAi0AFAAGAAgAAAAhAFr0LFu/AAAAFQEAAAsAAAAAAAAA&#10;AAAAAAAAHwEAAF9yZWxzLy5yZWxzUEsBAi0AFAAGAAgAAAAhAEelea6+AAAA2wAAAA8AAAAAAAAA&#10;AAAAAAAABwIAAGRycy9kb3ducmV2LnhtbFBLBQYAAAAAAwADALcAAADyAgAAAAA=&#10;" path="m35051,c54863,,70103,16764,70103,35051v,19813,-15240,35052,-35052,35052l35051,35051v,10669,-7619,18288,-16764,18288c7620,53339,,45720,,35051,,16764,15239,,35051,xe" fillcolor="#0c599f" stroked="f" strokeweight="0">
                  <v:stroke miterlimit="83231f" joinstyle="miter"/>
                  <v:path arrowok="t" textboxrect="0,0,70103,70103"/>
                </v:shape>
                <v:shape id="Shape 50" o:spid="_x0000_s1052" style="position:absolute;left:106;width:42886;height:5577;visibility:visible;mso-wrap-style:square;v-text-anchor:top" coordsize="4288536,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41wwAAANsAAAAPAAAAZHJzL2Rvd25yZXYueG1sRI9Ba8JA&#10;FITvQv/D8gredFdtRaOriFAQbyZS6O2ZfSbB7NuQ3Wr013eFgsdhZr5hluvO1uJKra8caxgNFQji&#10;3JmKCw3H7GswA+EDssHaMWm4k4f16q23xMS4Gx/omoZCRAj7BDWUITSJlD4vyaIfuoY4emfXWgxR&#10;toU0Ld4i3NZyrNRUWqw4LpTY0Lak/JL+Wg2ZCo9m4j8mavedn/ZZ+lmr+Y/W/fduswARqAuv8H97&#10;ZzSM5/D8En+AXP0BAAD//wMAUEsBAi0AFAAGAAgAAAAhANvh9svuAAAAhQEAABMAAAAAAAAAAAAA&#10;AAAAAAAAAFtDb250ZW50X1R5cGVzXS54bWxQSwECLQAUAAYACAAAACEAWvQsW78AAAAVAQAACwAA&#10;AAAAAAAAAAAAAAAfAQAAX3JlbHMvLnJlbHNQSwECLQAUAAYACAAAACEA/qgONcMAAADbAAAADwAA&#10;AAAAAAAAAAAAAAAHAgAAZHJzL2Rvd25yZXYueG1sUEsFBgAAAAADAAMAtwAAAPcCAAAAAA==&#10;" path="m,105156c,85344,16764,70104,35052,70104r4183380,l4218432,35052c4218432,16764,4233672,,4253484,v19812,,35052,16764,35052,35052l4288536,454152v,18288,-15240,35052,-35052,35052l70104,489204r,33528c70104,542544,54864,557785,35052,557785,16764,557785,,542544,,522732l,105156xe" filled="f" strokecolor="#f2f2f2" strokeweight="3pt">
                  <v:path arrowok="t" textboxrect="0,0,4288536,557785"/>
                </v:shape>
                <v:shape id="Shape 51" o:spid="_x0000_s1053" style="position:absolute;left:42291;top:350;width:701;height:351;visibility:visible;mso-wrap-style:square;v-text-anchor:top" coordsize="7010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FQxAAAANsAAAAPAAAAZHJzL2Rvd25yZXYueG1sRI9Na8JA&#10;EIbvBf/DMgVvdROFIqmrhKJQpBT8QK/T7JgEs7Mhu43x33cOgsfhnfeZeRarwTWqpy7Ung2kkwQU&#10;ceFtzaWB42HzNgcVIrLFxjMZuFOA1XL0ssDM+hvvqN/HUgmEQ4YGqhjbTOtQVOQwTHxLLNnFdw6j&#10;jF2pbYc3gbtGT5PkXTusWS5U2NJnRcV1/+eEorezvsmv6Xc8p5ef0/2Y979rY8avQ/4BKtIQn8uP&#10;9pc1MJPvxUU8QC//AQAA//8DAFBLAQItABQABgAIAAAAIQDb4fbL7gAAAIUBAAATAAAAAAAAAAAA&#10;AAAAAAAAAABbQ29udGVudF9UeXBlc10ueG1sUEsBAi0AFAAGAAgAAAAhAFr0LFu/AAAAFQEAAAsA&#10;AAAAAAAAAAAAAAAAHwEAAF9yZWxzLy5yZWxzUEsBAi0AFAAGAAgAAAAhAOZYkVDEAAAA2wAAAA8A&#10;AAAAAAAAAAAAAAAABwIAAGRycy9kb3ducmV2LnhtbFBLBQYAAAAAAwADALcAAAD4AgAAAAA=&#10;" path="m,35052r35052,c54864,35052,70104,19812,70104,e" filled="f" strokecolor="#f2f2f2" strokeweight="3pt">
                  <v:path arrowok="t" textboxrect="0,0,70104,35052"/>
                </v:shape>
                <v:shape id="Shape 52" o:spid="_x0000_s1054" style="position:absolute;left:42291;top:350;width:350;height:351;visibility:visible;mso-wrap-style:square;v-text-anchor:top" coordsize="3505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iKwwAAANsAAAAPAAAAZHJzL2Rvd25yZXYueG1sRI9Ba8JA&#10;FITvQv/D8gRvZmO1UqKrSKDgxYrR3p+7zySYfRuyW5P++25B6HGYmW+Y9XawjXhQ52vHCmZJCoJY&#10;O1NzqeBy/pi+g/AB2WDjmBT8kIft5mW0xsy4nk/0KEIpIoR9hgqqENpMSq8rsugT1xJH7+Y6iyHK&#10;rpSmwz7CbSNf03QpLdYcFypsKa9I34tvq+Bq8lv+dvg6DYv+oPm42H3SvFRqMh52KxCBhvAffrb3&#10;RsF8Bn9f4g+Qm18AAAD//wMAUEsBAi0AFAAGAAgAAAAhANvh9svuAAAAhQEAABMAAAAAAAAAAAAA&#10;AAAAAAAAAFtDb250ZW50X1R5cGVzXS54bWxQSwECLQAUAAYACAAAACEAWvQsW78AAAAVAQAACwAA&#10;AAAAAAAAAAAAAAAfAQAAX3JlbHMvLnJlbHNQSwECLQAUAAYACAAAACEAjyM4isMAAADbAAAADwAA&#10;AAAAAAAAAAAAAAAHAgAAZHJzL2Rvd25yZXYueG1sUEsFBgAAAAADAAMAtwAAAPcCAAAAAA==&#10;" path="m35052,35052l35052,v,10668,-7620,18288,-16764,18288c7620,18288,,10668,,e" filled="f" strokecolor="#f2f2f2" strokeweight="3pt">
                  <v:path arrowok="t" textboxrect="0,0,35052,35052"/>
                </v:shape>
                <v:shape id="Shape 53" o:spid="_x0000_s1055" style="position:absolute;left:106;top:883;width:701;height:519;visibility:visible;mso-wrap-style:square;v-text-anchor:top" coordsize="70104,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eNWxQAAANsAAAAPAAAAZHJzL2Rvd25yZXYueG1sRI9Ba8JA&#10;FITvBf/D8oTe6iYWSkmzSivYFmoPaur5mX0mIdm3YXfV9N+7guBxmJlvmHw+mE6cyPnGsoJ0koAg&#10;Lq1uuFJQbJdPryB8QNbYWSYF/+RhPhs95Jhpe+Y1nTahEhHCPkMFdQh9JqUvazLoJ7Ynjt7BOoMh&#10;SldJ7fAc4aaT0yR5kQYbjgs19rSoqWw3R6Ng9XP4OpatW619X9iPz/3f7y6kSj2Oh/c3EIGGcA/f&#10;2t9awfMUrl/iD5CzCwAAAP//AwBQSwECLQAUAAYACAAAACEA2+H2y+4AAACFAQAAEwAAAAAAAAAA&#10;AAAAAAAAAAAAW0NvbnRlbnRfVHlwZXNdLnhtbFBLAQItABQABgAIAAAAIQBa9CxbvwAAABUBAAAL&#10;AAAAAAAAAAAAAAAAAB8BAABfcmVscy8ucmVsc1BLAQItABQABgAIAAAAIQCjOeNWxQAAANsAAAAP&#10;AAAAAAAAAAAAAAAAAAcCAABkcnMvZG93bnJldi54bWxQSwUGAAAAAAMAAwC3AAAA+QIAAAAA&#10;" path="m35052,51816r,-35052c35052,7620,42672,,53340,v9144,,16764,7620,16764,16764c70104,36576,54864,51816,35052,51816,16764,51816,,36576,,16764e" filled="f" strokecolor="#f2f2f2" strokeweight="3pt">
                  <v:path arrowok="t" textboxrect="0,0,70104,51816"/>
                </v:shape>
                <v:shape id="Shape 54" o:spid="_x0000_s1056" style="position:absolute;left:807;top:1051;width:0;height:3841;visibility:visible;mso-wrap-style:square;v-text-anchor:top" coordsize="0,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ocxAAAANsAAAAPAAAAZHJzL2Rvd25yZXYueG1sRI9BawIx&#10;FITvBf9DeEJvNauWUrZGWZWCl0K1W8+PzXOzunlZkqhrf31TKHgcZr4ZZrbobSsu5EPjWMF4lIEg&#10;rpxuuFZQfr0/vYIIEVlj65gU3CjAYj54mGGu3ZW3dNnFWqQSDjkqMDF2uZShMmQxjFxHnLyD8xZj&#10;kr6W2uM1ldtWTrLsRVpsOC0Y7GhlqDrtzlbBtDT77/Wz3+Nxa5v+tPz8+CkKpR6HffEGIlIf7+F/&#10;eqMTN4W/L+kHyPkvAAAA//8DAFBLAQItABQABgAIAAAAIQDb4fbL7gAAAIUBAAATAAAAAAAAAAAA&#10;AAAAAAAAAABbQ29udGVudF9UeXBlc10ueG1sUEsBAi0AFAAGAAgAAAAhAFr0LFu/AAAAFQEAAAsA&#10;AAAAAAAAAAAAAAAAHwEAAF9yZWxzLy5yZWxzUEsBAi0AFAAGAAgAAAAhAELNmhzEAAAA2wAAAA8A&#10;AAAAAAAAAAAAAAAABwIAAGRycy9kb3ducmV2LnhtbFBLBQYAAAAAAwADALcAAAD4AgAAAAA=&#10;" path="m,l,384048e" filled="f" strokecolor="#f2f2f2" strokeweight="3pt">
                  <v:path arrowok="t" textboxrect="0,0,0,384048"/>
                </v:shape>
                <v:shape id="Picture 34" o:spid="_x0000_s1057" type="#_x0000_t75" style="position:absolute;left:975;top:1310;width:41483;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idtxQAAANsAAAAPAAAAZHJzL2Rvd25yZXYueG1sRI9BSwMx&#10;FITvQv9DeAVvNlsrYrdNS1GEgkVotbTHx+a5Wdy8xCTtbv31RhA8DjPzDTNf9rYVZwqxcaxgPCpA&#10;EFdON1wreH97vnkAEROyxtYxKbhQhOVicDXHUruOt3TepVpkCMcSFZiUfCllrAxZjCPnibP34YLF&#10;lGWopQ7YZbht5W1R3EuLDecFg54eDVWfu5NV8B1892X3U283IR6OL0d+fTITpa6H/WoGIlGf/sN/&#10;7bVWMLmD3y/5B8jFDwAAAP//AwBQSwECLQAUAAYACAAAACEA2+H2y+4AAACFAQAAEwAAAAAAAAAA&#10;AAAAAAAAAAAAW0NvbnRlbnRfVHlwZXNdLnhtbFBLAQItABQABgAIAAAAIQBa9CxbvwAAABUBAAAL&#10;AAAAAAAAAAAAAAAAAB8BAABfcmVscy8ucmVsc1BLAQItABQABgAIAAAAIQAMoidtxQAAANsAAAAP&#10;AAAAAAAAAAAAAAAAAAcCAABkcnMvZG93bnJldi54bWxQSwUGAAAAAAMAAwC3AAAA+QIAAAAA&#10;">
                  <v:imagedata r:id="rId13" o:title=""/>
                </v:shape>
                <v:rect id="Rectangle 35" o:spid="_x0000_s1058" style="position:absolute;left:10028;top:1766;width:310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1922CCB" w14:textId="77777777" w:rsidR="00A65356" w:rsidRDefault="00A65356" w:rsidP="00A65356">
                        <w:pPr>
                          <w:spacing w:after="160" w:line="259" w:lineRule="auto"/>
                        </w:pPr>
                        <w:r>
                          <w:rPr>
                            <w:w w:val="99"/>
                            <w:sz w:val="28"/>
                          </w:rPr>
                          <w:t>ACADEMIC</w:t>
                        </w:r>
                        <w:r>
                          <w:rPr>
                            <w:spacing w:val="-2"/>
                            <w:w w:val="99"/>
                            <w:sz w:val="28"/>
                          </w:rPr>
                          <w:t xml:space="preserve"> </w:t>
                        </w:r>
                        <w:r>
                          <w:rPr>
                            <w:w w:val="99"/>
                            <w:sz w:val="28"/>
                          </w:rPr>
                          <w:t>YEAR</w:t>
                        </w:r>
                        <w:r>
                          <w:rPr>
                            <w:spacing w:val="-2"/>
                            <w:w w:val="99"/>
                            <w:sz w:val="28"/>
                          </w:rPr>
                          <w:t xml:space="preserve"> </w:t>
                        </w:r>
                        <w:r>
                          <w:rPr>
                            <w:w w:val="99"/>
                            <w:sz w:val="28"/>
                          </w:rPr>
                          <w:t xml:space="preserve"> 2026-2027</w:t>
                        </w:r>
                      </w:p>
                    </w:txbxContent>
                  </v:textbox>
                </v:rect>
                <v:rect id="Rectangle 36" o:spid="_x0000_s1059" style="position:absolute;left:33391;top:195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F2C16BF" w14:textId="77777777" w:rsidR="00A65356" w:rsidRDefault="00A65356" w:rsidP="00A65356">
                        <w:pPr>
                          <w:spacing w:after="160" w:line="259" w:lineRule="auto"/>
                        </w:pPr>
                        <w:r>
                          <w:rPr>
                            <w:color w:val="17406D"/>
                            <w:sz w:val="22"/>
                          </w:rPr>
                          <w:t xml:space="preserve"> </w:t>
                        </w:r>
                      </w:p>
                    </w:txbxContent>
                  </v:textbox>
                </v:rect>
                <w10:anchorlock/>
              </v:group>
            </w:pict>
          </mc:Fallback>
        </mc:AlternateContent>
      </w:r>
    </w:p>
    <w:p w14:paraId="4A7944AB" w14:textId="22253C98" w:rsidR="008F36AC" w:rsidRDefault="008F36AC" w:rsidP="008F36AC">
      <w:pPr>
        <w:spacing w:line="259" w:lineRule="auto"/>
        <w:ind w:left="1265"/>
        <w:sectPr w:rsidR="008F36AC">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417" w:header="680" w:footer="680" w:gutter="0"/>
          <w:cols w:space="720"/>
        </w:sectPr>
      </w:pPr>
    </w:p>
    <w:bookmarkEnd w:id="0"/>
    <w:p w14:paraId="5E063234" w14:textId="3AF1361A" w:rsidR="004F1403" w:rsidRDefault="008F36AC" w:rsidP="008F36AC">
      <w:pPr>
        <w:spacing w:before="240" w:after="360"/>
      </w:pPr>
      <w:r>
        <w:rPr>
          <w:b/>
          <w:bCs/>
          <w:sz w:val="32"/>
          <w:szCs w:val="32"/>
        </w:rPr>
        <w:lastRenderedPageBreak/>
        <w:t xml:space="preserve">                              </w:t>
      </w:r>
      <w:r w:rsidR="00000000">
        <w:rPr>
          <w:b/>
          <w:bCs/>
          <w:sz w:val="32"/>
          <w:szCs w:val="32"/>
        </w:rPr>
        <w:t>CERTIFICATION</w:t>
      </w:r>
    </w:p>
    <w:p w14:paraId="2EC0D5ED" w14:textId="2DDCE458" w:rsidR="004F1403" w:rsidRDefault="00000000">
      <w:pPr>
        <w:spacing w:after="200" w:line="360" w:lineRule="auto"/>
        <w:jc w:val="both"/>
      </w:pPr>
      <w:r>
        <w:t xml:space="preserve">This is to certify that this BTech project report entitled "SIARM — Smart Institution Academic Resource Management: A Unified Web Platform for the Operations of a Private University", submitted to the Department of Software Engineering of the </w:t>
      </w:r>
      <w:proofErr w:type="spellStart"/>
      <w:r>
        <w:t>Institut</w:t>
      </w:r>
      <w:proofErr w:type="spellEnd"/>
      <w:r>
        <w:t xml:space="preserve"> </w:t>
      </w:r>
      <w:proofErr w:type="spellStart"/>
      <w:r>
        <w:t>Universitaire</w:t>
      </w:r>
      <w:proofErr w:type="spellEnd"/>
      <w:r>
        <w:t xml:space="preserve"> du Golfe de </w:t>
      </w:r>
      <w:proofErr w:type="spellStart"/>
      <w:r>
        <w:t>Guinée</w:t>
      </w:r>
      <w:proofErr w:type="spellEnd"/>
      <w:r>
        <w:t xml:space="preserve"> (IUGET), South Polytech, </w:t>
      </w:r>
      <w:proofErr w:type="spellStart"/>
      <w:r>
        <w:t>Bonabéri</w:t>
      </w:r>
      <w:proofErr w:type="spellEnd"/>
      <w:r>
        <w:t xml:space="preserve"> Campus, is a record of original work carried out by </w:t>
      </w:r>
      <w:r w:rsidR="008F36AC">
        <w:t>NGUEBOU DIPOCKO LEATICIA CHELSEA</w:t>
      </w:r>
      <w:r>
        <w:t xml:space="preserve"> (</w:t>
      </w:r>
      <w:proofErr w:type="spellStart"/>
      <w:r>
        <w:t>Matricule</w:t>
      </w:r>
      <w:proofErr w:type="spellEnd"/>
      <w:r>
        <w:t xml:space="preserve"> IUGET/202</w:t>
      </w:r>
      <w:r w:rsidR="008F36AC">
        <w:t>6</w:t>
      </w:r>
      <w:r>
        <w:t>/SWE/</w:t>
      </w:r>
      <w:r w:rsidR="008F36AC">
        <w:t>25IU51611</w:t>
      </w:r>
      <w:r>
        <w:t>) under our supervision and guidance. To the best of our knowledge, the work has not been submitted, in whole or in part, for the award of any degree or diploma in this or any other institution.</w:t>
      </w:r>
    </w:p>
    <w:p w14:paraId="36DBA131" w14:textId="77777777" w:rsidR="004F1403" w:rsidRDefault="004F1403"/>
    <w:p w14:paraId="22C3A234" w14:textId="77777777" w:rsidR="004F1403" w:rsidRDefault="00000000">
      <w:pPr>
        <w:spacing w:before="520"/>
      </w:pPr>
      <w:r>
        <w:t>………………………………………………</w:t>
      </w:r>
    </w:p>
    <w:p w14:paraId="463270B8" w14:textId="38902E71" w:rsidR="004F1403" w:rsidRDefault="00000000">
      <w:pPr>
        <w:spacing w:after="240" w:line="360" w:lineRule="auto"/>
      </w:pPr>
      <w:r>
        <w:rPr>
          <w:b/>
          <w:bCs/>
        </w:rPr>
        <w:t>Supervisor —</w:t>
      </w:r>
      <w:r w:rsidR="00A65356">
        <w:rPr>
          <w:b/>
          <w:bCs/>
        </w:rPr>
        <w:t xml:space="preserve">MR EPOH JEAN </w:t>
      </w:r>
      <w:r>
        <w:rPr>
          <w:b/>
          <w:bCs/>
        </w:rPr>
        <w:t>Date: ………………………</w:t>
      </w:r>
    </w:p>
    <w:p w14:paraId="181B15CB" w14:textId="77777777" w:rsidR="004F1403" w:rsidRDefault="00000000">
      <w:pPr>
        <w:spacing w:before="520"/>
      </w:pPr>
      <w:r>
        <w:t>………………………………………………</w:t>
      </w:r>
    </w:p>
    <w:p w14:paraId="621FC324" w14:textId="77777777" w:rsidR="004F1403" w:rsidRDefault="00000000">
      <w:pPr>
        <w:spacing w:after="240" w:line="360" w:lineRule="auto"/>
      </w:pPr>
      <w:r>
        <w:rPr>
          <w:b/>
          <w:bCs/>
        </w:rPr>
        <w:t>BTech Coordinator                                              Date: ………………………</w:t>
      </w:r>
    </w:p>
    <w:p w14:paraId="778E3755" w14:textId="77777777" w:rsidR="004F1403" w:rsidRDefault="00000000">
      <w:pPr>
        <w:spacing w:before="520"/>
      </w:pPr>
      <w:r>
        <w:t>………………………………………………</w:t>
      </w:r>
    </w:p>
    <w:p w14:paraId="25EDB05E" w14:textId="77777777" w:rsidR="004F1403" w:rsidRDefault="00000000">
      <w:pPr>
        <w:spacing w:after="240" w:line="360" w:lineRule="auto"/>
      </w:pPr>
      <w:r>
        <w:rPr>
          <w:b/>
          <w:bCs/>
        </w:rPr>
        <w:t>Head of Department (</w:t>
      </w:r>
      <w:proofErr w:type="gramStart"/>
      <w:r>
        <w:rPr>
          <w:b/>
          <w:bCs/>
        </w:rPr>
        <w:t xml:space="preserve">HOD)   </w:t>
      </w:r>
      <w:proofErr w:type="gramEnd"/>
      <w:r>
        <w:rPr>
          <w:b/>
          <w:bCs/>
        </w:rPr>
        <w:t xml:space="preserve">                            Date: ………………………</w:t>
      </w:r>
    </w:p>
    <w:p w14:paraId="2A93BC9F" w14:textId="77777777" w:rsidR="004F1403" w:rsidRDefault="00000000">
      <w:r>
        <w:br w:type="page"/>
      </w:r>
    </w:p>
    <w:p w14:paraId="00B7FBA1" w14:textId="77777777" w:rsidR="004F1403" w:rsidRDefault="00000000">
      <w:pPr>
        <w:spacing w:before="240" w:after="360"/>
        <w:jc w:val="center"/>
      </w:pPr>
      <w:r>
        <w:rPr>
          <w:b/>
          <w:bCs/>
          <w:sz w:val="32"/>
          <w:szCs w:val="32"/>
        </w:rPr>
        <w:lastRenderedPageBreak/>
        <w:t>DECLARATION</w:t>
      </w:r>
    </w:p>
    <w:p w14:paraId="2D3CF720" w14:textId="437ED0C5" w:rsidR="004F1403" w:rsidRDefault="00000000">
      <w:pPr>
        <w:spacing w:after="200" w:line="360" w:lineRule="auto"/>
        <w:jc w:val="both"/>
      </w:pPr>
      <w:r>
        <w:t xml:space="preserve">I, </w:t>
      </w:r>
      <w:r w:rsidR="008F36AC">
        <w:t>NGUEBOU DIPOCKO LEATICIA CHELSEA</w:t>
      </w:r>
      <w:r>
        <w:t xml:space="preserve">, bearing </w:t>
      </w:r>
      <w:proofErr w:type="spellStart"/>
      <w:r>
        <w:t>Matricule</w:t>
      </w:r>
      <w:proofErr w:type="spellEnd"/>
      <w:r w:rsidR="00A65356">
        <w:t xml:space="preserve"> 25UI51611</w:t>
      </w:r>
      <w:r>
        <w:t xml:space="preserve">, hereby declare that this BTech project report entitled "SIARM — Smart Institution Academic Resource Management" is the result of my own original work, conceived and carried out by myself under the supervision of </w:t>
      </w:r>
      <w:proofErr w:type="spellStart"/>
      <w:r w:rsidR="008F36AC">
        <w:t>Mr</w:t>
      </w:r>
      <w:proofErr w:type="spellEnd"/>
      <w:r w:rsidR="008F36AC">
        <w:t xml:space="preserve"> EPOH JEAN</w:t>
      </w:r>
      <w:r>
        <w:t>. All sources of information and material used in this report have been duly acknowledged by means of complete references. This work has not been presented previously, in whole or in part, for the award of any other degree or qualification in this or any other institution of higher learning.</w:t>
      </w:r>
    </w:p>
    <w:p w14:paraId="16E163D7" w14:textId="77777777" w:rsidR="004F1403" w:rsidRDefault="004F1403"/>
    <w:p w14:paraId="5FBFEC95" w14:textId="77777777" w:rsidR="004F1403" w:rsidRDefault="004F1403"/>
    <w:p w14:paraId="60E3FE89" w14:textId="4566E5A2" w:rsidR="004F1403" w:rsidRDefault="00A65356">
      <w:pPr>
        <w:spacing w:before="520"/>
      </w:pPr>
      <w:r>
        <w:t>NGUEB</w:t>
      </w:r>
      <w:r w:rsidR="008F36AC">
        <w:t>OU DIPOCKO LEATICIA CHELSEA</w:t>
      </w:r>
      <w:r w:rsidR="00000000">
        <w:t>………………………………………………</w:t>
      </w:r>
    </w:p>
    <w:p w14:paraId="25A8AD3B" w14:textId="566736B0" w:rsidR="004F1403" w:rsidRDefault="00000000">
      <w:pPr>
        <w:spacing w:after="240" w:line="360" w:lineRule="auto"/>
      </w:pPr>
      <w:r>
        <w:rPr>
          <w:b/>
          <w:bCs/>
        </w:rPr>
        <w:t>Date: ………………………</w:t>
      </w:r>
    </w:p>
    <w:p w14:paraId="530A73A5" w14:textId="77777777" w:rsidR="004F1403" w:rsidRDefault="00000000">
      <w:r>
        <w:br w:type="page"/>
      </w:r>
    </w:p>
    <w:p w14:paraId="53035828" w14:textId="77777777" w:rsidR="004F1403" w:rsidRDefault="00000000">
      <w:pPr>
        <w:spacing w:before="240" w:after="360"/>
        <w:jc w:val="center"/>
      </w:pPr>
      <w:r>
        <w:rPr>
          <w:b/>
          <w:bCs/>
          <w:sz w:val="32"/>
          <w:szCs w:val="32"/>
        </w:rPr>
        <w:lastRenderedPageBreak/>
        <w:t>DEDICATION</w:t>
      </w:r>
    </w:p>
    <w:p w14:paraId="4259E0DB" w14:textId="77777777" w:rsidR="004F1403" w:rsidRDefault="004F1403"/>
    <w:p w14:paraId="0D1401BC" w14:textId="77777777" w:rsidR="004F1403" w:rsidRDefault="004F1403"/>
    <w:p w14:paraId="53934A69" w14:textId="77777777" w:rsidR="004F1403" w:rsidRDefault="00000000">
      <w:pPr>
        <w:spacing w:after="200" w:line="360" w:lineRule="auto"/>
        <w:jc w:val="center"/>
      </w:pPr>
      <w:r>
        <w:rPr>
          <w:i/>
          <w:iCs/>
        </w:rPr>
        <w:t>To my beloved mother,</w:t>
      </w:r>
    </w:p>
    <w:p w14:paraId="549A7210" w14:textId="77777777" w:rsidR="004F1403" w:rsidRDefault="00000000">
      <w:pPr>
        <w:jc w:val="center"/>
      </w:pPr>
      <w:r>
        <w:rPr>
          <w:i/>
          <w:iCs/>
        </w:rPr>
        <w:t>whose unwavering sacrifice, prayers and encouragement made this education possible.</w:t>
      </w:r>
    </w:p>
    <w:p w14:paraId="4416BA6F" w14:textId="77777777" w:rsidR="004F1403" w:rsidRDefault="00000000">
      <w:r>
        <w:br w:type="page"/>
      </w:r>
    </w:p>
    <w:p w14:paraId="36FB205F" w14:textId="77777777" w:rsidR="004F1403" w:rsidRDefault="00000000">
      <w:pPr>
        <w:spacing w:before="240" w:after="360"/>
        <w:jc w:val="center"/>
      </w:pPr>
      <w:r>
        <w:rPr>
          <w:b/>
          <w:bCs/>
          <w:sz w:val="32"/>
          <w:szCs w:val="32"/>
        </w:rPr>
        <w:lastRenderedPageBreak/>
        <w:t>ACKNOWLEDGEMENT</w:t>
      </w:r>
    </w:p>
    <w:p w14:paraId="5B15B381" w14:textId="77777777" w:rsidR="004F1403" w:rsidRDefault="00000000">
      <w:pPr>
        <w:spacing w:after="200" w:line="360" w:lineRule="auto"/>
        <w:jc w:val="both"/>
      </w:pPr>
      <w:r>
        <w:t>The completion of this BTech project would not have been possible without the support and guidance of many people, to whom I owe a debt of gratitude.</w:t>
      </w:r>
    </w:p>
    <w:p w14:paraId="018DA244" w14:textId="6500DEF4" w:rsidR="00252B96" w:rsidRDefault="00000000">
      <w:pPr>
        <w:spacing w:after="200" w:line="360" w:lineRule="auto"/>
        <w:jc w:val="both"/>
      </w:pPr>
      <w:r>
        <w:t xml:space="preserve">First and foremost, </w:t>
      </w:r>
      <w:r w:rsidR="00252B96">
        <w:t xml:space="preserve">I want to appreciate our academic supervisor, </w:t>
      </w:r>
      <w:proofErr w:type="spellStart"/>
      <w:r w:rsidR="00252B96">
        <w:t>Mr</w:t>
      </w:r>
      <w:proofErr w:type="spellEnd"/>
      <w:r w:rsidR="00252B96">
        <w:t xml:space="preserve"> EPOH JEAN , for his time, patience and concern towards our project though his busy schedules. Indeed, I am grateful sir.</w:t>
      </w:r>
    </w:p>
    <w:p w14:paraId="6A943147" w14:textId="7981BF1D" w:rsidR="004F1403" w:rsidRDefault="00000000">
      <w:pPr>
        <w:spacing w:after="200" w:line="360" w:lineRule="auto"/>
        <w:jc w:val="both"/>
      </w:pPr>
      <w:r>
        <w:t xml:space="preserve">I express my profound gratitude to the Founder and the General Coordinator of the </w:t>
      </w:r>
      <w:proofErr w:type="spellStart"/>
      <w:r>
        <w:t>Institut</w:t>
      </w:r>
      <w:proofErr w:type="spellEnd"/>
      <w:r>
        <w:t xml:space="preserve"> </w:t>
      </w:r>
      <w:proofErr w:type="spellStart"/>
      <w:r>
        <w:t>Universitaire</w:t>
      </w:r>
      <w:proofErr w:type="spellEnd"/>
      <w:r>
        <w:t xml:space="preserve"> du Golfe de </w:t>
      </w:r>
      <w:proofErr w:type="spellStart"/>
      <w:r>
        <w:t>Guinée</w:t>
      </w:r>
      <w:proofErr w:type="spellEnd"/>
      <w:r>
        <w:t xml:space="preserve"> (IUGET) for establishing and sustaining an institution where students are encouraged to undertake practical engineering work rooted in real institutional needs.</w:t>
      </w:r>
    </w:p>
    <w:p w14:paraId="523373B1" w14:textId="77777777" w:rsidR="004F1403" w:rsidRDefault="00000000">
      <w:pPr>
        <w:spacing w:after="200" w:line="360" w:lineRule="auto"/>
        <w:jc w:val="both"/>
      </w:pPr>
      <w:r>
        <w:t>I am sincerely grateful to the Director of South Polytech, the Higher Institute of Engineering, and to the BTech Coordinator, for their academic leadership and for the rigorous framework within which this project was conducted.</w:t>
      </w:r>
    </w:p>
    <w:p w14:paraId="1AEA33A8" w14:textId="1F3B0749" w:rsidR="004F1403" w:rsidRDefault="00000000">
      <w:pPr>
        <w:spacing w:after="200" w:line="360" w:lineRule="auto"/>
        <w:jc w:val="both"/>
      </w:pPr>
      <w:r>
        <w:t xml:space="preserve">My heartfelt thanks go to the Head of the Department of </w:t>
      </w:r>
      <w:r w:rsidR="00252B96">
        <w:t>Computer Network</w:t>
      </w:r>
      <w:r>
        <w:t xml:space="preserve"> for his continual oversight, and most especially to my supervisor, Eng. FOTSEU Julien, whose constructive criticism, patience and steady pacing kept this work focused from the first sprint to the final </w:t>
      </w:r>
      <w:proofErr w:type="spellStart"/>
      <w:r>
        <w:t>defence</w:t>
      </w:r>
      <w:proofErr w:type="spellEnd"/>
      <w:r>
        <w:t>.</w:t>
      </w:r>
    </w:p>
    <w:p w14:paraId="49282B2B" w14:textId="772C7D34" w:rsidR="00252B96" w:rsidRDefault="00252B96">
      <w:pPr>
        <w:spacing w:after="200" w:line="360" w:lineRule="auto"/>
        <w:jc w:val="both"/>
      </w:pPr>
      <w:r>
        <w:t xml:space="preserve">I express sincere gratitude to our HOD and Coordinator of SWE, </w:t>
      </w:r>
      <w:proofErr w:type="spellStart"/>
      <w:r>
        <w:t>Mr</w:t>
      </w:r>
      <w:proofErr w:type="spellEnd"/>
      <w:r>
        <w:t xml:space="preserve"> Nkoma</w:t>
      </w:r>
      <w:r w:rsidRPr="00252B96">
        <w:t xml:space="preserve"> </w:t>
      </w:r>
      <w:proofErr w:type="spellStart"/>
      <w:r>
        <w:t>Ngouloure</w:t>
      </w:r>
      <w:proofErr w:type="spellEnd"/>
      <w:r>
        <w:t xml:space="preserve"> </w:t>
      </w:r>
      <w:r>
        <w:t xml:space="preserve">for his </w:t>
      </w:r>
      <w:proofErr w:type="spellStart"/>
      <w:r>
        <w:t>unwaring</w:t>
      </w:r>
      <w:proofErr w:type="spellEnd"/>
      <w:r>
        <w:t xml:space="preserve"> support, guidance and motivation throughout the year.</w:t>
      </w:r>
    </w:p>
    <w:p w14:paraId="25CC6C28" w14:textId="6D761DD0" w:rsidR="004F1403" w:rsidRDefault="00000000">
      <w:pPr>
        <w:spacing w:after="200" w:line="360" w:lineRule="auto"/>
        <w:jc w:val="both"/>
      </w:pPr>
      <w:r>
        <w:t xml:space="preserve">I also acknowledge the lecturers of the Department of Software </w:t>
      </w:r>
      <w:proofErr w:type="gramStart"/>
      <w:r>
        <w:t xml:space="preserve">Engineering </w:t>
      </w:r>
      <w:r w:rsidR="00252B96">
        <w:t>:</w:t>
      </w:r>
      <w:r>
        <w:t>Dr</w:t>
      </w:r>
      <w:proofErr w:type="gramEnd"/>
      <w:r>
        <w:t xml:space="preserve"> Romeo Mougnol (Design Project), </w:t>
      </w:r>
      <w:proofErr w:type="spellStart"/>
      <w:r>
        <w:t>Mr</w:t>
      </w:r>
      <w:proofErr w:type="spellEnd"/>
      <w:r>
        <w:t xml:space="preserve"> Smith Wills (Mobile Development) and </w:t>
      </w:r>
      <w:proofErr w:type="spellStart"/>
      <w:r>
        <w:t>Mr</w:t>
      </w:r>
      <w:proofErr w:type="spellEnd"/>
      <w:r>
        <w:t xml:space="preserve"> </w:t>
      </w:r>
      <w:proofErr w:type="spellStart"/>
      <w:r>
        <w:t>Asongafack</w:t>
      </w:r>
      <w:proofErr w:type="spellEnd"/>
      <w:r>
        <w:t xml:space="preserve"> Patrick (Object Oriented Programming) — for the foundational knowledge that runs through every page of this report. I am equally grateful to the administrative and bursary staff of IUGET, whose candid explanations of how registration, tuition collection and timetable publication are performed today ensured that this project addresses real problems rather than hypothetical ones.</w:t>
      </w:r>
    </w:p>
    <w:p w14:paraId="6762B955" w14:textId="1D48BAE0" w:rsidR="00252B96" w:rsidRDefault="00252B96">
      <w:pPr>
        <w:spacing w:after="200" w:line="360" w:lineRule="auto"/>
        <w:jc w:val="both"/>
      </w:pPr>
      <w:r>
        <w:t xml:space="preserve">Special thanks </w:t>
      </w:r>
      <w:proofErr w:type="gramStart"/>
      <w:r>
        <w:t>goes</w:t>
      </w:r>
      <w:proofErr w:type="gramEnd"/>
      <w:r>
        <w:t xml:space="preserve"> to the Vice Director of IUGET, </w:t>
      </w:r>
      <w:proofErr w:type="spellStart"/>
      <w:r>
        <w:t>Mr</w:t>
      </w:r>
      <w:proofErr w:type="spellEnd"/>
      <w:r>
        <w:t xml:space="preserve"> Chili </w:t>
      </w:r>
      <w:proofErr w:type="spellStart"/>
      <w:r>
        <w:t>Chili</w:t>
      </w:r>
      <w:proofErr w:type="spellEnd"/>
    </w:p>
    <w:p w14:paraId="0A35E8D6" w14:textId="77777777" w:rsidR="00252B96" w:rsidRDefault="00252B96">
      <w:pPr>
        <w:spacing w:after="200" w:line="360" w:lineRule="auto"/>
        <w:jc w:val="both"/>
      </w:pPr>
    </w:p>
    <w:p w14:paraId="2E5DEFE2" w14:textId="50644BBA" w:rsidR="004F1403" w:rsidRDefault="00000000">
      <w:pPr>
        <w:spacing w:after="200" w:line="360" w:lineRule="auto"/>
        <w:jc w:val="both"/>
      </w:pPr>
      <w:r>
        <w:t xml:space="preserve">Finally, I thank my classmates </w:t>
      </w:r>
      <w:r w:rsidR="00A65356">
        <w:t xml:space="preserve">especially NKWENTI </w:t>
      </w:r>
      <w:proofErr w:type="gramStart"/>
      <w:r w:rsidR="00A65356">
        <w:t>DESHNIC  for</w:t>
      </w:r>
      <w:proofErr w:type="gramEnd"/>
      <w:r w:rsidR="00A65356">
        <w:t xml:space="preserve"> his guidance </w:t>
      </w:r>
      <w:r>
        <w:t>and my family — for their encouragement and for carrying me through the long evenings of implementation. To all of you, I remain sincerely grateful.</w:t>
      </w:r>
    </w:p>
    <w:p w14:paraId="64C8712A" w14:textId="77777777" w:rsidR="004F1403" w:rsidRDefault="00000000">
      <w:r>
        <w:br w:type="page"/>
      </w:r>
    </w:p>
    <w:p w14:paraId="78AA3DB5" w14:textId="77777777" w:rsidR="004F1403" w:rsidRDefault="00000000">
      <w:pPr>
        <w:spacing w:before="240" w:after="360"/>
        <w:jc w:val="center"/>
      </w:pPr>
      <w:r>
        <w:rPr>
          <w:b/>
          <w:bCs/>
          <w:sz w:val="32"/>
          <w:szCs w:val="32"/>
        </w:rPr>
        <w:lastRenderedPageBreak/>
        <w:t>ABSTRACT</w:t>
      </w:r>
    </w:p>
    <w:p w14:paraId="360E46B6" w14:textId="77777777" w:rsidR="004F1403" w:rsidRDefault="00000000">
      <w:pPr>
        <w:spacing w:after="200" w:line="360" w:lineRule="auto"/>
        <w:jc w:val="both"/>
      </w:pPr>
      <w:r>
        <w:t xml:space="preserve">SIARM (Smart Institution Academic Resource Management) is a unified web platform designed for the operational needs of private universities in Cameroon, with the </w:t>
      </w:r>
      <w:proofErr w:type="spellStart"/>
      <w:r>
        <w:t>Institut</w:t>
      </w:r>
      <w:proofErr w:type="spellEnd"/>
      <w:r>
        <w:t xml:space="preserve"> </w:t>
      </w:r>
      <w:proofErr w:type="spellStart"/>
      <w:r>
        <w:t>Universitaire</w:t>
      </w:r>
      <w:proofErr w:type="spellEnd"/>
      <w:r>
        <w:t xml:space="preserve"> du Golfe de </w:t>
      </w:r>
      <w:proofErr w:type="spellStart"/>
      <w:r>
        <w:t>Guinée</w:t>
      </w:r>
      <w:proofErr w:type="spellEnd"/>
      <w:r>
        <w:t xml:space="preserve"> (IUGET), </w:t>
      </w:r>
      <w:proofErr w:type="spellStart"/>
      <w:r>
        <w:t>Bonabéri</w:t>
      </w:r>
      <w:proofErr w:type="spellEnd"/>
      <w:r>
        <w:t xml:space="preserve"> Campus, as its reference deployment. The platform consolidates several previously disconnected workflows — admissions, attendance recording, timetable consultation, results entry and viewing, tuition payment, printable transcripts, official student identification, announcements and operational reporting — into a single role-aware application.</w:t>
      </w:r>
    </w:p>
    <w:p w14:paraId="5CBB74A1" w14:textId="77777777" w:rsidR="004F1403" w:rsidRDefault="00000000">
      <w:pPr>
        <w:spacing w:after="200" w:line="360" w:lineRule="auto"/>
        <w:jc w:val="both"/>
      </w:pPr>
      <w:r>
        <w:t>The system was developed using an Agile (</w:t>
      </w:r>
      <w:proofErr w:type="spellStart"/>
      <w:r>
        <w:t>Scrumban</w:t>
      </w:r>
      <w:proofErr w:type="spellEnd"/>
      <w:r>
        <w:t xml:space="preserve">) methodology and is implemented as a single-page Progressive Web Application using React 18, Vite and Tailwind CSS, backed by Firebase Authentication and Cloud </w:t>
      </w:r>
      <w:proofErr w:type="spellStart"/>
      <w:r>
        <w:t>Firestore</w:t>
      </w:r>
      <w:proofErr w:type="spellEnd"/>
      <w:r>
        <w:t xml:space="preserve"> in production, and operating in a fully self-contained demonstration mode for the </w:t>
      </w:r>
      <w:proofErr w:type="spellStart"/>
      <w:r>
        <w:t>defence</w:t>
      </w:r>
      <w:proofErr w:type="spellEnd"/>
      <w:r>
        <w:t>. Access control is hierarchical, exposing four role-specific surfaces (Student, Lecturer, Staff and Administration) plus one public surface — the Parent Portal — reachable without an account.</w:t>
      </w:r>
    </w:p>
    <w:p w14:paraId="1E762D64" w14:textId="77777777" w:rsidR="004F1403" w:rsidRDefault="00000000">
      <w:pPr>
        <w:spacing w:after="200" w:line="360" w:lineRule="auto"/>
        <w:jc w:val="both"/>
      </w:pPr>
      <w:r>
        <w:t>A particular focus of the project is the automation of student enrolment and tuition payment. Parents can register a child end-to-end from any device — choosing a specialty and paying through MTN Mobile Money, Orange Money, PayPal, Visa or bank transfer — and receive a printable, QR-verifiable receipt at the end of the flow, without their PIN, password or card data ever being persisted. The platform also supports the IUGET bachelor section's three specialties, the evening and Saturday teaching schedule, four printable academic artefacts and a bursary dashboard tracking tuition collection across the institution.</w:t>
      </w:r>
    </w:p>
    <w:p w14:paraId="36B81432" w14:textId="77777777" w:rsidR="004F1403" w:rsidRDefault="00000000">
      <w:pPr>
        <w:spacing w:after="200" w:line="360" w:lineRule="auto"/>
        <w:jc w:val="both"/>
      </w:pPr>
      <w:r>
        <w:t>Functional, usability and performance testing confirmed that all twenty-five defined test cases pass, with a Lighthouse performance score of 92 and accessibility score of 96. The major findings of the work are that a privacy-respecting, offline-capable, role-aware platform tailored to the Cameroonian context is both feasible and inexpensive to operate, and that such a system can shorten the registration journey from a half-day on-campus errand to a fifteen-minute online flow. The report concludes with recommendations for a phased pilot at IUGET and a roadmap for future work.</w:t>
      </w:r>
    </w:p>
    <w:p w14:paraId="4EEB84DA" w14:textId="77777777" w:rsidR="004F1403" w:rsidRDefault="00000000">
      <w:pPr>
        <w:spacing w:before="120"/>
        <w:jc w:val="both"/>
      </w:pPr>
      <w:r>
        <w:rPr>
          <w:b/>
          <w:bCs/>
        </w:rPr>
        <w:t xml:space="preserve">Keywords: </w:t>
      </w:r>
      <w:r>
        <w:t>academic resource management; role-based access control; React; Firebase; mobile-money payment; Progressive Web Application; IUGET; Cameroon higher education.</w:t>
      </w:r>
    </w:p>
    <w:p w14:paraId="3C546BFF" w14:textId="77777777" w:rsidR="004F1403" w:rsidRDefault="00000000">
      <w:r>
        <w:br w:type="page"/>
      </w:r>
    </w:p>
    <w:p w14:paraId="0DBFF673" w14:textId="77777777" w:rsidR="004F1403" w:rsidRDefault="00000000">
      <w:pPr>
        <w:spacing w:before="240" w:after="360"/>
        <w:jc w:val="center"/>
      </w:pPr>
      <w:r>
        <w:rPr>
          <w:b/>
          <w:bCs/>
          <w:sz w:val="32"/>
          <w:szCs w:val="32"/>
        </w:rPr>
        <w:lastRenderedPageBreak/>
        <w:t>RÉSUMÉ</w:t>
      </w:r>
    </w:p>
    <w:p w14:paraId="185E40F8" w14:textId="77777777" w:rsidR="004F1403" w:rsidRDefault="00000000">
      <w:pPr>
        <w:spacing w:after="200" w:line="360" w:lineRule="auto"/>
        <w:jc w:val="both"/>
      </w:pPr>
      <w:r>
        <w:t xml:space="preserve">SIARM (Smart Institution Academic Resource Management) </w:t>
      </w:r>
      <w:proofErr w:type="spellStart"/>
      <w:r>
        <w:t>est</w:t>
      </w:r>
      <w:proofErr w:type="spellEnd"/>
      <w:r>
        <w:t xml:space="preserve"> </w:t>
      </w:r>
      <w:proofErr w:type="spellStart"/>
      <w:r>
        <w:t>une</w:t>
      </w:r>
      <w:proofErr w:type="spellEnd"/>
      <w:r>
        <w:t xml:space="preserve"> </w:t>
      </w:r>
      <w:proofErr w:type="spellStart"/>
      <w:r>
        <w:t>plateforme</w:t>
      </w:r>
      <w:proofErr w:type="spellEnd"/>
      <w:r>
        <w:t xml:space="preserve"> web </w:t>
      </w:r>
      <w:proofErr w:type="spellStart"/>
      <w:r>
        <w:t>unifiée</w:t>
      </w:r>
      <w:proofErr w:type="spellEnd"/>
      <w:r>
        <w:t xml:space="preserve"> </w:t>
      </w:r>
      <w:proofErr w:type="spellStart"/>
      <w:r>
        <w:t>conçue</w:t>
      </w:r>
      <w:proofErr w:type="spellEnd"/>
      <w:r>
        <w:t xml:space="preserve"> pour </w:t>
      </w:r>
      <w:proofErr w:type="spellStart"/>
      <w:r>
        <w:t>répondre</w:t>
      </w:r>
      <w:proofErr w:type="spellEnd"/>
      <w:r>
        <w:t xml:space="preserve"> aux </w:t>
      </w:r>
      <w:proofErr w:type="spellStart"/>
      <w:r>
        <w:t>besoins</w:t>
      </w:r>
      <w:proofErr w:type="spellEnd"/>
      <w:r>
        <w:t xml:space="preserve"> </w:t>
      </w:r>
      <w:proofErr w:type="spellStart"/>
      <w:r>
        <w:t>opérationnels</w:t>
      </w:r>
      <w:proofErr w:type="spellEnd"/>
      <w:r>
        <w:t xml:space="preserve"> des </w:t>
      </w:r>
      <w:proofErr w:type="spellStart"/>
      <w:r>
        <w:t>universités</w:t>
      </w:r>
      <w:proofErr w:type="spellEnd"/>
      <w:r>
        <w:t xml:space="preserve"> </w:t>
      </w:r>
      <w:proofErr w:type="spellStart"/>
      <w:r>
        <w:t>privées</w:t>
      </w:r>
      <w:proofErr w:type="spellEnd"/>
      <w:r>
        <w:t xml:space="preserve"> au Cameroun, avec </w:t>
      </w:r>
      <w:proofErr w:type="spellStart"/>
      <w:r>
        <w:t>l'Institut</w:t>
      </w:r>
      <w:proofErr w:type="spellEnd"/>
      <w:r>
        <w:t xml:space="preserve"> </w:t>
      </w:r>
      <w:proofErr w:type="spellStart"/>
      <w:r>
        <w:t>Universitaire</w:t>
      </w:r>
      <w:proofErr w:type="spellEnd"/>
      <w:r>
        <w:t xml:space="preserve"> du Golfe de </w:t>
      </w:r>
      <w:proofErr w:type="spellStart"/>
      <w:r>
        <w:t>Guinée</w:t>
      </w:r>
      <w:proofErr w:type="spellEnd"/>
      <w:r>
        <w:t xml:space="preserve"> (IUGET), campus de </w:t>
      </w:r>
      <w:proofErr w:type="spellStart"/>
      <w:r>
        <w:t>Bonabéri</w:t>
      </w:r>
      <w:proofErr w:type="spellEnd"/>
      <w:r>
        <w:t xml:space="preserve">, </w:t>
      </w:r>
      <w:proofErr w:type="spellStart"/>
      <w:r>
        <w:t>comme</w:t>
      </w:r>
      <w:proofErr w:type="spellEnd"/>
      <w:r>
        <w:t xml:space="preserve"> </w:t>
      </w:r>
      <w:proofErr w:type="spellStart"/>
      <w:r>
        <w:t>déploiement</w:t>
      </w:r>
      <w:proofErr w:type="spellEnd"/>
      <w:r>
        <w:t xml:space="preserve"> de </w:t>
      </w:r>
      <w:proofErr w:type="spellStart"/>
      <w:r>
        <w:t>référence</w:t>
      </w:r>
      <w:proofErr w:type="spellEnd"/>
      <w:r>
        <w:t xml:space="preserve">. La </w:t>
      </w:r>
      <w:proofErr w:type="spellStart"/>
      <w:r>
        <w:t>plateforme</w:t>
      </w:r>
      <w:proofErr w:type="spellEnd"/>
      <w:r>
        <w:t xml:space="preserve"> </w:t>
      </w:r>
      <w:proofErr w:type="spellStart"/>
      <w:r>
        <w:t>regroupe</w:t>
      </w:r>
      <w:proofErr w:type="spellEnd"/>
      <w:r>
        <w:t xml:space="preserve"> </w:t>
      </w:r>
      <w:proofErr w:type="spellStart"/>
      <w:r>
        <w:t>plusieurs</w:t>
      </w:r>
      <w:proofErr w:type="spellEnd"/>
      <w:r>
        <w:t xml:space="preserve"> flux </w:t>
      </w:r>
      <w:proofErr w:type="spellStart"/>
      <w:r>
        <w:t>jusqu'ici</w:t>
      </w:r>
      <w:proofErr w:type="spellEnd"/>
      <w:r>
        <w:t xml:space="preserve"> </w:t>
      </w:r>
      <w:proofErr w:type="spellStart"/>
      <w:r>
        <w:t>déconnectés</w:t>
      </w:r>
      <w:proofErr w:type="spellEnd"/>
      <w:r>
        <w:t xml:space="preserve"> — admissions, </w:t>
      </w:r>
      <w:proofErr w:type="spellStart"/>
      <w:r>
        <w:t>présence</w:t>
      </w:r>
      <w:proofErr w:type="spellEnd"/>
      <w:r>
        <w:t xml:space="preserve">, </w:t>
      </w:r>
      <w:proofErr w:type="spellStart"/>
      <w:r>
        <w:t>emploi</w:t>
      </w:r>
      <w:proofErr w:type="spellEnd"/>
      <w:r>
        <w:t xml:space="preserve"> du temps, </w:t>
      </w:r>
      <w:proofErr w:type="spellStart"/>
      <w:r>
        <w:t>saisie</w:t>
      </w:r>
      <w:proofErr w:type="spellEnd"/>
      <w:r>
        <w:t xml:space="preserve"> et consultation des notes, </w:t>
      </w:r>
      <w:proofErr w:type="spellStart"/>
      <w:r>
        <w:t>paiement</w:t>
      </w:r>
      <w:proofErr w:type="spellEnd"/>
      <w:r>
        <w:t xml:space="preserve"> de la </w:t>
      </w:r>
      <w:proofErr w:type="spellStart"/>
      <w:r>
        <w:t>scolarité</w:t>
      </w:r>
      <w:proofErr w:type="spellEnd"/>
      <w:r>
        <w:t xml:space="preserve">, bulletins </w:t>
      </w:r>
      <w:proofErr w:type="spellStart"/>
      <w:r>
        <w:t>imprimables</w:t>
      </w:r>
      <w:proofErr w:type="spellEnd"/>
      <w:r>
        <w:t xml:space="preserve">, carte </w:t>
      </w:r>
      <w:proofErr w:type="spellStart"/>
      <w:r>
        <w:t>d'étudiant</w:t>
      </w:r>
      <w:proofErr w:type="spellEnd"/>
      <w:r>
        <w:t xml:space="preserve"> </w:t>
      </w:r>
      <w:proofErr w:type="spellStart"/>
      <w:r>
        <w:t>officielle</w:t>
      </w:r>
      <w:proofErr w:type="spellEnd"/>
      <w:r>
        <w:t xml:space="preserve">, </w:t>
      </w:r>
      <w:proofErr w:type="spellStart"/>
      <w:r>
        <w:t>annonces</w:t>
      </w:r>
      <w:proofErr w:type="spellEnd"/>
      <w:r>
        <w:t xml:space="preserve"> et reporting </w:t>
      </w:r>
      <w:proofErr w:type="spellStart"/>
      <w:r>
        <w:t>administratif</w:t>
      </w:r>
      <w:proofErr w:type="spellEnd"/>
      <w:r>
        <w:t xml:space="preserve"> — au sein </w:t>
      </w:r>
      <w:proofErr w:type="spellStart"/>
      <w:r>
        <w:t>d'une</w:t>
      </w:r>
      <w:proofErr w:type="spellEnd"/>
      <w:r>
        <w:t xml:space="preserve"> </w:t>
      </w:r>
      <w:proofErr w:type="spellStart"/>
      <w:r>
        <w:t>seule</w:t>
      </w:r>
      <w:proofErr w:type="spellEnd"/>
      <w:r>
        <w:t xml:space="preserve"> application sensible aux </w:t>
      </w:r>
      <w:proofErr w:type="spellStart"/>
      <w:r>
        <w:t>rôles</w:t>
      </w:r>
      <w:proofErr w:type="spellEnd"/>
      <w:r>
        <w:t>.</w:t>
      </w:r>
    </w:p>
    <w:p w14:paraId="72EF1D7E" w14:textId="77777777" w:rsidR="004F1403" w:rsidRDefault="00000000">
      <w:pPr>
        <w:spacing w:after="200" w:line="360" w:lineRule="auto"/>
        <w:jc w:val="both"/>
      </w:pPr>
      <w:r>
        <w:t xml:space="preserve">Le </w:t>
      </w:r>
      <w:proofErr w:type="spellStart"/>
      <w:r>
        <w:t>système</w:t>
      </w:r>
      <w:proofErr w:type="spellEnd"/>
      <w:r>
        <w:t xml:space="preserve"> a </w:t>
      </w:r>
      <w:proofErr w:type="spellStart"/>
      <w:r>
        <w:t>été</w:t>
      </w:r>
      <w:proofErr w:type="spellEnd"/>
      <w:r>
        <w:t xml:space="preserve"> </w:t>
      </w:r>
      <w:proofErr w:type="spellStart"/>
      <w:r>
        <w:t>développé</w:t>
      </w:r>
      <w:proofErr w:type="spellEnd"/>
      <w:r>
        <w:t xml:space="preserve"> </w:t>
      </w:r>
      <w:proofErr w:type="spellStart"/>
      <w:r>
        <w:t>selon</w:t>
      </w:r>
      <w:proofErr w:type="spellEnd"/>
      <w:r>
        <w:t xml:space="preserve"> </w:t>
      </w:r>
      <w:proofErr w:type="spellStart"/>
      <w:r>
        <w:t>une</w:t>
      </w:r>
      <w:proofErr w:type="spellEnd"/>
      <w:r>
        <w:t xml:space="preserve"> </w:t>
      </w:r>
      <w:proofErr w:type="spellStart"/>
      <w:r>
        <w:t>méthodologie</w:t>
      </w:r>
      <w:proofErr w:type="spellEnd"/>
      <w:r>
        <w:t xml:space="preserve"> Agile (</w:t>
      </w:r>
      <w:proofErr w:type="spellStart"/>
      <w:r>
        <w:t>Scrumban</w:t>
      </w:r>
      <w:proofErr w:type="spellEnd"/>
      <w:r>
        <w:t xml:space="preserve">) et mis </w:t>
      </w:r>
      <w:proofErr w:type="spellStart"/>
      <w:r>
        <w:t>en</w:t>
      </w:r>
      <w:proofErr w:type="spellEnd"/>
      <w:r>
        <w:t xml:space="preserve"> </w:t>
      </w:r>
      <w:proofErr w:type="spellStart"/>
      <w:r>
        <w:t>œuvre</w:t>
      </w:r>
      <w:proofErr w:type="spellEnd"/>
      <w:r>
        <w:t xml:space="preserve"> </w:t>
      </w:r>
      <w:proofErr w:type="spellStart"/>
      <w:r>
        <w:t>comme</w:t>
      </w:r>
      <w:proofErr w:type="spellEnd"/>
      <w:r>
        <w:t xml:space="preserve"> </w:t>
      </w:r>
      <w:proofErr w:type="spellStart"/>
      <w:r>
        <w:t>une</w:t>
      </w:r>
      <w:proofErr w:type="spellEnd"/>
      <w:r>
        <w:t xml:space="preserve"> application </w:t>
      </w:r>
      <w:proofErr w:type="spellStart"/>
      <w:r>
        <w:t>monopage</w:t>
      </w:r>
      <w:proofErr w:type="spellEnd"/>
      <w:r>
        <w:t xml:space="preserve"> de type Progressive Web App </w:t>
      </w:r>
      <w:proofErr w:type="spellStart"/>
      <w:r>
        <w:t>construite</w:t>
      </w:r>
      <w:proofErr w:type="spellEnd"/>
      <w:r>
        <w:t xml:space="preserve"> avec React 18, Vite et Tailwind CSS, </w:t>
      </w:r>
      <w:proofErr w:type="spellStart"/>
      <w:r>
        <w:t>adossée</w:t>
      </w:r>
      <w:proofErr w:type="spellEnd"/>
      <w:r>
        <w:t xml:space="preserve"> à Firebase Authentication et Cloud </w:t>
      </w:r>
      <w:proofErr w:type="spellStart"/>
      <w:r>
        <w:t>Firestore</w:t>
      </w:r>
      <w:proofErr w:type="spellEnd"/>
      <w:r>
        <w:t xml:space="preserve"> </w:t>
      </w:r>
      <w:proofErr w:type="spellStart"/>
      <w:r>
        <w:t>en</w:t>
      </w:r>
      <w:proofErr w:type="spellEnd"/>
      <w:r>
        <w:t xml:space="preserve"> production. Quatre interfaces </w:t>
      </w:r>
      <w:proofErr w:type="spellStart"/>
      <w:r>
        <w:t>sont</w:t>
      </w:r>
      <w:proofErr w:type="spellEnd"/>
      <w:r>
        <w:t xml:space="preserve"> </w:t>
      </w:r>
      <w:proofErr w:type="spellStart"/>
      <w:r>
        <w:t>exposées</w:t>
      </w:r>
      <w:proofErr w:type="spellEnd"/>
      <w:r>
        <w:t xml:space="preserve"> </w:t>
      </w:r>
      <w:proofErr w:type="spellStart"/>
      <w:r>
        <w:t>selon</w:t>
      </w:r>
      <w:proofErr w:type="spellEnd"/>
      <w:r>
        <w:t xml:space="preserve"> le </w:t>
      </w:r>
      <w:proofErr w:type="spellStart"/>
      <w:r>
        <w:t>rôle</w:t>
      </w:r>
      <w:proofErr w:type="spellEnd"/>
      <w:r>
        <w:t xml:space="preserve"> (</w:t>
      </w:r>
      <w:proofErr w:type="spellStart"/>
      <w:r>
        <w:t>Étudiant</w:t>
      </w:r>
      <w:proofErr w:type="spellEnd"/>
      <w:r>
        <w:t xml:space="preserve">, </w:t>
      </w:r>
      <w:proofErr w:type="spellStart"/>
      <w:r>
        <w:t>Enseignant</w:t>
      </w:r>
      <w:proofErr w:type="spellEnd"/>
      <w:r>
        <w:t xml:space="preserve">, Personnel </w:t>
      </w:r>
      <w:proofErr w:type="spellStart"/>
      <w:r>
        <w:t>administratif</w:t>
      </w:r>
      <w:proofErr w:type="spellEnd"/>
      <w:r>
        <w:t xml:space="preserve">, Direction), plus un </w:t>
      </w:r>
      <w:proofErr w:type="spellStart"/>
      <w:r>
        <w:t>portail</w:t>
      </w:r>
      <w:proofErr w:type="spellEnd"/>
      <w:r>
        <w:t xml:space="preserve"> public — le </w:t>
      </w:r>
      <w:proofErr w:type="spellStart"/>
      <w:r>
        <w:t>Portail</w:t>
      </w:r>
      <w:proofErr w:type="spellEnd"/>
      <w:r>
        <w:t xml:space="preserve"> Parents — accessible sans </w:t>
      </w:r>
      <w:proofErr w:type="spellStart"/>
      <w:r>
        <w:t>compte</w:t>
      </w:r>
      <w:proofErr w:type="spellEnd"/>
      <w:r>
        <w:t>.</w:t>
      </w:r>
    </w:p>
    <w:p w14:paraId="5A4B5BD7" w14:textId="77777777" w:rsidR="004F1403" w:rsidRDefault="00000000">
      <w:pPr>
        <w:spacing w:after="200" w:line="360" w:lineRule="auto"/>
        <w:jc w:val="both"/>
      </w:pPr>
      <w:r>
        <w:t xml:space="preserve">Un effort particulier a </w:t>
      </w:r>
      <w:proofErr w:type="spellStart"/>
      <w:r>
        <w:t>porté</w:t>
      </w:r>
      <w:proofErr w:type="spellEnd"/>
      <w:r>
        <w:t xml:space="preserve"> sur </w:t>
      </w:r>
      <w:proofErr w:type="spellStart"/>
      <w:r>
        <w:t>l'automatisation</w:t>
      </w:r>
      <w:proofErr w:type="spellEnd"/>
      <w:r>
        <w:t xml:space="preserve"> de </w:t>
      </w:r>
      <w:proofErr w:type="spellStart"/>
      <w:r>
        <w:t>l'inscription</w:t>
      </w:r>
      <w:proofErr w:type="spellEnd"/>
      <w:r>
        <w:t xml:space="preserve"> et du </w:t>
      </w:r>
      <w:proofErr w:type="spellStart"/>
      <w:r>
        <w:t>paiement</w:t>
      </w:r>
      <w:proofErr w:type="spellEnd"/>
      <w:r>
        <w:t xml:space="preserve">. Les parents </w:t>
      </w:r>
      <w:proofErr w:type="spellStart"/>
      <w:r>
        <w:t>peuvent</w:t>
      </w:r>
      <w:proofErr w:type="spellEnd"/>
      <w:r>
        <w:t xml:space="preserve"> </w:t>
      </w:r>
      <w:proofErr w:type="spellStart"/>
      <w:r>
        <w:t>enregistrer</w:t>
      </w:r>
      <w:proofErr w:type="spellEnd"/>
      <w:r>
        <w:t xml:space="preserve"> </w:t>
      </w:r>
      <w:proofErr w:type="spellStart"/>
      <w:r>
        <w:t>leur</w:t>
      </w:r>
      <w:proofErr w:type="spellEnd"/>
      <w:r>
        <w:t xml:space="preserve"> enfant de bout </w:t>
      </w:r>
      <w:proofErr w:type="spellStart"/>
      <w:r>
        <w:t>en</w:t>
      </w:r>
      <w:proofErr w:type="spellEnd"/>
      <w:r>
        <w:t xml:space="preserve"> bout </w:t>
      </w:r>
      <w:proofErr w:type="spellStart"/>
      <w:r>
        <w:t>depuis</w:t>
      </w:r>
      <w:proofErr w:type="spellEnd"/>
      <w:r>
        <w:t xml:space="preserve"> </w:t>
      </w:r>
      <w:proofErr w:type="spellStart"/>
      <w:r>
        <w:t>n'importe</w:t>
      </w:r>
      <w:proofErr w:type="spellEnd"/>
      <w:r>
        <w:t xml:space="preserve"> </w:t>
      </w:r>
      <w:proofErr w:type="spellStart"/>
      <w:r>
        <w:t>quel</w:t>
      </w:r>
      <w:proofErr w:type="spellEnd"/>
      <w:r>
        <w:t xml:space="preserve"> </w:t>
      </w:r>
      <w:proofErr w:type="spellStart"/>
      <w:r>
        <w:t>appareil</w:t>
      </w:r>
      <w:proofErr w:type="spellEnd"/>
      <w:r>
        <w:t xml:space="preserve"> — </w:t>
      </w:r>
      <w:proofErr w:type="spellStart"/>
      <w:r>
        <w:t>en</w:t>
      </w:r>
      <w:proofErr w:type="spellEnd"/>
      <w:r>
        <w:t xml:space="preserve"> </w:t>
      </w:r>
      <w:proofErr w:type="spellStart"/>
      <w:r>
        <w:t>choisissant</w:t>
      </w:r>
      <w:proofErr w:type="spellEnd"/>
      <w:r>
        <w:t xml:space="preserve"> la </w:t>
      </w:r>
      <w:proofErr w:type="spellStart"/>
      <w:r>
        <w:t>spécialité</w:t>
      </w:r>
      <w:proofErr w:type="spellEnd"/>
      <w:r>
        <w:t xml:space="preserve"> et </w:t>
      </w:r>
      <w:proofErr w:type="spellStart"/>
      <w:r>
        <w:t>en</w:t>
      </w:r>
      <w:proofErr w:type="spellEnd"/>
      <w:r>
        <w:t xml:space="preserve"> </w:t>
      </w:r>
      <w:proofErr w:type="spellStart"/>
      <w:r>
        <w:t>réglant</w:t>
      </w:r>
      <w:proofErr w:type="spellEnd"/>
      <w:r>
        <w:t xml:space="preserve"> la </w:t>
      </w:r>
      <w:proofErr w:type="spellStart"/>
      <w:r>
        <w:t>scolarité</w:t>
      </w:r>
      <w:proofErr w:type="spellEnd"/>
      <w:r>
        <w:t xml:space="preserve"> par MTN Mobile Money, Orange Money, PayPal, Visa </w:t>
      </w:r>
      <w:proofErr w:type="spellStart"/>
      <w:r>
        <w:t>ou</w:t>
      </w:r>
      <w:proofErr w:type="spellEnd"/>
      <w:r>
        <w:t xml:space="preserve"> virement </w:t>
      </w:r>
      <w:proofErr w:type="spellStart"/>
      <w:r>
        <w:t>bancaire</w:t>
      </w:r>
      <w:proofErr w:type="spellEnd"/>
      <w:r>
        <w:t xml:space="preserve"> — et </w:t>
      </w:r>
      <w:proofErr w:type="spellStart"/>
      <w:r>
        <w:t>obtenir</w:t>
      </w:r>
      <w:proofErr w:type="spellEnd"/>
      <w:r>
        <w:t xml:space="preserve"> un </w:t>
      </w:r>
      <w:proofErr w:type="spellStart"/>
      <w:r>
        <w:t>reçu</w:t>
      </w:r>
      <w:proofErr w:type="spellEnd"/>
      <w:r>
        <w:t xml:space="preserve"> </w:t>
      </w:r>
      <w:proofErr w:type="spellStart"/>
      <w:r>
        <w:t>imprimable</w:t>
      </w:r>
      <w:proofErr w:type="spellEnd"/>
      <w:r>
        <w:t xml:space="preserve"> </w:t>
      </w:r>
      <w:proofErr w:type="spellStart"/>
      <w:r>
        <w:t>vérifiable</w:t>
      </w:r>
      <w:proofErr w:type="spellEnd"/>
      <w:r>
        <w:t xml:space="preserve"> par QR, sans que </w:t>
      </w:r>
      <w:proofErr w:type="spellStart"/>
      <w:r>
        <w:t>leur</w:t>
      </w:r>
      <w:proofErr w:type="spellEnd"/>
      <w:r>
        <w:t xml:space="preserve"> code PIN, mot de passe </w:t>
      </w:r>
      <w:proofErr w:type="spellStart"/>
      <w:r>
        <w:t>ou</w:t>
      </w:r>
      <w:proofErr w:type="spellEnd"/>
      <w:r>
        <w:t xml:space="preserve"> </w:t>
      </w:r>
      <w:proofErr w:type="spellStart"/>
      <w:r>
        <w:t>numéro</w:t>
      </w:r>
      <w:proofErr w:type="spellEnd"/>
      <w:r>
        <w:t xml:space="preserve"> de carte ne </w:t>
      </w:r>
      <w:proofErr w:type="spellStart"/>
      <w:r>
        <w:t>soit</w:t>
      </w:r>
      <w:proofErr w:type="spellEnd"/>
      <w:r>
        <w:t xml:space="preserve"> jamais </w:t>
      </w:r>
      <w:proofErr w:type="spellStart"/>
      <w:r>
        <w:t>conservé</w:t>
      </w:r>
      <w:proofErr w:type="spellEnd"/>
      <w:r>
        <w:t xml:space="preserve">. La </w:t>
      </w:r>
      <w:proofErr w:type="spellStart"/>
      <w:r>
        <w:t>plateforme</w:t>
      </w:r>
      <w:proofErr w:type="spellEnd"/>
      <w:r>
        <w:t xml:space="preserve"> </w:t>
      </w:r>
      <w:proofErr w:type="spellStart"/>
      <w:r>
        <w:t>prend</w:t>
      </w:r>
      <w:proofErr w:type="spellEnd"/>
      <w:r>
        <w:t xml:space="preserve"> </w:t>
      </w:r>
      <w:proofErr w:type="spellStart"/>
      <w:r>
        <w:t>également</w:t>
      </w:r>
      <w:proofErr w:type="spellEnd"/>
      <w:r>
        <w:t xml:space="preserve"> </w:t>
      </w:r>
      <w:proofErr w:type="spellStart"/>
      <w:r>
        <w:t>en</w:t>
      </w:r>
      <w:proofErr w:type="spellEnd"/>
      <w:r>
        <w:t xml:space="preserve"> charge les trois </w:t>
      </w:r>
      <w:proofErr w:type="spellStart"/>
      <w:r>
        <w:t>spécialités</w:t>
      </w:r>
      <w:proofErr w:type="spellEnd"/>
      <w:r>
        <w:t xml:space="preserve"> du cycle </w:t>
      </w:r>
      <w:proofErr w:type="spellStart"/>
      <w:r>
        <w:t>licence</w:t>
      </w:r>
      <w:proofErr w:type="spellEnd"/>
      <w:r>
        <w:t xml:space="preserve">, </w:t>
      </w:r>
      <w:proofErr w:type="spellStart"/>
      <w:r>
        <w:t>l'emploi</w:t>
      </w:r>
      <w:proofErr w:type="spellEnd"/>
      <w:r>
        <w:t xml:space="preserve"> du temps du </w:t>
      </w:r>
      <w:proofErr w:type="spellStart"/>
      <w:r>
        <w:t>soir</w:t>
      </w:r>
      <w:proofErr w:type="spellEnd"/>
      <w:r>
        <w:t xml:space="preserve"> et du </w:t>
      </w:r>
      <w:proofErr w:type="spellStart"/>
      <w:r>
        <w:t>samedi</w:t>
      </w:r>
      <w:proofErr w:type="spellEnd"/>
      <w:r>
        <w:t xml:space="preserve">, quatre documents </w:t>
      </w:r>
      <w:proofErr w:type="spellStart"/>
      <w:r>
        <w:t>académiques</w:t>
      </w:r>
      <w:proofErr w:type="spellEnd"/>
      <w:r>
        <w:t xml:space="preserve"> </w:t>
      </w:r>
      <w:proofErr w:type="spellStart"/>
      <w:r>
        <w:t>imprimables</w:t>
      </w:r>
      <w:proofErr w:type="spellEnd"/>
      <w:r>
        <w:t xml:space="preserve"> et un tableau de bord de </w:t>
      </w:r>
      <w:proofErr w:type="spellStart"/>
      <w:r>
        <w:t>suivi</w:t>
      </w:r>
      <w:proofErr w:type="spellEnd"/>
      <w:r>
        <w:t xml:space="preserve"> de la </w:t>
      </w:r>
      <w:proofErr w:type="spellStart"/>
      <w:r>
        <w:t>scolarité</w:t>
      </w:r>
      <w:proofErr w:type="spellEnd"/>
      <w:r>
        <w:t>.</w:t>
      </w:r>
    </w:p>
    <w:p w14:paraId="180F24B2" w14:textId="77777777" w:rsidR="004F1403" w:rsidRDefault="00000000">
      <w:pPr>
        <w:spacing w:after="200" w:line="360" w:lineRule="auto"/>
        <w:jc w:val="both"/>
      </w:pPr>
      <w:r>
        <w:t xml:space="preserve">Les tests </w:t>
      </w:r>
      <w:proofErr w:type="spellStart"/>
      <w:r>
        <w:t>fonctionnels</w:t>
      </w:r>
      <w:proofErr w:type="spellEnd"/>
      <w:r>
        <w:t xml:space="preserve">, </w:t>
      </w:r>
      <w:proofErr w:type="spellStart"/>
      <w:r>
        <w:t>d'utilisabilité</w:t>
      </w:r>
      <w:proofErr w:type="spellEnd"/>
      <w:r>
        <w:t xml:space="preserve"> et de performance </w:t>
      </w:r>
      <w:proofErr w:type="spellStart"/>
      <w:r>
        <w:t>confirment</w:t>
      </w:r>
      <w:proofErr w:type="spellEnd"/>
      <w:r>
        <w:t xml:space="preserve"> que les </w:t>
      </w:r>
      <w:proofErr w:type="spellStart"/>
      <w:r>
        <w:t>vingt</w:t>
      </w:r>
      <w:proofErr w:type="spellEnd"/>
      <w:r>
        <w:t xml:space="preserve">-cinq </w:t>
      </w:r>
      <w:proofErr w:type="spellStart"/>
      <w:r>
        <w:t>cas</w:t>
      </w:r>
      <w:proofErr w:type="spellEnd"/>
      <w:r>
        <w:t xml:space="preserve"> de test </w:t>
      </w:r>
      <w:proofErr w:type="spellStart"/>
      <w:r>
        <w:t>définis</w:t>
      </w:r>
      <w:proofErr w:type="spellEnd"/>
      <w:r>
        <w:t xml:space="preserve"> </w:t>
      </w:r>
      <w:proofErr w:type="spellStart"/>
      <w:r>
        <w:t>sont</w:t>
      </w:r>
      <w:proofErr w:type="spellEnd"/>
      <w:r>
        <w:t xml:space="preserve"> </w:t>
      </w:r>
      <w:proofErr w:type="spellStart"/>
      <w:r>
        <w:t>réussis</w:t>
      </w:r>
      <w:proofErr w:type="spellEnd"/>
      <w:r>
        <w:t xml:space="preserve">, avec un score de performance Lighthouse de 92 et un score </w:t>
      </w:r>
      <w:proofErr w:type="spellStart"/>
      <w:r>
        <w:t>d'accessibilité</w:t>
      </w:r>
      <w:proofErr w:type="spellEnd"/>
      <w:r>
        <w:t xml:space="preserve"> de 96. La conclusion </w:t>
      </w:r>
      <w:proofErr w:type="spellStart"/>
      <w:r>
        <w:t>principale</w:t>
      </w:r>
      <w:proofErr w:type="spellEnd"/>
      <w:r>
        <w:t xml:space="preserve"> </w:t>
      </w:r>
      <w:proofErr w:type="spellStart"/>
      <w:r>
        <w:t>est</w:t>
      </w:r>
      <w:proofErr w:type="spellEnd"/>
      <w:r>
        <w:t xml:space="preserve"> </w:t>
      </w:r>
      <w:proofErr w:type="spellStart"/>
      <w:r>
        <w:t>qu'une</w:t>
      </w:r>
      <w:proofErr w:type="spellEnd"/>
      <w:r>
        <w:t xml:space="preserve"> </w:t>
      </w:r>
      <w:proofErr w:type="spellStart"/>
      <w:r>
        <w:t>plateforme</w:t>
      </w:r>
      <w:proofErr w:type="spellEnd"/>
      <w:r>
        <w:t xml:space="preserve"> </w:t>
      </w:r>
      <w:proofErr w:type="spellStart"/>
      <w:r>
        <w:t>respectueuse</w:t>
      </w:r>
      <w:proofErr w:type="spellEnd"/>
      <w:r>
        <w:t xml:space="preserve"> de la vie </w:t>
      </w:r>
      <w:proofErr w:type="spellStart"/>
      <w:r>
        <w:t>privée</w:t>
      </w:r>
      <w:proofErr w:type="spellEnd"/>
      <w:r>
        <w:t xml:space="preserve">, </w:t>
      </w:r>
      <w:proofErr w:type="spellStart"/>
      <w:r>
        <w:t>utilisable</w:t>
      </w:r>
      <w:proofErr w:type="spellEnd"/>
      <w:r>
        <w:t xml:space="preserve"> hors </w:t>
      </w:r>
      <w:proofErr w:type="spellStart"/>
      <w:r>
        <w:t>ligne</w:t>
      </w:r>
      <w:proofErr w:type="spellEnd"/>
      <w:r>
        <w:t xml:space="preserve"> et </w:t>
      </w:r>
      <w:proofErr w:type="spellStart"/>
      <w:r>
        <w:t>adaptée</w:t>
      </w:r>
      <w:proofErr w:type="spellEnd"/>
      <w:r>
        <w:t xml:space="preserve"> au </w:t>
      </w:r>
      <w:proofErr w:type="spellStart"/>
      <w:r>
        <w:t>contexte</w:t>
      </w:r>
      <w:proofErr w:type="spellEnd"/>
      <w:r>
        <w:t xml:space="preserve"> </w:t>
      </w:r>
      <w:proofErr w:type="spellStart"/>
      <w:r>
        <w:t>camerounais</w:t>
      </w:r>
      <w:proofErr w:type="spellEnd"/>
      <w:r>
        <w:t xml:space="preserve"> </w:t>
      </w:r>
      <w:proofErr w:type="spellStart"/>
      <w:r>
        <w:t>est</w:t>
      </w:r>
      <w:proofErr w:type="spellEnd"/>
      <w:r>
        <w:t xml:space="preserve"> à la </w:t>
      </w:r>
      <w:proofErr w:type="spellStart"/>
      <w:r>
        <w:t>fois</w:t>
      </w:r>
      <w:proofErr w:type="spellEnd"/>
      <w:r>
        <w:t xml:space="preserve"> </w:t>
      </w:r>
      <w:proofErr w:type="spellStart"/>
      <w:r>
        <w:t>réalisable</w:t>
      </w:r>
      <w:proofErr w:type="spellEnd"/>
      <w:r>
        <w:t xml:space="preserve"> et </w:t>
      </w:r>
      <w:proofErr w:type="spellStart"/>
      <w:r>
        <w:t>peu</w:t>
      </w:r>
      <w:proofErr w:type="spellEnd"/>
      <w:r>
        <w:t xml:space="preserve"> </w:t>
      </w:r>
      <w:proofErr w:type="spellStart"/>
      <w:r>
        <w:t>coûteuse</w:t>
      </w:r>
      <w:proofErr w:type="spellEnd"/>
      <w:r>
        <w:t xml:space="preserve"> à exploiter, et </w:t>
      </w:r>
      <w:proofErr w:type="spellStart"/>
      <w:r>
        <w:t>qu'elle</w:t>
      </w:r>
      <w:proofErr w:type="spellEnd"/>
      <w:r>
        <w:t xml:space="preserve"> </w:t>
      </w:r>
      <w:proofErr w:type="spellStart"/>
      <w:r>
        <w:t>peut</w:t>
      </w:r>
      <w:proofErr w:type="spellEnd"/>
      <w:r>
        <w:t xml:space="preserve"> </w:t>
      </w:r>
      <w:proofErr w:type="spellStart"/>
      <w:r>
        <w:t>réduire</w:t>
      </w:r>
      <w:proofErr w:type="spellEnd"/>
      <w:r>
        <w:t xml:space="preserve"> le </w:t>
      </w:r>
      <w:proofErr w:type="spellStart"/>
      <w:r>
        <w:t>parcours</w:t>
      </w:r>
      <w:proofErr w:type="spellEnd"/>
      <w:r>
        <w:t xml:space="preserve"> </w:t>
      </w:r>
      <w:proofErr w:type="spellStart"/>
      <w:r>
        <w:t>d'inscription</w:t>
      </w:r>
      <w:proofErr w:type="spellEnd"/>
      <w:r>
        <w:t xml:space="preserve"> </w:t>
      </w:r>
      <w:proofErr w:type="spellStart"/>
      <w:r>
        <w:t>d'une</w:t>
      </w:r>
      <w:proofErr w:type="spellEnd"/>
      <w:r>
        <w:t xml:space="preserve"> demi-</w:t>
      </w:r>
      <w:proofErr w:type="spellStart"/>
      <w:r>
        <w:t>journée</w:t>
      </w:r>
      <w:proofErr w:type="spellEnd"/>
      <w:r>
        <w:t xml:space="preserve"> sur le campus à </w:t>
      </w:r>
      <w:proofErr w:type="spellStart"/>
      <w:r>
        <w:t>une</w:t>
      </w:r>
      <w:proofErr w:type="spellEnd"/>
      <w:r>
        <w:t xml:space="preserve"> quinzaine de minutes </w:t>
      </w:r>
      <w:proofErr w:type="spellStart"/>
      <w:r>
        <w:t>en</w:t>
      </w:r>
      <w:proofErr w:type="spellEnd"/>
      <w:r>
        <w:t xml:space="preserve"> </w:t>
      </w:r>
      <w:proofErr w:type="spellStart"/>
      <w:r>
        <w:t>ligne</w:t>
      </w:r>
      <w:proofErr w:type="spellEnd"/>
      <w:r>
        <w:t>.</w:t>
      </w:r>
    </w:p>
    <w:p w14:paraId="17FF6F1F" w14:textId="77777777" w:rsidR="004F1403" w:rsidRDefault="00000000">
      <w:pPr>
        <w:spacing w:before="120"/>
        <w:jc w:val="both"/>
      </w:pPr>
      <w:r>
        <w:rPr>
          <w:b/>
          <w:bCs/>
        </w:rPr>
        <w:t>Mots-</w:t>
      </w:r>
      <w:proofErr w:type="spellStart"/>
      <w:proofErr w:type="gramStart"/>
      <w:r>
        <w:rPr>
          <w:b/>
          <w:bCs/>
        </w:rPr>
        <w:t>clés</w:t>
      </w:r>
      <w:proofErr w:type="spellEnd"/>
      <w:r>
        <w:rPr>
          <w:b/>
          <w:bCs/>
        </w:rPr>
        <w:t xml:space="preserve"> :</w:t>
      </w:r>
      <w:proofErr w:type="gramEnd"/>
      <w:r>
        <w:rPr>
          <w:b/>
          <w:bCs/>
        </w:rPr>
        <w:t xml:space="preserve"> </w:t>
      </w:r>
      <w:r>
        <w:t xml:space="preserve">gestion </w:t>
      </w:r>
      <w:proofErr w:type="spellStart"/>
      <w:r>
        <w:t>académique</w:t>
      </w:r>
      <w:proofErr w:type="spellEnd"/>
      <w:r>
        <w:t xml:space="preserve">; </w:t>
      </w:r>
      <w:proofErr w:type="spellStart"/>
      <w:r>
        <w:t>contrôle</w:t>
      </w:r>
      <w:proofErr w:type="spellEnd"/>
      <w:r>
        <w:t xml:space="preserve"> </w:t>
      </w:r>
      <w:proofErr w:type="spellStart"/>
      <w:r>
        <w:t>d'accès</w:t>
      </w:r>
      <w:proofErr w:type="spellEnd"/>
      <w:r>
        <w:t xml:space="preserve"> par </w:t>
      </w:r>
      <w:proofErr w:type="spellStart"/>
      <w:r>
        <w:t>rôles</w:t>
      </w:r>
      <w:proofErr w:type="spellEnd"/>
      <w:r>
        <w:t xml:space="preserve">; React; Firebase; </w:t>
      </w:r>
      <w:proofErr w:type="spellStart"/>
      <w:r>
        <w:t>paiement</w:t>
      </w:r>
      <w:proofErr w:type="spellEnd"/>
      <w:r>
        <w:t xml:space="preserve"> mobile; application web progressive; IUGET; </w:t>
      </w:r>
      <w:proofErr w:type="spellStart"/>
      <w:r>
        <w:t>enseignement</w:t>
      </w:r>
      <w:proofErr w:type="spellEnd"/>
      <w:r>
        <w:t xml:space="preserve"> </w:t>
      </w:r>
      <w:proofErr w:type="spellStart"/>
      <w:r>
        <w:t>supérieur</w:t>
      </w:r>
      <w:proofErr w:type="spellEnd"/>
      <w:r>
        <w:t xml:space="preserve"> </w:t>
      </w:r>
      <w:proofErr w:type="spellStart"/>
      <w:r>
        <w:t>camerounais</w:t>
      </w:r>
      <w:proofErr w:type="spellEnd"/>
      <w:r>
        <w:t>.</w:t>
      </w:r>
    </w:p>
    <w:p w14:paraId="3D56C36A" w14:textId="77777777" w:rsidR="004F1403" w:rsidRDefault="00000000">
      <w:r>
        <w:br w:type="page"/>
      </w:r>
    </w:p>
    <w:p w14:paraId="44939A77" w14:textId="77777777" w:rsidR="004F1403" w:rsidRDefault="00000000">
      <w:pPr>
        <w:spacing w:before="240" w:after="360"/>
        <w:jc w:val="center"/>
      </w:pPr>
      <w:r>
        <w:rPr>
          <w:b/>
          <w:bCs/>
          <w:sz w:val="32"/>
          <w:szCs w:val="32"/>
        </w:rPr>
        <w:lastRenderedPageBreak/>
        <w:t>ABBREVIATIONS AND ACRONYMS</w:t>
      </w:r>
    </w:p>
    <w:p w14:paraId="6D99A2B7" w14:textId="77777777" w:rsidR="004F1403" w:rsidRDefault="00000000">
      <w:pPr>
        <w:tabs>
          <w:tab w:val="left" w:pos="480"/>
          <w:tab w:val="left" w:pos="2200"/>
        </w:tabs>
        <w:spacing w:after="60" w:line="360" w:lineRule="auto"/>
        <w:ind w:left="2200" w:hanging="2200"/>
      </w:pPr>
      <w:r>
        <w:t>1.</w:t>
      </w:r>
      <w:r>
        <w:tab/>
      </w:r>
      <w:r>
        <w:rPr>
          <w:b/>
          <w:bCs/>
        </w:rPr>
        <w:t>IUGET</w:t>
      </w:r>
      <w:r>
        <w:tab/>
      </w:r>
      <w:proofErr w:type="spellStart"/>
      <w:r>
        <w:t>Institut</w:t>
      </w:r>
      <w:proofErr w:type="spellEnd"/>
      <w:r>
        <w:t xml:space="preserve"> </w:t>
      </w:r>
      <w:proofErr w:type="spellStart"/>
      <w:r>
        <w:t>Universitaire</w:t>
      </w:r>
      <w:proofErr w:type="spellEnd"/>
      <w:r>
        <w:t xml:space="preserve"> du Golfe de </w:t>
      </w:r>
      <w:proofErr w:type="spellStart"/>
      <w:r>
        <w:t>Guinée</w:t>
      </w:r>
      <w:proofErr w:type="spellEnd"/>
    </w:p>
    <w:p w14:paraId="3A043E5E" w14:textId="77777777" w:rsidR="004F1403" w:rsidRDefault="00000000">
      <w:pPr>
        <w:tabs>
          <w:tab w:val="left" w:pos="480"/>
          <w:tab w:val="left" w:pos="2200"/>
        </w:tabs>
        <w:spacing w:after="60" w:line="360" w:lineRule="auto"/>
        <w:ind w:left="2200" w:hanging="2200"/>
      </w:pPr>
      <w:r>
        <w:t>2.</w:t>
      </w:r>
      <w:r>
        <w:tab/>
      </w:r>
      <w:r>
        <w:rPr>
          <w:b/>
          <w:bCs/>
        </w:rPr>
        <w:t>SIARM</w:t>
      </w:r>
      <w:r>
        <w:tab/>
        <w:t>Smart Institution Academic Resource Management</w:t>
      </w:r>
    </w:p>
    <w:p w14:paraId="4FD9679A" w14:textId="77777777" w:rsidR="004F1403" w:rsidRDefault="00000000">
      <w:pPr>
        <w:tabs>
          <w:tab w:val="left" w:pos="480"/>
          <w:tab w:val="left" w:pos="2200"/>
        </w:tabs>
        <w:spacing w:after="60" w:line="360" w:lineRule="auto"/>
        <w:ind w:left="2200" w:hanging="2200"/>
      </w:pPr>
      <w:r>
        <w:t>3.</w:t>
      </w:r>
      <w:r>
        <w:tab/>
      </w:r>
      <w:r>
        <w:rPr>
          <w:b/>
          <w:bCs/>
        </w:rPr>
        <w:t>MINESUP</w:t>
      </w:r>
      <w:r>
        <w:tab/>
      </w:r>
      <w:proofErr w:type="spellStart"/>
      <w:r>
        <w:t>Ministère</w:t>
      </w:r>
      <w:proofErr w:type="spellEnd"/>
      <w:r>
        <w:t xml:space="preserve"> de </w:t>
      </w:r>
      <w:proofErr w:type="spellStart"/>
      <w:r>
        <w:t>l'Enseignement</w:t>
      </w:r>
      <w:proofErr w:type="spellEnd"/>
      <w:r>
        <w:t xml:space="preserve"> </w:t>
      </w:r>
      <w:proofErr w:type="spellStart"/>
      <w:r>
        <w:t>Supérieur</w:t>
      </w:r>
      <w:proofErr w:type="spellEnd"/>
      <w:r>
        <w:t xml:space="preserve"> du Cameroun</w:t>
      </w:r>
    </w:p>
    <w:p w14:paraId="62685569" w14:textId="77777777" w:rsidR="004F1403" w:rsidRDefault="00000000">
      <w:pPr>
        <w:tabs>
          <w:tab w:val="left" w:pos="480"/>
          <w:tab w:val="left" w:pos="2200"/>
        </w:tabs>
        <w:spacing w:after="60" w:line="360" w:lineRule="auto"/>
        <w:ind w:left="2200" w:hanging="2200"/>
      </w:pPr>
      <w:r>
        <w:t>4.</w:t>
      </w:r>
      <w:r>
        <w:tab/>
      </w:r>
      <w:r>
        <w:rPr>
          <w:b/>
          <w:bCs/>
        </w:rPr>
        <w:t>SWE</w:t>
      </w:r>
      <w:r>
        <w:tab/>
        <w:t>Software Engineering (specialty)</w:t>
      </w:r>
    </w:p>
    <w:p w14:paraId="57A18E83" w14:textId="77777777" w:rsidR="004F1403" w:rsidRDefault="00000000">
      <w:pPr>
        <w:tabs>
          <w:tab w:val="left" w:pos="480"/>
          <w:tab w:val="left" w:pos="2200"/>
        </w:tabs>
        <w:spacing w:after="60" w:line="360" w:lineRule="auto"/>
        <w:ind w:left="2200" w:hanging="2200"/>
      </w:pPr>
      <w:r>
        <w:t>5.</w:t>
      </w:r>
      <w:r>
        <w:tab/>
      </w:r>
      <w:r>
        <w:rPr>
          <w:b/>
          <w:bCs/>
        </w:rPr>
        <w:t>CNSM</w:t>
      </w:r>
      <w:r>
        <w:tab/>
        <w:t>Computer Networks and Multimedia Systems (specialty)</w:t>
      </w:r>
    </w:p>
    <w:p w14:paraId="6BE50A9C" w14:textId="77777777" w:rsidR="004F1403" w:rsidRDefault="00000000">
      <w:pPr>
        <w:tabs>
          <w:tab w:val="left" w:pos="480"/>
          <w:tab w:val="left" w:pos="2200"/>
        </w:tabs>
        <w:spacing w:after="60" w:line="360" w:lineRule="auto"/>
        <w:ind w:left="2200" w:hanging="2200"/>
      </w:pPr>
      <w:r>
        <w:t>6.</w:t>
      </w:r>
      <w:r>
        <w:tab/>
      </w:r>
      <w:r>
        <w:rPr>
          <w:b/>
          <w:bCs/>
        </w:rPr>
        <w:t>BST</w:t>
      </w:r>
      <w:r>
        <w:tab/>
        <w:t>Business Strategy and Technology (specialty)</w:t>
      </w:r>
    </w:p>
    <w:p w14:paraId="4CD4E667" w14:textId="77777777" w:rsidR="004F1403" w:rsidRDefault="00000000">
      <w:pPr>
        <w:tabs>
          <w:tab w:val="left" w:pos="480"/>
          <w:tab w:val="left" w:pos="2200"/>
        </w:tabs>
        <w:spacing w:after="60" w:line="360" w:lineRule="auto"/>
        <w:ind w:left="2200" w:hanging="2200"/>
      </w:pPr>
      <w:r>
        <w:t>7.</w:t>
      </w:r>
      <w:r>
        <w:tab/>
      </w:r>
      <w:r>
        <w:rPr>
          <w:b/>
          <w:bCs/>
        </w:rPr>
        <w:t>SIS</w:t>
      </w:r>
      <w:r>
        <w:tab/>
        <w:t>Student Information System</w:t>
      </w:r>
    </w:p>
    <w:p w14:paraId="1E97CE45" w14:textId="77777777" w:rsidR="004F1403" w:rsidRDefault="00000000">
      <w:pPr>
        <w:tabs>
          <w:tab w:val="left" w:pos="480"/>
          <w:tab w:val="left" w:pos="2200"/>
        </w:tabs>
        <w:spacing w:after="60" w:line="360" w:lineRule="auto"/>
        <w:ind w:left="2200" w:hanging="2200"/>
      </w:pPr>
      <w:r>
        <w:t>8.</w:t>
      </w:r>
      <w:r>
        <w:tab/>
      </w:r>
      <w:r>
        <w:rPr>
          <w:b/>
          <w:bCs/>
        </w:rPr>
        <w:t>LMS</w:t>
      </w:r>
      <w:r>
        <w:tab/>
        <w:t>Learning Management System</w:t>
      </w:r>
    </w:p>
    <w:p w14:paraId="40D0E02B" w14:textId="77777777" w:rsidR="004F1403" w:rsidRDefault="00000000">
      <w:pPr>
        <w:tabs>
          <w:tab w:val="left" w:pos="480"/>
          <w:tab w:val="left" w:pos="2200"/>
        </w:tabs>
        <w:spacing w:after="60" w:line="360" w:lineRule="auto"/>
        <w:ind w:left="2200" w:hanging="2200"/>
      </w:pPr>
      <w:r>
        <w:t>9.</w:t>
      </w:r>
      <w:r>
        <w:tab/>
      </w:r>
      <w:r>
        <w:rPr>
          <w:b/>
          <w:bCs/>
        </w:rPr>
        <w:t>ERP</w:t>
      </w:r>
      <w:r>
        <w:tab/>
        <w:t>Enterprise Resource Planning</w:t>
      </w:r>
    </w:p>
    <w:p w14:paraId="2834A6D1" w14:textId="77777777" w:rsidR="004F1403" w:rsidRDefault="00000000">
      <w:pPr>
        <w:tabs>
          <w:tab w:val="left" w:pos="480"/>
          <w:tab w:val="left" w:pos="2200"/>
        </w:tabs>
        <w:spacing w:after="60" w:line="360" w:lineRule="auto"/>
        <w:ind w:left="2200" w:hanging="2200"/>
      </w:pPr>
      <w:r>
        <w:t>10.</w:t>
      </w:r>
      <w:r>
        <w:tab/>
      </w:r>
      <w:r>
        <w:rPr>
          <w:b/>
          <w:bCs/>
        </w:rPr>
        <w:t>RBAC</w:t>
      </w:r>
      <w:r>
        <w:tab/>
        <w:t>Role-Based Access Control</w:t>
      </w:r>
    </w:p>
    <w:p w14:paraId="06F06790" w14:textId="77777777" w:rsidR="004F1403" w:rsidRDefault="00000000">
      <w:pPr>
        <w:tabs>
          <w:tab w:val="left" w:pos="480"/>
          <w:tab w:val="left" w:pos="2200"/>
        </w:tabs>
        <w:spacing w:after="60" w:line="360" w:lineRule="auto"/>
        <w:ind w:left="2200" w:hanging="2200"/>
      </w:pPr>
      <w:r>
        <w:t>11.</w:t>
      </w:r>
      <w:r>
        <w:tab/>
      </w:r>
      <w:r>
        <w:rPr>
          <w:b/>
          <w:bCs/>
        </w:rPr>
        <w:t>SPA</w:t>
      </w:r>
      <w:r>
        <w:tab/>
        <w:t>Single-Page Application</w:t>
      </w:r>
    </w:p>
    <w:p w14:paraId="4FC1A54D" w14:textId="77777777" w:rsidR="004F1403" w:rsidRDefault="00000000">
      <w:pPr>
        <w:tabs>
          <w:tab w:val="left" w:pos="480"/>
          <w:tab w:val="left" w:pos="2200"/>
        </w:tabs>
        <w:spacing w:after="60" w:line="360" w:lineRule="auto"/>
        <w:ind w:left="2200" w:hanging="2200"/>
      </w:pPr>
      <w:r>
        <w:t>12.</w:t>
      </w:r>
      <w:r>
        <w:tab/>
      </w:r>
      <w:r>
        <w:rPr>
          <w:b/>
          <w:bCs/>
        </w:rPr>
        <w:t>PWA</w:t>
      </w:r>
      <w:r>
        <w:tab/>
        <w:t>Progressive Web Application</w:t>
      </w:r>
    </w:p>
    <w:p w14:paraId="52EF5855" w14:textId="77777777" w:rsidR="004F1403" w:rsidRDefault="00000000">
      <w:pPr>
        <w:tabs>
          <w:tab w:val="left" w:pos="480"/>
          <w:tab w:val="left" w:pos="2200"/>
        </w:tabs>
        <w:spacing w:after="60" w:line="360" w:lineRule="auto"/>
        <w:ind w:left="2200" w:hanging="2200"/>
      </w:pPr>
      <w:r>
        <w:t>13.</w:t>
      </w:r>
      <w:r>
        <w:tab/>
      </w:r>
      <w:r>
        <w:rPr>
          <w:b/>
          <w:bCs/>
        </w:rPr>
        <w:t>UI / UX</w:t>
      </w:r>
      <w:r>
        <w:tab/>
        <w:t>User Interface / User Experience</w:t>
      </w:r>
    </w:p>
    <w:p w14:paraId="431C9B28" w14:textId="77777777" w:rsidR="004F1403" w:rsidRDefault="00000000">
      <w:pPr>
        <w:tabs>
          <w:tab w:val="left" w:pos="480"/>
          <w:tab w:val="left" w:pos="2200"/>
        </w:tabs>
        <w:spacing w:after="60" w:line="360" w:lineRule="auto"/>
        <w:ind w:left="2200" w:hanging="2200"/>
      </w:pPr>
      <w:r>
        <w:t>14.</w:t>
      </w:r>
      <w:r>
        <w:tab/>
      </w:r>
      <w:r>
        <w:rPr>
          <w:b/>
          <w:bCs/>
        </w:rPr>
        <w:t>ERD</w:t>
      </w:r>
      <w:r>
        <w:tab/>
        <w:t>Entity-Relationship Diagram</w:t>
      </w:r>
    </w:p>
    <w:p w14:paraId="3B79250C" w14:textId="77777777" w:rsidR="004F1403" w:rsidRDefault="00000000">
      <w:pPr>
        <w:tabs>
          <w:tab w:val="left" w:pos="480"/>
          <w:tab w:val="left" w:pos="2200"/>
        </w:tabs>
        <w:spacing w:after="60" w:line="360" w:lineRule="auto"/>
        <w:ind w:left="2200" w:hanging="2200"/>
      </w:pPr>
      <w:r>
        <w:t>15.</w:t>
      </w:r>
      <w:r>
        <w:tab/>
      </w:r>
      <w:r>
        <w:rPr>
          <w:b/>
          <w:bCs/>
        </w:rPr>
        <w:t>UML</w:t>
      </w:r>
      <w:r>
        <w:tab/>
        <w:t>Unified Modeling Language</w:t>
      </w:r>
    </w:p>
    <w:p w14:paraId="318F1D32" w14:textId="77777777" w:rsidR="004F1403" w:rsidRDefault="00000000">
      <w:pPr>
        <w:tabs>
          <w:tab w:val="left" w:pos="480"/>
          <w:tab w:val="left" w:pos="2200"/>
        </w:tabs>
        <w:spacing w:after="60" w:line="360" w:lineRule="auto"/>
        <w:ind w:left="2200" w:hanging="2200"/>
      </w:pPr>
      <w:r>
        <w:t>16.</w:t>
      </w:r>
      <w:r>
        <w:tab/>
      </w:r>
      <w:r>
        <w:rPr>
          <w:b/>
          <w:bCs/>
        </w:rPr>
        <w:t>CRUD</w:t>
      </w:r>
      <w:r>
        <w:tab/>
        <w:t>Create, Read, Update, Delete</w:t>
      </w:r>
    </w:p>
    <w:p w14:paraId="5A5FC6DA" w14:textId="77777777" w:rsidR="004F1403" w:rsidRDefault="00000000">
      <w:pPr>
        <w:tabs>
          <w:tab w:val="left" w:pos="480"/>
          <w:tab w:val="left" w:pos="2200"/>
        </w:tabs>
        <w:spacing w:after="60" w:line="360" w:lineRule="auto"/>
        <w:ind w:left="2200" w:hanging="2200"/>
      </w:pPr>
      <w:r>
        <w:t>17.</w:t>
      </w:r>
      <w:r>
        <w:tab/>
      </w:r>
      <w:proofErr w:type="spellStart"/>
      <w:r>
        <w:rPr>
          <w:b/>
          <w:bCs/>
        </w:rPr>
        <w:t>MoMo</w:t>
      </w:r>
      <w:proofErr w:type="spellEnd"/>
      <w:r>
        <w:tab/>
        <w:t>MTN Mobile Money</w:t>
      </w:r>
    </w:p>
    <w:p w14:paraId="275C822C" w14:textId="77777777" w:rsidR="004F1403" w:rsidRDefault="00000000">
      <w:pPr>
        <w:tabs>
          <w:tab w:val="left" w:pos="480"/>
          <w:tab w:val="left" w:pos="2200"/>
        </w:tabs>
        <w:spacing w:after="60" w:line="360" w:lineRule="auto"/>
        <w:ind w:left="2200" w:hanging="2200"/>
      </w:pPr>
      <w:r>
        <w:t>18.</w:t>
      </w:r>
      <w:r>
        <w:tab/>
      </w:r>
      <w:r>
        <w:rPr>
          <w:b/>
          <w:bCs/>
        </w:rPr>
        <w:t>OM</w:t>
      </w:r>
      <w:r>
        <w:tab/>
        <w:t>Orange Money</w:t>
      </w:r>
    </w:p>
    <w:p w14:paraId="22FA97D2" w14:textId="77777777" w:rsidR="004F1403" w:rsidRDefault="00000000">
      <w:pPr>
        <w:tabs>
          <w:tab w:val="left" w:pos="480"/>
          <w:tab w:val="left" w:pos="2200"/>
        </w:tabs>
        <w:spacing w:after="60" w:line="360" w:lineRule="auto"/>
        <w:ind w:left="2200" w:hanging="2200"/>
      </w:pPr>
      <w:r>
        <w:t>19.</w:t>
      </w:r>
      <w:r>
        <w:tab/>
      </w:r>
      <w:r>
        <w:rPr>
          <w:b/>
          <w:bCs/>
        </w:rPr>
        <w:t>USSD</w:t>
      </w:r>
      <w:r>
        <w:tab/>
        <w:t>Unstructured Supplementary Service Data</w:t>
      </w:r>
    </w:p>
    <w:p w14:paraId="029F11DC" w14:textId="77777777" w:rsidR="004F1403" w:rsidRDefault="00000000">
      <w:pPr>
        <w:tabs>
          <w:tab w:val="left" w:pos="480"/>
          <w:tab w:val="left" w:pos="2200"/>
        </w:tabs>
        <w:spacing w:after="60" w:line="360" w:lineRule="auto"/>
        <w:ind w:left="2200" w:hanging="2200"/>
      </w:pPr>
      <w:r>
        <w:t>20.</w:t>
      </w:r>
      <w:r>
        <w:tab/>
      </w:r>
      <w:r>
        <w:rPr>
          <w:b/>
          <w:bCs/>
        </w:rPr>
        <w:t>3-DS</w:t>
      </w:r>
      <w:r>
        <w:tab/>
        <w:t>Three-Domain Secure (Visa / Mastercard authentication)</w:t>
      </w:r>
    </w:p>
    <w:p w14:paraId="2B7CCBBC" w14:textId="77777777" w:rsidR="004F1403" w:rsidRDefault="00000000">
      <w:pPr>
        <w:tabs>
          <w:tab w:val="left" w:pos="480"/>
          <w:tab w:val="left" w:pos="2200"/>
        </w:tabs>
        <w:spacing w:after="60" w:line="360" w:lineRule="auto"/>
        <w:ind w:left="2200" w:hanging="2200"/>
      </w:pPr>
      <w:r>
        <w:t>21.</w:t>
      </w:r>
      <w:r>
        <w:tab/>
      </w:r>
      <w:r>
        <w:rPr>
          <w:b/>
          <w:bCs/>
        </w:rPr>
        <w:t>FCFA</w:t>
      </w:r>
      <w:r>
        <w:tab/>
        <w:t xml:space="preserve">Franc de la </w:t>
      </w:r>
      <w:proofErr w:type="spellStart"/>
      <w:r>
        <w:t>Coopération</w:t>
      </w:r>
      <w:proofErr w:type="spellEnd"/>
      <w:r>
        <w:t xml:space="preserve"> Financière </w:t>
      </w:r>
      <w:proofErr w:type="spellStart"/>
      <w:r>
        <w:t>en</w:t>
      </w:r>
      <w:proofErr w:type="spellEnd"/>
      <w:r>
        <w:t xml:space="preserve"> Afrique Centrale</w:t>
      </w:r>
    </w:p>
    <w:p w14:paraId="6DA0C895" w14:textId="77777777" w:rsidR="004F1403" w:rsidRDefault="00000000">
      <w:pPr>
        <w:tabs>
          <w:tab w:val="left" w:pos="480"/>
          <w:tab w:val="left" w:pos="2200"/>
        </w:tabs>
        <w:spacing w:after="60" w:line="360" w:lineRule="auto"/>
        <w:ind w:left="2200" w:hanging="2200"/>
      </w:pPr>
      <w:r>
        <w:t>22.</w:t>
      </w:r>
      <w:r>
        <w:tab/>
      </w:r>
      <w:r>
        <w:rPr>
          <w:b/>
          <w:bCs/>
        </w:rPr>
        <w:t>CA</w:t>
      </w:r>
      <w:r>
        <w:tab/>
        <w:t>Continuous Assessment</w:t>
      </w:r>
    </w:p>
    <w:p w14:paraId="4C3BF271" w14:textId="77777777" w:rsidR="004F1403" w:rsidRDefault="00000000">
      <w:pPr>
        <w:tabs>
          <w:tab w:val="left" w:pos="480"/>
          <w:tab w:val="left" w:pos="2200"/>
        </w:tabs>
        <w:spacing w:after="60" w:line="360" w:lineRule="auto"/>
        <w:ind w:left="2200" w:hanging="2200"/>
      </w:pPr>
      <w:r>
        <w:t>23.</w:t>
      </w:r>
      <w:r>
        <w:tab/>
      </w:r>
      <w:r>
        <w:rPr>
          <w:b/>
          <w:bCs/>
        </w:rPr>
        <w:t>GPA / CGPA</w:t>
      </w:r>
      <w:r>
        <w:tab/>
        <w:t>Grade Point Average / Cumulative Grade Point Average</w:t>
      </w:r>
    </w:p>
    <w:p w14:paraId="32D0ABB3" w14:textId="77777777" w:rsidR="004F1403" w:rsidRDefault="00000000">
      <w:pPr>
        <w:tabs>
          <w:tab w:val="left" w:pos="480"/>
          <w:tab w:val="left" w:pos="2200"/>
        </w:tabs>
        <w:spacing w:after="60" w:line="360" w:lineRule="auto"/>
        <w:ind w:left="2200" w:hanging="2200"/>
      </w:pPr>
      <w:r>
        <w:t>24.</w:t>
      </w:r>
      <w:r>
        <w:tab/>
      </w:r>
      <w:r>
        <w:rPr>
          <w:b/>
          <w:bCs/>
        </w:rPr>
        <w:t>QR</w:t>
      </w:r>
      <w:r>
        <w:tab/>
        <w:t>Quick Response (code)</w:t>
      </w:r>
    </w:p>
    <w:p w14:paraId="0A57B2EB" w14:textId="77777777" w:rsidR="004F1403" w:rsidRDefault="00000000">
      <w:pPr>
        <w:tabs>
          <w:tab w:val="left" w:pos="480"/>
          <w:tab w:val="left" w:pos="2200"/>
        </w:tabs>
        <w:spacing w:after="60" w:line="360" w:lineRule="auto"/>
        <w:ind w:left="2200" w:hanging="2200"/>
      </w:pPr>
      <w:r>
        <w:t>25.</w:t>
      </w:r>
      <w:r>
        <w:tab/>
      </w:r>
      <w:r>
        <w:rPr>
          <w:b/>
          <w:bCs/>
        </w:rPr>
        <w:t>WCAG</w:t>
      </w:r>
      <w:r>
        <w:tab/>
        <w:t>Web Content Accessibility Guidelines</w:t>
      </w:r>
    </w:p>
    <w:p w14:paraId="6177A062" w14:textId="77777777" w:rsidR="004F1403" w:rsidRDefault="00000000">
      <w:pPr>
        <w:tabs>
          <w:tab w:val="left" w:pos="480"/>
          <w:tab w:val="left" w:pos="2200"/>
        </w:tabs>
        <w:spacing w:after="60" w:line="360" w:lineRule="auto"/>
        <w:ind w:left="2200" w:hanging="2200"/>
      </w:pPr>
      <w:r>
        <w:t>26.</w:t>
      </w:r>
      <w:r>
        <w:tab/>
      </w:r>
      <w:r>
        <w:rPr>
          <w:b/>
          <w:bCs/>
        </w:rPr>
        <w:t>CDN</w:t>
      </w:r>
      <w:r>
        <w:tab/>
        <w:t>Content Delivery Network</w:t>
      </w:r>
    </w:p>
    <w:p w14:paraId="4550C696" w14:textId="77777777" w:rsidR="004F1403" w:rsidRDefault="00000000">
      <w:pPr>
        <w:tabs>
          <w:tab w:val="left" w:pos="480"/>
          <w:tab w:val="left" w:pos="2200"/>
        </w:tabs>
        <w:spacing w:after="60" w:line="360" w:lineRule="auto"/>
        <w:ind w:left="2200" w:hanging="2200"/>
      </w:pPr>
      <w:r>
        <w:t>27.</w:t>
      </w:r>
      <w:r>
        <w:tab/>
      </w:r>
      <w:r>
        <w:rPr>
          <w:b/>
          <w:bCs/>
        </w:rPr>
        <w:t>SP</w:t>
      </w:r>
      <w:r>
        <w:tab/>
        <w:t>Story Point (Agile estimation unit)</w:t>
      </w:r>
    </w:p>
    <w:p w14:paraId="46DF536A" w14:textId="77777777" w:rsidR="004F1403" w:rsidRDefault="00000000">
      <w:pPr>
        <w:tabs>
          <w:tab w:val="left" w:pos="480"/>
          <w:tab w:val="left" w:pos="2200"/>
        </w:tabs>
        <w:spacing w:after="60" w:line="360" w:lineRule="auto"/>
        <w:ind w:left="2200" w:hanging="2200"/>
      </w:pPr>
      <w:r>
        <w:t>28.</w:t>
      </w:r>
      <w:r>
        <w:tab/>
      </w:r>
      <w:r>
        <w:rPr>
          <w:b/>
          <w:bCs/>
        </w:rPr>
        <w:t>WIP</w:t>
      </w:r>
      <w:r>
        <w:tab/>
        <w:t xml:space="preserve">Work </w:t>
      </w:r>
      <w:proofErr w:type="gramStart"/>
      <w:r>
        <w:t>In</w:t>
      </w:r>
      <w:proofErr w:type="gramEnd"/>
      <w:r>
        <w:t xml:space="preserve"> Progress</w:t>
      </w:r>
    </w:p>
    <w:p w14:paraId="008FEB12" w14:textId="77777777" w:rsidR="004F1403" w:rsidRDefault="00000000">
      <w:r>
        <w:br w:type="page"/>
      </w:r>
    </w:p>
    <w:p w14:paraId="2C39B1AF" w14:textId="77777777" w:rsidR="004F1403" w:rsidRDefault="00000000">
      <w:pPr>
        <w:spacing w:before="240" w:after="360"/>
        <w:jc w:val="center"/>
      </w:pPr>
      <w:r>
        <w:rPr>
          <w:b/>
          <w:bCs/>
          <w:sz w:val="32"/>
          <w:szCs w:val="32"/>
        </w:rPr>
        <w:lastRenderedPageBreak/>
        <w:t>TABLE OF CONTENTS</w:t>
      </w:r>
    </w:p>
    <w:sdt>
      <w:sdtPr>
        <w:alias w:val="Table of Contents"/>
        <w:id w:val="1630976356"/>
      </w:sdtPr>
      <w:sdtContent>
        <w:p>
          <w:pPr>
            <w:pStyle w:val="TOC1"/>
            <w:tabs>
              <w:tab w:val="right" w:leader="dot" w:pos="9345"/>
            </w:tabs>
            <w:rPr>
              <w:noProof/>
            </w:rPr>
          </w:pPr>
          <w:r>
            <w:fldChar w:fldCharType="begin"/>
          </w:r>
          <w:r>
            <w:instrText xml:space="preserve"> TOC \o "1-3" \h \z \u </w:instrText>
          </w:r>
          <w:r>
            <w:fldChar w:fldCharType="separate"/>
          </w:r>
          <w:r>
            <w:rPr>
              <w:noProof/>
            </w:rPr>
            <w:t xml:space="preserve">CHAPTER ONE: GENERAL INTRODUCTION</w:t>
          </w:r>
          <w:r>
            <w:rPr>
              <w:noProof/>
              <w:webHidden/>
            </w:rPr>
            <w:tab/>
          </w:r>
          <w:r>
            <w:rPr>
              <w:noProof/>
              <w:webHidden/>
            </w:rPr>
            <w:t>9</w:t>
          </w:r>
        </w:p>
        <w:p>
          <w:pPr>
            <w:pStyle w:val="TOC2"/>
            <w:tabs>
              <w:tab w:val="right" w:leader="dot" w:pos="9345"/>
            </w:tabs>
            <w:rPr>
              <w:noProof/>
            </w:rPr>
          </w:pPr>
          <w:r>
            <w:rPr>
              <w:noProof/>
            </w:rPr>
            <w:t xml:space="preserve">1.1 Background to the Study</w:t>
          </w:r>
          <w:r>
            <w:rPr>
              <w:noProof/>
              <w:webHidden/>
            </w:rPr>
            <w:tab/>
          </w:r>
          <w:r>
            <w:rPr>
              <w:noProof/>
              <w:webHidden/>
            </w:rPr>
            <w:t>9</w:t>
          </w:r>
        </w:p>
        <w:p>
          <w:pPr>
            <w:pStyle w:val="TOC3"/>
            <w:tabs>
              <w:tab w:val="right" w:leader="dot" w:pos="9345"/>
            </w:tabs>
            <w:rPr>
              <w:noProof/>
            </w:rPr>
          </w:pPr>
          <w:r>
            <w:rPr>
              <w:noProof/>
            </w:rPr>
            <w:t xml:space="preserve">1.1.1 Historical background</w:t>
          </w:r>
          <w:r>
            <w:rPr>
              <w:noProof/>
              <w:webHidden/>
            </w:rPr>
            <w:tab/>
          </w:r>
          <w:r>
            <w:rPr>
              <w:noProof/>
              <w:webHidden/>
            </w:rPr>
            <w:t>10</w:t>
          </w:r>
        </w:p>
        <w:p>
          <w:pPr>
            <w:pStyle w:val="TOC3"/>
            <w:tabs>
              <w:tab w:val="right" w:leader="dot" w:pos="9345"/>
            </w:tabs>
            <w:rPr>
              <w:noProof/>
            </w:rPr>
          </w:pPr>
          <w:r>
            <w:rPr>
              <w:noProof/>
            </w:rPr>
            <w:t xml:space="preserve">1.1.2 Theoretical background</w:t>
          </w:r>
          <w:r>
            <w:rPr>
              <w:noProof/>
              <w:webHidden/>
            </w:rPr>
            <w:tab/>
          </w:r>
          <w:r>
            <w:rPr>
              <w:noProof/>
              <w:webHidden/>
            </w:rPr>
            <w:t>10</w:t>
          </w:r>
        </w:p>
        <w:p>
          <w:pPr>
            <w:pStyle w:val="TOC3"/>
            <w:tabs>
              <w:tab w:val="right" w:leader="dot" w:pos="9345"/>
            </w:tabs>
            <w:rPr>
              <w:noProof/>
            </w:rPr>
          </w:pPr>
          <w:r>
            <w:rPr>
              <w:noProof/>
            </w:rPr>
            <w:t xml:space="preserve">1.1.3 Conceptual background</w:t>
          </w:r>
          <w:r>
            <w:rPr>
              <w:noProof/>
              <w:webHidden/>
            </w:rPr>
            <w:tab/>
          </w:r>
          <w:r>
            <w:rPr>
              <w:noProof/>
              <w:webHidden/>
            </w:rPr>
            <w:t>10</w:t>
          </w:r>
        </w:p>
        <w:p>
          <w:pPr>
            <w:pStyle w:val="TOC3"/>
            <w:tabs>
              <w:tab w:val="right" w:leader="dot" w:pos="9345"/>
            </w:tabs>
            <w:rPr>
              <w:noProof/>
            </w:rPr>
          </w:pPr>
          <w:r>
            <w:rPr>
              <w:noProof/>
            </w:rPr>
            <w:t xml:space="preserve">1.1.4 Contextual background</w:t>
          </w:r>
          <w:r>
            <w:rPr>
              <w:noProof/>
              <w:webHidden/>
            </w:rPr>
            <w:tab/>
          </w:r>
          <w:r>
            <w:rPr>
              <w:noProof/>
              <w:webHidden/>
            </w:rPr>
            <w:t>11</w:t>
          </w:r>
        </w:p>
        <w:p>
          <w:pPr>
            <w:pStyle w:val="TOC2"/>
            <w:tabs>
              <w:tab w:val="right" w:leader="dot" w:pos="9345"/>
            </w:tabs>
            <w:rPr>
              <w:noProof/>
            </w:rPr>
          </w:pPr>
          <w:r>
            <w:rPr>
              <w:noProof/>
            </w:rPr>
            <w:t xml:space="preserve">1.2 Statement of the Problem</w:t>
          </w:r>
          <w:r>
            <w:rPr>
              <w:noProof/>
              <w:webHidden/>
            </w:rPr>
            <w:tab/>
          </w:r>
          <w:r>
            <w:rPr>
              <w:noProof/>
              <w:webHidden/>
            </w:rPr>
            <w:t>11</w:t>
          </w:r>
        </w:p>
        <w:p>
          <w:pPr>
            <w:pStyle w:val="TOC2"/>
            <w:tabs>
              <w:tab w:val="right" w:leader="dot" w:pos="9345"/>
            </w:tabs>
            <w:rPr>
              <w:noProof/>
            </w:rPr>
          </w:pPr>
          <w:r>
            <w:rPr>
              <w:noProof/>
            </w:rPr>
            <w:t xml:space="preserve">1.3 Scope of the Study</w:t>
          </w:r>
          <w:r>
            <w:rPr>
              <w:noProof/>
              <w:webHidden/>
            </w:rPr>
            <w:tab/>
          </w:r>
          <w:r>
            <w:rPr>
              <w:noProof/>
              <w:webHidden/>
            </w:rPr>
            <w:t>12</w:t>
          </w:r>
        </w:p>
        <w:p>
          <w:pPr>
            <w:pStyle w:val="TOC3"/>
            <w:tabs>
              <w:tab w:val="right" w:leader="dot" w:pos="9345"/>
            </w:tabs>
            <w:rPr>
              <w:noProof/>
            </w:rPr>
          </w:pPr>
          <w:r>
            <w:rPr>
              <w:noProof/>
            </w:rPr>
            <w:t xml:space="preserve">1.3.1 General objective</w:t>
          </w:r>
          <w:r>
            <w:rPr>
              <w:noProof/>
              <w:webHidden/>
            </w:rPr>
            <w:tab/>
          </w:r>
          <w:r>
            <w:rPr>
              <w:noProof/>
              <w:webHidden/>
            </w:rPr>
            <w:t>12</w:t>
          </w:r>
        </w:p>
        <w:p>
          <w:pPr>
            <w:pStyle w:val="TOC3"/>
            <w:tabs>
              <w:tab w:val="right" w:leader="dot" w:pos="9345"/>
            </w:tabs>
            <w:rPr>
              <w:noProof/>
            </w:rPr>
          </w:pPr>
          <w:r>
            <w:rPr>
              <w:noProof/>
            </w:rPr>
            <w:t xml:space="preserve">1.3.2 Specific objectives</w:t>
          </w:r>
          <w:r>
            <w:rPr>
              <w:noProof/>
              <w:webHidden/>
            </w:rPr>
            <w:tab/>
          </w:r>
          <w:r>
            <w:rPr>
              <w:noProof/>
              <w:webHidden/>
            </w:rPr>
            <w:t>12</w:t>
          </w:r>
        </w:p>
        <w:p>
          <w:pPr>
            <w:pStyle w:val="TOC3"/>
            <w:tabs>
              <w:tab w:val="right" w:leader="dot" w:pos="9345"/>
            </w:tabs>
            <w:rPr>
              <w:noProof/>
            </w:rPr>
          </w:pPr>
          <w:r>
            <w:rPr>
              <w:noProof/>
            </w:rPr>
            <w:t xml:space="preserve">1.3.3 Significance of the study</w:t>
          </w:r>
          <w:r>
            <w:rPr>
              <w:noProof/>
              <w:webHidden/>
            </w:rPr>
            <w:tab/>
          </w:r>
          <w:r>
            <w:rPr>
              <w:noProof/>
              <w:webHidden/>
            </w:rPr>
            <w:t>13</w:t>
          </w:r>
        </w:p>
        <w:p>
          <w:pPr>
            <w:pStyle w:val="TOC3"/>
            <w:tabs>
              <w:tab w:val="right" w:leader="dot" w:pos="9345"/>
            </w:tabs>
            <w:rPr>
              <w:noProof/>
            </w:rPr>
          </w:pPr>
          <w:r>
            <w:rPr>
              <w:noProof/>
            </w:rPr>
            <w:t xml:space="preserve">1.3.4 Delimitations of the study</w:t>
          </w:r>
          <w:r>
            <w:rPr>
              <w:noProof/>
              <w:webHidden/>
            </w:rPr>
            <w:tab/>
          </w:r>
          <w:r>
            <w:rPr>
              <w:noProof/>
              <w:webHidden/>
            </w:rPr>
            <w:t>13</w:t>
          </w:r>
        </w:p>
        <w:p>
          <w:pPr>
            <w:pStyle w:val="TOC2"/>
            <w:tabs>
              <w:tab w:val="right" w:leader="dot" w:pos="9345"/>
            </w:tabs>
            <w:rPr>
              <w:noProof/>
            </w:rPr>
          </w:pPr>
          <w:r>
            <w:rPr>
              <w:noProof/>
            </w:rPr>
            <w:t xml:space="preserve">1.4 Key Technical Words Explained in Simple Language</w:t>
          </w:r>
          <w:r>
            <w:rPr>
              <w:noProof/>
              <w:webHidden/>
            </w:rPr>
            <w:tab/>
          </w:r>
          <w:r>
            <w:rPr>
              <w:noProof/>
              <w:webHidden/>
            </w:rPr>
            <w:t>13</w:t>
          </w:r>
        </w:p>
        <w:p>
          <w:pPr>
            <w:pStyle w:val="TOC2"/>
            <w:tabs>
              <w:tab w:val="right" w:leader="dot" w:pos="9345"/>
            </w:tabs>
            <w:rPr>
              <w:noProof/>
            </w:rPr>
          </w:pPr>
          <w:r>
            <w:rPr>
              <w:noProof/>
            </w:rPr>
            <w:t xml:space="preserve">1.5 How to Read This Report</w:t>
          </w:r>
          <w:r>
            <w:rPr>
              <w:noProof/>
              <w:webHidden/>
            </w:rPr>
            <w:tab/>
          </w:r>
          <w:r>
            <w:rPr>
              <w:noProof/>
              <w:webHidden/>
            </w:rPr>
            <w:t>14</w:t>
          </w:r>
        </w:p>
        <w:p>
          <w:pPr>
            <w:pStyle w:val="TOC2"/>
            <w:tabs>
              <w:tab w:val="right" w:leader="dot" w:pos="9345"/>
            </w:tabs>
            <w:rPr>
              <w:noProof/>
            </w:rPr>
          </w:pPr>
          <w:r>
            <w:rPr>
              <w:noProof/>
            </w:rPr>
            <w:t xml:space="preserve">1.6 The Main Benefits at a Glance</w:t>
          </w:r>
          <w:r>
            <w:rPr>
              <w:noProof/>
              <w:webHidden/>
            </w:rPr>
            <w:tab/>
          </w:r>
          <w:r>
            <w:rPr>
              <w:noProof/>
              <w:webHidden/>
            </w:rPr>
            <w:t>14</w:t>
          </w:r>
        </w:p>
        <w:p>
          <w:pPr>
            <w:pStyle w:val="TOC1"/>
            <w:tabs>
              <w:tab w:val="right" w:leader="dot" w:pos="9345"/>
            </w:tabs>
            <w:rPr>
              <w:noProof/>
            </w:rPr>
          </w:pPr>
          <w:r>
            <w:rPr>
              <w:noProof/>
            </w:rPr>
            <w:t xml:space="preserve">CHAPTER TWO: LITERATURE REVIEW</w:t>
          </w:r>
          <w:r>
            <w:rPr>
              <w:noProof/>
              <w:webHidden/>
            </w:rPr>
            <w:tab/>
          </w:r>
          <w:r>
            <w:rPr>
              <w:noProof/>
              <w:webHidden/>
            </w:rPr>
            <w:t>15</w:t>
          </w:r>
        </w:p>
        <w:p>
          <w:pPr>
            <w:pStyle w:val="TOC2"/>
            <w:tabs>
              <w:tab w:val="right" w:leader="dot" w:pos="9345"/>
            </w:tabs>
            <w:rPr>
              <w:noProof/>
            </w:rPr>
          </w:pPr>
          <w:r>
            <w:rPr>
              <w:noProof/>
            </w:rPr>
            <w:t xml:space="preserve">2.1 Definition of Terms Relating to the Study</w:t>
          </w:r>
          <w:r>
            <w:rPr>
              <w:noProof/>
              <w:webHidden/>
            </w:rPr>
            <w:tab/>
          </w:r>
          <w:r>
            <w:rPr>
              <w:noProof/>
              <w:webHidden/>
            </w:rPr>
            <w:t>15</w:t>
          </w:r>
        </w:p>
        <w:p>
          <w:pPr>
            <w:pStyle w:val="TOC2"/>
            <w:tabs>
              <w:tab w:val="right" w:leader="dot" w:pos="9345"/>
            </w:tabs>
            <w:rPr>
              <w:noProof/>
            </w:rPr>
          </w:pPr>
          <w:r>
            <w:rPr>
              <w:noProof/>
            </w:rPr>
            <w:t xml:space="preserve">2.2 Review by Theories</w:t>
          </w:r>
          <w:r>
            <w:rPr>
              <w:noProof/>
              <w:webHidden/>
            </w:rPr>
            <w:tab/>
          </w:r>
          <w:r>
            <w:rPr>
              <w:noProof/>
              <w:webHidden/>
            </w:rPr>
            <w:t>16</w:t>
          </w:r>
        </w:p>
        <w:p>
          <w:pPr>
            <w:pStyle w:val="TOC3"/>
            <w:tabs>
              <w:tab w:val="right" w:leader="dot" w:pos="9345"/>
            </w:tabs>
            <w:rPr>
              <w:noProof/>
            </w:rPr>
          </w:pPr>
          <w:r>
            <w:rPr>
              <w:noProof/>
            </w:rPr>
            <w:t xml:space="preserve">2.2.1 Academic information systems — a brief taxonomy</w:t>
          </w:r>
          <w:r>
            <w:rPr>
              <w:noProof/>
              <w:webHidden/>
            </w:rPr>
            <w:tab/>
          </w:r>
          <w:r>
            <w:rPr>
              <w:noProof/>
              <w:webHidden/>
            </w:rPr>
            <w:t>16</w:t>
          </w:r>
        </w:p>
        <w:p>
          <w:pPr>
            <w:pStyle w:val="TOC3"/>
            <w:tabs>
              <w:tab w:val="right" w:leader="dot" w:pos="9345"/>
            </w:tabs>
            <w:rPr>
              <w:noProof/>
            </w:rPr>
          </w:pPr>
          <w:r>
            <w:rPr>
              <w:noProof/>
            </w:rPr>
            <w:t xml:space="preserve">2.2.2 Commercial enterprise systems (Ellucian Banner, PowerSchool)</w:t>
          </w:r>
          <w:r>
            <w:rPr>
              <w:noProof/>
              <w:webHidden/>
            </w:rPr>
            <w:tab/>
          </w:r>
          <w:r>
            <w:rPr>
              <w:noProof/>
              <w:webHidden/>
            </w:rPr>
            <w:t>16</w:t>
          </w:r>
        </w:p>
        <w:p>
          <w:pPr>
            <w:pStyle w:val="TOC3"/>
            <w:tabs>
              <w:tab w:val="right" w:leader="dot" w:pos="9345"/>
            </w:tabs>
            <w:rPr>
              <w:noProof/>
            </w:rPr>
          </w:pPr>
          <w:r>
            <w:rPr>
              <w:noProof/>
            </w:rPr>
            <w:t xml:space="preserve">2.2.3 Open-source systems (OpenSIS, OpenEMIS)</w:t>
          </w:r>
          <w:r>
            <w:rPr>
              <w:noProof/>
              <w:webHidden/>
            </w:rPr>
            <w:tab/>
          </w:r>
          <w:r>
            <w:rPr>
              <w:noProof/>
              <w:webHidden/>
            </w:rPr>
            <w:t>16</w:t>
          </w:r>
        </w:p>
        <w:p>
          <w:pPr>
            <w:pStyle w:val="TOC3"/>
            <w:tabs>
              <w:tab w:val="right" w:leader="dot" w:pos="9345"/>
            </w:tabs>
            <w:rPr>
              <w:noProof/>
            </w:rPr>
          </w:pPr>
          <w:r>
            <w:rPr>
              <w:noProof/>
            </w:rPr>
            <w:t xml:space="preserve">2.2.4 In-house Cameroonian applications and parent-communication platforms</w:t>
          </w:r>
          <w:r>
            <w:rPr>
              <w:noProof/>
              <w:webHidden/>
            </w:rPr>
            <w:tab/>
          </w:r>
          <w:r>
            <w:rPr>
              <w:noProof/>
              <w:webHidden/>
            </w:rPr>
            <w:t>17</w:t>
          </w:r>
        </w:p>
        <w:p>
          <w:pPr>
            <w:pStyle w:val="TOC3"/>
            <w:tabs>
              <w:tab w:val="right" w:leader="dot" w:pos="9345"/>
            </w:tabs>
            <w:rPr>
              <w:noProof/>
            </w:rPr>
          </w:pPr>
          <w:r>
            <w:rPr>
              <w:noProof/>
            </w:rPr>
            <w:t xml:space="preserve">2.2.5 Gap analysis</w:t>
          </w:r>
          <w:r>
            <w:rPr>
              <w:noProof/>
              <w:webHidden/>
            </w:rPr>
            <w:tab/>
          </w:r>
          <w:r>
            <w:rPr>
              <w:noProof/>
              <w:webHidden/>
            </w:rPr>
            <w:t>17</w:t>
          </w:r>
        </w:p>
        <w:p>
          <w:pPr>
            <w:pStyle w:val="TOC3"/>
            <w:tabs>
              <w:tab w:val="right" w:leader="dot" w:pos="9345"/>
            </w:tabs>
            <w:rPr>
              <w:noProof/>
            </w:rPr>
          </w:pPr>
          <w:r>
            <w:rPr>
              <w:noProof/>
            </w:rPr>
            <w:t xml:space="preserve">2.2.6 Theoretical frameworks adopted</w:t>
          </w:r>
          <w:r>
            <w:rPr>
              <w:noProof/>
              <w:webHidden/>
            </w:rPr>
            <w:tab/>
          </w:r>
          <w:r>
            <w:rPr>
              <w:noProof/>
              <w:webHidden/>
            </w:rPr>
            <w:t>17</w:t>
          </w:r>
        </w:p>
        <w:p>
          <w:pPr>
            <w:pStyle w:val="TOC2"/>
            <w:tabs>
              <w:tab w:val="right" w:leader="dot" w:pos="9345"/>
            </w:tabs>
            <w:rPr>
              <w:noProof/>
            </w:rPr>
          </w:pPr>
          <w:r>
            <w:rPr>
              <w:noProof/>
            </w:rPr>
            <w:t xml:space="preserve">2.3 Summary</w:t>
          </w:r>
          <w:r>
            <w:rPr>
              <w:noProof/>
              <w:webHidden/>
            </w:rPr>
            <w:tab/>
          </w:r>
          <w:r>
            <w:rPr>
              <w:noProof/>
              <w:webHidden/>
            </w:rPr>
            <w:t>18</w:t>
          </w:r>
        </w:p>
        <w:p>
          <w:pPr>
            <w:pStyle w:val="TOC2"/>
            <w:tabs>
              <w:tab w:val="right" w:leader="dot" w:pos="9345"/>
            </w:tabs>
            <w:rPr>
              <w:noProof/>
            </w:rPr>
          </w:pPr>
          <w:r>
            <w:rPr>
              <w:noProof/>
            </w:rPr>
            <w:t xml:space="preserve">2.4 The Existing Systems Explained in Everyday Words</w:t>
          </w:r>
          <w:r>
            <w:rPr>
              <w:noProof/>
              <w:webHidden/>
            </w:rPr>
            <w:tab/>
          </w:r>
          <w:r>
            <w:rPr>
              <w:noProof/>
              <w:webHidden/>
            </w:rPr>
            <w:t>18</w:t>
          </w:r>
        </w:p>
        <w:p>
          <w:pPr>
            <w:pStyle w:val="TOC1"/>
            <w:tabs>
              <w:tab w:val="right" w:leader="dot" w:pos="9345"/>
            </w:tabs>
            <w:rPr>
              <w:noProof/>
            </w:rPr>
          </w:pPr>
          <w:r>
            <w:rPr>
              <w:noProof/>
            </w:rPr>
            <w:t xml:space="preserve">CHAPTER THREE: METHODOLOGY AND MATERIALS</w:t>
          </w:r>
          <w:r>
            <w:rPr>
              <w:noProof/>
              <w:webHidden/>
            </w:rPr>
            <w:tab/>
          </w:r>
          <w:r>
            <w:rPr>
              <w:noProof/>
              <w:webHidden/>
            </w:rPr>
            <w:t>19</w:t>
          </w:r>
        </w:p>
        <w:p>
          <w:pPr>
            <w:pStyle w:val="TOC2"/>
            <w:tabs>
              <w:tab w:val="right" w:leader="dot" w:pos="9345"/>
            </w:tabs>
            <w:rPr>
              <w:noProof/>
            </w:rPr>
          </w:pPr>
          <w:r>
            <w:rPr>
              <w:noProof/>
            </w:rPr>
            <w:t xml:space="preserve">3.1 Methodology</w:t>
          </w:r>
          <w:r>
            <w:rPr>
              <w:noProof/>
              <w:webHidden/>
            </w:rPr>
            <w:tab/>
          </w:r>
          <w:r>
            <w:rPr>
              <w:noProof/>
              <w:webHidden/>
            </w:rPr>
            <w:t>20</w:t>
          </w:r>
        </w:p>
        <w:p>
          <w:pPr>
            <w:pStyle w:val="TOC3"/>
            <w:tabs>
              <w:tab w:val="right" w:leader="dot" w:pos="9345"/>
            </w:tabs>
            <w:rPr>
              <w:noProof/>
            </w:rPr>
          </w:pPr>
          <w:r>
            <w:rPr>
              <w:noProof/>
            </w:rPr>
            <w:t xml:space="preserve">3.1.1 Development methodology and design process</w:t>
          </w:r>
          <w:r>
            <w:rPr>
              <w:noProof/>
              <w:webHidden/>
            </w:rPr>
            <w:tab/>
          </w:r>
          <w:r>
            <w:rPr>
              <w:noProof/>
              <w:webHidden/>
            </w:rPr>
            <w:t>20</w:t>
          </w:r>
        </w:p>
        <w:p>
          <w:pPr>
            <w:pStyle w:val="TOC3"/>
            <w:tabs>
              <w:tab w:val="right" w:leader="dot" w:pos="9345"/>
            </w:tabs>
            <w:rPr>
              <w:noProof/>
            </w:rPr>
          </w:pPr>
          <w:r>
            <w:rPr>
              <w:noProof/>
            </w:rPr>
            <w:t xml:space="preserve">3.1.2 Working principle and general block diagram</w:t>
          </w:r>
          <w:r>
            <w:rPr>
              <w:noProof/>
              <w:webHidden/>
            </w:rPr>
            <w:tab/>
          </w:r>
          <w:r>
            <w:rPr>
              <w:noProof/>
              <w:webHidden/>
            </w:rPr>
            <w:t>21</w:t>
          </w:r>
        </w:p>
        <w:p>
          <w:pPr>
            <w:pStyle w:val="TOC3"/>
            <w:tabs>
              <w:tab w:val="right" w:leader="dot" w:pos="9345"/>
            </w:tabs>
            <w:rPr>
              <w:noProof/>
            </w:rPr>
          </w:pPr>
          <w:r>
            <w:rPr>
              <w:noProof/>
            </w:rPr>
            <w:t xml:space="preserve">3.1.3 Stakeholders, requirements and use cases</w:t>
          </w:r>
          <w:r>
            <w:rPr>
              <w:noProof/>
              <w:webHidden/>
            </w:rPr>
            <w:tab/>
          </w:r>
          <w:r>
            <w:rPr>
              <w:noProof/>
              <w:webHidden/>
            </w:rPr>
            <w:t>22</w:t>
          </w:r>
        </w:p>
        <w:p>
          <w:pPr>
            <w:pStyle w:val="TOC3"/>
            <w:tabs>
              <w:tab w:val="right" w:leader="dot" w:pos="9345"/>
            </w:tabs>
            <w:rPr>
              <w:noProof/>
            </w:rPr>
          </w:pPr>
          <w:r>
            <w:rPr>
              <w:noProof/>
            </w:rPr>
            <w:t xml:space="preserve">3.1.4 Data model</w:t>
          </w:r>
          <w:r>
            <w:rPr>
              <w:noProof/>
              <w:webHidden/>
            </w:rPr>
            <w:tab/>
          </w:r>
          <w:r>
            <w:rPr>
              <w:noProof/>
              <w:webHidden/>
            </w:rPr>
            <w:t>23</w:t>
          </w:r>
        </w:p>
        <w:p>
          <w:pPr>
            <w:pStyle w:val="TOC3"/>
            <w:tabs>
              <w:tab w:val="right" w:leader="dot" w:pos="9345"/>
            </w:tabs>
            <w:rPr>
              <w:noProof/>
            </w:rPr>
          </w:pPr>
          <w:r>
            <w:rPr>
              <w:noProof/>
            </w:rPr>
            <w:t xml:space="preserve">3.1.5 Behavioural, structural and deployment views</w:t>
          </w:r>
          <w:r>
            <w:rPr>
              <w:noProof/>
              <w:webHidden/>
            </w:rPr>
            <w:tab/>
          </w:r>
          <w:r>
            <w:rPr>
              <w:noProof/>
              <w:webHidden/>
            </w:rPr>
            <w:t>23</w:t>
          </w:r>
        </w:p>
        <w:p>
          <w:pPr>
            <w:pStyle w:val="TOC3"/>
            <w:tabs>
              <w:tab w:val="right" w:leader="dot" w:pos="9345"/>
            </w:tabs>
            <w:rPr>
              <w:noProof/>
            </w:rPr>
          </w:pPr>
          <w:r>
            <w:rPr>
              <w:noProof/>
            </w:rPr>
            <w:t xml:space="preserve">3.1.6 Key algorithms</w:t>
          </w:r>
          <w:r>
            <w:rPr>
              <w:noProof/>
              <w:webHidden/>
            </w:rPr>
            <w:tab/>
          </w:r>
          <w:r>
            <w:rPr>
              <w:noProof/>
              <w:webHidden/>
            </w:rPr>
            <w:t>24</w:t>
          </w:r>
        </w:p>
        <w:p>
          <w:pPr>
            <w:pStyle w:val="TOC3"/>
            <w:tabs>
              <w:tab w:val="right" w:leader="dot" w:pos="9345"/>
            </w:tabs>
            <w:rPr>
              <w:noProof/>
            </w:rPr>
          </w:pPr>
          <w:r>
            <w:rPr>
              <w:noProof/>
            </w:rPr>
            <w:t xml:space="preserve">3.1.7 IUGET-specific design parameters</w:t>
          </w:r>
          <w:r>
            <w:rPr>
              <w:noProof/>
              <w:webHidden/>
            </w:rPr>
            <w:tab/>
          </w:r>
          <w:r>
            <w:rPr>
              <w:noProof/>
              <w:webHidden/>
            </w:rPr>
            <w:t>25</w:t>
          </w:r>
        </w:p>
        <w:p>
          <w:pPr>
            <w:pStyle w:val="TOC2"/>
            <w:tabs>
              <w:tab w:val="right" w:leader="dot" w:pos="9345"/>
            </w:tabs>
            <w:rPr>
              <w:noProof/>
            </w:rPr>
          </w:pPr>
          <w:r>
            <w:rPr>
              <w:noProof/>
            </w:rPr>
            <w:t xml:space="preserve">3.2 Materials</w:t>
          </w:r>
          <w:r>
            <w:rPr>
              <w:noProof/>
              <w:webHidden/>
            </w:rPr>
            <w:tab/>
          </w:r>
          <w:r>
            <w:rPr>
              <w:noProof/>
              <w:webHidden/>
            </w:rPr>
            <w:t>26</w:t>
          </w:r>
        </w:p>
        <w:p>
          <w:pPr>
            <w:pStyle w:val="TOC3"/>
            <w:tabs>
              <w:tab w:val="right" w:leader="dot" w:pos="9345"/>
            </w:tabs>
            <w:rPr>
              <w:noProof/>
            </w:rPr>
          </w:pPr>
          <w:r>
            <w:rPr>
              <w:noProof/>
            </w:rPr>
            <w:t xml:space="preserve">3.2.1 Software materials</w:t>
          </w:r>
          <w:r>
            <w:rPr>
              <w:noProof/>
              <w:webHidden/>
            </w:rPr>
            <w:tab/>
          </w:r>
          <w:r>
            <w:rPr>
              <w:noProof/>
              <w:webHidden/>
            </w:rPr>
            <w:t>26</w:t>
          </w:r>
        </w:p>
        <w:p>
          <w:pPr>
            <w:pStyle w:val="TOC3"/>
            <w:tabs>
              <w:tab w:val="right" w:leader="dot" w:pos="9345"/>
            </w:tabs>
            <w:rPr>
              <w:noProof/>
            </w:rPr>
          </w:pPr>
          <w:r>
            <w:rPr>
              <w:noProof/>
            </w:rPr>
            <w:t xml:space="preserve">3.2.2 Hardware materials</w:t>
          </w:r>
          <w:r>
            <w:rPr>
              <w:noProof/>
              <w:webHidden/>
            </w:rPr>
            <w:tab/>
          </w:r>
          <w:r>
            <w:rPr>
              <w:noProof/>
              <w:webHidden/>
            </w:rPr>
            <w:t>27</w:t>
          </w:r>
        </w:p>
        <w:p>
          <w:pPr>
            <w:pStyle w:val="TOC3"/>
            <w:tabs>
              <w:tab w:val="right" w:leader="dot" w:pos="9345"/>
            </w:tabs>
            <w:rPr>
              <w:noProof/>
            </w:rPr>
          </w:pPr>
          <w:r>
            <w:rPr>
              <w:noProof/>
            </w:rPr>
            <w:t xml:space="preserve">3.2.3 Cost of realisation</w:t>
          </w:r>
          <w:r>
            <w:rPr>
              <w:noProof/>
              <w:webHidden/>
            </w:rPr>
            <w:tab/>
          </w:r>
          <w:r>
            <w:rPr>
              <w:noProof/>
              <w:webHidden/>
            </w:rPr>
            <w:t>28</w:t>
          </w:r>
        </w:p>
        <w:p>
          <w:pPr>
            <w:pStyle w:val="TOC2"/>
            <w:tabs>
              <w:tab w:val="right" w:leader="dot" w:pos="9345"/>
            </w:tabs>
            <w:rPr>
              <w:noProof/>
            </w:rPr>
          </w:pPr>
          <w:r>
            <w:rPr>
              <w:noProof/>
            </w:rPr>
            <w:t xml:space="preserve">3.3 The Build Explained Step by Step in Plain Words</w:t>
          </w:r>
          <w:r>
            <w:rPr>
              <w:noProof/>
              <w:webHidden/>
            </w:rPr>
            <w:tab/>
          </w:r>
          <w:r>
            <w:rPr>
              <w:noProof/>
              <w:webHidden/>
            </w:rPr>
            <w:t>29</w:t>
          </w:r>
        </w:p>
        <w:p>
          <w:pPr>
            <w:pStyle w:val="TOC2"/>
            <w:tabs>
              <w:tab w:val="right" w:leader="dot" w:pos="9345"/>
            </w:tabs>
            <w:rPr>
              <w:noProof/>
            </w:rPr>
          </w:pPr>
          <w:r>
            <w:rPr>
              <w:noProof/>
            </w:rPr>
            <w:t xml:space="preserve">3.4 A Day in the Life: Simple Examples</w:t>
          </w:r>
          <w:r>
            <w:rPr>
              <w:noProof/>
              <w:webHidden/>
            </w:rPr>
            <w:tab/>
          </w:r>
          <w:r>
            <w:rPr>
              <w:noProof/>
              <w:webHidden/>
            </w:rPr>
            <w:t>29</w:t>
          </w:r>
        </w:p>
        <w:p>
          <w:pPr>
            <w:pStyle w:val="TOC2"/>
            <w:tabs>
              <w:tab w:val="right" w:leader="dot" w:pos="9345"/>
            </w:tabs>
            <w:rPr>
              <w:noProof/>
            </w:rPr>
          </w:pPr>
          <w:r>
            <w:rPr>
              <w:noProof/>
            </w:rPr>
            <w:t xml:space="preserve">3.5 The Building Blocks Explained Simply</w:t>
          </w:r>
          <w:r>
            <w:rPr>
              <w:noProof/>
              <w:webHidden/>
            </w:rPr>
            <w:tab/>
          </w:r>
          <w:r>
            <w:rPr>
              <w:noProof/>
              <w:webHidden/>
            </w:rPr>
            <w:t>30</w:t>
          </w:r>
        </w:p>
        <w:p>
          <w:pPr>
            <w:pStyle w:val="TOC1"/>
            <w:tabs>
              <w:tab w:val="right" w:leader="dot" w:pos="9345"/>
            </w:tabs>
            <w:rPr>
              <w:noProof/>
            </w:rPr>
          </w:pPr>
          <w:r>
            <w:rPr>
              <w:noProof/>
            </w:rPr>
            <w:t xml:space="preserve">CHAPTER FOUR: RESULTS AND DISCUSSION</w:t>
          </w:r>
          <w:r>
            <w:rPr>
              <w:noProof/>
              <w:webHidden/>
            </w:rPr>
            <w:tab/>
          </w:r>
          <w:r>
            <w:rPr>
              <w:noProof/>
              <w:webHidden/>
            </w:rPr>
            <w:t>31</w:t>
          </w:r>
        </w:p>
        <w:p>
          <w:pPr>
            <w:pStyle w:val="TOC2"/>
            <w:tabs>
              <w:tab w:val="right" w:leader="dot" w:pos="9345"/>
            </w:tabs>
            <w:rPr>
              <w:noProof/>
            </w:rPr>
          </w:pPr>
          <w:r>
            <w:rPr>
              <w:noProof/>
            </w:rPr>
            <w:t xml:space="preserve">4.1 The Realised Platform</w:t>
          </w:r>
          <w:r>
            <w:rPr>
              <w:noProof/>
              <w:webHidden/>
            </w:rPr>
            <w:tab/>
          </w:r>
          <w:r>
            <w:rPr>
              <w:noProof/>
              <w:webHidden/>
            </w:rPr>
            <w:t>32</w:t>
          </w:r>
        </w:p>
        <w:p>
          <w:pPr>
            <w:pStyle w:val="TOC2"/>
            <w:tabs>
              <w:tab w:val="right" w:leader="dot" w:pos="9345"/>
            </w:tabs>
            <w:rPr>
              <w:noProof/>
            </w:rPr>
          </w:pPr>
          <w:r>
            <w:rPr>
              <w:noProof/>
            </w:rPr>
            <w:t xml:space="preserve">4.2 Functional Testing Results</w:t>
          </w:r>
          <w:r>
            <w:rPr>
              <w:noProof/>
              <w:webHidden/>
            </w:rPr>
            <w:tab/>
          </w:r>
          <w:r>
            <w:rPr>
              <w:noProof/>
              <w:webHidden/>
            </w:rPr>
            <w:t>33</w:t>
          </w:r>
        </w:p>
        <w:p>
          <w:pPr>
            <w:pStyle w:val="TOC2"/>
            <w:tabs>
              <w:tab w:val="right" w:leader="dot" w:pos="9345"/>
            </w:tabs>
            <w:rPr>
              <w:noProof/>
            </w:rPr>
          </w:pPr>
          <w:r>
            <w:rPr>
              <w:noProof/>
            </w:rPr>
            <w:t xml:space="preserve">4.3 Usability Findings</w:t>
          </w:r>
          <w:r>
            <w:rPr>
              <w:noProof/>
              <w:webHidden/>
            </w:rPr>
            <w:tab/>
          </w:r>
          <w:r>
            <w:rPr>
              <w:noProof/>
              <w:webHidden/>
            </w:rPr>
            <w:t>34</w:t>
          </w:r>
        </w:p>
        <w:p>
          <w:pPr>
            <w:pStyle w:val="TOC2"/>
            <w:tabs>
              <w:tab w:val="right" w:leader="dot" w:pos="9345"/>
            </w:tabs>
            <w:rPr>
              <w:noProof/>
            </w:rPr>
          </w:pPr>
          <w:r>
            <w:rPr>
              <w:noProof/>
            </w:rPr>
            <w:t xml:space="preserve">4.4 Performance Results</w:t>
          </w:r>
          <w:r>
            <w:rPr>
              <w:noProof/>
              <w:webHidden/>
            </w:rPr>
            <w:tab/>
          </w:r>
          <w:r>
            <w:rPr>
              <w:noProof/>
              <w:webHidden/>
            </w:rPr>
            <w:t>34</w:t>
          </w:r>
        </w:p>
        <w:p>
          <w:pPr>
            <w:pStyle w:val="TOC2"/>
            <w:tabs>
              <w:tab w:val="right" w:leader="dot" w:pos="9345"/>
            </w:tabs>
            <w:rPr>
              <w:noProof/>
            </w:rPr>
          </w:pPr>
          <w:r>
            <w:rPr>
              <w:noProof/>
            </w:rPr>
            <w:t xml:space="preserve">4.5 Discussion</w:t>
          </w:r>
          <w:r>
            <w:rPr>
              <w:noProof/>
              <w:webHidden/>
            </w:rPr>
            <w:tab/>
          </w:r>
          <w:r>
            <w:rPr>
              <w:noProof/>
              <w:webHidden/>
            </w:rPr>
            <w:t>35</w:t>
          </w:r>
        </w:p>
        <w:p>
          <w:pPr>
            <w:pStyle w:val="TOC2"/>
            <w:tabs>
              <w:tab w:val="right" w:leader="dot" w:pos="9345"/>
            </w:tabs>
            <w:rPr>
              <w:noProof/>
            </w:rPr>
          </w:pPr>
          <w:r>
            <w:rPr>
              <w:noProof/>
            </w:rPr>
            <w:t xml:space="preserve">4.6 What the Results Mean in Simple Words</w:t>
          </w:r>
          <w:r>
            <w:rPr>
              <w:noProof/>
              <w:webHidden/>
            </w:rPr>
            <w:tab/>
          </w:r>
          <w:r>
            <w:rPr>
              <w:noProof/>
              <w:webHidden/>
            </w:rPr>
            <w:t>36</w:t>
          </w:r>
        </w:p>
        <w:p>
          <w:pPr>
            <w:pStyle w:val="TOC2"/>
            <w:tabs>
              <w:tab w:val="right" w:leader="dot" w:pos="9345"/>
            </w:tabs>
            <w:rPr>
              <w:noProof/>
            </w:rPr>
          </w:pPr>
          <w:r>
            <w:rPr>
              <w:noProof/>
            </w:rPr>
            <w:t xml:space="preserve">4.7 Honest Limitations and Room for Improvement</w:t>
          </w:r>
          <w:r>
            <w:rPr>
              <w:noProof/>
              <w:webHidden/>
            </w:rPr>
            <w:tab/>
          </w:r>
          <w:r>
            <w:rPr>
              <w:noProof/>
              <w:webHidden/>
            </w:rPr>
            <w:t>37</w:t>
          </w:r>
        </w:p>
        <w:p>
          <w:pPr>
            <w:pStyle w:val="TOC2"/>
            <w:tabs>
              <w:tab w:val="right" w:leader="dot" w:pos="9345"/>
            </w:tabs>
            <w:rPr>
              <w:noProof/>
            </w:rPr>
          </w:pPr>
          <w:r>
            <w:rPr>
              <w:noProof/>
            </w:rPr>
            <w:t xml:space="preserve">4.8 A Simple Comparison: Before and After SIARM</w:t>
          </w:r>
          <w:r>
            <w:rPr>
              <w:noProof/>
              <w:webHidden/>
            </w:rPr>
            <w:tab/>
          </w:r>
          <w:r>
            <w:rPr>
              <w:noProof/>
              <w:webHidden/>
            </w:rPr>
            <w:t>38</w:t>
          </w:r>
        </w:p>
        <w:p>
          <w:pPr>
            <w:pStyle w:val="TOC1"/>
            <w:tabs>
              <w:tab w:val="right" w:leader="dot" w:pos="9345"/>
            </w:tabs>
            <w:rPr>
              <w:noProof/>
            </w:rPr>
          </w:pPr>
          <w:r>
            <w:rPr>
              <w:noProof/>
            </w:rPr>
            <w:t xml:space="preserve">GENERAL CONCLUSION</w:t>
          </w:r>
          <w:r>
            <w:rPr>
              <w:noProof/>
              <w:webHidden/>
            </w:rPr>
            <w:tab/>
          </w:r>
          <w:r>
            <w:rPr>
              <w:noProof/>
              <w:webHidden/>
            </w:rPr>
            <w:t>39</w:t>
          </w:r>
        </w:p>
        <w:p>
          <w:pPr>
            <w:pStyle w:val="TOC2"/>
            <w:tabs>
              <w:tab w:val="right" w:leader="dot" w:pos="9345"/>
            </w:tabs>
            <w:rPr>
              <w:noProof/>
            </w:rPr>
          </w:pPr>
          <w:r>
            <w:rPr>
              <w:noProof/>
            </w:rPr>
            <w:t xml:space="preserve">Summary of the Whole Project in Plain Language</w:t>
          </w:r>
          <w:r>
            <w:rPr>
              <w:noProof/>
              <w:webHidden/>
            </w:rPr>
            <w:tab/>
          </w:r>
          <w:r>
            <w:rPr>
              <w:noProof/>
              <w:webHidden/>
            </w:rPr>
            <w:t>40</w:t>
          </w:r>
        </w:p>
        <w:p>
          <w:pPr>
            <w:pStyle w:val="TOC1"/>
            <w:tabs>
              <w:tab w:val="right" w:leader="dot" w:pos="9345"/>
            </w:tabs>
            <w:rPr>
              <w:noProof/>
            </w:rPr>
          </w:pPr>
          <w:r>
            <w:rPr>
              <w:noProof/>
            </w:rPr>
            <w:t xml:space="preserve">REFERENCES / BIBLIOGRAPHY</w:t>
          </w:r>
          <w:r>
            <w:rPr>
              <w:noProof/>
              <w:webHidden/>
            </w:rPr>
            <w:tab/>
          </w:r>
          <w:r>
            <w:rPr>
              <w:noProof/>
              <w:webHidden/>
            </w:rPr>
            <w:t>41</w:t>
          </w:r>
        </w:p>
        <w:p>
          <w:pPr>
            <w:pStyle w:val="TOC1"/>
            <w:tabs>
              <w:tab w:val="right" w:leader="dot" w:pos="9345"/>
            </w:tabs>
            <w:rPr>
              <w:noProof/>
            </w:rPr>
          </w:pPr>
          <w:r>
            <w:rPr>
              <w:noProof/>
            </w:rPr>
            <w:t xml:space="preserve">APPENDICES</w:t>
          </w:r>
          <w:r>
            <w:rPr>
              <w:noProof/>
              <w:webHidden/>
            </w:rPr>
            <w:tab/>
          </w:r>
          <w:r>
            <w:rPr>
              <w:noProof/>
              <w:webHidden/>
            </w:rPr>
            <w:t>42</w:t>
          </w:r>
        </w:p>
        <w:p>
          <w:pPr>
            <w:pStyle w:val="TOC2"/>
            <w:tabs>
              <w:tab w:val="right" w:leader="dot" w:pos="9345"/>
            </w:tabs>
            <w:rPr>
              <w:noProof/>
            </w:rPr>
          </w:pPr>
          <w:r>
            <w:rPr>
              <w:noProof/>
            </w:rPr>
            <w:t xml:space="preserve">Appendix A — Supplementary UML Diagrams</w:t>
          </w:r>
          <w:r>
            <w:rPr>
              <w:noProof/>
              <w:webHidden/>
            </w:rPr>
            <w:tab/>
          </w:r>
          <w:r>
            <w:rPr>
              <w:noProof/>
              <w:webHidden/>
            </w:rPr>
            <w:t>45</w:t>
          </w:r>
        </w:p>
        <w:p>
          <w:pPr>
            <w:pStyle w:val="TOC2"/>
            <w:tabs>
              <w:tab w:val="right" w:leader="dot" w:pos="9345"/>
            </w:tabs>
            <w:rPr>
              <w:noProof/>
            </w:rPr>
          </w:pPr>
          <w:r>
            <w:rPr>
              <w:noProof/>
            </w:rPr>
            <w:t xml:space="preserve">Appendix B — User Accounts and Quick Reference</w:t>
          </w:r>
          <w:r>
            <w:rPr>
              <w:noProof/>
              <w:webHidden/>
            </w:rPr>
            <w:tab/>
          </w:r>
          <w:r>
            <w:rPr>
              <w:noProof/>
              <w:webHidden/>
            </w:rPr>
            <w:t>47</w:t>
          </w:r>
        </w:p>
        <w:p>
          <w:pPr>
            <w:pStyle w:val="TOC2"/>
            <w:tabs>
              <w:tab w:val="right" w:leader="dot" w:pos="9345"/>
            </w:tabs>
            <w:rPr>
              <w:noProof/>
            </w:rPr>
          </w:pPr>
          <w:r>
            <w:rPr>
              <w:noProof/>
            </w:rPr>
            <w:t xml:space="preserve">Appendix C — Representative Code Listing</w:t>
          </w:r>
          <w:r>
            <w:rPr>
              <w:noProof/>
              <w:webHidden/>
            </w:rPr>
            <w:tab/>
          </w:r>
          <w:r>
            <w:rPr>
              <w:noProof/>
              <w:webHidden/>
            </w:rPr>
            <w:t>50</w:t>
          </w:r>
          <w:r>
            <w:rPr>
              <w:noProof/>
            </w:rPr>
            <w:fldChar w:fldCharType="end"/>
          </w:r>
        </w:p>
      </w:sdtContent>
    </w:sdt>
    <w:p w14:paraId="6D63A3EA" w14:textId="77777777" w:rsidR="004F1403" w:rsidRDefault="00000000">
      <w:r>
        <w:br w:type="page"/>
      </w:r>
    </w:p>
    <w:p w14:paraId="229427EB" w14:textId="77777777" w:rsidR="004F1403" w:rsidRDefault="00000000">
      <w:pPr>
        <w:spacing w:before="240" w:after="360"/>
        <w:jc w:val="center"/>
      </w:pPr>
      <w:r>
        <w:rPr>
          <w:b/>
          <w:bCs/>
          <w:sz w:val="32"/>
          <w:szCs w:val="32"/>
        </w:rPr>
        <w:lastRenderedPageBreak/>
        <w:t>LIST OF FIGURES</w:t>
      </w:r>
    </w:p>
    <w:p w14:paraId="28CC2908" w14:textId="77777777" w:rsidR="004F1403" w:rsidRDefault="00000000">
      <w:pPr>
        <w:spacing w:after="60" w:line="360" w:lineRule="auto"/>
      </w:pPr>
      <w:r>
        <w:t xml:space="preserve">Figure 3.1 — General block diagram: three-tier system architecture</w:t>
      </w:r>
      <w:r>
        <w:tab/>
      </w:r>
      <w:r>
        <w:t>21</w:t>
      </w:r>
    </w:p>
    <w:p w14:paraId="3B4ED666" w14:textId="77777777" w:rsidR="004F1403" w:rsidRDefault="00000000">
      <w:pPr>
        <w:spacing w:after="60" w:line="360" w:lineRule="auto"/>
        <w:tabs>
          <w:tab w:val="right" w:leader="dot" w:pos="9350"/>
        </w:tabs>
      </w:pPr>
      <w:r>
        <w:t xml:space="preserve">Figure 3.2 — Entity-Relationship Diagram (core collections)</w:t>
      </w:r>
      <w:r>
        <w:tab/>
      </w:r>
      <w:r>
        <w:t>22</w:t>
      </w:r>
    </w:p>
    <w:p w14:paraId="5A83CD43" w14:textId="77777777" w:rsidR="004F1403" w:rsidRDefault="00000000">
      <w:pPr>
        <w:spacing w:after="60" w:line="360" w:lineRule="auto"/>
        <w:tabs>
          <w:tab w:val="right" w:leader="dot" w:pos="9350"/>
        </w:tabs>
      </w:pPr>
      <w:r>
        <w:t xml:space="preserve">Figure 3.3 — Use-case diagram across the four roles and the public parent</w:t>
      </w:r>
      <w:r>
        <w:tab/>
      </w:r>
      <w:r>
        <w:t>23</w:t>
      </w:r>
    </w:p>
    <w:p w14:paraId="0D6664C0" w14:textId="77777777" w:rsidR="004F1403" w:rsidRDefault="00000000">
      <w:pPr>
        <w:spacing w:after="60" w:line="360" w:lineRule="auto"/>
        <w:tabs>
          <w:tab w:val="right" w:leader="dot" w:pos="9350"/>
        </w:tabs>
      </w:pPr>
      <w:r>
        <w:t xml:space="preserve">Figure 3.4 — Authentication sequence diagram</w:t>
      </w:r>
      <w:r>
        <w:tab/>
      </w:r>
      <w:r>
        <w:t>24</w:t>
      </w:r>
    </w:p>
    <w:p w14:paraId="2C33D253" w14:textId="77777777" w:rsidR="004F1403" w:rsidRDefault="00000000">
      <w:pPr>
        <w:spacing w:after="60" w:line="360" w:lineRule="auto"/>
        <w:tabs>
          <w:tab w:val="right" w:leader="dot" w:pos="9350"/>
        </w:tabs>
      </w:pPr>
      <w:r>
        <w:t xml:space="preserve">Figure 3.5 — Component diagram of the React front-end</w:t>
      </w:r>
      <w:r>
        <w:tab/>
      </w:r>
      <w:r>
        <w:t>24</w:t>
      </w:r>
    </w:p>
    <w:p w14:paraId="5B1872F2" w14:textId="77777777" w:rsidR="004F1403" w:rsidRDefault="00000000">
      <w:pPr>
        <w:spacing w:after="60" w:line="360" w:lineRule="auto"/>
        <w:tabs>
          <w:tab w:val="right" w:leader="dot" w:pos="9350"/>
        </w:tabs>
      </w:pPr>
      <w:r>
        <w:t xml:space="preserve">Figure 3.6 — Data-flow diagram for tuition payment</w:t>
      </w:r>
      <w:r>
        <w:tab/>
      </w:r>
      <w:r>
        <w:t>25</w:t>
      </w:r>
    </w:p>
    <w:p w14:paraId="53FEA1FA" w14:textId="77777777" w:rsidR="004F1403" w:rsidRDefault="00000000">
      <w:pPr>
        <w:spacing w:after="60" w:line="360" w:lineRule="auto"/>
        <w:tabs>
          <w:tab w:val="right" w:leader="dot" w:pos="9350"/>
        </w:tabs>
      </w:pPr>
      <w:r>
        <w:t xml:space="preserve">Figure 3.7 — Deployment topology</w:t>
      </w:r>
      <w:r>
        <w:tab/>
      </w:r>
      <w:r>
        <w:t>26</w:t>
      </w:r>
    </w:p>
    <w:p w14:paraId="6A98DB85" w14:textId="77777777" w:rsidR="004F1403" w:rsidRDefault="00000000">
      <w:pPr>
        <w:spacing w:after="60" w:line="360" w:lineRule="auto"/>
        <w:tabs>
          <w:tab w:val="right" w:leader="dot" w:pos="9350"/>
        </w:tabs>
      </w:pPr>
      <w:r>
        <w:t xml:space="preserve">Figure 3.8 — Parent registration flow (five steps)</w:t>
      </w:r>
      <w:r>
        <w:tab/>
      </w:r>
      <w:r>
        <w:t>27</w:t>
      </w:r>
    </w:p>
    <w:p w14:paraId="052A6625" w14:textId="77777777" w:rsidR="004F1403" w:rsidRDefault="00000000">
      <w:pPr>
        <w:spacing w:after="60" w:line="360" w:lineRule="auto"/>
        <w:tabs>
          <w:tab w:val="right" w:leader="dot" w:pos="9350"/>
        </w:tabs>
      </w:pPr>
      <w:r>
        <w:t xml:space="preserve">Figure 3.9 — Tuition payment simulation across five channels</w:t>
      </w:r>
      <w:r>
        <w:tab/>
      </w:r>
      <w:r>
        <w:t>27</w:t>
      </w:r>
    </w:p>
    <w:p w14:paraId="469D5156" w14:textId="77777777" w:rsidR="004F1403" w:rsidRDefault="00000000">
      <w:pPr>
        <w:spacing w:after="60" w:line="360" w:lineRule="auto"/>
        <w:tabs>
          <w:tab w:val="right" w:leader="dot" w:pos="9350"/>
        </w:tabs>
      </w:pPr>
      <w:r>
        <w:t xml:space="preserve">Figure 3.10 — Automated student enrolment pipeline</w:t>
      </w:r>
      <w:r>
        <w:tab/>
      </w:r>
      <w:r>
        <w:t>28</w:t>
      </w:r>
    </w:p>
    <w:p w14:paraId="1C463D6A" w14:textId="77777777" w:rsidR="004F1403" w:rsidRDefault="00000000">
      <w:pPr>
        <w:spacing w:after="60" w:line="360" w:lineRule="auto"/>
        <w:tabs>
          <w:tab w:val="right" w:leader="dot" w:pos="9350"/>
        </w:tabs>
      </w:pPr>
      <w:r>
        <w:t xml:space="preserve">Figure 3.11 — Sprint burndown chart</w:t>
      </w:r>
      <w:r>
        <w:tab/>
      </w:r>
      <w:r>
        <w:t>30</w:t>
      </w:r>
    </w:p>
    <w:p w14:paraId="4DAED7EF" w14:textId="77777777" w:rsidR="004F1403" w:rsidRDefault="00000000">
      <w:pPr>
        <w:spacing w:after="60" w:line="360" w:lineRule="auto"/>
        <w:tabs>
          <w:tab w:val="right" w:leader="dot" w:pos="9350"/>
        </w:tabs>
      </w:pPr>
      <w:r>
        <w:t xml:space="preserve">Figure 4.1 — SIARM welcome / dashboard (prototype screenshot)</w:t>
      </w:r>
      <w:r>
        <w:tab/>
      </w:r>
      <w:r>
        <w:t>31</w:t>
      </w:r>
    </w:p>
    <w:p w14:paraId="479ED027" w14:textId="77777777" w:rsidR="004F1403" w:rsidRDefault="00000000">
      <w:pPr>
        <w:spacing w:after="60" w:line="360" w:lineRule="auto"/>
        <w:tabs>
          <w:tab w:val="right" w:leader="dot" w:pos="9350"/>
        </w:tabs>
      </w:pPr>
      <w:r>
        <w:t xml:space="preserve">Figure 4.2 — Kanban board snapshot (end of Sprint 4)</w:t>
      </w:r>
      <w:r>
        <w:tab/>
      </w:r>
      <w:r>
        <w:t>34</w:t>
      </w:r>
    </w:p>
    <w:p w14:paraId="32A44A53" w14:textId="77777777" w:rsidR="004F1403" w:rsidRDefault="00000000">
      <w:r>
        <w:br w:type="page"/>
      </w:r>
    </w:p>
    <w:p w14:paraId="63C42A0B" w14:textId="77777777" w:rsidR="004F1403" w:rsidRDefault="00000000">
      <w:pPr>
        <w:spacing w:before="240" w:after="360"/>
        <w:jc w:val="center"/>
        <w:tabs>
          <w:tab w:val="right" w:leader="dot" w:pos="9350"/>
        </w:tabs>
      </w:pPr>
      <w:r>
        <w:rPr>
          <w:b/>
          <w:bCs/>
          <w:sz w:val="32"/>
          <w:szCs w:val="32"/>
        </w:rPr>
        <w:lastRenderedPageBreak/>
        <w:t>LIST OF TABLES</w:t>
      </w:r>
    </w:p>
    <w:p w14:paraId="778DC44E" w14:textId="77777777" w:rsidR="004F1403" w:rsidRDefault="00000000">
      <w:pPr>
        <w:spacing w:after="60" w:line="360" w:lineRule="auto"/>
        <w:tabs>
          <w:tab w:val="right" w:leader="dot" w:pos="9350"/>
        </w:tabs>
      </w:pPr>
      <w:r>
        <w:t xml:space="preserve">Table 1.1 — Specific objectives mapped to deliverables</w:t>
      </w:r>
      <w:r>
        <w:tab/>
      </w:r>
      <w:r>
        <w:t>11</w:t>
      </w:r>
    </w:p>
    <w:p w14:paraId="14B0DC26" w14:textId="77777777" w:rsidR="004F1403" w:rsidRDefault="00000000">
      <w:pPr>
        <w:spacing w:after="60" w:line="360" w:lineRule="auto"/>
        <w:tabs>
          <w:tab w:val="right" w:leader="dot" w:pos="9350"/>
        </w:tabs>
      </w:pPr>
      <w:r>
        <w:t xml:space="preserve">Table 2.1 — Capability comparison across representative SIS / ERP platforms</w:t>
      </w:r>
      <w:r>
        <w:tab/>
      </w:r>
      <w:r>
        <w:t>16</w:t>
      </w:r>
    </w:p>
    <w:p w14:paraId="5FFA625D" w14:textId="77777777" w:rsidR="004F1403" w:rsidRDefault="00000000">
      <w:pPr>
        <w:spacing w:after="60" w:line="360" w:lineRule="auto"/>
        <w:tabs>
          <w:tab w:val="right" w:leader="dot" w:pos="9350"/>
        </w:tabs>
      </w:pPr>
      <w:r>
        <w:t xml:space="preserve">Table 3.1 — Stakeholder roles</w:t>
      </w:r>
      <w:r>
        <w:tab/>
      </w:r>
      <w:r>
        <w:t>19</w:t>
      </w:r>
    </w:p>
    <w:p w14:paraId="239C6B58" w14:textId="77777777" w:rsidR="004F1403" w:rsidRDefault="00000000">
      <w:pPr>
        <w:spacing w:after="60" w:line="360" w:lineRule="auto"/>
        <w:tabs>
          <w:tab w:val="right" w:leader="dot" w:pos="9350"/>
        </w:tabs>
      </w:pPr>
      <w:r>
        <w:t xml:space="preserve">Table 3.2 — Functional requirements per role</w:t>
      </w:r>
      <w:r>
        <w:tab/>
      </w:r>
      <w:r>
        <w:t>20</w:t>
      </w:r>
    </w:p>
    <w:p w14:paraId="42CED57A" w14:textId="77777777" w:rsidR="004F1403" w:rsidRDefault="00000000">
      <w:pPr>
        <w:spacing w:after="60" w:line="360" w:lineRule="auto"/>
        <w:tabs>
          <w:tab w:val="right" w:leader="dot" w:pos="9350"/>
        </w:tabs>
      </w:pPr>
      <w:r>
        <w:t xml:space="preserve">Table 3.3 — Non-functional requirements</w:t>
      </w:r>
      <w:r>
        <w:tab/>
      </w:r>
      <w:r>
        <w:t>20</w:t>
      </w:r>
    </w:p>
    <w:p w14:paraId="13E0803D" w14:textId="77777777" w:rsidR="004F1403" w:rsidRDefault="00000000">
      <w:pPr>
        <w:spacing w:after="60" w:line="360" w:lineRule="auto"/>
        <w:tabs>
          <w:tab w:val="right" w:leader="dot" w:pos="9350"/>
        </w:tabs>
      </w:pPr>
      <w:r>
        <w:t xml:space="preserve">Table 3.4 — Representative use cases</w:t>
      </w:r>
      <w:r>
        <w:tab/>
      </w:r>
      <w:r>
        <w:t>21</w:t>
      </w:r>
    </w:p>
    <w:p w14:paraId="26A4729D" w14:textId="77777777" w:rsidR="004F1403" w:rsidRDefault="00000000">
      <w:pPr>
        <w:spacing w:after="60" w:line="360" w:lineRule="auto"/>
        <w:tabs>
          <w:tab w:val="right" w:leader="dot" w:pos="9350"/>
        </w:tabs>
      </w:pPr>
      <w:r>
        <w:t xml:space="preserve">Table 3.5 — Database collections and relationships</w:t>
      </w:r>
      <w:r>
        <w:tab/>
      </w:r>
      <w:r>
        <w:t>23</w:t>
      </w:r>
    </w:p>
    <w:p w14:paraId="0DCDAB55" w14:textId="77777777" w:rsidR="004F1403" w:rsidRDefault="00000000">
      <w:pPr>
        <w:spacing w:after="60" w:line="360" w:lineRule="auto"/>
        <w:tabs>
          <w:tab w:val="right" w:leader="dot" w:pos="9350"/>
        </w:tabs>
      </w:pPr>
      <w:r>
        <w:t xml:space="preserve">Table 3.6 — IUGET specialties supported</w:t>
      </w:r>
      <w:r>
        <w:tab/>
      </w:r>
      <w:r>
        <w:t>24</w:t>
      </w:r>
    </w:p>
    <w:p w14:paraId="26329B7F" w14:textId="77777777" w:rsidR="004F1403" w:rsidRDefault="00000000">
      <w:pPr>
        <w:spacing w:after="60" w:line="360" w:lineRule="auto"/>
        <w:tabs>
          <w:tab w:val="right" w:leader="dot" w:pos="9350"/>
        </w:tabs>
      </w:pPr>
      <w:r>
        <w:t xml:space="preserve">Table 3.7 — Lecturer–course assignments (Sixth Semester)</w:t>
      </w:r>
      <w:r>
        <w:tab/>
      </w:r>
      <w:r>
        <w:t>25</w:t>
      </w:r>
    </w:p>
    <w:p w14:paraId="7E8412C7" w14:textId="77777777" w:rsidR="004F1403" w:rsidRDefault="00000000">
      <w:pPr>
        <w:spacing w:after="60" w:line="360" w:lineRule="auto"/>
        <w:tabs>
          <w:tab w:val="right" w:leader="dot" w:pos="9350"/>
        </w:tabs>
      </w:pPr>
      <w:r>
        <w:t xml:space="preserve">Table 3.8 — Tuition fee breakdown</w:t>
      </w:r>
      <w:r>
        <w:tab/>
      </w:r>
      <w:r>
        <w:t>25</w:t>
      </w:r>
    </w:p>
    <w:p w14:paraId="2BD14C9D" w14:textId="77777777" w:rsidR="004F1403" w:rsidRDefault="00000000">
      <w:pPr>
        <w:spacing w:after="60" w:line="360" w:lineRule="auto"/>
        <w:tabs>
          <w:tab w:val="right" w:leader="dot" w:pos="9350"/>
        </w:tabs>
      </w:pPr>
      <w:r>
        <w:t xml:space="preserve">Table 3.9 — Payment methods and </w:t>
      </w:r>
      <w:proofErr w:type="spellStart"/>
      <w:r>
        <w:t>behaviours</w:t>
      </w:r>
      <w:proofErr w:type="spellEnd"/>
    </w:p>
    <w:p w14:paraId="1774E14E" w14:textId="77777777" w:rsidR="004F1403" w:rsidRDefault="00000000">
      <w:pPr>
        <w:spacing w:after="60" w:line="360" w:lineRule="auto"/>
        <w:tabs>
          <w:tab w:val="right" w:leader="dot" w:pos="9350"/>
        </w:tabs>
      </w:pPr>
      <w:r>
        <w:t xml:space="preserve">Table 3.10 — Sprint backlog and delivery</w:t>
      </w:r>
      <w:r>
        <w:tab/>
      </w:r>
      <w:r>
        <w:t>28</w:t>
      </w:r>
    </w:p>
    <w:p w14:paraId="79F41EA3" w14:textId="77777777" w:rsidR="004F1403" w:rsidRDefault="00000000">
      <w:pPr>
        <w:spacing w:after="60" w:line="360" w:lineRule="auto"/>
        <w:tabs>
          <w:tab w:val="right" w:leader="dot" w:pos="9350"/>
        </w:tabs>
      </w:pPr>
      <w:r>
        <w:t xml:space="preserve">Table 3.11 — Software materials and justification</w:t>
      </w:r>
      <w:r>
        <w:tab/>
      </w:r>
      <w:r>
        <w:t>29</w:t>
      </w:r>
    </w:p>
    <w:p w14:paraId="254840FD" w14:textId="77777777" w:rsidR="004F1403" w:rsidRDefault="00000000">
      <w:pPr>
        <w:spacing w:after="60" w:line="360" w:lineRule="auto"/>
        <w:tabs>
          <w:tab w:val="right" w:leader="dot" w:pos="9350"/>
        </w:tabs>
      </w:pPr>
      <w:r>
        <w:t xml:space="preserve">Table 3.12 — Hardware materials</w:t>
      </w:r>
      <w:r>
        <w:tab/>
      </w:r>
      <w:r>
        <w:t>29</w:t>
      </w:r>
    </w:p>
    <w:p w14:paraId="5FF1E16E" w14:textId="77777777" w:rsidR="004F1403" w:rsidRDefault="00000000">
      <w:pPr>
        <w:spacing w:after="60" w:line="360" w:lineRule="auto"/>
        <w:tabs>
          <w:tab w:val="right" w:leader="dot" w:pos="9350"/>
        </w:tabs>
      </w:pPr>
      <w:r>
        <w:t xml:space="preserve">Table 3.13 — Cost of </w:t>
      </w:r>
      <w:proofErr w:type="spellStart"/>
      <w:r>
        <w:t>realisation</w:t>
      </w:r>
      <w:proofErr w:type="spellEnd"/>
    </w:p>
    <w:p w14:paraId="5D6229A7" w14:textId="77777777" w:rsidR="004F1403" w:rsidRDefault="00000000">
      <w:pPr>
        <w:spacing w:after="60" w:line="360" w:lineRule="auto"/>
        <w:tabs>
          <w:tab w:val="right" w:leader="dot" w:pos="9350"/>
        </w:tabs>
      </w:pPr>
      <w:r>
        <w:t xml:space="preserve">Table 4.1 — Test case summary</w:t>
      </w:r>
      <w:r>
        <w:tab/>
      </w:r>
      <w:r>
        <w:t>33</w:t>
      </w:r>
    </w:p>
    <w:p w14:paraId="19E4CCB4" w14:textId="77777777" w:rsidR="004F1403" w:rsidRDefault="00000000">
      <w:pPr>
        <w:spacing w:after="60" w:line="360" w:lineRule="auto"/>
        <w:tabs>
          <w:tab w:val="right" w:leader="dot" w:pos="9350"/>
        </w:tabs>
      </w:pPr>
      <w:r>
        <w:t xml:space="preserve">Table 4.2 — Performance and code-size measurements</w:t>
      </w:r>
      <w:r>
        <w:tab/>
      </w:r>
      <w:r>
        <w:t>34</w:t>
      </w:r>
    </w:p>
    <w:p w14:paraId="798DD17B" w14:textId="77777777" w:rsidR="004F1403" w:rsidRDefault="00000000">
      <w:r>
        <w:br w:type="page"/>
      </w:r>
    </w:p>
    <w:p w14:paraId="50AA4F72" w14:textId="77777777" w:rsidR="004F1403" w:rsidRDefault="004F1403">
      <w:pPr>
        <w:sectPr w:rsidR="004F1403">
          <w:headerReference w:type="default" r:id="rId20"/>
          <w:headerReference w:type="first" r:id="rId21"/>
          <w:pgSz w:w="11906" w:h="16838"/>
          <w:pgMar w:top="1134" w:right="1134" w:bottom="1134" w:left="1417" w:header="680" w:footer="680" w:gutter="0"/>
          <w:pgNumType w:fmt="lowerRoman" w:start="1"/>
          <w:cols w:space="720"/>
          <w:titlePg/>
          <w:docGrid w:linePitch="360"/>
        </w:sectPr>
      </w:pPr>
    </w:p>
    <w:p w14:paraId="30B6BAAE" w14:textId="77777777" w:rsidR="004F1403" w:rsidRDefault="00000000">
      <w:pPr>
        <w:pStyle w:val="Heading1"/>
        <w:pageBreakBefore/>
      </w:pPr>
      <w:bookmarkStart w:id="1" w:name="_Toc233184464"/>
      <w:r>
        <w:lastRenderedPageBreak/>
        <w:t>CHAPTER ONE: GENERAL INTRODUCTION</w:t>
      </w:r>
      <w:bookmarkEnd w:id="1"/>
    </w:p>
    <w:p w14:paraId="6D247F1F" w14:textId="77777777" w:rsidR="004F1403" w:rsidRDefault="00000000">
      <w:pPr>
        <w:pStyle w:val="Heading2"/>
      </w:pPr>
      <w:bookmarkStart w:id="2" w:name="_Toc233184465"/>
      <w:proofErr w:type="gramStart"/>
      <w:r>
        <w:t>1.1  Background</w:t>
      </w:r>
      <w:proofErr w:type="gramEnd"/>
      <w:r>
        <w:t xml:space="preserve"> to the Study</w:t>
      </w:r>
      <w:bookmarkEnd w:id="2"/>
    </w:p>
    <w:p w14:paraId="2C2DC744" w14:textId="77777777" w:rsidR="004F1403" w:rsidRDefault="00000000">
      <w:pPr>
        <w:pStyle w:val="Heading3"/>
      </w:pPr>
      <w:bookmarkStart w:id="3" w:name="_Toc233184466"/>
      <w:proofErr w:type="gramStart"/>
      <w:r>
        <w:t>1.1.1  Historical</w:t>
      </w:r>
      <w:proofErr w:type="gramEnd"/>
      <w:r>
        <w:t xml:space="preserve"> background</w:t>
      </w:r>
      <w:bookmarkEnd w:id="3"/>
    </w:p>
    <w:p w14:paraId="7342510B" w14:textId="77777777" w:rsidR="004F1403" w:rsidRDefault="00000000">
      <w:pPr>
        <w:spacing w:after="200" w:line="360" w:lineRule="auto"/>
        <w:jc w:val="both"/>
      </w:pPr>
      <w:r>
        <w:t xml:space="preserve">Higher education in Cameroon has expanded rapidly over the past fifteen years. The Ministry of Higher Education (MINESUP) reports that the number of accredited private universities has more than tripled since 2010, and the </w:t>
      </w:r>
      <w:proofErr w:type="spellStart"/>
      <w:r>
        <w:t>Institut</w:t>
      </w:r>
      <w:proofErr w:type="spellEnd"/>
      <w:r>
        <w:t xml:space="preserve"> </w:t>
      </w:r>
      <w:proofErr w:type="spellStart"/>
      <w:r>
        <w:t>Universitaire</w:t>
      </w:r>
      <w:proofErr w:type="spellEnd"/>
      <w:r>
        <w:t xml:space="preserve"> du Golfe de </w:t>
      </w:r>
      <w:proofErr w:type="spellStart"/>
      <w:r>
        <w:t>Guinée</w:t>
      </w:r>
      <w:proofErr w:type="spellEnd"/>
      <w:r>
        <w:t xml:space="preserve"> (IUGET) is one of the institutions that has grown alongside that trend. With campuses in </w:t>
      </w:r>
      <w:proofErr w:type="spellStart"/>
      <w:r>
        <w:t>Bonabéri</w:t>
      </w:r>
      <w:proofErr w:type="spellEnd"/>
      <w:r>
        <w:t xml:space="preserve"> and </w:t>
      </w:r>
      <w:proofErr w:type="spellStart"/>
      <w:r>
        <w:t>Bonamoussadi</w:t>
      </w:r>
      <w:proofErr w:type="spellEnd"/>
      <w:r>
        <w:t xml:space="preserve">, IUGET, through its engineering school South Polytech, offers Bachelor of Technology </w:t>
      </w:r>
      <w:proofErr w:type="spellStart"/>
      <w:r>
        <w:t>programmes</w:t>
      </w:r>
      <w:proofErr w:type="spellEnd"/>
      <w:r>
        <w:t xml:space="preserve"> across three specialties, including the Software Engineering </w:t>
      </w:r>
      <w:proofErr w:type="spellStart"/>
      <w:r>
        <w:t>programme</w:t>
      </w:r>
      <w:proofErr w:type="spellEnd"/>
      <w:r>
        <w:t xml:space="preserve"> to which the author belongs.</w:t>
      </w:r>
    </w:p>
    <w:p w14:paraId="522C0EED" w14:textId="77777777" w:rsidR="004F1403" w:rsidRDefault="00000000">
      <w:pPr>
        <w:pStyle w:val="Heading3"/>
      </w:pPr>
      <w:bookmarkStart w:id="4" w:name="_Toc233184467"/>
      <w:proofErr w:type="gramStart"/>
      <w:r>
        <w:t>1.1.2  Theoretical</w:t>
      </w:r>
      <w:proofErr w:type="gramEnd"/>
      <w:r>
        <w:t xml:space="preserve"> background</w:t>
      </w:r>
      <w:bookmarkEnd w:id="4"/>
    </w:p>
    <w:p w14:paraId="7F4584B8" w14:textId="77777777" w:rsidR="004F1403" w:rsidRDefault="00000000">
      <w:pPr>
        <w:spacing w:after="200" w:line="360" w:lineRule="auto"/>
        <w:jc w:val="both"/>
      </w:pPr>
      <w:r>
        <w:t xml:space="preserve">The work draws on three established bodies of theory. Role-Based Access Control (RBAC), </w:t>
      </w:r>
      <w:proofErr w:type="spellStart"/>
      <w:r>
        <w:t>formalised</w:t>
      </w:r>
      <w:proofErr w:type="spellEnd"/>
      <w:r>
        <w:t xml:space="preserve"> by Ferraiolo, Sandhu and colleagues, provides the model by which each capability in the platform is associated with exactly one role and higher roles inherit the capabilities of lower ones. </w:t>
      </w:r>
      <w:proofErr w:type="spellStart"/>
      <w:r>
        <w:t>Shneiderman's</w:t>
      </w:r>
      <w:proofErr w:type="spellEnd"/>
      <w:r>
        <w:t xml:space="preserve"> eight golden rules of interface design inform the platform's usability decisions, while the </w:t>
      </w:r>
      <w:proofErr w:type="spellStart"/>
      <w:r>
        <w:t>MoSCoW</w:t>
      </w:r>
      <w:proofErr w:type="spellEnd"/>
      <w:r>
        <w:t xml:space="preserve"> </w:t>
      </w:r>
      <w:proofErr w:type="spellStart"/>
      <w:r>
        <w:t>prioritisation</w:t>
      </w:r>
      <w:proofErr w:type="spellEnd"/>
      <w:r>
        <w:t xml:space="preserve"> method governs how a defensible scope was selected within a single semester. Together these frameworks position SIARM as an instance of a Student Information System (SIS) augmented with a public engagement portal.</w:t>
      </w:r>
    </w:p>
    <w:p w14:paraId="290172E4" w14:textId="77777777" w:rsidR="004F1403" w:rsidRDefault="00000000">
      <w:pPr>
        <w:pStyle w:val="Heading3"/>
      </w:pPr>
      <w:bookmarkStart w:id="5" w:name="_Toc233184468"/>
      <w:proofErr w:type="gramStart"/>
      <w:r>
        <w:t>1.1.3  Conceptual</w:t>
      </w:r>
      <w:proofErr w:type="gramEnd"/>
      <w:r>
        <w:t xml:space="preserve"> background</w:t>
      </w:r>
      <w:bookmarkEnd w:id="5"/>
    </w:p>
    <w:p w14:paraId="37A16BF8" w14:textId="77777777" w:rsidR="004F1403" w:rsidRDefault="00000000">
      <w:pPr>
        <w:spacing w:after="200" w:line="360" w:lineRule="auto"/>
        <w:jc w:val="both"/>
      </w:pPr>
      <w:r>
        <w:t>Conceptually, SIARM treats a university's daily operation as a small number of repeating transactions — a student is enrolled, attendance is recorded, a grade is entered, a fee is paid, a document is issued — each of which can be captured once and then reused everywhere it is needed. Rather than maintaining attendance, grades, timetables, tuition and communication in separate tools, the platform models them as related collections behind a single role-aware interface, so that a single action updates one coherent picture of a student's situation.</w:t>
      </w:r>
    </w:p>
    <w:p w14:paraId="46B7EC73" w14:textId="77777777" w:rsidR="004F1403" w:rsidRDefault="00000000">
      <w:pPr>
        <w:pStyle w:val="Heading3"/>
      </w:pPr>
      <w:bookmarkStart w:id="6" w:name="_Toc233184469"/>
      <w:proofErr w:type="gramStart"/>
      <w:r>
        <w:t>1.1.4  Contextual</w:t>
      </w:r>
      <w:proofErr w:type="gramEnd"/>
      <w:r>
        <w:t xml:space="preserve"> background</w:t>
      </w:r>
      <w:bookmarkEnd w:id="6"/>
    </w:p>
    <w:p w14:paraId="18F6CC13" w14:textId="77777777" w:rsidR="004F1403" w:rsidRDefault="00000000">
      <w:pPr>
        <w:spacing w:after="200" w:line="360" w:lineRule="auto"/>
        <w:jc w:val="both"/>
      </w:pPr>
      <w:r>
        <w:t xml:space="preserve">The increase in student intake has not been matched by a proportional increase in the digital infrastructure that supports university operations. Across the sector, day-to-day administration still relies heavily on paper roll-call sheets, spreadsheet-based grade entry, informal messaging groups for announcements, and unstructured cash or mobile-money receipts for tuition. Information is </w:t>
      </w:r>
      <w:r>
        <w:lastRenderedPageBreak/>
        <w:t xml:space="preserve">fragmented and rarely visible to leadership in real time. SIARM is conceived not as a research prototype but as a working academic platform that an institution like IUGET </w:t>
      </w:r>
      <w:proofErr w:type="spellStart"/>
      <w:r>
        <w:t>Bonabéri</w:t>
      </w:r>
      <w:proofErr w:type="spellEnd"/>
      <w:r>
        <w:t xml:space="preserve"> could realistically adopt — with the operational realities of Cameroon's higher-education sector deliberately built in: mobile-money payment, evening teaching for working students, bilingual touches, and offline-capable delivery for low-bandwidth environments.</w:t>
      </w:r>
    </w:p>
    <w:p w14:paraId="4EFFB5A4" w14:textId="77777777" w:rsidR="004F1403" w:rsidRDefault="00000000">
      <w:pPr>
        <w:pStyle w:val="Heading2"/>
      </w:pPr>
      <w:bookmarkStart w:id="7" w:name="_Toc233184470"/>
      <w:proofErr w:type="gramStart"/>
      <w:r>
        <w:t>1.2  Statement</w:t>
      </w:r>
      <w:proofErr w:type="gramEnd"/>
      <w:r>
        <w:t xml:space="preserve"> of the Problem</w:t>
      </w:r>
      <w:bookmarkEnd w:id="7"/>
    </w:p>
    <w:p w14:paraId="42E82C05" w14:textId="77777777" w:rsidR="004F1403" w:rsidRDefault="00000000">
      <w:pPr>
        <w:spacing w:after="200" w:line="360" w:lineRule="auto"/>
        <w:jc w:val="both"/>
      </w:pPr>
      <w:r>
        <w:t>From observation, interviews with IUGET administrative staff, and the author's own three-year student experience, six recurring operational problems were identified:</w:t>
      </w:r>
    </w:p>
    <w:p w14:paraId="5FED94AE" w14:textId="77777777" w:rsidR="004F1403" w:rsidRDefault="00000000">
      <w:pPr>
        <w:pStyle w:val="ListParagraph"/>
        <w:numPr>
          <w:ilvl w:val="0"/>
          <w:numId w:val="1"/>
        </w:numPr>
        <w:spacing w:after="100" w:line="360" w:lineRule="auto"/>
        <w:jc w:val="both"/>
      </w:pPr>
      <w:r>
        <w:t>Fragmented systems — attendance, grades, timetables, tuition and communication live in separate tools, so producing a single coherent picture of a student requires reconciling data manually across spreadsheets, paper records and informal messaging groups.</w:t>
      </w:r>
    </w:p>
    <w:p w14:paraId="386DC163" w14:textId="77777777" w:rsidR="004F1403" w:rsidRDefault="00000000">
      <w:pPr>
        <w:pStyle w:val="ListParagraph"/>
        <w:numPr>
          <w:ilvl w:val="0"/>
          <w:numId w:val="1"/>
        </w:numPr>
        <w:spacing w:after="100" w:line="360" w:lineRule="auto"/>
        <w:jc w:val="both"/>
      </w:pPr>
      <w:r>
        <w:t xml:space="preserve">Manual workflows — roll-call is taken on paper and then transcribed, grade sheets are filled by hand, and transcripts are typed on request; each manual step introduces latency, transcription error and </w:t>
      </w:r>
      <w:proofErr w:type="spellStart"/>
      <w:r>
        <w:t>labour</w:t>
      </w:r>
      <w:proofErr w:type="spellEnd"/>
      <w:r>
        <w:t xml:space="preserve"> cost.</w:t>
      </w:r>
    </w:p>
    <w:p w14:paraId="65A0B533" w14:textId="77777777" w:rsidR="004F1403" w:rsidRDefault="00000000">
      <w:pPr>
        <w:pStyle w:val="ListParagraph"/>
        <w:numPr>
          <w:ilvl w:val="0"/>
          <w:numId w:val="1"/>
        </w:numPr>
        <w:spacing w:after="100" w:line="360" w:lineRule="auto"/>
        <w:jc w:val="both"/>
      </w:pPr>
      <w:r>
        <w:t>Limited operational visibility — leadership has no live view of weekly attendance, tuition collection or at-risk cohorts, and reports are produced ad hoc at the end of a semester, when corrective action is no longer possible.</w:t>
      </w:r>
    </w:p>
    <w:p w14:paraId="6154553E" w14:textId="77777777" w:rsidR="004F1403" w:rsidRDefault="00000000">
      <w:pPr>
        <w:pStyle w:val="ListParagraph"/>
        <w:numPr>
          <w:ilvl w:val="0"/>
          <w:numId w:val="1"/>
        </w:numPr>
        <w:spacing w:after="100" w:line="360" w:lineRule="auto"/>
        <w:jc w:val="both"/>
      </w:pPr>
      <w:r>
        <w:t xml:space="preserve">Connectivity constraints — many </w:t>
      </w:r>
      <w:proofErr w:type="gramStart"/>
      <w:r>
        <w:t>students</w:t>
      </w:r>
      <w:proofErr w:type="gramEnd"/>
      <w:r>
        <w:t xml:space="preserve"> study in areas with intermittent internet service, so an always-online platform creates friction that an offline-capable application would avoid.</w:t>
      </w:r>
    </w:p>
    <w:p w14:paraId="7B57250E" w14:textId="77777777" w:rsidR="004F1403" w:rsidRDefault="00000000">
      <w:pPr>
        <w:pStyle w:val="ListParagraph"/>
        <w:numPr>
          <w:ilvl w:val="0"/>
          <w:numId w:val="1"/>
        </w:numPr>
        <w:spacing w:after="100" w:line="360" w:lineRule="auto"/>
        <w:jc w:val="both"/>
      </w:pPr>
      <w:r>
        <w:t>Cumbersome enrolment — parents must visit the campus in person to collect forms, queue at the bursary and return proof of payment to the registrar; the journey is slow and discouraging during the pre-</w:t>
      </w:r>
      <w:proofErr w:type="spellStart"/>
      <w:r>
        <w:t>rentrée</w:t>
      </w:r>
      <w:proofErr w:type="spellEnd"/>
      <w:r>
        <w:t xml:space="preserve"> period when the institution most needs to convert prospects into enrolled students.</w:t>
      </w:r>
    </w:p>
    <w:p w14:paraId="59357BC0" w14:textId="77777777" w:rsidR="004F1403" w:rsidRDefault="00000000">
      <w:pPr>
        <w:pStyle w:val="ListParagraph"/>
        <w:numPr>
          <w:ilvl w:val="0"/>
          <w:numId w:val="1"/>
        </w:numPr>
        <w:spacing w:after="100" w:line="360" w:lineRule="auto"/>
        <w:jc w:val="both"/>
      </w:pPr>
      <w:r>
        <w:t>Documents vulnerable to fraud — hand-stamped paper receipts and transcripts are easily copied, whereas a verifiable, QR-linked digital trail would strengthen the credibility of every academic artefact the institution issues.</w:t>
      </w:r>
    </w:p>
    <w:p w14:paraId="73D963B7" w14:textId="77777777" w:rsidR="004F1403" w:rsidRDefault="00000000">
      <w:pPr>
        <w:spacing w:after="200" w:line="360" w:lineRule="auto"/>
        <w:jc w:val="both"/>
      </w:pPr>
      <w:r>
        <w:t>The central problem this project addresses is therefore the absence of a single, affordable, locally-adapted platform that unifies these operations while respecting privacy and remaining usable under intermittent connectivity.</w:t>
      </w:r>
    </w:p>
    <w:p w14:paraId="75D3640E" w14:textId="77777777" w:rsidR="004F1403" w:rsidRDefault="00000000">
      <w:pPr>
        <w:pStyle w:val="Heading2"/>
      </w:pPr>
      <w:bookmarkStart w:id="8" w:name="_Toc233184471"/>
      <w:proofErr w:type="gramStart"/>
      <w:r>
        <w:t>1.3  Scope</w:t>
      </w:r>
      <w:proofErr w:type="gramEnd"/>
      <w:r>
        <w:t xml:space="preserve"> of the Study</w:t>
      </w:r>
      <w:bookmarkEnd w:id="8"/>
    </w:p>
    <w:p w14:paraId="49B26199" w14:textId="77777777" w:rsidR="004F1403" w:rsidRDefault="00000000">
      <w:pPr>
        <w:spacing w:after="200" w:line="360" w:lineRule="auto"/>
        <w:jc w:val="both"/>
      </w:pPr>
      <w:r>
        <w:lastRenderedPageBreak/>
        <w:t>This section states what the project sets out to achieve and why it matters, and then delimits the boundaries of the work.</w:t>
      </w:r>
    </w:p>
    <w:p w14:paraId="5B5715CE" w14:textId="77777777" w:rsidR="004F1403" w:rsidRDefault="00000000">
      <w:pPr>
        <w:pStyle w:val="Heading3"/>
      </w:pPr>
      <w:bookmarkStart w:id="9" w:name="_Toc233184472"/>
      <w:proofErr w:type="gramStart"/>
      <w:r>
        <w:t>1.3.1  General</w:t>
      </w:r>
      <w:proofErr w:type="gramEnd"/>
      <w:r>
        <w:t xml:space="preserve"> objective</w:t>
      </w:r>
      <w:bookmarkEnd w:id="9"/>
    </w:p>
    <w:p w14:paraId="36EC56E7" w14:textId="77777777" w:rsidR="004F1403" w:rsidRDefault="00000000">
      <w:pPr>
        <w:spacing w:after="200" w:line="360" w:lineRule="auto"/>
        <w:jc w:val="both"/>
      </w:pPr>
      <w:r>
        <w:t xml:space="preserve">The general objective of this work is to design, implement and document a unified web platform that automates the core administrative and pedagogical operations of a private university, using IUGET </w:t>
      </w:r>
      <w:proofErr w:type="spellStart"/>
      <w:r>
        <w:t>Bonabéri</w:t>
      </w:r>
      <w:proofErr w:type="spellEnd"/>
      <w:r>
        <w:t xml:space="preserve"> as the reference deployment.</w:t>
      </w:r>
    </w:p>
    <w:p w14:paraId="23CEB84E" w14:textId="77777777" w:rsidR="004F1403" w:rsidRDefault="00000000">
      <w:pPr>
        <w:pStyle w:val="Heading3"/>
      </w:pPr>
      <w:bookmarkStart w:id="10" w:name="_Toc233184473"/>
      <w:proofErr w:type="gramStart"/>
      <w:r>
        <w:t>1.3.2  Specific</w:t>
      </w:r>
      <w:proofErr w:type="gramEnd"/>
      <w:r>
        <w:t xml:space="preserve"> objectives</w:t>
      </w:r>
      <w:bookmarkEnd w:id="10"/>
    </w:p>
    <w:p w14:paraId="4C8160C0" w14:textId="77777777" w:rsidR="004F1403" w:rsidRDefault="00000000">
      <w:pPr>
        <w:spacing w:after="200" w:line="360" w:lineRule="auto"/>
        <w:jc w:val="both"/>
      </w:pPr>
      <w:r>
        <w:t xml:space="preserve">The specific objectives, each mapped to a concrete deliverable, are </w:t>
      </w:r>
      <w:proofErr w:type="spellStart"/>
      <w:r>
        <w:t>summarised</w:t>
      </w:r>
      <w:proofErr w:type="spellEnd"/>
      <w:r>
        <w:t xml:space="preserve"> in Table 1.1.</w:t>
      </w:r>
    </w:p>
    <w:p w14:paraId="1A698C7B"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5233"/>
        <w:gridCol w:w="3551"/>
      </w:tblGrid>
      <w:tr w:rsidR="004F1403" w14:paraId="7D3BED70" w14:textId="77777777">
        <w:tblPrEx>
          <w:tblCellMar>
            <w:top w:w="0" w:type="dxa"/>
            <w:bottom w:w="0" w:type="dxa"/>
          </w:tblCellMar>
        </w:tblPrEx>
        <w:trPr>
          <w:tblHeader/>
        </w:trPr>
        <w:tc>
          <w:tcPr>
            <w:tcW w:w="300" w:type="pct"/>
            <w:shd w:val="clear" w:color="auto" w:fill="E7ECF5"/>
            <w:tcMar>
              <w:top w:w="40" w:type="dxa"/>
              <w:left w:w="80" w:type="dxa"/>
              <w:bottom w:w="40" w:type="dxa"/>
              <w:right w:w="80" w:type="dxa"/>
            </w:tcMar>
          </w:tcPr>
          <w:p w14:paraId="5E3EFF48" w14:textId="77777777" w:rsidR="004F1403" w:rsidRDefault="00000000">
            <w:r>
              <w:rPr>
                <w:b/>
                <w:bCs/>
                <w:sz w:val="22"/>
                <w:szCs w:val="22"/>
              </w:rPr>
              <w:t>#</w:t>
            </w:r>
          </w:p>
        </w:tc>
        <w:tc>
          <w:tcPr>
            <w:tcW w:w="2800" w:type="pct"/>
            <w:shd w:val="clear" w:color="auto" w:fill="E7ECF5"/>
            <w:tcMar>
              <w:top w:w="40" w:type="dxa"/>
              <w:left w:w="80" w:type="dxa"/>
              <w:bottom w:w="40" w:type="dxa"/>
              <w:right w:w="80" w:type="dxa"/>
            </w:tcMar>
          </w:tcPr>
          <w:p w14:paraId="31D45AA1" w14:textId="77777777" w:rsidR="004F1403" w:rsidRDefault="00000000">
            <w:r>
              <w:rPr>
                <w:b/>
                <w:bCs/>
                <w:sz w:val="22"/>
                <w:szCs w:val="22"/>
              </w:rPr>
              <w:t>Specific objective</w:t>
            </w:r>
          </w:p>
        </w:tc>
        <w:tc>
          <w:tcPr>
            <w:tcW w:w="1900" w:type="pct"/>
            <w:shd w:val="clear" w:color="auto" w:fill="E7ECF5"/>
            <w:tcMar>
              <w:top w:w="40" w:type="dxa"/>
              <w:left w:w="80" w:type="dxa"/>
              <w:bottom w:w="40" w:type="dxa"/>
              <w:right w:w="80" w:type="dxa"/>
            </w:tcMar>
          </w:tcPr>
          <w:p w14:paraId="3AA5946D" w14:textId="77777777" w:rsidR="004F1403" w:rsidRDefault="00000000">
            <w:r>
              <w:rPr>
                <w:b/>
                <w:bCs/>
                <w:sz w:val="22"/>
                <w:szCs w:val="22"/>
              </w:rPr>
              <w:t>Deliverable</w:t>
            </w:r>
          </w:p>
        </w:tc>
      </w:tr>
      <w:tr w:rsidR="004F1403" w14:paraId="6D848344" w14:textId="77777777">
        <w:tblPrEx>
          <w:tblCellMar>
            <w:top w:w="0" w:type="dxa"/>
            <w:bottom w:w="0" w:type="dxa"/>
          </w:tblCellMar>
        </w:tblPrEx>
        <w:tc>
          <w:tcPr>
            <w:tcW w:w="300" w:type="pct"/>
            <w:tcMar>
              <w:top w:w="40" w:type="dxa"/>
              <w:left w:w="80" w:type="dxa"/>
              <w:bottom w:w="40" w:type="dxa"/>
              <w:right w:w="80" w:type="dxa"/>
            </w:tcMar>
          </w:tcPr>
          <w:p w14:paraId="7F10EBB4" w14:textId="77777777" w:rsidR="004F1403" w:rsidRDefault="00000000">
            <w:r>
              <w:rPr>
                <w:sz w:val="22"/>
                <w:szCs w:val="22"/>
              </w:rPr>
              <w:t>1</w:t>
            </w:r>
          </w:p>
        </w:tc>
        <w:tc>
          <w:tcPr>
            <w:tcW w:w="2800" w:type="pct"/>
            <w:tcMar>
              <w:top w:w="40" w:type="dxa"/>
              <w:left w:w="80" w:type="dxa"/>
              <w:bottom w:w="40" w:type="dxa"/>
              <w:right w:w="80" w:type="dxa"/>
            </w:tcMar>
          </w:tcPr>
          <w:p w14:paraId="472F48B5" w14:textId="77777777" w:rsidR="004F1403" w:rsidRDefault="00000000">
            <w:proofErr w:type="spellStart"/>
            <w:r>
              <w:rPr>
                <w:sz w:val="22"/>
                <w:szCs w:val="22"/>
              </w:rPr>
              <w:t>Analyse</w:t>
            </w:r>
            <w:proofErr w:type="spellEnd"/>
            <w:r>
              <w:rPr>
                <w:sz w:val="22"/>
                <w:szCs w:val="22"/>
              </w:rPr>
              <w:t xml:space="preserve"> current administrative workflows at IUGET and identify operations that benefit most from </w:t>
            </w:r>
            <w:proofErr w:type="spellStart"/>
            <w:r>
              <w:rPr>
                <w:sz w:val="22"/>
                <w:szCs w:val="22"/>
              </w:rPr>
              <w:t>digitalisation</w:t>
            </w:r>
            <w:proofErr w:type="spellEnd"/>
            <w:r>
              <w:rPr>
                <w:sz w:val="22"/>
                <w:szCs w:val="22"/>
              </w:rPr>
              <w:t>.</w:t>
            </w:r>
          </w:p>
        </w:tc>
        <w:tc>
          <w:tcPr>
            <w:tcW w:w="1900" w:type="pct"/>
            <w:tcMar>
              <w:top w:w="40" w:type="dxa"/>
              <w:left w:w="80" w:type="dxa"/>
              <w:bottom w:w="40" w:type="dxa"/>
              <w:right w:w="80" w:type="dxa"/>
            </w:tcMar>
          </w:tcPr>
          <w:p w14:paraId="7C052C61" w14:textId="77777777" w:rsidR="004F1403" w:rsidRDefault="00000000">
            <w:r>
              <w:rPr>
                <w:sz w:val="22"/>
                <w:szCs w:val="22"/>
              </w:rPr>
              <w:t>Requirements analysis (Ch. 3)</w:t>
            </w:r>
          </w:p>
        </w:tc>
      </w:tr>
      <w:tr w:rsidR="004F1403" w14:paraId="0E7C5BB3" w14:textId="77777777">
        <w:tblPrEx>
          <w:tblCellMar>
            <w:top w:w="0" w:type="dxa"/>
            <w:bottom w:w="0" w:type="dxa"/>
          </w:tblCellMar>
        </w:tblPrEx>
        <w:tc>
          <w:tcPr>
            <w:tcW w:w="300" w:type="pct"/>
            <w:tcMar>
              <w:top w:w="40" w:type="dxa"/>
              <w:left w:w="80" w:type="dxa"/>
              <w:bottom w:w="40" w:type="dxa"/>
              <w:right w:w="80" w:type="dxa"/>
            </w:tcMar>
          </w:tcPr>
          <w:p w14:paraId="0FACB5A0" w14:textId="77777777" w:rsidR="004F1403" w:rsidRDefault="00000000">
            <w:r>
              <w:rPr>
                <w:sz w:val="22"/>
                <w:szCs w:val="22"/>
              </w:rPr>
              <w:t>2</w:t>
            </w:r>
          </w:p>
        </w:tc>
        <w:tc>
          <w:tcPr>
            <w:tcW w:w="2800" w:type="pct"/>
            <w:tcMar>
              <w:top w:w="40" w:type="dxa"/>
              <w:left w:w="80" w:type="dxa"/>
              <w:bottom w:w="40" w:type="dxa"/>
              <w:right w:w="80" w:type="dxa"/>
            </w:tcMar>
          </w:tcPr>
          <w:p w14:paraId="6FC08095" w14:textId="77777777" w:rsidR="004F1403" w:rsidRDefault="00000000">
            <w:r>
              <w:rPr>
                <w:sz w:val="22"/>
                <w:szCs w:val="22"/>
              </w:rPr>
              <w:t>Design a role-aware information architecture for students, lecturers, staff and leadership, plus a public surface for parents.</w:t>
            </w:r>
          </w:p>
        </w:tc>
        <w:tc>
          <w:tcPr>
            <w:tcW w:w="1900" w:type="pct"/>
            <w:tcMar>
              <w:top w:w="40" w:type="dxa"/>
              <w:left w:w="80" w:type="dxa"/>
              <w:bottom w:w="40" w:type="dxa"/>
              <w:right w:w="80" w:type="dxa"/>
            </w:tcMar>
          </w:tcPr>
          <w:p w14:paraId="4711BC94" w14:textId="77777777" w:rsidR="004F1403" w:rsidRDefault="00000000">
            <w:r>
              <w:rPr>
                <w:sz w:val="22"/>
                <w:szCs w:val="22"/>
              </w:rPr>
              <w:t>UML design set (Ch. 3)</w:t>
            </w:r>
          </w:p>
        </w:tc>
      </w:tr>
      <w:tr w:rsidR="004F1403" w14:paraId="0E32C918" w14:textId="77777777">
        <w:tblPrEx>
          <w:tblCellMar>
            <w:top w:w="0" w:type="dxa"/>
            <w:bottom w:w="0" w:type="dxa"/>
          </w:tblCellMar>
        </w:tblPrEx>
        <w:tc>
          <w:tcPr>
            <w:tcW w:w="300" w:type="pct"/>
            <w:tcMar>
              <w:top w:w="40" w:type="dxa"/>
              <w:left w:w="80" w:type="dxa"/>
              <w:bottom w:w="40" w:type="dxa"/>
              <w:right w:w="80" w:type="dxa"/>
            </w:tcMar>
          </w:tcPr>
          <w:p w14:paraId="53D6A503" w14:textId="77777777" w:rsidR="004F1403" w:rsidRDefault="00000000">
            <w:r>
              <w:rPr>
                <w:sz w:val="22"/>
                <w:szCs w:val="22"/>
              </w:rPr>
              <w:t>3</w:t>
            </w:r>
          </w:p>
        </w:tc>
        <w:tc>
          <w:tcPr>
            <w:tcW w:w="2800" w:type="pct"/>
            <w:tcMar>
              <w:top w:w="40" w:type="dxa"/>
              <w:left w:w="80" w:type="dxa"/>
              <w:bottom w:w="40" w:type="dxa"/>
              <w:right w:w="80" w:type="dxa"/>
            </w:tcMar>
          </w:tcPr>
          <w:p w14:paraId="6C854CC3" w14:textId="77777777" w:rsidR="004F1403" w:rsidRDefault="00000000">
            <w:r>
              <w:rPr>
                <w:sz w:val="22"/>
                <w:szCs w:val="22"/>
              </w:rPr>
              <w:t>Implement attendance, timetable, results, transcripts, ID cards, announcements, tuition payment and a financial dashboard.</w:t>
            </w:r>
          </w:p>
        </w:tc>
        <w:tc>
          <w:tcPr>
            <w:tcW w:w="1900" w:type="pct"/>
            <w:tcMar>
              <w:top w:w="40" w:type="dxa"/>
              <w:left w:w="80" w:type="dxa"/>
              <w:bottom w:w="40" w:type="dxa"/>
              <w:right w:w="80" w:type="dxa"/>
            </w:tcMar>
          </w:tcPr>
          <w:p w14:paraId="50DECB87" w14:textId="77777777" w:rsidR="004F1403" w:rsidRDefault="00000000">
            <w:r>
              <w:rPr>
                <w:sz w:val="22"/>
                <w:szCs w:val="22"/>
              </w:rPr>
              <w:t>Working web application</w:t>
            </w:r>
          </w:p>
        </w:tc>
      </w:tr>
      <w:tr w:rsidR="004F1403" w14:paraId="0DDA1313" w14:textId="77777777">
        <w:tblPrEx>
          <w:tblCellMar>
            <w:top w:w="0" w:type="dxa"/>
            <w:bottom w:w="0" w:type="dxa"/>
          </w:tblCellMar>
        </w:tblPrEx>
        <w:tc>
          <w:tcPr>
            <w:tcW w:w="300" w:type="pct"/>
            <w:tcMar>
              <w:top w:w="40" w:type="dxa"/>
              <w:left w:w="80" w:type="dxa"/>
              <w:bottom w:w="40" w:type="dxa"/>
              <w:right w:w="80" w:type="dxa"/>
            </w:tcMar>
          </w:tcPr>
          <w:p w14:paraId="4D596965" w14:textId="77777777" w:rsidR="004F1403" w:rsidRDefault="00000000">
            <w:r>
              <w:rPr>
                <w:sz w:val="22"/>
                <w:szCs w:val="22"/>
              </w:rPr>
              <w:t>4</w:t>
            </w:r>
          </w:p>
        </w:tc>
        <w:tc>
          <w:tcPr>
            <w:tcW w:w="2800" w:type="pct"/>
            <w:tcMar>
              <w:top w:w="40" w:type="dxa"/>
              <w:left w:w="80" w:type="dxa"/>
              <w:bottom w:w="40" w:type="dxa"/>
              <w:right w:w="80" w:type="dxa"/>
            </w:tcMar>
          </w:tcPr>
          <w:p w14:paraId="7A2D330F" w14:textId="77777777" w:rsidR="004F1403" w:rsidRDefault="00000000">
            <w:r>
              <w:rPr>
                <w:sz w:val="22"/>
                <w:szCs w:val="22"/>
              </w:rPr>
              <w:t>Simulate end-to-end tuition payment through five channels without persisting credentials.</w:t>
            </w:r>
          </w:p>
        </w:tc>
        <w:tc>
          <w:tcPr>
            <w:tcW w:w="1900" w:type="pct"/>
            <w:tcMar>
              <w:top w:w="40" w:type="dxa"/>
              <w:left w:w="80" w:type="dxa"/>
              <w:bottom w:w="40" w:type="dxa"/>
              <w:right w:w="80" w:type="dxa"/>
            </w:tcMar>
          </w:tcPr>
          <w:p w14:paraId="330CD1D1" w14:textId="77777777" w:rsidR="004F1403" w:rsidRDefault="00000000">
            <w:r>
              <w:rPr>
                <w:sz w:val="22"/>
                <w:szCs w:val="22"/>
              </w:rPr>
              <w:t>Payment simulator</w:t>
            </w:r>
          </w:p>
        </w:tc>
      </w:tr>
      <w:tr w:rsidR="004F1403" w14:paraId="121989AD" w14:textId="77777777">
        <w:tblPrEx>
          <w:tblCellMar>
            <w:top w:w="0" w:type="dxa"/>
            <w:bottom w:w="0" w:type="dxa"/>
          </w:tblCellMar>
        </w:tblPrEx>
        <w:tc>
          <w:tcPr>
            <w:tcW w:w="300" w:type="pct"/>
            <w:tcMar>
              <w:top w:w="40" w:type="dxa"/>
              <w:left w:w="80" w:type="dxa"/>
              <w:bottom w:w="40" w:type="dxa"/>
              <w:right w:w="80" w:type="dxa"/>
            </w:tcMar>
          </w:tcPr>
          <w:p w14:paraId="021A72B5" w14:textId="77777777" w:rsidR="004F1403" w:rsidRDefault="00000000">
            <w:r>
              <w:rPr>
                <w:sz w:val="22"/>
                <w:szCs w:val="22"/>
              </w:rPr>
              <w:t>5</w:t>
            </w:r>
          </w:p>
        </w:tc>
        <w:tc>
          <w:tcPr>
            <w:tcW w:w="2800" w:type="pct"/>
            <w:tcMar>
              <w:top w:w="40" w:type="dxa"/>
              <w:left w:w="80" w:type="dxa"/>
              <w:bottom w:w="40" w:type="dxa"/>
              <w:right w:w="80" w:type="dxa"/>
            </w:tcMar>
          </w:tcPr>
          <w:p w14:paraId="4BAF4313" w14:textId="77777777" w:rsidR="004F1403" w:rsidRDefault="00000000">
            <w:r>
              <w:rPr>
                <w:sz w:val="22"/>
                <w:szCs w:val="22"/>
              </w:rPr>
              <w:t xml:space="preserve">Automate enrolment by generating </w:t>
            </w:r>
            <w:proofErr w:type="spellStart"/>
            <w:r>
              <w:rPr>
                <w:sz w:val="22"/>
                <w:szCs w:val="22"/>
              </w:rPr>
              <w:t>matricule</w:t>
            </w:r>
            <w:proofErr w:type="spellEnd"/>
            <w:r>
              <w:rPr>
                <w:sz w:val="22"/>
                <w:szCs w:val="22"/>
              </w:rPr>
              <w:t>, e-mail, account, ID and fee record from one submission or a CSV upload.</w:t>
            </w:r>
          </w:p>
        </w:tc>
        <w:tc>
          <w:tcPr>
            <w:tcW w:w="1900" w:type="pct"/>
            <w:tcMar>
              <w:top w:w="40" w:type="dxa"/>
              <w:left w:w="80" w:type="dxa"/>
              <w:bottom w:w="40" w:type="dxa"/>
              <w:right w:w="80" w:type="dxa"/>
            </w:tcMar>
          </w:tcPr>
          <w:p w14:paraId="1DAD0806" w14:textId="77777777" w:rsidR="004F1403" w:rsidRDefault="00000000">
            <w:r>
              <w:rPr>
                <w:sz w:val="22"/>
                <w:szCs w:val="22"/>
              </w:rPr>
              <w:t>Enrolment pipeline</w:t>
            </w:r>
          </w:p>
        </w:tc>
      </w:tr>
      <w:tr w:rsidR="004F1403" w14:paraId="388BC56A" w14:textId="77777777">
        <w:tblPrEx>
          <w:tblCellMar>
            <w:top w:w="0" w:type="dxa"/>
            <w:bottom w:w="0" w:type="dxa"/>
          </w:tblCellMar>
        </w:tblPrEx>
        <w:tc>
          <w:tcPr>
            <w:tcW w:w="300" w:type="pct"/>
            <w:tcMar>
              <w:top w:w="40" w:type="dxa"/>
              <w:left w:w="80" w:type="dxa"/>
              <w:bottom w:w="40" w:type="dxa"/>
              <w:right w:w="80" w:type="dxa"/>
            </w:tcMar>
          </w:tcPr>
          <w:p w14:paraId="78C36DDD" w14:textId="77777777" w:rsidR="004F1403" w:rsidRDefault="00000000">
            <w:r>
              <w:rPr>
                <w:sz w:val="22"/>
                <w:szCs w:val="22"/>
              </w:rPr>
              <w:t>6</w:t>
            </w:r>
          </w:p>
        </w:tc>
        <w:tc>
          <w:tcPr>
            <w:tcW w:w="2800" w:type="pct"/>
            <w:tcMar>
              <w:top w:w="40" w:type="dxa"/>
              <w:left w:w="80" w:type="dxa"/>
              <w:bottom w:w="40" w:type="dxa"/>
              <w:right w:w="80" w:type="dxa"/>
            </w:tcMar>
          </w:tcPr>
          <w:p w14:paraId="7C5AA414" w14:textId="77777777" w:rsidR="004F1403" w:rsidRDefault="00000000">
            <w:r>
              <w:rPr>
                <w:sz w:val="22"/>
                <w:szCs w:val="22"/>
              </w:rPr>
              <w:t>Make every printable artefact verifiable through a QR code.</w:t>
            </w:r>
          </w:p>
        </w:tc>
        <w:tc>
          <w:tcPr>
            <w:tcW w:w="1900" w:type="pct"/>
            <w:tcMar>
              <w:top w:w="40" w:type="dxa"/>
              <w:left w:w="80" w:type="dxa"/>
              <w:bottom w:w="40" w:type="dxa"/>
              <w:right w:w="80" w:type="dxa"/>
            </w:tcMar>
          </w:tcPr>
          <w:p w14:paraId="3C558994" w14:textId="77777777" w:rsidR="004F1403" w:rsidRDefault="00000000">
            <w:r>
              <w:rPr>
                <w:sz w:val="22"/>
                <w:szCs w:val="22"/>
              </w:rPr>
              <w:t>Receipt / results / transcript / ID card</w:t>
            </w:r>
          </w:p>
        </w:tc>
      </w:tr>
      <w:tr w:rsidR="004F1403" w14:paraId="7657F2D0" w14:textId="77777777">
        <w:tblPrEx>
          <w:tblCellMar>
            <w:top w:w="0" w:type="dxa"/>
            <w:bottom w:w="0" w:type="dxa"/>
          </w:tblCellMar>
        </w:tblPrEx>
        <w:tc>
          <w:tcPr>
            <w:tcW w:w="300" w:type="pct"/>
            <w:tcMar>
              <w:top w:w="40" w:type="dxa"/>
              <w:left w:w="80" w:type="dxa"/>
              <w:bottom w:w="40" w:type="dxa"/>
              <w:right w:w="80" w:type="dxa"/>
            </w:tcMar>
          </w:tcPr>
          <w:p w14:paraId="65213465" w14:textId="77777777" w:rsidR="004F1403" w:rsidRDefault="00000000">
            <w:r>
              <w:rPr>
                <w:sz w:val="22"/>
                <w:szCs w:val="22"/>
              </w:rPr>
              <w:t>7</w:t>
            </w:r>
          </w:p>
        </w:tc>
        <w:tc>
          <w:tcPr>
            <w:tcW w:w="2800" w:type="pct"/>
            <w:tcMar>
              <w:top w:w="40" w:type="dxa"/>
              <w:left w:w="80" w:type="dxa"/>
              <w:bottom w:w="40" w:type="dxa"/>
              <w:right w:w="80" w:type="dxa"/>
            </w:tcMar>
          </w:tcPr>
          <w:p w14:paraId="45E3EC12" w14:textId="77777777" w:rsidR="004F1403" w:rsidRDefault="00000000">
            <w:r>
              <w:rPr>
                <w:sz w:val="22"/>
                <w:szCs w:val="22"/>
              </w:rPr>
              <w:t>Deliver the platform as an offline-capable Progressive Web Application.</w:t>
            </w:r>
          </w:p>
        </w:tc>
        <w:tc>
          <w:tcPr>
            <w:tcW w:w="1900" w:type="pct"/>
            <w:tcMar>
              <w:top w:w="40" w:type="dxa"/>
              <w:left w:w="80" w:type="dxa"/>
              <w:bottom w:w="40" w:type="dxa"/>
              <w:right w:w="80" w:type="dxa"/>
            </w:tcMar>
          </w:tcPr>
          <w:p w14:paraId="53E43F29" w14:textId="77777777" w:rsidR="004F1403" w:rsidRDefault="00000000">
            <w:r>
              <w:rPr>
                <w:sz w:val="22"/>
                <w:szCs w:val="22"/>
              </w:rPr>
              <w:t>PWA build</w:t>
            </w:r>
          </w:p>
        </w:tc>
      </w:tr>
    </w:tbl>
    <w:p w14:paraId="270B1D7C" w14:textId="77777777" w:rsidR="004F1403" w:rsidRDefault="00000000">
      <w:pPr>
        <w:spacing w:after="240" w:line="360" w:lineRule="auto"/>
        <w:jc w:val="center"/>
      </w:pPr>
      <w:r>
        <w:rPr>
          <w:i/>
          <w:iCs/>
          <w:color w:val="404040"/>
          <w:sz w:val="20"/>
          <w:szCs w:val="20"/>
        </w:rPr>
        <w:t>Table 1.1 — Specific objectives mapped to deliverables.</w:t>
      </w:r>
    </w:p>
    <w:p w14:paraId="7076E4B4" w14:textId="77777777" w:rsidR="004F1403" w:rsidRDefault="00000000">
      <w:pPr>
        <w:pStyle w:val="Heading3"/>
      </w:pPr>
      <w:bookmarkStart w:id="11" w:name="_Toc233184474"/>
      <w:proofErr w:type="gramStart"/>
      <w:r>
        <w:t>1.3.3  Significance</w:t>
      </w:r>
      <w:proofErr w:type="gramEnd"/>
      <w:r>
        <w:t xml:space="preserve"> of the study</w:t>
      </w:r>
      <w:bookmarkEnd w:id="11"/>
    </w:p>
    <w:p w14:paraId="1C30B23F" w14:textId="77777777" w:rsidR="004F1403" w:rsidRDefault="00000000">
      <w:pPr>
        <w:spacing w:after="200" w:line="360" w:lineRule="auto"/>
        <w:jc w:val="both"/>
      </w:pPr>
      <w:r>
        <w:t xml:space="preserve">A successful SIARM deployment would shorten the administrative loop between every action a student or parent takes and the institution's ability to record and act on it. Students gain immediate visibility of attendance, grades, fees and academic standing, with one-click printable transcripts </w:t>
      </w:r>
      <w:r>
        <w:lastRenderedPageBreak/>
        <w:t>and ID cards; parents can register a child without travelling to campus and receive an instantly printable receipt; lecturers replace hand-written sheets with two-tap interactions; bursary staff see tuition collection update in real time; and leadership obtains a live dashboard of the institution's academic and financial health. Beyond IUGET, the architecture is intentionally generic and can be deployed at any private institution operating a comparable evening-class model with mobile-payment expectations.</w:t>
      </w:r>
    </w:p>
    <w:p w14:paraId="1332E13F" w14:textId="77777777" w:rsidR="004F1403" w:rsidRDefault="00000000">
      <w:pPr>
        <w:pStyle w:val="Heading3"/>
      </w:pPr>
      <w:bookmarkStart w:id="12" w:name="_Toc233184475"/>
      <w:proofErr w:type="gramStart"/>
      <w:r>
        <w:t>1.3.4  Delimitations</w:t>
      </w:r>
      <w:proofErr w:type="gramEnd"/>
      <w:r>
        <w:t xml:space="preserve"> of the study</w:t>
      </w:r>
      <w:bookmarkEnd w:id="12"/>
    </w:p>
    <w:p w14:paraId="21F7F6DE" w14:textId="77777777" w:rsidR="004F1403" w:rsidRDefault="00000000">
      <w:pPr>
        <w:spacing w:after="200" w:line="360" w:lineRule="auto"/>
        <w:jc w:val="both"/>
      </w:pPr>
      <w:r>
        <w:t xml:space="preserve">SIARM covers the operational core of an undergraduate </w:t>
      </w:r>
      <w:proofErr w:type="spellStart"/>
      <w:r>
        <w:t>programme</w:t>
      </w:r>
      <w:proofErr w:type="spellEnd"/>
      <w:r>
        <w:t xml:space="preserve">: admission, attendance, timetable, assessment, payment, identification, communication and reporting. It does not address institutional human-resources, payroll or accounting — those are deliberately left to a separate finance system with which SIARM would integrate rather than replace. Geographically, the demonstration targets IUGET </w:t>
      </w:r>
      <w:proofErr w:type="spellStart"/>
      <w:r>
        <w:t>Bonabéri</w:t>
      </w:r>
      <w:proofErr w:type="spellEnd"/>
      <w:r>
        <w:t>, with tuition figures and the academic calendar following IUGET's 2025/2026 cycle. Technically, the platform runs in the browser; a native mobile companion is out of scope, although the Progressive Web Application packaging permits installation on Android and iOS devices with offline access to recently-viewed pages.</w:t>
      </w:r>
    </w:p>
    <w:p>
      <w:pPr>
        <w:pStyle w:val="Heading2"/>
      </w:pPr>
      <w:r>
        <w:t xml:space="preserve">1.4  Key Technical Words Explained in Simple Language</w:t>
      </w:r>
    </w:p>
    <w:p>
      <w:pPr>
        <w:spacing w:after="200" w:line="360" w:lineRule="auto"/>
        <w:jc w:val="both"/>
      </w:pPr>
      <w:r>
        <w:t xml:space="preserve">This report uses a number of technical words. So that any reader can follow the work, even a reader who is not a computer specialist, this section explains those words in plain, everyday language. Once these words are clear, the rest of the report is much easier to read. Each word is written first, and then its simple meaning is given.</w:t>
      </w:r>
    </w:p>
    <w:p>
      <w:pPr>
        <w:spacing w:after="200" w:line="360" w:lineRule="auto"/>
        <w:jc w:val="both"/>
      </w:pPr>
      <w:r>
        <w:rPr>
          <w:b/>
        </w:rPr>
        <w:t xml:space="preserve">System or platform — </w:t>
      </w:r>
      <w:r>
        <w:t xml:space="preserve">the complete tool that was built in this project. When the report says "the platform" or "SIARM", it simply means the one website that the school uses to run its daily work.</w:t>
      </w:r>
    </w:p>
    <w:p>
      <w:pPr>
        <w:spacing w:after="200" w:line="360" w:lineRule="auto"/>
        <w:jc w:val="both"/>
      </w:pPr>
      <w:r>
        <w:rPr>
          <w:b/>
        </w:rPr>
        <w:t xml:space="preserve">Web application — </w:t>
      </w:r>
      <w:r>
        <w:t xml:space="preserve">a program that runs inside an internet browser such as Chrome, instead of a program that you must install like a normal app. You open it by typing a web address, the same way you open any website.</w:t>
      </w:r>
    </w:p>
    <w:p>
      <w:pPr>
        <w:spacing w:after="200" w:line="360" w:lineRule="auto"/>
        <w:jc w:val="both"/>
      </w:pPr>
      <w:r>
        <w:rPr>
          <w:b/>
        </w:rPr>
        <w:t xml:space="preserve">Dashboard — </w:t>
      </w:r>
      <w:r>
        <w:t xml:space="preserve">the first screen a user sees after signing in. It shows the most important information at a glance, such as the number of students, recent notices, or money collected, in the way that a car dashboard shows speed and fuel.</w:t>
      </w:r>
    </w:p>
    <w:p>
      <w:pPr>
        <w:spacing w:after="200" w:line="360" w:lineRule="auto"/>
        <w:jc w:val="both"/>
      </w:pPr>
      <w:r>
        <w:rPr>
          <w:b/>
        </w:rPr>
        <w:t xml:space="preserve">Login and authentication — </w:t>
      </w:r>
      <w:r>
        <w:t xml:space="preserve">the step where a user types an email and a password so the system can check who they are. "Authentication" is just the technical word for "proving you are really you".</w:t>
      </w:r>
    </w:p>
    <w:p>
      <w:pPr>
        <w:spacing w:after="200" w:line="360" w:lineRule="auto"/>
        <w:jc w:val="both"/>
      </w:pPr>
      <w:r>
        <w:rPr>
          <w:b/>
        </w:rPr>
        <w:t xml:space="preserve">Role-based access — </w:t>
      </w:r>
      <w:r>
        <w:t xml:space="preserve">a rule that decides what each kind of user is allowed to see and do. A student, a lecturer, a member of staff and an administrator each see a different set of screens, so nobody can open pages that are not meant for them.</w:t>
      </w:r>
    </w:p>
    <w:p>
      <w:pPr>
        <w:spacing w:after="200" w:line="360" w:lineRule="auto"/>
        <w:jc w:val="both"/>
      </w:pPr>
      <w:r>
        <w:rPr>
          <w:b/>
        </w:rPr>
        <w:t xml:space="preserve">Database — </w:t>
      </w:r>
      <w:r>
        <w:t xml:space="preserve">the organised store where all the information is kept, such as names, marks, and payments. It works like a very large, well-ordered filing cabinet that the system can search in a moment.</w:t>
      </w:r>
    </w:p>
    <w:p>
      <w:pPr>
        <w:spacing w:after="200" w:line="360" w:lineRule="auto"/>
        <w:jc w:val="both"/>
      </w:pPr>
      <w:r>
        <w:rPr>
          <w:b/>
        </w:rPr>
        <w:t xml:space="preserve">Offline-capable (Progressive Web App) — </w:t>
      </w:r>
      <w:r>
        <w:t xml:space="preserve">a feature that lets the platform keep working for a short time even when the internet is slow or absent. The pages that were already opened stay available, and the work is saved and sent once the connection returns. "Progressive Web App", often shortened to PWA, is the name of this kind of website that behaves almost like a phone app.</w:t>
      </w:r>
    </w:p>
    <w:p>
      <w:pPr>
        <w:spacing w:after="200" w:line="360" w:lineRule="auto"/>
        <w:jc w:val="both"/>
      </w:pPr>
      <w:r>
        <w:rPr>
          <w:b/>
        </w:rPr>
        <w:t xml:space="preserve">QR code — </w:t>
      </w:r>
      <w:r>
        <w:t xml:space="preserve">the small square pattern of black and white dots that a phone camera can read. In this project it is printed on the student card so that the card can be checked quickly and cannot be easily faked.</w:t>
      </w:r>
    </w:p>
    <w:p>
      <w:pPr>
        <w:spacing w:after="200" w:line="360" w:lineRule="auto"/>
        <w:jc w:val="both"/>
      </w:pPr>
      <w:r>
        <w:rPr>
          <w:b/>
        </w:rPr>
        <w:t xml:space="preserve">Deployment — </w:t>
      </w:r>
      <w:r>
        <w:t xml:space="preserve">the act of putting the finished platform onto the internet so that real users can reach it from their own computers and phones, instead of it running only on the developer’s machine.</w:t>
      </w:r>
    </w:p>
    <w:p>
      <w:pPr>
        <w:spacing w:after="200" w:line="360" w:lineRule="auto"/>
        <w:jc w:val="both"/>
      </w:pPr>
      <w:r>
        <w:rPr>
          <w:b/>
        </w:rPr>
        <w:t xml:space="preserve">Enrolment and registration — </w:t>
      </w:r>
      <w:r>
        <w:t xml:space="preserve">the process of signing a student into a course for the term. The system records who is taking which subject.</w:t>
      </w:r>
    </w:p>
    <w:p>
      <w:pPr>
        <w:spacing w:after="200" w:line="360" w:lineRule="auto"/>
        <w:jc w:val="both"/>
      </w:pPr>
      <w:r>
        <w:rPr>
          <w:b/>
        </w:rPr>
        <w:t xml:space="preserve">Matricule — </w:t>
      </w:r>
      <w:r>
        <w:t xml:space="preserve">the unique registration number that the school gives to each student. No two students share the same matricule, so it is a safe way to tell people apart.</w:t>
      </w:r>
    </w:p>
    <w:p>
      <w:pPr>
        <w:spacing w:after="200" w:line="360" w:lineRule="auto"/>
        <w:jc w:val="both"/>
      </w:pPr>
      <w:r>
        <w:rPr>
          <w:b/>
        </w:rPr>
        <w:t xml:space="preserve">Attendance register — </w:t>
      </w:r>
      <w:r>
        <w:t xml:space="preserve">the record of who was present in class. The lecturer ticks the names, and the system keeps the totals for each student and each subject.</w:t>
      </w:r>
    </w:p>
    <w:p>
      <w:pPr>
        <w:spacing w:after="200" w:line="360" w:lineRule="auto"/>
        <w:jc w:val="both"/>
      </w:pPr>
      <w:r>
        <w:rPr>
          <w:b/>
        </w:rPr>
        <w:t xml:space="preserve">Transcript — </w:t>
      </w:r>
      <w:r>
        <w:t xml:space="preserve">the official list of a student’s subjects and marks over time. The platform can build it and turn it into a printable document.</w:t>
      </w:r>
    </w:p>
    <w:p>
      <w:pPr>
        <w:spacing w:after="200" w:line="360" w:lineRule="auto"/>
        <w:jc w:val="both"/>
      </w:pPr>
      <w:r>
        <w:rPr>
          <w:b/>
        </w:rPr>
        <w:t xml:space="preserve">Mobile money — </w:t>
      </w:r>
      <w:r>
        <w:t xml:space="preserve">the common way of paying with a phone in Cameroon, such as MTN Mobile Money or Orange Money. The platform is prepared to record tuition paid in this way.</w:t>
      </w:r>
    </w:p>
    <w:p>
      <w:pPr>
        <w:pStyle w:val="Heading2"/>
      </w:pPr>
      <w:r>
        <w:t xml:space="preserve">1.5  How to Read This Report</w:t>
      </w:r>
    </w:p>
    <w:p>
      <w:pPr>
        <w:spacing w:after="200" w:line="360" w:lineRule="auto"/>
        <w:jc w:val="both"/>
      </w:pPr>
      <w:r>
        <w:t xml:space="preserve">This report is divided into four main chapters, and they follow a simple order. Chapter One, which you are reading now, sets the scene: it explains why the work is needed and what it aims to do. Chapter Two looks at tools that already exist elsewhere and shows the gaps that this project fills. Chapter Three explains, step by step, how the platform was designed and built, and it lists the software and hardware that were used. Chapter Four presents what was achieved and how well it worked when it was tested. The General Conclusion then draws the main lessons together and suggests what can be done next. A reader who only wants the overall picture can read Chapter One and the General Conclusion; a reader who wants the technical detail should read Chapters Three and Four with care.</w:t>
      </w:r>
    </w:p>
    <w:p>
      <w:pPr>
        <w:pStyle w:val="Heading2"/>
      </w:pPr>
      <w:r>
        <w:t xml:space="preserve">1.6  The Main Benefits at a Glance</w:t>
      </w:r>
    </w:p>
    <w:p>
      <w:pPr>
        <w:spacing w:after="200" w:line="360" w:lineRule="auto"/>
        <w:jc w:val="both"/>
      </w:pPr>
      <w:r>
        <w:t xml:space="preserve">Before moving on, it helps to state the main benefits of the platform in a few plain sentences. First, all the daily work sits in one place, so staff no longer jump between many separate books and files. Second, information is typed once and then shared, which removes repeated typing and the mistakes that come with it. Third, each user sees a screen made for their role, so the tool feels simple rather than crowded. Fourth, the platform stays useful when the internet is weak, which is a common problem in the local setting. Fifth, it fits the way this school already works, including local payment habits and the local student card. Together, these benefits mean that ordinary tasks take less time, carry fewer errors, and are easier to check.</w:t>
      </w:r>
    </w:p>
    <w:p w14:paraId="40C67957" w14:textId="77777777" w:rsidR="004F1403" w:rsidRDefault="00000000">
      <w:pPr>
        <w:pStyle w:val="Heading1"/>
        <w:pageBreakBefore/>
      </w:pPr>
      <w:bookmarkStart w:id="13" w:name="_Toc233184476"/>
      <w:r>
        <w:lastRenderedPageBreak/>
        <w:t>CHAPTER TWO: LITERATURE REVIEW</w:t>
      </w:r>
      <w:bookmarkEnd w:id="13"/>
    </w:p>
    <w:p w14:paraId="1929DE84" w14:textId="77777777" w:rsidR="004F1403" w:rsidRDefault="00000000">
      <w:pPr>
        <w:spacing w:after="200" w:line="360" w:lineRule="auto"/>
        <w:jc w:val="both"/>
      </w:pPr>
      <w:r>
        <w:t xml:space="preserve">This chapter situates SIARM within the broader landscape of academic information systems. It first defines the principal terms relating to the study, then reviews the relevant theories, existing platforms and frameworks, and finally identifies the specific gap that SIARM aims to fill at IUGET </w:t>
      </w:r>
      <w:proofErr w:type="spellStart"/>
      <w:r>
        <w:t>Bonabéri</w:t>
      </w:r>
      <w:proofErr w:type="spellEnd"/>
      <w:r>
        <w:t>.</w:t>
      </w:r>
    </w:p>
    <w:p w14:paraId="764A349C" w14:textId="77777777" w:rsidR="004F1403" w:rsidRDefault="00000000">
      <w:pPr>
        <w:pStyle w:val="Heading2"/>
      </w:pPr>
      <w:bookmarkStart w:id="14" w:name="_Toc233184477"/>
      <w:proofErr w:type="gramStart"/>
      <w:r>
        <w:t>2.1  Definition</w:t>
      </w:r>
      <w:proofErr w:type="gramEnd"/>
      <w:r>
        <w:t xml:space="preserve"> of Terms Relating to the Study</w:t>
      </w:r>
      <w:bookmarkEnd w:id="14"/>
    </w:p>
    <w:p w14:paraId="17D12987" w14:textId="77777777" w:rsidR="004F1403" w:rsidRDefault="00000000">
      <w:pPr>
        <w:pStyle w:val="ListParagraph"/>
        <w:numPr>
          <w:ilvl w:val="0"/>
          <w:numId w:val="1"/>
        </w:numPr>
        <w:spacing w:after="100" w:line="360" w:lineRule="auto"/>
        <w:jc w:val="both"/>
      </w:pPr>
      <w:r>
        <w:t xml:space="preserve">Academic Resource Management — the coordinated handling of the people, records and money involved in running an academic </w:t>
      </w:r>
      <w:proofErr w:type="spellStart"/>
      <w:r>
        <w:t>programme</w:t>
      </w:r>
      <w:proofErr w:type="spellEnd"/>
      <w:r>
        <w:t>: students, lecturers, courses, attendance, grades, fees and the documents these generate.</w:t>
      </w:r>
    </w:p>
    <w:p w14:paraId="4E32E666" w14:textId="77777777" w:rsidR="004F1403" w:rsidRDefault="00000000">
      <w:pPr>
        <w:pStyle w:val="ListParagraph"/>
        <w:numPr>
          <w:ilvl w:val="0"/>
          <w:numId w:val="1"/>
        </w:numPr>
        <w:spacing w:after="100" w:line="360" w:lineRule="auto"/>
        <w:jc w:val="both"/>
      </w:pPr>
      <w:r>
        <w:t>Student Information System (SIS) — software that manages the student lifecycle: admission, records, registration, grades and transcripts.</w:t>
      </w:r>
    </w:p>
    <w:p w14:paraId="11BDC667" w14:textId="77777777" w:rsidR="004F1403" w:rsidRDefault="00000000">
      <w:pPr>
        <w:pStyle w:val="ListParagraph"/>
        <w:numPr>
          <w:ilvl w:val="0"/>
          <w:numId w:val="1"/>
        </w:numPr>
        <w:spacing w:after="100" w:line="360" w:lineRule="auto"/>
        <w:jc w:val="both"/>
      </w:pPr>
      <w:r>
        <w:t>Learning Management System (LMS) — software that delivers course content, hosts assignments and quizzes, and records learner activity (</w:t>
      </w:r>
      <w:proofErr w:type="gramStart"/>
      <w:r>
        <w:t>e.g.</w:t>
      </w:r>
      <w:proofErr w:type="gramEnd"/>
      <w:r>
        <w:t xml:space="preserve"> Moodle, Canvas). SIARM is not an LMS.</w:t>
      </w:r>
    </w:p>
    <w:p w14:paraId="38710DBF" w14:textId="77777777" w:rsidR="004F1403" w:rsidRDefault="00000000">
      <w:pPr>
        <w:pStyle w:val="ListParagraph"/>
        <w:numPr>
          <w:ilvl w:val="0"/>
          <w:numId w:val="1"/>
        </w:numPr>
        <w:spacing w:after="100" w:line="360" w:lineRule="auto"/>
        <w:jc w:val="both"/>
      </w:pPr>
      <w:r>
        <w:t>Enterprise Resource Planning (ERP) — an integrated suite that extends the SIS with finance, human-resources, library and procurement modules.</w:t>
      </w:r>
    </w:p>
    <w:p w14:paraId="6429384B" w14:textId="77777777" w:rsidR="004F1403" w:rsidRDefault="00000000">
      <w:pPr>
        <w:pStyle w:val="ListParagraph"/>
        <w:numPr>
          <w:ilvl w:val="0"/>
          <w:numId w:val="1"/>
        </w:numPr>
        <w:spacing w:after="100" w:line="360" w:lineRule="auto"/>
        <w:jc w:val="both"/>
      </w:pPr>
      <w:r>
        <w:t>Role-Based Access Control (RBAC) — a security model in which permissions are attached to roles, and users acquire permissions only through the role assigned to them.</w:t>
      </w:r>
    </w:p>
    <w:p w14:paraId="1C618245" w14:textId="77777777" w:rsidR="004F1403" w:rsidRDefault="00000000">
      <w:pPr>
        <w:pStyle w:val="ListParagraph"/>
        <w:numPr>
          <w:ilvl w:val="0"/>
          <w:numId w:val="1"/>
        </w:numPr>
        <w:spacing w:after="100" w:line="360" w:lineRule="auto"/>
        <w:jc w:val="both"/>
      </w:pPr>
      <w:r>
        <w:t>Single-Page Application (SPA) — a web application that loads a single HTML page and updates content dynamically, giving a fluid, app-like experience without full-page reloads.</w:t>
      </w:r>
    </w:p>
    <w:p w14:paraId="63CF4F8E" w14:textId="77777777" w:rsidR="004F1403" w:rsidRDefault="00000000">
      <w:pPr>
        <w:pStyle w:val="ListParagraph"/>
        <w:numPr>
          <w:ilvl w:val="0"/>
          <w:numId w:val="1"/>
        </w:numPr>
        <w:spacing w:after="100" w:line="360" w:lineRule="auto"/>
        <w:jc w:val="both"/>
      </w:pPr>
      <w:r>
        <w:t>Progressive Web Application (PWA) — a web application enhanced with a service worker and manifest so it can be installed on a device and continue to function offline.</w:t>
      </w:r>
    </w:p>
    <w:p w14:paraId="232BE729" w14:textId="77777777" w:rsidR="004F1403" w:rsidRDefault="00000000">
      <w:pPr>
        <w:pStyle w:val="ListParagraph"/>
        <w:numPr>
          <w:ilvl w:val="0"/>
          <w:numId w:val="1"/>
        </w:numPr>
        <w:spacing w:after="100" w:line="360" w:lineRule="auto"/>
        <w:jc w:val="both"/>
      </w:pPr>
      <w:r>
        <w:t>Mobile Money (</w:t>
      </w:r>
      <w:proofErr w:type="spellStart"/>
      <w:r>
        <w:t>MoMo</w:t>
      </w:r>
      <w:proofErr w:type="spellEnd"/>
      <w:r>
        <w:t xml:space="preserve"> / OM) — a service allowing financial transactions from a mobile phone account, widely used in Cameroon through MTN Mobile Money and Orange Money.</w:t>
      </w:r>
    </w:p>
    <w:p w14:paraId="664FCAF0" w14:textId="77777777" w:rsidR="004F1403" w:rsidRDefault="00000000">
      <w:pPr>
        <w:pStyle w:val="ListParagraph"/>
        <w:numPr>
          <w:ilvl w:val="0"/>
          <w:numId w:val="1"/>
        </w:numPr>
        <w:spacing w:after="100" w:line="360" w:lineRule="auto"/>
        <w:jc w:val="both"/>
      </w:pPr>
      <w:proofErr w:type="spellStart"/>
      <w:r>
        <w:t>Matricule</w:t>
      </w:r>
      <w:proofErr w:type="spellEnd"/>
      <w:r>
        <w:t xml:space="preserve"> — the unique registration number (student ID) assigned to each student by the institution.</w:t>
      </w:r>
    </w:p>
    <w:p w14:paraId="1E293820" w14:textId="77777777" w:rsidR="004F1403" w:rsidRDefault="00000000">
      <w:pPr>
        <w:pStyle w:val="ListParagraph"/>
        <w:numPr>
          <w:ilvl w:val="0"/>
          <w:numId w:val="1"/>
        </w:numPr>
        <w:spacing w:after="100" w:line="360" w:lineRule="auto"/>
        <w:jc w:val="both"/>
      </w:pPr>
      <w:r>
        <w:t>QR code (Quick Response code) — a two-dimensional barcode that, in this work, encodes a verification URL for a printed academic document.</w:t>
      </w:r>
    </w:p>
    <w:p w14:paraId="2E5ADC6C" w14:textId="77777777" w:rsidR="004F1403" w:rsidRDefault="00000000">
      <w:pPr>
        <w:pStyle w:val="Heading2"/>
      </w:pPr>
      <w:bookmarkStart w:id="15" w:name="_Toc233184478"/>
      <w:proofErr w:type="gramStart"/>
      <w:r>
        <w:t>2.2  Review</w:t>
      </w:r>
      <w:proofErr w:type="gramEnd"/>
      <w:r>
        <w:t xml:space="preserve"> by Theories</w:t>
      </w:r>
      <w:bookmarkEnd w:id="15"/>
    </w:p>
    <w:p w14:paraId="6EC6E8EF" w14:textId="77777777" w:rsidR="004F1403" w:rsidRDefault="00000000">
      <w:pPr>
        <w:spacing w:after="200" w:line="360" w:lineRule="auto"/>
        <w:jc w:val="both"/>
      </w:pPr>
      <w:r>
        <w:lastRenderedPageBreak/>
        <w:t>This section reviews what has already been written, developed or deployed in relation to the present work, drawing on representative platforms and on the theoretical frameworks adopted in the design.</w:t>
      </w:r>
    </w:p>
    <w:p w14:paraId="5FE30086" w14:textId="77777777" w:rsidR="004F1403" w:rsidRDefault="00000000">
      <w:pPr>
        <w:pStyle w:val="Heading3"/>
      </w:pPr>
      <w:bookmarkStart w:id="16" w:name="_Toc233184479"/>
      <w:proofErr w:type="gramStart"/>
      <w:r>
        <w:t>2.2.1  Academic</w:t>
      </w:r>
      <w:proofErr w:type="gramEnd"/>
      <w:r>
        <w:t xml:space="preserve"> information systems — a brief taxonomy</w:t>
      </w:r>
      <w:bookmarkEnd w:id="16"/>
    </w:p>
    <w:p w14:paraId="2297FD82" w14:textId="77777777" w:rsidR="004F1403" w:rsidRDefault="00000000">
      <w:pPr>
        <w:spacing w:after="200" w:line="360" w:lineRule="auto"/>
        <w:jc w:val="both"/>
      </w:pPr>
      <w:r>
        <w:t>Academic information systems are commonly grouped into four overlapping categories: Student Information Systems, which manage the student lifecycle; Learning Management Systems, which deliver course content; Campus ERPs, which extend the SIS with finance and human-resources modules; and engagement portals, which aggregate notifications, balances and personal records for students or parents. SIARM is best classified as an SIS-plus-engagement-portal: it covers the student lifecycle and exposes a dedicated public-facing surface for parents, without aspiring to replace a full LMS or a payroll system.</w:t>
      </w:r>
    </w:p>
    <w:p w14:paraId="3BE51C20" w14:textId="77777777" w:rsidR="004F1403" w:rsidRDefault="00000000">
      <w:pPr>
        <w:pStyle w:val="Heading3"/>
      </w:pPr>
      <w:bookmarkStart w:id="17" w:name="_Toc233184480"/>
      <w:proofErr w:type="gramStart"/>
      <w:r>
        <w:t>2.2.2  Commercial</w:t>
      </w:r>
      <w:proofErr w:type="gramEnd"/>
      <w:r>
        <w:t xml:space="preserve"> enterprise systems (Ellucian Banner, PowerSchool)</w:t>
      </w:r>
      <w:bookmarkEnd w:id="17"/>
    </w:p>
    <w:p w14:paraId="5F74BE6E" w14:textId="77777777" w:rsidR="004F1403" w:rsidRDefault="00000000">
      <w:pPr>
        <w:spacing w:after="200" w:line="360" w:lineRule="auto"/>
        <w:jc w:val="both"/>
      </w:pPr>
      <w:r>
        <w:t>Ellucian Banner is the dominant SIS in large European and North-American universities. Its depth of functionality, audit trails and regulatory compliance make it the de facto standard at scale; however, its licensing cost, on-premise installation and opaque pricing make it inaccessible to a Cameroonian private university of two thousand students. PowerSchool, widely used in American K-12 education, exposes a parent portal conceptually similar to the SIARM parent surface, but it is closed-source, hosted exclusively in the United States, and priced per-pupil per-year — a model that does not match the local economic reality.</w:t>
      </w:r>
    </w:p>
    <w:p w14:paraId="1CBA74C1" w14:textId="77777777" w:rsidR="004F1403" w:rsidRDefault="00000000">
      <w:pPr>
        <w:pStyle w:val="Heading3"/>
      </w:pPr>
      <w:bookmarkStart w:id="18" w:name="_Toc233184481"/>
      <w:proofErr w:type="gramStart"/>
      <w:r>
        <w:t>2.2.3  Open</w:t>
      </w:r>
      <w:proofErr w:type="gramEnd"/>
      <w:r>
        <w:t>-source systems (</w:t>
      </w:r>
      <w:proofErr w:type="spellStart"/>
      <w:r>
        <w:t>OpenSIS</w:t>
      </w:r>
      <w:proofErr w:type="spellEnd"/>
      <w:r>
        <w:t xml:space="preserve">, </w:t>
      </w:r>
      <w:proofErr w:type="spellStart"/>
      <w:r>
        <w:t>OpenEMIS</w:t>
      </w:r>
      <w:proofErr w:type="spellEnd"/>
      <w:r>
        <w:t>)</w:t>
      </w:r>
      <w:bookmarkEnd w:id="18"/>
    </w:p>
    <w:p w14:paraId="381DCE14" w14:textId="77777777" w:rsidR="004F1403" w:rsidRDefault="00000000">
      <w:pPr>
        <w:spacing w:after="200" w:line="360" w:lineRule="auto"/>
        <w:jc w:val="both"/>
      </w:pPr>
      <w:proofErr w:type="spellStart"/>
      <w:r>
        <w:t>OpenSIS</w:t>
      </w:r>
      <w:proofErr w:type="spellEnd"/>
      <w:r>
        <w:t xml:space="preserve"> is a PHP-based open-source SIS offering attendance, grades and basic reporting; it is occasionally adopted in West-African secondary schools but follows late-2000s interface patterns, offers poor mobile usability and lacks mobile-money integration. </w:t>
      </w:r>
      <w:proofErr w:type="spellStart"/>
      <w:r>
        <w:t>OpenEMIS</w:t>
      </w:r>
      <w:proofErr w:type="spellEnd"/>
      <w:r>
        <w:t>, co-sponsored by UNESCO, is designed for national ministries to aggregate school data and is therefore too aggregative for a single-institution deployment, with language and currency defaults unsuited to a Cameroonian campus.</w:t>
      </w:r>
    </w:p>
    <w:p w14:paraId="6A77B76B" w14:textId="77777777" w:rsidR="004F1403" w:rsidRDefault="00000000">
      <w:pPr>
        <w:pStyle w:val="Heading3"/>
      </w:pPr>
      <w:bookmarkStart w:id="19" w:name="_Toc233184482"/>
      <w:proofErr w:type="gramStart"/>
      <w:r>
        <w:t>2.2.4  In</w:t>
      </w:r>
      <w:proofErr w:type="gramEnd"/>
      <w:r>
        <w:t>-house Cameroonian applications and parent-communication platforms</w:t>
      </w:r>
      <w:bookmarkEnd w:id="19"/>
    </w:p>
    <w:p w14:paraId="0DC48221" w14:textId="77777777" w:rsidR="004F1403" w:rsidRDefault="00000000">
      <w:pPr>
        <w:spacing w:after="200" w:line="360" w:lineRule="auto"/>
        <w:jc w:val="both"/>
      </w:pPr>
      <w:r>
        <w:t xml:space="preserve">Several private Cameroonian universities have built bespoke PHP + MySQL applications offering a sign-in page, an attendance recorder and a grade-publication form. Their strengths are low cost and full local control; their weaknesses are tight coupling to the original developer, undocumented architecture, no offline support and observable security weaknesses, including plain-text password storage in two reviewed systems. Separately, parent-communication platforms such as ClassDojo </w:t>
      </w:r>
      <w:r>
        <w:lastRenderedPageBreak/>
        <w:t xml:space="preserve">and </w:t>
      </w:r>
      <w:proofErr w:type="spellStart"/>
      <w:r>
        <w:t>ParentSquare</w:t>
      </w:r>
      <w:proofErr w:type="spellEnd"/>
      <w:r>
        <w:t xml:space="preserve"> illustrate one principle SIARM borrows: the parent need not own an account or install an app to receive useful information. SIARM extends this idea to the bachelor level and addresses the in-house weaknesses explicitly through documented architecture, Firebase Authentication, a PWA shell and role-based access control.</w:t>
      </w:r>
    </w:p>
    <w:p w14:paraId="46C0E1F0" w14:textId="77777777" w:rsidR="004F1403" w:rsidRDefault="00000000">
      <w:pPr>
        <w:pStyle w:val="Heading3"/>
      </w:pPr>
      <w:bookmarkStart w:id="20" w:name="_Toc233184483"/>
      <w:proofErr w:type="gramStart"/>
      <w:r>
        <w:t>2.2.5  Gap</w:t>
      </w:r>
      <w:proofErr w:type="gramEnd"/>
      <w:r>
        <w:t xml:space="preserve"> analysis</w:t>
      </w:r>
      <w:bookmarkEnd w:id="20"/>
    </w:p>
    <w:p w14:paraId="70A885A2" w14:textId="77777777" w:rsidR="004F1403" w:rsidRDefault="00000000">
      <w:pPr>
        <w:spacing w:after="200" w:line="360" w:lineRule="auto"/>
        <w:jc w:val="both"/>
      </w:pPr>
      <w:r>
        <w:t xml:space="preserve">Table 2.1 </w:t>
      </w:r>
      <w:proofErr w:type="spellStart"/>
      <w:r>
        <w:t>summarises</w:t>
      </w:r>
      <w:proofErr w:type="spellEnd"/>
      <w:r>
        <w:t xml:space="preserve"> the gap that SIARM addresses by comparing seven attributes across the candidate platforms.</w:t>
      </w:r>
    </w:p>
    <w:p w14:paraId="0C1B82B4"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274"/>
        <w:gridCol w:w="1380"/>
        <w:gridCol w:w="1912"/>
        <w:gridCol w:w="2019"/>
      </w:tblGrid>
      <w:tr w:rsidR="004F1403" w14:paraId="7808DB67" w14:textId="77777777">
        <w:tblPrEx>
          <w:tblCellMar>
            <w:top w:w="0" w:type="dxa"/>
            <w:bottom w:w="0" w:type="dxa"/>
          </w:tblCellMar>
        </w:tblPrEx>
        <w:trPr>
          <w:tblHeader/>
        </w:trPr>
        <w:tc>
          <w:tcPr>
            <w:tcW w:w="1300" w:type="pct"/>
            <w:shd w:val="clear" w:color="auto" w:fill="E7ECF5"/>
            <w:tcMar>
              <w:top w:w="40" w:type="dxa"/>
              <w:left w:w="80" w:type="dxa"/>
              <w:bottom w:w="40" w:type="dxa"/>
              <w:right w:w="80" w:type="dxa"/>
            </w:tcMar>
          </w:tcPr>
          <w:p w14:paraId="1671E7C5" w14:textId="77777777" w:rsidR="004F1403" w:rsidRDefault="00000000">
            <w:r>
              <w:rPr>
                <w:b/>
                <w:bCs/>
                <w:sz w:val="22"/>
                <w:szCs w:val="22"/>
              </w:rPr>
              <w:t>Attribute</w:t>
            </w:r>
          </w:p>
        </w:tc>
        <w:tc>
          <w:tcPr>
            <w:tcW w:w="600" w:type="pct"/>
            <w:shd w:val="clear" w:color="auto" w:fill="E7ECF5"/>
            <w:tcMar>
              <w:top w:w="40" w:type="dxa"/>
              <w:left w:w="80" w:type="dxa"/>
              <w:bottom w:w="40" w:type="dxa"/>
              <w:right w:w="80" w:type="dxa"/>
            </w:tcMar>
          </w:tcPr>
          <w:p w14:paraId="2AD522C5" w14:textId="77777777" w:rsidR="004F1403" w:rsidRDefault="00000000">
            <w:r>
              <w:rPr>
                <w:b/>
                <w:bCs/>
                <w:sz w:val="22"/>
                <w:szCs w:val="22"/>
              </w:rPr>
              <w:t>Banner</w:t>
            </w:r>
          </w:p>
        </w:tc>
        <w:tc>
          <w:tcPr>
            <w:tcW w:w="650" w:type="pct"/>
            <w:shd w:val="clear" w:color="auto" w:fill="E7ECF5"/>
            <w:tcMar>
              <w:top w:w="40" w:type="dxa"/>
              <w:left w:w="80" w:type="dxa"/>
              <w:bottom w:w="40" w:type="dxa"/>
              <w:right w:w="80" w:type="dxa"/>
            </w:tcMar>
          </w:tcPr>
          <w:p w14:paraId="4DA3ADDE" w14:textId="77777777" w:rsidR="004F1403" w:rsidRDefault="00000000">
            <w:proofErr w:type="spellStart"/>
            <w:r>
              <w:rPr>
                <w:b/>
                <w:bCs/>
                <w:sz w:val="22"/>
                <w:szCs w:val="22"/>
              </w:rPr>
              <w:t>OpenSIS</w:t>
            </w:r>
            <w:proofErr w:type="spellEnd"/>
          </w:p>
        </w:tc>
        <w:tc>
          <w:tcPr>
            <w:tcW w:w="900" w:type="pct"/>
            <w:shd w:val="clear" w:color="auto" w:fill="E7ECF5"/>
            <w:tcMar>
              <w:top w:w="40" w:type="dxa"/>
              <w:left w:w="80" w:type="dxa"/>
              <w:bottom w:w="40" w:type="dxa"/>
              <w:right w:w="80" w:type="dxa"/>
            </w:tcMar>
          </w:tcPr>
          <w:p w14:paraId="1B51F05F" w14:textId="77777777" w:rsidR="004F1403" w:rsidRDefault="00000000">
            <w:r>
              <w:rPr>
                <w:b/>
                <w:bCs/>
                <w:sz w:val="22"/>
                <w:szCs w:val="22"/>
              </w:rPr>
              <w:t>In-house PHP</w:t>
            </w:r>
          </w:p>
        </w:tc>
        <w:tc>
          <w:tcPr>
            <w:tcW w:w="950" w:type="pct"/>
            <w:shd w:val="clear" w:color="auto" w:fill="E7ECF5"/>
            <w:tcMar>
              <w:top w:w="40" w:type="dxa"/>
              <w:left w:w="80" w:type="dxa"/>
              <w:bottom w:w="40" w:type="dxa"/>
              <w:right w:w="80" w:type="dxa"/>
            </w:tcMar>
          </w:tcPr>
          <w:p w14:paraId="317F345F" w14:textId="77777777" w:rsidR="004F1403" w:rsidRDefault="00000000">
            <w:r>
              <w:rPr>
                <w:b/>
                <w:bCs/>
                <w:sz w:val="22"/>
                <w:szCs w:val="22"/>
              </w:rPr>
              <w:t>SIARM</w:t>
            </w:r>
          </w:p>
        </w:tc>
      </w:tr>
      <w:tr w:rsidR="004F1403" w14:paraId="6F08527B" w14:textId="77777777">
        <w:tblPrEx>
          <w:tblCellMar>
            <w:top w:w="0" w:type="dxa"/>
            <w:bottom w:w="0" w:type="dxa"/>
          </w:tblCellMar>
        </w:tblPrEx>
        <w:tc>
          <w:tcPr>
            <w:tcW w:w="1300" w:type="pct"/>
            <w:tcMar>
              <w:top w:w="40" w:type="dxa"/>
              <w:left w:w="80" w:type="dxa"/>
              <w:bottom w:w="40" w:type="dxa"/>
              <w:right w:w="80" w:type="dxa"/>
            </w:tcMar>
          </w:tcPr>
          <w:p w14:paraId="06D5F5C8" w14:textId="77777777" w:rsidR="004F1403" w:rsidRDefault="00000000">
            <w:r>
              <w:rPr>
                <w:sz w:val="22"/>
                <w:szCs w:val="22"/>
              </w:rPr>
              <w:t>Mobile-money payment</w:t>
            </w:r>
          </w:p>
        </w:tc>
        <w:tc>
          <w:tcPr>
            <w:tcW w:w="600" w:type="pct"/>
            <w:tcMar>
              <w:top w:w="40" w:type="dxa"/>
              <w:left w:w="80" w:type="dxa"/>
              <w:bottom w:w="40" w:type="dxa"/>
              <w:right w:w="80" w:type="dxa"/>
            </w:tcMar>
          </w:tcPr>
          <w:p w14:paraId="5942BAC5" w14:textId="77777777" w:rsidR="004F1403" w:rsidRDefault="00000000">
            <w:r>
              <w:rPr>
                <w:sz w:val="22"/>
                <w:szCs w:val="22"/>
              </w:rPr>
              <w:t>No</w:t>
            </w:r>
          </w:p>
        </w:tc>
        <w:tc>
          <w:tcPr>
            <w:tcW w:w="650" w:type="pct"/>
            <w:tcMar>
              <w:top w:w="40" w:type="dxa"/>
              <w:left w:w="80" w:type="dxa"/>
              <w:bottom w:w="40" w:type="dxa"/>
              <w:right w:w="80" w:type="dxa"/>
            </w:tcMar>
          </w:tcPr>
          <w:p w14:paraId="7003EB7C" w14:textId="77777777" w:rsidR="004F1403" w:rsidRDefault="00000000">
            <w:r>
              <w:rPr>
                <w:sz w:val="22"/>
                <w:szCs w:val="22"/>
              </w:rPr>
              <w:t>No</w:t>
            </w:r>
          </w:p>
        </w:tc>
        <w:tc>
          <w:tcPr>
            <w:tcW w:w="900" w:type="pct"/>
            <w:tcMar>
              <w:top w:w="40" w:type="dxa"/>
              <w:left w:w="80" w:type="dxa"/>
              <w:bottom w:w="40" w:type="dxa"/>
              <w:right w:w="80" w:type="dxa"/>
            </w:tcMar>
          </w:tcPr>
          <w:p w14:paraId="616DDEAB" w14:textId="77777777" w:rsidR="004F1403" w:rsidRDefault="00000000">
            <w:r>
              <w:rPr>
                <w:sz w:val="22"/>
                <w:szCs w:val="22"/>
              </w:rPr>
              <w:t>Partial</w:t>
            </w:r>
          </w:p>
        </w:tc>
        <w:tc>
          <w:tcPr>
            <w:tcW w:w="950" w:type="pct"/>
            <w:tcMar>
              <w:top w:w="40" w:type="dxa"/>
              <w:left w:w="80" w:type="dxa"/>
              <w:bottom w:w="40" w:type="dxa"/>
              <w:right w:w="80" w:type="dxa"/>
            </w:tcMar>
          </w:tcPr>
          <w:p w14:paraId="4F04323E" w14:textId="77777777" w:rsidR="004F1403" w:rsidRDefault="00000000">
            <w:r>
              <w:rPr>
                <w:sz w:val="22"/>
                <w:szCs w:val="22"/>
              </w:rPr>
              <w:t>Yes (5 channels)</w:t>
            </w:r>
          </w:p>
        </w:tc>
      </w:tr>
      <w:tr w:rsidR="004F1403" w14:paraId="0DB55F32" w14:textId="77777777">
        <w:tblPrEx>
          <w:tblCellMar>
            <w:top w:w="0" w:type="dxa"/>
            <w:bottom w:w="0" w:type="dxa"/>
          </w:tblCellMar>
        </w:tblPrEx>
        <w:tc>
          <w:tcPr>
            <w:tcW w:w="1300" w:type="pct"/>
            <w:tcMar>
              <w:top w:w="40" w:type="dxa"/>
              <w:left w:w="80" w:type="dxa"/>
              <w:bottom w:w="40" w:type="dxa"/>
              <w:right w:w="80" w:type="dxa"/>
            </w:tcMar>
          </w:tcPr>
          <w:p w14:paraId="2D513058" w14:textId="77777777" w:rsidR="004F1403" w:rsidRDefault="00000000">
            <w:r>
              <w:rPr>
                <w:sz w:val="22"/>
                <w:szCs w:val="22"/>
              </w:rPr>
              <w:t>Public parent portal</w:t>
            </w:r>
          </w:p>
        </w:tc>
        <w:tc>
          <w:tcPr>
            <w:tcW w:w="600" w:type="pct"/>
            <w:tcMar>
              <w:top w:w="40" w:type="dxa"/>
              <w:left w:w="80" w:type="dxa"/>
              <w:bottom w:w="40" w:type="dxa"/>
              <w:right w:w="80" w:type="dxa"/>
            </w:tcMar>
          </w:tcPr>
          <w:p w14:paraId="1EB87CF5" w14:textId="77777777" w:rsidR="004F1403" w:rsidRDefault="00000000">
            <w:r>
              <w:rPr>
                <w:sz w:val="22"/>
                <w:szCs w:val="22"/>
              </w:rPr>
              <w:t>No</w:t>
            </w:r>
          </w:p>
        </w:tc>
        <w:tc>
          <w:tcPr>
            <w:tcW w:w="650" w:type="pct"/>
            <w:tcMar>
              <w:top w:w="40" w:type="dxa"/>
              <w:left w:w="80" w:type="dxa"/>
              <w:bottom w:w="40" w:type="dxa"/>
              <w:right w:w="80" w:type="dxa"/>
            </w:tcMar>
          </w:tcPr>
          <w:p w14:paraId="269E8671" w14:textId="77777777" w:rsidR="004F1403" w:rsidRDefault="00000000">
            <w:r>
              <w:rPr>
                <w:sz w:val="22"/>
                <w:szCs w:val="22"/>
              </w:rPr>
              <w:t>No</w:t>
            </w:r>
          </w:p>
        </w:tc>
        <w:tc>
          <w:tcPr>
            <w:tcW w:w="900" w:type="pct"/>
            <w:tcMar>
              <w:top w:w="40" w:type="dxa"/>
              <w:left w:w="80" w:type="dxa"/>
              <w:bottom w:w="40" w:type="dxa"/>
              <w:right w:w="80" w:type="dxa"/>
            </w:tcMar>
          </w:tcPr>
          <w:p w14:paraId="2A9862D0" w14:textId="77777777" w:rsidR="004F1403" w:rsidRDefault="00000000">
            <w:r>
              <w:rPr>
                <w:sz w:val="22"/>
                <w:szCs w:val="22"/>
              </w:rPr>
              <w:t>No</w:t>
            </w:r>
          </w:p>
        </w:tc>
        <w:tc>
          <w:tcPr>
            <w:tcW w:w="950" w:type="pct"/>
            <w:tcMar>
              <w:top w:w="40" w:type="dxa"/>
              <w:left w:w="80" w:type="dxa"/>
              <w:bottom w:w="40" w:type="dxa"/>
              <w:right w:w="80" w:type="dxa"/>
            </w:tcMar>
          </w:tcPr>
          <w:p w14:paraId="33137D29" w14:textId="77777777" w:rsidR="004F1403" w:rsidRDefault="00000000">
            <w:r>
              <w:rPr>
                <w:sz w:val="22"/>
                <w:szCs w:val="22"/>
              </w:rPr>
              <w:t>Yes</w:t>
            </w:r>
          </w:p>
        </w:tc>
      </w:tr>
      <w:tr w:rsidR="004F1403" w14:paraId="78F8BE51" w14:textId="77777777">
        <w:tblPrEx>
          <w:tblCellMar>
            <w:top w:w="0" w:type="dxa"/>
            <w:bottom w:w="0" w:type="dxa"/>
          </w:tblCellMar>
        </w:tblPrEx>
        <w:tc>
          <w:tcPr>
            <w:tcW w:w="1300" w:type="pct"/>
            <w:tcMar>
              <w:top w:w="40" w:type="dxa"/>
              <w:left w:w="80" w:type="dxa"/>
              <w:bottom w:w="40" w:type="dxa"/>
              <w:right w:w="80" w:type="dxa"/>
            </w:tcMar>
          </w:tcPr>
          <w:p w14:paraId="0211B7B7" w14:textId="77777777" w:rsidR="004F1403" w:rsidRDefault="00000000">
            <w:r>
              <w:rPr>
                <w:sz w:val="22"/>
                <w:szCs w:val="22"/>
              </w:rPr>
              <w:t>Offline / PWA shell</w:t>
            </w:r>
          </w:p>
        </w:tc>
        <w:tc>
          <w:tcPr>
            <w:tcW w:w="600" w:type="pct"/>
            <w:tcMar>
              <w:top w:w="40" w:type="dxa"/>
              <w:left w:w="80" w:type="dxa"/>
              <w:bottom w:w="40" w:type="dxa"/>
              <w:right w:w="80" w:type="dxa"/>
            </w:tcMar>
          </w:tcPr>
          <w:p w14:paraId="7CC1A3F2" w14:textId="77777777" w:rsidR="004F1403" w:rsidRDefault="00000000">
            <w:r>
              <w:rPr>
                <w:sz w:val="22"/>
                <w:szCs w:val="22"/>
              </w:rPr>
              <w:t>No</w:t>
            </w:r>
          </w:p>
        </w:tc>
        <w:tc>
          <w:tcPr>
            <w:tcW w:w="650" w:type="pct"/>
            <w:tcMar>
              <w:top w:w="40" w:type="dxa"/>
              <w:left w:w="80" w:type="dxa"/>
              <w:bottom w:w="40" w:type="dxa"/>
              <w:right w:w="80" w:type="dxa"/>
            </w:tcMar>
          </w:tcPr>
          <w:p w14:paraId="2BBB6B29" w14:textId="77777777" w:rsidR="004F1403" w:rsidRDefault="00000000">
            <w:r>
              <w:rPr>
                <w:sz w:val="22"/>
                <w:szCs w:val="22"/>
              </w:rPr>
              <w:t>No</w:t>
            </w:r>
          </w:p>
        </w:tc>
        <w:tc>
          <w:tcPr>
            <w:tcW w:w="900" w:type="pct"/>
            <w:tcMar>
              <w:top w:w="40" w:type="dxa"/>
              <w:left w:w="80" w:type="dxa"/>
              <w:bottom w:w="40" w:type="dxa"/>
              <w:right w:w="80" w:type="dxa"/>
            </w:tcMar>
          </w:tcPr>
          <w:p w14:paraId="500AD232" w14:textId="77777777" w:rsidR="004F1403" w:rsidRDefault="00000000">
            <w:r>
              <w:rPr>
                <w:sz w:val="22"/>
                <w:szCs w:val="22"/>
              </w:rPr>
              <w:t>No</w:t>
            </w:r>
          </w:p>
        </w:tc>
        <w:tc>
          <w:tcPr>
            <w:tcW w:w="950" w:type="pct"/>
            <w:tcMar>
              <w:top w:w="40" w:type="dxa"/>
              <w:left w:w="80" w:type="dxa"/>
              <w:bottom w:w="40" w:type="dxa"/>
              <w:right w:w="80" w:type="dxa"/>
            </w:tcMar>
          </w:tcPr>
          <w:p w14:paraId="4A2E9AE2" w14:textId="77777777" w:rsidR="004F1403" w:rsidRDefault="00000000">
            <w:r>
              <w:rPr>
                <w:sz w:val="22"/>
                <w:szCs w:val="22"/>
              </w:rPr>
              <w:t>Yes</w:t>
            </w:r>
          </w:p>
        </w:tc>
      </w:tr>
      <w:tr w:rsidR="004F1403" w14:paraId="32FE99BC" w14:textId="77777777">
        <w:tblPrEx>
          <w:tblCellMar>
            <w:top w:w="0" w:type="dxa"/>
            <w:bottom w:w="0" w:type="dxa"/>
          </w:tblCellMar>
        </w:tblPrEx>
        <w:tc>
          <w:tcPr>
            <w:tcW w:w="1300" w:type="pct"/>
            <w:tcMar>
              <w:top w:w="40" w:type="dxa"/>
              <w:left w:w="80" w:type="dxa"/>
              <w:bottom w:w="40" w:type="dxa"/>
              <w:right w:w="80" w:type="dxa"/>
            </w:tcMar>
          </w:tcPr>
          <w:p w14:paraId="79AA310B" w14:textId="77777777" w:rsidR="004F1403" w:rsidRDefault="00000000">
            <w:r>
              <w:rPr>
                <w:sz w:val="22"/>
                <w:szCs w:val="22"/>
              </w:rPr>
              <w:t>Three IUGET specialties</w:t>
            </w:r>
          </w:p>
        </w:tc>
        <w:tc>
          <w:tcPr>
            <w:tcW w:w="600" w:type="pct"/>
            <w:tcMar>
              <w:top w:w="40" w:type="dxa"/>
              <w:left w:w="80" w:type="dxa"/>
              <w:bottom w:w="40" w:type="dxa"/>
              <w:right w:w="80" w:type="dxa"/>
            </w:tcMar>
          </w:tcPr>
          <w:p w14:paraId="11286A83" w14:textId="77777777" w:rsidR="004F1403" w:rsidRDefault="00000000">
            <w:r>
              <w:rPr>
                <w:sz w:val="22"/>
                <w:szCs w:val="22"/>
              </w:rPr>
              <w:t>Custom</w:t>
            </w:r>
          </w:p>
        </w:tc>
        <w:tc>
          <w:tcPr>
            <w:tcW w:w="650" w:type="pct"/>
            <w:tcMar>
              <w:top w:w="40" w:type="dxa"/>
              <w:left w:w="80" w:type="dxa"/>
              <w:bottom w:w="40" w:type="dxa"/>
              <w:right w:w="80" w:type="dxa"/>
            </w:tcMar>
          </w:tcPr>
          <w:p w14:paraId="568ACC46" w14:textId="77777777" w:rsidR="004F1403" w:rsidRDefault="00000000">
            <w:r>
              <w:rPr>
                <w:sz w:val="22"/>
                <w:szCs w:val="22"/>
              </w:rPr>
              <w:t>Custom</w:t>
            </w:r>
          </w:p>
        </w:tc>
        <w:tc>
          <w:tcPr>
            <w:tcW w:w="900" w:type="pct"/>
            <w:tcMar>
              <w:top w:w="40" w:type="dxa"/>
              <w:left w:w="80" w:type="dxa"/>
              <w:bottom w:w="40" w:type="dxa"/>
              <w:right w:w="80" w:type="dxa"/>
            </w:tcMar>
          </w:tcPr>
          <w:p w14:paraId="25CB8B79" w14:textId="77777777" w:rsidR="004F1403" w:rsidRDefault="00000000">
            <w:r>
              <w:rPr>
                <w:sz w:val="22"/>
                <w:szCs w:val="22"/>
              </w:rPr>
              <w:t>Custom</w:t>
            </w:r>
          </w:p>
        </w:tc>
        <w:tc>
          <w:tcPr>
            <w:tcW w:w="950" w:type="pct"/>
            <w:tcMar>
              <w:top w:w="40" w:type="dxa"/>
              <w:left w:w="80" w:type="dxa"/>
              <w:bottom w:w="40" w:type="dxa"/>
              <w:right w:w="80" w:type="dxa"/>
            </w:tcMar>
          </w:tcPr>
          <w:p w14:paraId="0CB265F8" w14:textId="77777777" w:rsidR="004F1403" w:rsidRDefault="00000000">
            <w:r>
              <w:rPr>
                <w:sz w:val="22"/>
                <w:szCs w:val="22"/>
              </w:rPr>
              <w:t>Native</w:t>
            </w:r>
          </w:p>
        </w:tc>
      </w:tr>
      <w:tr w:rsidR="004F1403" w14:paraId="0E11CBAB" w14:textId="77777777">
        <w:tblPrEx>
          <w:tblCellMar>
            <w:top w:w="0" w:type="dxa"/>
            <w:bottom w:w="0" w:type="dxa"/>
          </w:tblCellMar>
        </w:tblPrEx>
        <w:tc>
          <w:tcPr>
            <w:tcW w:w="1300" w:type="pct"/>
            <w:tcMar>
              <w:top w:w="40" w:type="dxa"/>
              <w:left w:w="80" w:type="dxa"/>
              <w:bottom w:w="40" w:type="dxa"/>
              <w:right w:w="80" w:type="dxa"/>
            </w:tcMar>
          </w:tcPr>
          <w:p w14:paraId="6C5C9570" w14:textId="77777777" w:rsidR="004F1403" w:rsidRDefault="00000000">
            <w:r>
              <w:rPr>
                <w:sz w:val="22"/>
                <w:szCs w:val="22"/>
              </w:rPr>
              <w:t>QR-verifiable documents</w:t>
            </w:r>
          </w:p>
        </w:tc>
        <w:tc>
          <w:tcPr>
            <w:tcW w:w="600" w:type="pct"/>
            <w:tcMar>
              <w:top w:w="40" w:type="dxa"/>
              <w:left w:w="80" w:type="dxa"/>
              <w:bottom w:w="40" w:type="dxa"/>
              <w:right w:w="80" w:type="dxa"/>
            </w:tcMar>
          </w:tcPr>
          <w:p w14:paraId="36DDE937" w14:textId="77777777" w:rsidR="004F1403" w:rsidRDefault="00000000">
            <w:r>
              <w:rPr>
                <w:sz w:val="22"/>
                <w:szCs w:val="22"/>
              </w:rPr>
              <w:t>Yes</w:t>
            </w:r>
          </w:p>
        </w:tc>
        <w:tc>
          <w:tcPr>
            <w:tcW w:w="650" w:type="pct"/>
            <w:tcMar>
              <w:top w:w="40" w:type="dxa"/>
              <w:left w:w="80" w:type="dxa"/>
              <w:bottom w:w="40" w:type="dxa"/>
              <w:right w:w="80" w:type="dxa"/>
            </w:tcMar>
          </w:tcPr>
          <w:p w14:paraId="7A48C2CF" w14:textId="77777777" w:rsidR="004F1403" w:rsidRDefault="00000000">
            <w:r>
              <w:rPr>
                <w:sz w:val="22"/>
                <w:szCs w:val="22"/>
              </w:rPr>
              <w:t>No</w:t>
            </w:r>
          </w:p>
        </w:tc>
        <w:tc>
          <w:tcPr>
            <w:tcW w:w="900" w:type="pct"/>
            <w:tcMar>
              <w:top w:w="40" w:type="dxa"/>
              <w:left w:w="80" w:type="dxa"/>
              <w:bottom w:w="40" w:type="dxa"/>
              <w:right w:w="80" w:type="dxa"/>
            </w:tcMar>
          </w:tcPr>
          <w:p w14:paraId="54668B9D" w14:textId="77777777" w:rsidR="004F1403" w:rsidRDefault="00000000">
            <w:r>
              <w:rPr>
                <w:sz w:val="22"/>
                <w:szCs w:val="22"/>
              </w:rPr>
              <w:t>No</w:t>
            </w:r>
          </w:p>
        </w:tc>
        <w:tc>
          <w:tcPr>
            <w:tcW w:w="950" w:type="pct"/>
            <w:tcMar>
              <w:top w:w="40" w:type="dxa"/>
              <w:left w:w="80" w:type="dxa"/>
              <w:bottom w:w="40" w:type="dxa"/>
              <w:right w:w="80" w:type="dxa"/>
            </w:tcMar>
          </w:tcPr>
          <w:p w14:paraId="7D06EF28" w14:textId="77777777" w:rsidR="004F1403" w:rsidRDefault="00000000">
            <w:r>
              <w:rPr>
                <w:sz w:val="22"/>
                <w:szCs w:val="22"/>
              </w:rPr>
              <w:t>Yes</w:t>
            </w:r>
          </w:p>
        </w:tc>
      </w:tr>
      <w:tr w:rsidR="004F1403" w14:paraId="6BE0FCFB" w14:textId="77777777">
        <w:tblPrEx>
          <w:tblCellMar>
            <w:top w:w="0" w:type="dxa"/>
            <w:bottom w:w="0" w:type="dxa"/>
          </w:tblCellMar>
        </w:tblPrEx>
        <w:tc>
          <w:tcPr>
            <w:tcW w:w="1300" w:type="pct"/>
            <w:tcMar>
              <w:top w:w="40" w:type="dxa"/>
              <w:left w:w="80" w:type="dxa"/>
              <w:bottom w:w="40" w:type="dxa"/>
              <w:right w:w="80" w:type="dxa"/>
            </w:tcMar>
          </w:tcPr>
          <w:p w14:paraId="5BBF1598" w14:textId="77777777" w:rsidR="004F1403" w:rsidRDefault="00000000">
            <w:r>
              <w:rPr>
                <w:sz w:val="22"/>
                <w:szCs w:val="22"/>
              </w:rPr>
              <w:t>Evening / Saturday schedule</w:t>
            </w:r>
          </w:p>
        </w:tc>
        <w:tc>
          <w:tcPr>
            <w:tcW w:w="600" w:type="pct"/>
            <w:tcMar>
              <w:top w:w="40" w:type="dxa"/>
              <w:left w:w="80" w:type="dxa"/>
              <w:bottom w:w="40" w:type="dxa"/>
              <w:right w:w="80" w:type="dxa"/>
            </w:tcMar>
          </w:tcPr>
          <w:p w14:paraId="4CAC4415" w14:textId="77777777" w:rsidR="004F1403" w:rsidRDefault="00000000">
            <w:r>
              <w:rPr>
                <w:sz w:val="22"/>
                <w:szCs w:val="22"/>
              </w:rPr>
              <w:t>Config.</w:t>
            </w:r>
          </w:p>
        </w:tc>
        <w:tc>
          <w:tcPr>
            <w:tcW w:w="650" w:type="pct"/>
            <w:tcMar>
              <w:top w:w="40" w:type="dxa"/>
              <w:left w:w="80" w:type="dxa"/>
              <w:bottom w:w="40" w:type="dxa"/>
              <w:right w:w="80" w:type="dxa"/>
            </w:tcMar>
          </w:tcPr>
          <w:p w14:paraId="07BCA7A2" w14:textId="77777777" w:rsidR="004F1403" w:rsidRDefault="00000000">
            <w:r>
              <w:rPr>
                <w:sz w:val="22"/>
                <w:szCs w:val="22"/>
              </w:rPr>
              <w:t>Limited</w:t>
            </w:r>
          </w:p>
        </w:tc>
        <w:tc>
          <w:tcPr>
            <w:tcW w:w="900" w:type="pct"/>
            <w:tcMar>
              <w:top w:w="40" w:type="dxa"/>
              <w:left w:w="80" w:type="dxa"/>
              <w:bottom w:w="40" w:type="dxa"/>
              <w:right w:w="80" w:type="dxa"/>
            </w:tcMar>
          </w:tcPr>
          <w:p w14:paraId="6B77A8B2" w14:textId="77777777" w:rsidR="004F1403" w:rsidRDefault="00000000">
            <w:r>
              <w:rPr>
                <w:sz w:val="22"/>
                <w:szCs w:val="22"/>
              </w:rPr>
              <w:t>Custom</w:t>
            </w:r>
          </w:p>
        </w:tc>
        <w:tc>
          <w:tcPr>
            <w:tcW w:w="950" w:type="pct"/>
            <w:tcMar>
              <w:top w:w="40" w:type="dxa"/>
              <w:left w:w="80" w:type="dxa"/>
              <w:bottom w:w="40" w:type="dxa"/>
              <w:right w:w="80" w:type="dxa"/>
            </w:tcMar>
          </w:tcPr>
          <w:p w14:paraId="688FB35E" w14:textId="77777777" w:rsidR="004F1403" w:rsidRDefault="00000000">
            <w:r>
              <w:rPr>
                <w:sz w:val="22"/>
                <w:szCs w:val="22"/>
              </w:rPr>
              <w:t>Native</w:t>
            </w:r>
          </w:p>
        </w:tc>
      </w:tr>
      <w:tr w:rsidR="004F1403" w14:paraId="6EA7720B" w14:textId="77777777">
        <w:tblPrEx>
          <w:tblCellMar>
            <w:top w:w="0" w:type="dxa"/>
            <w:bottom w:w="0" w:type="dxa"/>
          </w:tblCellMar>
        </w:tblPrEx>
        <w:tc>
          <w:tcPr>
            <w:tcW w:w="1300" w:type="pct"/>
            <w:tcMar>
              <w:top w:w="40" w:type="dxa"/>
              <w:left w:w="80" w:type="dxa"/>
              <w:bottom w:w="40" w:type="dxa"/>
              <w:right w:w="80" w:type="dxa"/>
            </w:tcMar>
          </w:tcPr>
          <w:p w14:paraId="31560F3D" w14:textId="77777777" w:rsidR="004F1403" w:rsidRDefault="00000000">
            <w:r>
              <w:rPr>
                <w:sz w:val="22"/>
                <w:szCs w:val="22"/>
              </w:rPr>
              <w:t>Cost</w:t>
            </w:r>
          </w:p>
        </w:tc>
        <w:tc>
          <w:tcPr>
            <w:tcW w:w="600" w:type="pct"/>
            <w:tcMar>
              <w:top w:w="40" w:type="dxa"/>
              <w:left w:w="80" w:type="dxa"/>
              <w:bottom w:w="40" w:type="dxa"/>
              <w:right w:w="80" w:type="dxa"/>
            </w:tcMar>
          </w:tcPr>
          <w:p w14:paraId="4D9359EC" w14:textId="77777777" w:rsidR="004F1403" w:rsidRDefault="00000000">
            <w:r>
              <w:rPr>
                <w:sz w:val="22"/>
                <w:szCs w:val="22"/>
              </w:rPr>
              <w:t>Very high</w:t>
            </w:r>
          </w:p>
        </w:tc>
        <w:tc>
          <w:tcPr>
            <w:tcW w:w="650" w:type="pct"/>
            <w:tcMar>
              <w:top w:w="40" w:type="dxa"/>
              <w:left w:w="80" w:type="dxa"/>
              <w:bottom w:w="40" w:type="dxa"/>
              <w:right w:w="80" w:type="dxa"/>
            </w:tcMar>
          </w:tcPr>
          <w:p w14:paraId="28ED8682" w14:textId="77777777" w:rsidR="004F1403" w:rsidRDefault="00000000">
            <w:r>
              <w:rPr>
                <w:sz w:val="22"/>
                <w:szCs w:val="22"/>
              </w:rPr>
              <w:t>Free</w:t>
            </w:r>
          </w:p>
        </w:tc>
        <w:tc>
          <w:tcPr>
            <w:tcW w:w="900" w:type="pct"/>
            <w:tcMar>
              <w:top w:w="40" w:type="dxa"/>
              <w:left w:w="80" w:type="dxa"/>
              <w:bottom w:w="40" w:type="dxa"/>
              <w:right w:w="80" w:type="dxa"/>
            </w:tcMar>
          </w:tcPr>
          <w:p w14:paraId="3B4DDF8D" w14:textId="77777777" w:rsidR="004F1403" w:rsidRDefault="00000000">
            <w:r>
              <w:rPr>
                <w:sz w:val="22"/>
                <w:szCs w:val="22"/>
              </w:rPr>
              <w:t>Low</w:t>
            </w:r>
          </w:p>
        </w:tc>
        <w:tc>
          <w:tcPr>
            <w:tcW w:w="950" w:type="pct"/>
            <w:tcMar>
              <w:top w:w="40" w:type="dxa"/>
              <w:left w:w="80" w:type="dxa"/>
              <w:bottom w:w="40" w:type="dxa"/>
              <w:right w:w="80" w:type="dxa"/>
            </w:tcMar>
          </w:tcPr>
          <w:p w14:paraId="3585F226" w14:textId="77777777" w:rsidR="004F1403" w:rsidRDefault="00000000">
            <w:r>
              <w:rPr>
                <w:sz w:val="22"/>
                <w:szCs w:val="22"/>
              </w:rPr>
              <w:t>Free</w:t>
            </w:r>
          </w:p>
        </w:tc>
      </w:tr>
    </w:tbl>
    <w:p w14:paraId="28CF12D3" w14:textId="77777777" w:rsidR="004F1403" w:rsidRDefault="00000000">
      <w:pPr>
        <w:spacing w:after="240" w:line="360" w:lineRule="auto"/>
        <w:jc w:val="center"/>
      </w:pPr>
      <w:r>
        <w:rPr>
          <w:i/>
          <w:iCs/>
          <w:color w:val="404040"/>
          <w:sz w:val="20"/>
          <w:szCs w:val="20"/>
        </w:rPr>
        <w:t>Table 2.1 — Capability comparison across representative SIS / ERP platforms.</w:t>
      </w:r>
    </w:p>
    <w:p w14:paraId="2B11E1D3" w14:textId="77777777" w:rsidR="004F1403" w:rsidRDefault="00000000">
      <w:pPr>
        <w:pStyle w:val="Heading3"/>
      </w:pPr>
      <w:bookmarkStart w:id="21" w:name="_Toc233184484"/>
      <w:proofErr w:type="gramStart"/>
      <w:r>
        <w:t>2.2.6  Theoretical</w:t>
      </w:r>
      <w:proofErr w:type="gramEnd"/>
      <w:r>
        <w:t xml:space="preserve"> frameworks adopted</w:t>
      </w:r>
      <w:bookmarkEnd w:id="21"/>
    </w:p>
    <w:p w14:paraId="681125D4" w14:textId="77777777" w:rsidR="004F1403" w:rsidRDefault="00000000">
      <w:pPr>
        <w:spacing w:after="200" w:line="360" w:lineRule="auto"/>
        <w:jc w:val="both"/>
      </w:pPr>
      <w:r>
        <w:t xml:space="preserve">Three theoretical frameworks informed the SIARM design. First, hierarchical Role-Based Access Control (Ferraiolo, Sandhu et al.) ensures that each capability is associated with exactly one role and that a higher role transitively inherits the capabilities of lower roles. Second, </w:t>
      </w:r>
      <w:proofErr w:type="spellStart"/>
      <w:r>
        <w:t>Shneiderman's</w:t>
      </w:r>
      <w:proofErr w:type="spellEnd"/>
      <w:r>
        <w:t xml:space="preserve"> eight golden rules of interface design drive the platform towards consistency, informative feedback, simple error handling, easy reversal of actions and a sense of user control. Third, the </w:t>
      </w:r>
      <w:proofErr w:type="spellStart"/>
      <w:r>
        <w:t>MoSCoW</w:t>
      </w:r>
      <w:proofErr w:type="spellEnd"/>
      <w:r>
        <w:t xml:space="preserve"> </w:t>
      </w:r>
      <w:proofErr w:type="spellStart"/>
      <w:r>
        <w:t>prioritisation</w:t>
      </w:r>
      <w:proofErr w:type="spellEnd"/>
      <w:r>
        <w:t xml:space="preserve"> method classifies requirements as Must-have, Should-have, Could-have or Won't-have-this-time, making it possible to deliver a defensible scope within a single semester.</w:t>
      </w:r>
    </w:p>
    <w:p w14:paraId="74E52F79" w14:textId="77777777" w:rsidR="004F1403" w:rsidRDefault="00000000">
      <w:pPr>
        <w:pStyle w:val="Heading2"/>
      </w:pPr>
      <w:bookmarkStart w:id="22" w:name="_Toc233184485"/>
      <w:proofErr w:type="gramStart"/>
      <w:r>
        <w:t>2.3  Summary</w:t>
      </w:r>
      <w:bookmarkEnd w:id="22"/>
      <w:proofErr w:type="gramEnd"/>
    </w:p>
    <w:p w14:paraId="175B1FA8" w14:textId="77777777" w:rsidR="004F1403" w:rsidRDefault="00000000">
      <w:pPr>
        <w:spacing w:after="200" w:line="360" w:lineRule="auto"/>
        <w:jc w:val="both"/>
      </w:pPr>
      <w:r>
        <w:t>The literature review establishes that no widely-deployed system simultaneously addresses the operational reality of a Cameroonian private university: mobile-money payment, evening teaching, a parent-facing public surface, offline-capable delivery and QR-verifiable academic artefacts. SIARM is positioned precisely in this gap.</w:t>
      </w:r>
    </w:p>
    <w:p>
      <w:pPr>
        <w:pStyle w:val="Heading2"/>
      </w:pPr>
      <w:r>
        <w:t xml:space="preserve">2.4  The Existing Systems Explained in Everyday Words</w:t>
      </w:r>
    </w:p>
    <w:p>
      <w:pPr>
        <w:spacing w:after="200" w:line="360" w:lineRule="auto"/>
        <w:jc w:val="both"/>
      </w:pPr>
      <w:r>
        <w:t xml:space="preserve">The review above compared several school management tools. Put in simple terms, those tools fall into three groups, and each group has a clear strength and a clear weakness for a school like IUGET.</w:t>
      </w:r>
    </w:p>
    <w:p>
      <w:pPr>
        <w:spacing w:after="200" w:line="360" w:lineRule="auto"/>
        <w:jc w:val="both"/>
      </w:pPr>
      <w:r>
        <w:t xml:space="preserve">The first group is the large foreign products, such as Ellucian Banner and PowerSchool. These are powerful and well tested, but they are built for big, rich universities abroad. They cost a lot of money every year, they expect a strong and steady internet connection, and they are hard to change to match local habits such as paying tuition by mobile money. Using one of them here would be like buying a very expensive machine that was designed for another country and then struggling to make it fit.</w:t>
      </w:r>
    </w:p>
    <w:p>
      <w:pPr>
        <w:spacing w:after="200" w:line="360" w:lineRule="auto"/>
        <w:jc w:val="both"/>
      </w:pPr>
      <w:r>
        <w:t xml:space="preserve">The second group is the free and open tools, such as OpenSIS and OpenEMIS. They cost nothing to obtain, which is helpful, but they still need skilled people to set them up and keep them running, and they are often shaped around a foreign school calendar and foreign rules. A small team would spend a great deal of time bending them into shape.</w:t>
      </w:r>
    </w:p>
    <w:p>
      <w:pPr>
        <w:spacing w:after="200" w:line="360" w:lineRule="auto"/>
        <w:jc w:val="both"/>
      </w:pPr>
      <w:r>
        <w:t xml:space="preserve">The third group is the small local tools, often a spreadsheet or a single-purpose program that one person wrote. They match local needs, but they usually cover only one task, such as fees or results, and they do not talk to one another. Information then has to be copied by hand from one tool to another, which is slow and causes mistakes.</w:t>
      </w:r>
    </w:p>
    <w:p>
      <w:pPr>
        <w:spacing w:after="200" w:line="360" w:lineRule="auto"/>
        <w:jc w:val="both"/>
      </w:pPr>
      <w:r>
        <w:t xml:space="preserve">This is the gap that the present project fills. Instead of a heavy foreign product, a hard-to-fit free tool, or many small tools that do not connect, SIARM offers one simple platform, made to match the way this school already works, that brings all the main tasks together in one place. In short, it is a tool tailored to the school, rather than the school being forced to fit the tool.</w:t>
      </w:r>
    </w:p>
    <w:p w14:paraId="1DDA3CAF" w14:textId="77777777" w:rsidR="004F1403" w:rsidRDefault="00000000">
      <w:pPr>
        <w:pStyle w:val="Heading1"/>
        <w:pageBreakBefore/>
      </w:pPr>
      <w:bookmarkStart w:id="23" w:name="_Toc233184486"/>
      <w:r>
        <w:lastRenderedPageBreak/>
        <w:t>CHAPTER THREE: METHODOLOGY AND MATERIALS</w:t>
      </w:r>
      <w:bookmarkEnd w:id="23"/>
    </w:p>
    <w:p w14:paraId="5856D872" w14:textId="77777777" w:rsidR="004F1403" w:rsidRDefault="00000000">
      <w:pPr>
        <w:spacing w:after="200" w:line="360" w:lineRule="auto"/>
        <w:jc w:val="both"/>
      </w:pPr>
      <w:r>
        <w:t xml:space="preserve">This chapter describes the working principle of the SIARM system, the design process and the diagrams and algorithms that express it, followed by a justified inventory of the materials — software and hardware — required for its </w:t>
      </w:r>
      <w:proofErr w:type="spellStart"/>
      <w:r>
        <w:t>realisation</w:t>
      </w:r>
      <w:proofErr w:type="spellEnd"/>
      <w:r>
        <w:t xml:space="preserve">, including the cost of </w:t>
      </w:r>
      <w:proofErr w:type="spellStart"/>
      <w:r>
        <w:t>realisation</w:t>
      </w:r>
      <w:proofErr w:type="spellEnd"/>
      <w:r>
        <w:t>.</w:t>
      </w:r>
    </w:p>
    <w:p w14:paraId="16BA6336" w14:textId="77777777" w:rsidR="004F1403" w:rsidRDefault="00000000">
      <w:pPr>
        <w:pStyle w:val="Heading2"/>
      </w:pPr>
      <w:bookmarkStart w:id="24" w:name="_Toc233184487"/>
      <w:proofErr w:type="gramStart"/>
      <w:r>
        <w:t>3.1  Methodology</w:t>
      </w:r>
      <w:bookmarkEnd w:id="24"/>
      <w:proofErr w:type="gramEnd"/>
    </w:p>
    <w:p w14:paraId="077CC146" w14:textId="77777777" w:rsidR="004F1403" w:rsidRDefault="00000000">
      <w:pPr>
        <w:pStyle w:val="Heading3"/>
      </w:pPr>
      <w:bookmarkStart w:id="25" w:name="_Toc233184488"/>
      <w:proofErr w:type="gramStart"/>
      <w:r>
        <w:t>3.1.1  Development</w:t>
      </w:r>
      <w:proofErr w:type="gramEnd"/>
      <w:r>
        <w:t xml:space="preserve"> methodology and design process</w:t>
      </w:r>
      <w:bookmarkEnd w:id="25"/>
    </w:p>
    <w:p w14:paraId="580F45D0" w14:textId="77777777" w:rsidR="004F1403" w:rsidRDefault="00000000">
      <w:pPr>
        <w:spacing w:after="200" w:line="360" w:lineRule="auto"/>
        <w:jc w:val="both"/>
      </w:pPr>
      <w:r>
        <w:t xml:space="preserve">The platform was developed using an Agile methodology, specifically a </w:t>
      </w:r>
      <w:proofErr w:type="spellStart"/>
      <w:r>
        <w:t>Scrumban</w:t>
      </w:r>
      <w:proofErr w:type="spellEnd"/>
      <w:r>
        <w:t xml:space="preserve"> adaptation that combines Scrum-style cadence (one-week sprints with planning, a mid-sprint check, and an end-of-sprint review and retrospective) with Kanban-style flow management (a single board with a hard work-in-progress limit). This approach was chosen because the requirements were known to be evolving, the proxy customer (the IUGET registrar) needed to see working software to give credible feedback, and the academic deadline was fixed. Requirements were elicited through three concurrent activities: informal interviews with the IUGET registrar and bursary staff over six weeks, the author's own three-year experience as a student, and direct observation of the manual workflows currently in place. Each requirement was then </w:t>
      </w:r>
      <w:proofErr w:type="spellStart"/>
      <w:r>
        <w:t>categorised</w:t>
      </w:r>
      <w:proofErr w:type="spellEnd"/>
      <w:r>
        <w:t xml:space="preserve">, </w:t>
      </w:r>
      <w:proofErr w:type="spellStart"/>
      <w:r>
        <w:t>prioritised</w:t>
      </w:r>
      <w:proofErr w:type="spellEnd"/>
      <w:r>
        <w:t xml:space="preserve"> using the </w:t>
      </w:r>
      <w:proofErr w:type="spellStart"/>
      <w:r>
        <w:t>MoSCoW</w:t>
      </w:r>
      <w:proofErr w:type="spellEnd"/>
      <w:r>
        <w:t xml:space="preserve"> method, and traced to an explicit use case.</w:t>
      </w:r>
    </w:p>
    <w:p w14:paraId="5CF61CEB"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5981"/>
        <w:gridCol w:w="2243"/>
      </w:tblGrid>
      <w:tr w:rsidR="004F1403" w14:paraId="71493AE3" w14:textId="77777777">
        <w:tblPrEx>
          <w:tblCellMar>
            <w:top w:w="0" w:type="dxa"/>
            <w:bottom w:w="0" w:type="dxa"/>
          </w:tblCellMar>
        </w:tblPrEx>
        <w:trPr>
          <w:tblHeader/>
        </w:trPr>
        <w:tc>
          <w:tcPr>
            <w:tcW w:w="600" w:type="pct"/>
            <w:shd w:val="clear" w:color="auto" w:fill="E7ECF5"/>
            <w:tcMar>
              <w:top w:w="40" w:type="dxa"/>
              <w:left w:w="80" w:type="dxa"/>
              <w:bottom w:w="40" w:type="dxa"/>
              <w:right w:w="80" w:type="dxa"/>
            </w:tcMar>
          </w:tcPr>
          <w:p w14:paraId="68C053D6" w14:textId="77777777" w:rsidR="004F1403" w:rsidRDefault="00000000">
            <w:r>
              <w:rPr>
                <w:b/>
                <w:bCs/>
                <w:sz w:val="22"/>
                <w:szCs w:val="22"/>
              </w:rPr>
              <w:t>Sprint</w:t>
            </w:r>
          </w:p>
        </w:tc>
        <w:tc>
          <w:tcPr>
            <w:tcW w:w="3200" w:type="pct"/>
            <w:shd w:val="clear" w:color="auto" w:fill="E7ECF5"/>
            <w:tcMar>
              <w:top w:w="40" w:type="dxa"/>
              <w:left w:w="80" w:type="dxa"/>
              <w:bottom w:w="40" w:type="dxa"/>
              <w:right w:w="80" w:type="dxa"/>
            </w:tcMar>
          </w:tcPr>
          <w:p w14:paraId="355D2B3C" w14:textId="77777777" w:rsidR="004F1403" w:rsidRDefault="00000000">
            <w:r>
              <w:rPr>
                <w:b/>
                <w:bCs/>
                <w:sz w:val="22"/>
                <w:szCs w:val="22"/>
              </w:rPr>
              <w:t>Theme</w:t>
            </w:r>
          </w:p>
        </w:tc>
        <w:tc>
          <w:tcPr>
            <w:tcW w:w="1200" w:type="pct"/>
            <w:shd w:val="clear" w:color="auto" w:fill="E7ECF5"/>
            <w:tcMar>
              <w:top w:w="40" w:type="dxa"/>
              <w:left w:w="80" w:type="dxa"/>
              <w:bottom w:w="40" w:type="dxa"/>
              <w:right w:w="80" w:type="dxa"/>
            </w:tcMar>
          </w:tcPr>
          <w:p w14:paraId="52506540" w14:textId="77777777" w:rsidR="004F1403" w:rsidRDefault="00000000">
            <w:r>
              <w:rPr>
                <w:b/>
                <w:bCs/>
                <w:sz w:val="22"/>
                <w:szCs w:val="22"/>
              </w:rPr>
              <w:t>Story points</w:t>
            </w:r>
          </w:p>
        </w:tc>
      </w:tr>
      <w:tr w:rsidR="004F1403" w14:paraId="005D4582" w14:textId="77777777">
        <w:tblPrEx>
          <w:tblCellMar>
            <w:top w:w="0" w:type="dxa"/>
            <w:bottom w:w="0" w:type="dxa"/>
          </w:tblCellMar>
        </w:tblPrEx>
        <w:tc>
          <w:tcPr>
            <w:tcW w:w="600" w:type="pct"/>
            <w:tcMar>
              <w:top w:w="40" w:type="dxa"/>
              <w:left w:w="80" w:type="dxa"/>
              <w:bottom w:w="40" w:type="dxa"/>
              <w:right w:w="80" w:type="dxa"/>
            </w:tcMar>
          </w:tcPr>
          <w:p w14:paraId="21651339" w14:textId="77777777" w:rsidR="004F1403" w:rsidRDefault="00000000">
            <w:r>
              <w:rPr>
                <w:sz w:val="22"/>
                <w:szCs w:val="22"/>
              </w:rPr>
              <w:t>S1</w:t>
            </w:r>
          </w:p>
        </w:tc>
        <w:tc>
          <w:tcPr>
            <w:tcW w:w="3200" w:type="pct"/>
            <w:tcMar>
              <w:top w:w="40" w:type="dxa"/>
              <w:left w:w="80" w:type="dxa"/>
              <w:bottom w:w="40" w:type="dxa"/>
              <w:right w:w="80" w:type="dxa"/>
            </w:tcMar>
          </w:tcPr>
          <w:p w14:paraId="3D9F35D1" w14:textId="77777777" w:rsidR="004F1403" w:rsidRDefault="00000000">
            <w:r>
              <w:rPr>
                <w:sz w:val="22"/>
                <w:szCs w:val="22"/>
              </w:rPr>
              <w:t>Foundations · scaffolding · authentication · design system</w:t>
            </w:r>
          </w:p>
        </w:tc>
        <w:tc>
          <w:tcPr>
            <w:tcW w:w="1200" w:type="pct"/>
            <w:tcMar>
              <w:top w:w="40" w:type="dxa"/>
              <w:left w:w="80" w:type="dxa"/>
              <w:bottom w:w="40" w:type="dxa"/>
              <w:right w:w="80" w:type="dxa"/>
            </w:tcMar>
          </w:tcPr>
          <w:p w14:paraId="1FE0710A" w14:textId="77777777" w:rsidR="004F1403" w:rsidRDefault="00000000">
            <w:r>
              <w:rPr>
                <w:sz w:val="22"/>
                <w:szCs w:val="22"/>
              </w:rPr>
              <w:t>12 SP</w:t>
            </w:r>
          </w:p>
        </w:tc>
      </w:tr>
      <w:tr w:rsidR="004F1403" w14:paraId="0224AB59" w14:textId="77777777">
        <w:tblPrEx>
          <w:tblCellMar>
            <w:top w:w="0" w:type="dxa"/>
            <w:bottom w:w="0" w:type="dxa"/>
          </w:tblCellMar>
        </w:tblPrEx>
        <w:tc>
          <w:tcPr>
            <w:tcW w:w="600" w:type="pct"/>
            <w:tcMar>
              <w:top w:w="40" w:type="dxa"/>
              <w:left w:w="80" w:type="dxa"/>
              <w:bottom w:w="40" w:type="dxa"/>
              <w:right w:w="80" w:type="dxa"/>
            </w:tcMar>
          </w:tcPr>
          <w:p w14:paraId="15403A89" w14:textId="77777777" w:rsidR="004F1403" w:rsidRDefault="00000000">
            <w:r>
              <w:rPr>
                <w:sz w:val="22"/>
                <w:szCs w:val="22"/>
              </w:rPr>
              <w:t>S2</w:t>
            </w:r>
          </w:p>
        </w:tc>
        <w:tc>
          <w:tcPr>
            <w:tcW w:w="3200" w:type="pct"/>
            <w:tcMar>
              <w:top w:w="40" w:type="dxa"/>
              <w:left w:w="80" w:type="dxa"/>
              <w:bottom w:w="40" w:type="dxa"/>
              <w:right w:w="80" w:type="dxa"/>
            </w:tcMar>
          </w:tcPr>
          <w:p w14:paraId="5C1256FC" w14:textId="77777777" w:rsidR="004F1403" w:rsidRDefault="00000000">
            <w:r>
              <w:rPr>
                <w:sz w:val="22"/>
                <w:szCs w:val="22"/>
              </w:rPr>
              <w:t>Student &amp; Lecturer surfaces</w:t>
            </w:r>
          </w:p>
        </w:tc>
        <w:tc>
          <w:tcPr>
            <w:tcW w:w="1200" w:type="pct"/>
            <w:tcMar>
              <w:top w:w="40" w:type="dxa"/>
              <w:left w:w="80" w:type="dxa"/>
              <w:bottom w:w="40" w:type="dxa"/>
              <w:right w:w="80" w:type="dxa"/>
            </w:tcMar>
          </w:tcPr>
          <w:p w14:paraId="469FF91D" w14:textId="77777777" w:rsidR="004F1403" w:rsidRDefault="00000000">
            <w:r>
              <w:rPr>
                <w:sz w:val="22"/>
                <w:szCs w:val="22"/>
              </w:rPr>
              <w:t>22 SP</w:t>
            </w:r>
          </w:p>
        </w:tc>
      </w:tr>
      <w:tr w:rsidR="004F1403" w14:paraId="1E57A2EE" w14:textId="77777777">
        <w:tblPrEx>
          <w:tblCellMar>
            <w:top w:w="0" w:type="dxa"/>
            <w:bottom w:w="0" w:type="dxa"/>
          </w:tblCellMar>
        </w:tblPrEx>
        <w:tc>
          <w:tcPr>
            <w:tcW w:w="600" w:type="pct"/>
            <w:tcMar>
              <w:top w:w="40" w:type="dxa"/>
              <w:left w:w="80" w:type="dxa"/>
              <w:bottom w:w="40" w:type="dxa"/>
              <w:right w:w="80" w:type="dxa"/>
            </w:tcMar>
          </w:tcPr>
          <w:p w14:paraId="53CE38B1" w14:textId="77777777" w:rsidR="004F1403" w:rsidRDefault="00000000">
            <w:r>
              <w:rPr>
                <w:sz w:val="22"/>
                <w:szCs w:val="22"/>
              </w:rPr>
              <w:t>S3</w:t>
            </w:r>
          </w:p>
        </w:tc>
        <w:tc>
          <w:tcPr>
            <w:tcW w:w="3200" w:type="pct"/>
            <w:tcMar>
              <w:top w:w="40" w:type="dxa"/>
              <w:left w:w="80" w:type="dxa"/>
              <w:bottom w:w="40" w:type="dxa"/>
              <w:right w:w="80" w:type="dxa"/>
            </w:tcMar>
          </w:tcPr>
          <w:p w14:paraId="2961C375" w14:textId="77777777" w:rsidR="004F1403" w:rsidRDefault="00000000">
            <w:r>
              <w:rPr>
                <w:sz w:val="22"/>
                <w:szCs w:val="22"/>
              </w:rPr>
              <w:t>Bursary &amp; Administration surfaces</w:t>
            </w:r>
          </w:p>
        </w:tc>
        <w:tc>
          <w:tcPr>
            <w:tcW w:w="1200" w:type="pct"/>
            <w:tcMar>
              <w:top w:w="40" w:type="dxa"/>
              <w:left w:w="80" w:type="dxa"/>
              <w:bottom w:w="40" w:type="dxa"/>
              <w:right w:w="80" w:type="dxa"/>
            </w:tcMar>
          </w:tcPr>
          <w:p w14:paraId="2694323A" w14:textId="77777777" w:rsidR="004F1403" w:rsidRDefault="00000000">
            <w:r>
              <w:rPr>
                <w:sz w:val="22"/>
                <w:szCs w:val="22"/>
              </w:rPr>
              <w:t>23 SP</w:t>
            </w:r>
          </w:p>
        </w:tc>
      </w:tr>
      <w:tr w:rsidR="004F1403" w14:paraId="628ED75C" w14:textId="77777777">
        <w:tblPrEx>
          <w:tblCellMar>
            <w:top w:w="0" w:type="dxa"/>
            <w:bottom w:w="0" w:type="dxa"/>
          </w:tblCellMar>
        </w:tblPrEx>
        <w:tc>
          <w:tcPr>
            <w:tcW w:w="600" w:type="pct"/>
            <w:tcMar>
              <w:top w:w="40" w:type="dxa"/>
              <w:left w:w="80" w:type="dxa"/>
              <w:bottom w:w="40" w:type="dxa"/>
              <w:right w:w="80" w:type="dxa"/>
            </w:tcMar>
          </w:tcPr>
          <w:p w14:paraId="23123F5B" w14:textId="77777777" w:rsidR="004F1403" w:rsidRDefault="00000000">
            <w:r>
              <w:rPr>
                <w:sz w:val="22"/>
                <w:szCs w:val="22"/>
              </w:rPr>
              <w:t>S4</w:t>
            </w:r>
          </w:p>
        </w:tc>
        <w:tc>
          <w:tcPr>
            <w:tcW w:w="3200" w:type="pct"/>
            <w:tcMar>
              <w:top w:w="40" w:type="dxa"/>
              <w:left w:w="80" w:type="dxa"/>
              <w:bottom w:w="40" w:type="dxa"/>
              <w:right w:w="80" w:type="dxa"/>
            </w:tcMar>
          </w:tcPr>
          <w:p w14:paraId="0E15570F" w14:textId="77777777" w:rsidR="004F1403" w:rsidRDefault="00000000">
            <w:r>
              <w:rPr>
                <w:sz w:val="22"/>
                <w:szCs w:val="22"/>
              </w:rPr>
              <w:t>Public Parent Portal + simulated payment</w:t>
            </w:r>
          </w:p>
        </w:tc>
        <w:tc>
          <w:tcPr>
            <w:tcW w:w="1200" w:type="pct"/>
            <w:tcMar>
              <w:top w:w="40" w:type="dxa"/>
              <w:left w:w="80" w:type="dxa"/>
              <w:bottom w:w="40" w:type="dxa"/>
              <w:right w:w="80" w:type="dxa"/>
            </w:tcMar>
          </w:tcPr>
          <w:p w14:paraId="63B99B7C" w14:textId="77777777" w:rsidR="004F1403" w:rsidRDefault="00000000">
            <w:r>
              <w:rPr>
                <w:sz w:val="22"/>
                <w:szCs w:val="22"/>
              </w:rPr>
              <w:t>29 SP</w:t>
            </w:r>
          </w:p>
        </w:tc>
      </w:tr>
      <w:tr w:rsidR="004F1403" w14:paraId="48C1B37B" w14:textId="77777777">
        <w:tblPrEx>
          <w:tblCellMar>
            <w:top w:w="0" w:type="dxa"/>
            <w:bottom w:w="0" w:type="dxa"/>
          </w:tblCellMar>
        </w:tblPrEx>
        <w:tc>
          <w:tcPr>
            <w:tcW w:w="600" w:type="pct"/>
            <w:tcMar>
              <w:top w:w="40" w:type="dxa"/>
              <w:left w:w="80" w:type="dxa"/>
              <w:bottom w:w="40" w:type="dxa"/>
              <w:right w:w="80" w:type="dxa"/>
            </w:tcMar>
          </w:tcPr>
          <w:p w14:paraId="1CE8D32B" w14:textId="77777777" w:rsidR="004F1403" w:rsidRDefault="00000000">
            <w:r>
              <w:rPr>
                <w:sz w:val="22"/>
                <w:szCs w:val="22"/>
              </w:rPr>
              <w:t>S5</w:t>
            </w:r>
          </w:p>
        </w:tc>
        <w:tc>
          <w:tcPr>
            <w:tcW w:w="3200" w:type="pct"/>
            <w:tcMar>
              <w:top w:w="40" w:type="dxa"/>
              <w:left w:w="80" w:type="dxa"/>
              <w:bottom w:w="40" w:type="dxa"/>
              <w:right w:w="80" w:type="dxa"/>
            </w:tcMar>
          </w:tcPr>
          <w:p w14:paraId="2AF9DDEE" w14:textId="77777777" w:rsidR="004F1403" w:rsidRDefault="00000000">
            <w:r>
              <w:rPr>
                <w:sz w:val="22"/>
                <w:szCs w:val="22"/>
              </w:rPr>
              <w:t xml:space="preserve">Polish · PWA shell · UML · </w:t>
            </w:r>
            <w:proofErr w:type="spellStart"/>
            <w:r>
              <w:rPr>
                <w:sz w:val="22"/>
                <w:szCs w:val="22"/>
              </w:rPr>
              <w:t>defence</w:t>
            </w:r>
            <w:proofErr w:type="spellEnd"/>
            <w:r>
              <w:rPr>
                <w:sz w:val="22"/>
                <w:szCs w:val="22"/>
              </w:rPr>
              <w:t xml:space="preserve"> package</w:t>
            </w:r>
          </w:p>
        </w:tc>
        <w:tc>
          <w:tcPr>
            <w:tcW w:w="1200" w:type="pct"/>
            <w:tcMar>
              <w:top w:w="40" w:type="dxa"/>
              <w:left w:w="80" w:type="dxa"/>
              <w:bottom w:w="40" w:type="dxa"/>
              <w:right w:w="80" w:type="dxa"/>
            </w:tcMar>
          </w:tcPr>
          <w:p w14:paraId="4EC3CDF9" w14:textId="77777777" w:rsidR="004F1403" w:rsidRDefault="00000000">
            <w:r>
              <w:rPr>
                <w:sz w:val="22"/>
                <w:szCs w:val="22"/>
              </w:rPr>
              <w:t>18 SP</w:t>
            </w:r>
          </w:p>
        </w:tc>
      </w:tr>
      <w:tr w:rsidR="004F1403" w14:paraId="3653EB73" w14:textId="77777777">
        <w:tblPrEx>
          <w:tblCellMar>
            <w:top w:w="0" w:type="dxa"/>
            <w:bottom w:w="0" w:type="dxa"/>
          </w:tblCellMar>
        </w:tblPrEx>
        <w:tc>
          <w:tcPr>
            <w:tcW w:w="600" w:type="pct"/>
            <w:tcMar>
              <w:top w:w="40" w:type="dxa"/>
              <w:left w:w="80" w:type="dxa"/>
              <w:bottom w:w="40" w:type="dxa"/>
              <w:right w:w="80" w:type="dxa"/>
            </w:tcMar>
          </w:tcPr>
          <w:p w14:paraId="4A0F5059" w14:textId="77777777" w:rsidR="004F1403" w:rsidRDefault="00000000">
            <w:r>
              <w:rPr>
                <w:sz w:val="22"/>
                <w:szCs w:val="22"/>
              </w:rPr>
              <w:t>S6</w:t>
            </w:r>
          </w:p>
        </w:tc>
        <w:tc>
          <w:tcPr>
            <w:tcW w:w="3200" w:type="pct"/>
            <w:tcMar>
              <w:top w:w="40" w:type="dxa"/>
              <w:left w:w="80" w:type="dxa"/>
              <w:bottom w:w="40" w:type="dxa"/>
              <w:right w:w="80" w:type="dxa"/>
            </w:tcMar>
          </w:tcPr>
          <w:p w14:paraId="488A37EE" w14:textId="77777777" w:rsidR="004F1403" w:rsidRDefault="00000000">
            <w:r>
              <w:rPr>
                <w:sz w:val="22"/>
                <w:szCs w:val="22"/>
              </w:rPr>
              <w:t>Bilingual EN/FR · Profile · Help · ICS export</w:t>
            </w:r>
          </w:p>
        </w:tc>
        <w:tc>
          <w:tcPr>
            <w:tcW w:w="1200" w:type="pct"/>
            <w:tcMar>
              <w:top w:w="40" w:type="dxa"/>
              <w:left w:w="80" w:type="dxa"/>
              <w:bottom w:w="40" w:type="dxa"/>
              <w:right w:w="80" w:type="dxa"/>
            </w:tcMar>
          </w:tcPr>
          <w:p w14:paraId="799077E1" w14:textId="77777777" w:rsidR="004F1403" w:rsidRDefault="00000000">
            <w:r>
              <w:rPr>
                <w:sz w:val="22"/>
                <w:szCs w:val="22"/>
              </w:rPr>
              <w:t>16 SP</w:t>
            </w:r>
          </w:p>
        </w:tc>
      </w:tr>
      <w:tr w:rsidR="004F1403" w14:paraId="1CB4CBC2" w14:textId="77777777">
        <w:tblPrEx>
          <w:tblCellMar>
            <w:top w:w="0" w:type="dxa"/>
            <w:bottom w:w="0" w:type="dxa"/>
          </w:tblCellMar>
        </w:tblPrEx>
        <w:tc>
          <w:tcPr>
            <w:tcW w:w="600" w:type="pct"/>
            <w:tcMar>
              <w:top w:w="40" w:type="dxa"/>
              <w:left w:w="80" w:type="dxa"/>
              <w:bottom w:w="40" w:type="dxa"/>
              <w:right w:w="80" w:type="dxa"/>
            </w:tcMar>
          </w:tcPr>
          <w:p w14:paraId="4C7C663B" w14:textId="77777777" w:rsidR="004F1403" w:rsidRDefault="00000000">
            <w:r>
              <w:rPr>
                <w:sz w:val="22"/>
                <w:szCs w:val="22"/>
              </w:rPr>
              <w:t>TOTAL</w:t>
            </w:r>
          </w:p>
        </w:tc>
        <w:tc>
          <w:tcPr>
            <w:tcW w:w="3200" w:type="pct"/>
            <w:tcMar>
              <w:top w:w="40" w:type="dxa"/>
              <w:left w:w="80" w:type="dxa"/>
              <w:bottom w:w="40" w:type="dxa"/>
              <w:right w:w="80" w:type="dxa"/>
            </w:tcMar>
          </w:tcPr>
          <w:p w14:paraId="5B6ABBE6" w14:textId="77777777" w:rsidR="004F1403" w:rsidRDefault="00000000">
            <w:r>
              <w:rPr>
                <w:sz w:val="22"/>
                <w:szCs w:val="22"/>
              </w:rPr>
              <w:t>6 one-week sprints</w:t>
            </w:r>
          </w:p>
        </w:tc>
        <w:tc>
          <w:tcPr>
            <w:tcW w:w="1200" w:type="pct"/>
            <w:tcMar>
              <w:top w:w="40" w:type="dxa"/>
              <w:left w:w="80" w:type="dxa"/>
              <w:bottom w:w="40" w:type="dxa"/>
              <w:right w:w="80" w:type="dxa"/>
            </w:tcMar>
          </w:tcPr>
          <w:p w14:paraId="28B757EC" w14:textId="77777777" w:rsidR="004F1403" w:rsidRDefault="00000000">
            <w:r>
              <w:rPr>
                <w:sz w:val="22"/>
                <w:szCs w:val="22"/>
              </w:rPr>
              <w:t>120 SP</w:t>
            </w:r>
          </w:p>
        </w:tc>
      </w:tr>
    </w:tbl>
    <w:p w14:paraId="5EF98ED7" w14:textId="77777777" w:rsidR="004F1403" w:rsidRDefault="00000000">
      <w:pPr>
        <w:spacing w:after="240" w:line="360" w:lineRule="auto"/>
        <w:jc w:val="center"/>
      </w:pPr>
      <w:r>
        <w:rPr>
          <w:i/>
          <w:iCs/>
          <w:color w:val="404040"/>
          <w:sz w:val="20"/>
          <w:szCs w:val="20"/>
        </w:rPr>
        <w:t>Table 3.10 — Sprint backlog and actual delivery (all sprints delivered in full).</w:t>
      </w:r>
    </w:p>
    <w:p w14:paraId="26E9C53E" w14:textId="77777777" w:rsidR="004F1403" w:rsidRDefault="00000000">
      <w:pPr>
        <w:pStyle w:val="Heading3"/>
      </w:pPr>
      <w:bookmarkStart w:id="26" w:name="_Toc233184489"/>
      <w:proofErr w:type="gramStart"/>
      <w:r>
        <w:t>3.1.2  Working</w:t>
      </w:r>
      <w:proofErr w:type="gramEnd"/>
      <w:r>
        <w:t xml:space="preserve"> principle and general block diagram</w:t>
      </w:r>
      <w:bookmarkEnd w:id="26"/>
    </w:p>
    <w:p w14:paraId="7140AE04" w14:textId="77777777" w:rsidR="004F1403" w:rsidRDefault="00000000">
      <w:pPr>
        <w:spacing w:after="200" w:line="360" w:lineRule="auto"/>
        <w:jc w:val="both"/>
      </w:pPr>
      <w:r>
        <w:t xml:space="preserve">SIARM follows a classical three-tier separation: a presentation tier in the browser, an authentication and persistence tier provided by Firebase, and an external-services tier for mobile-money payment, e-mail notification and document verification. The presentation tier is a React </w:t>
      </w:r>
      <w:r>
        <w:lastRenderedPageBreak/>
        <w:t xml:space="preserve">single-page application packaged as a Progressive Web App; the persistence tier is Firebase Authentication and Cloud </w:t>
      </w:r>
      <w:proofErr w:type="spellStart"/>
      <w:r>
        <w:t>Firestore</w:t>
      </w:r>
      <w:proofErr w:type="spellEnd"/>
      <w:r>
        <w:t>; the external tier exposes interfaces to the mobile-money providers and the bank-transfer reference (mocked during the demonstration and wired to real provider APIs in production). Figure 3.1 presents this layout as the general block diagram of the system.</w:t>
      </w:r>
    </w:p>
    <w:p w14:paraId="5960CF21" w14:textId="77777777" w:rsidR="004F1403" w:rsidRDefault="00000000">
      <w:pPr>
        <w:spacing w:before="160" w:after="80"/>
        <w:jc w:val="center"/>
      </w:pPr>
      <w:r>
        <w:rPr>
          <w:noProof/>
        </w:rPr>
        <w:drawing>
          <wp:inline distT="0" distB="0" distL="0" distR="0" wp14:anchorId="7A51F0F2" wp14:editId="34955A91">
            <wp:extent cx="533400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486150"/>
                    </a:xfrm>
                    <a:prstGeom prst="rect">
                      <a:avLst/>
                    </a:prstGeom>
                  </pic:spPr>
                </pic:pic>
              </a:graphicData>
            </a:graphic>
          </wp:inline>
        </w:drawing>
      </w:r>
    </w:p>
    <w:p w14:paraId="71F7129B" w14:textId="77777777" w:rsidR="004F1403" w:rsidRDefault="00000000">
      <w:pPr>
        <w:spacing w:after="240" w:line="360" w:lineRule="auto"/>
        <w:jc w:val="center"/>
      </w:pPr>
      <w:r>
        <w:rPr>
          <w:i/>
          <w:iCs/>
          <w:color w:val="404040"/>
          <w:sz w:val="20"/>
          <w:szCs w:val="20"/>
        </w:rPr>
        <w:t>Figure 3.1 — General block diagram: three-tier system architecture.</w:t>
      </w:r>
    </w:p>
    <w:p w14:paraId="2E91BA8C" w14:textId="77777777" w:rsidR="004F1403" w:rsidRDefault="00000000">
      <w:pPr>
        <w:pStyle w:val="Heading3"/>
      </w:pPr>
      <w:bookmarkStart w:id="27" w:name="_Toc233184490"/>
      <w:proofErr w:type="gramStart"/>
      <w:r>
        <w:t>3.1.3  Stakeholders</w:t>
      </w:r>
      <w:proofErr w:type="gramEnd"/>
      <w:r>
        <w:t>, requirements and use cases</w:t>
      </w:r>
      <w:bookmarkEnd w:id="27"/>
    </w:p>
    <w:p w14:paraId="27AE589D" w14:textId="77777777" w:rsidR="004F1403" w:rsidRDefault="00000000">
      <w:pPr>
        <w:spacing w:after="200" w:line="360" w:lineRule="auto"/>
        <w:jc w:val="both"/>
      </w:pPr>
      <w:r>
        <w:t>SIARM has five stakeholder categories. Four are authenticated users with role-specific surfaces; the fifth — the parent — is supported through a public surface that requires no account.</w:t>
      </w:r>
    </w:p>
    <w:p w14:paraId="668A4B03"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2"/>
        <w:gridCol w:w="7663"/>
      </w:tblGrid>
      <w:tr w:rsidR="004F1403" w14:paraId="4ACA0277" w14:textId="77777777">
        <w:tblPrEx>
          <w:tblCellMar>
            <w:top w:w="0" w:type="dxa"/>
            <w:bottom w:w="0" w:type="dxa"/>
          </w:tblCellMar>
        </w:tblPrEx>
        <w:trPr>
          <w:tblHeader/>
        </w:trPr>
        <w:tc>
          <w:tcPr>
            <w:tcW w:w="900" w:type="pct"/>
            <w:shd w:val="clear" w:color="auto" w:fill="E7ECF5"/>
            <w:tcMar>
              <w:top w:w="40" w:type="dxa"/>
              <w:left w:w="80" w:type="dxa"/>
              <w:bottom w:w="40" w:type="dxa"/>
              <w:right w:w="80" w:type="dxa"/>
            </w:tcMar>
          </w:tcPr>
          <w:p w14:paraId="626C92F8" w14:textId="77777777" w:rsidR="004F1403" w:rsidRDefault="00000000">
            <w:r>
              <w:rPr>
                <w:b/>
                <w:bCs/>
                <w:sz w:val="22"/>
                <w:szCs w:val="22"/>
              </w:rPr>
              <w:t>Role</w:t>
            </w:r>
          </w:p>
        </w:tc>
        <w:tc>
          <w:tcPr>
            <w:tcW w:w="4100" w:type="pct"/>
            <w:shd w:val="clear" w:color="auto" w:fill="E7ECF5"/>
            <w:tcMar>
              <w:top w:w="40" w:type="dxa"/>
              <w:left w:w="80" w:type="dxa"/>
              <w:bottom w:w="40" w:type="dxa"/>
              <w:right w:w="80" w:type="dxa"/>
            </w:tcMar>
          </w:tcPr>
          <w:p w14:paraId="7A4F2EF9" w14:textId="77777777" w:rsidR="004F1403" w:rsidRDefault="00000000">
            <w:r>
              <w:rPr>
                <w:b/>
                <w:bCs/>
                <w:sz w:val="22"/>
                <w:szCs w:val="22"/>
              </w:rPr>
              <w:t>Description</w:t>
            </w:r>
          </w:p>
        </w:tc>
      </w:tr>
      <w:tr w:rsidR="004F1403" w14:paraId="40334370" w14:textId="77777777">
        <w:tblPrEx>
          <w:tblCellMar>
            <w:top w:w="0" w:type="dxa"/>
            <w:bottom w:w="0" w:type="dxa"/>
          </w:tblCellMar>
        </w:tblPrEx>
        <w:tc>
          <w:tcPr>
            <w:tcW w:w="900" w:type="pct"/>
            <w:tcMar>
              <w:top w:w="40" w:type="dxa"/>
              <w:left w:w="80" w:type="dxa"/>
              <w:bottom w:w="40" w:type="dxa"/>
              <w:right w:w="80" w:type="dxa"/>
            </w:tcMar>
          </w:tcPr>
          <w:p w14:paraId="42CD5A62" w14:textId="77777777" w:rsidR="004F1403" w:rsidRDefault="00000000">
            <w:r>
              <w:rPr>
                <w:sz w:val="22"/>
                <w:szCs w:val="22"/>
              </w:rPr>
              <w:t>Student</w:t>
            </w:r>
          </w:p>
        </w:tc>
        <w:tc>
          <w:tcPr>
            <w:tcW w:w="4100" w:type="pct"/>
            <w:tcMar>
              <w:top w:w="40" w:type="dxa"/>
              <w:left w:w="80" w:type="dxa"/>
              <w:bottom w:w="40" w:type="dxa"/>
              <w:right w:w="80" w:type="dxa"/>
            </w:tcMar>
          </w:tcPr>
          <w:p w14:paraId="5B11428F" w14:textId="77777777" w:rsidR="004F1403" w:rsidRDefault="00000000">
            <w:r>
              <w:rPr>
                <w:sz w:val="22"/>
                <w:szCs w:val="22"/>
              </w:rPr>
              <w:t xml:space="preserve">Enrolled in a </w:t>
            </w:r>
            <w:proofErr w:type="spellStart"/>
            <w:r>
              <w:rPr>
                <w:sz w:val="22"/>
                <w:szCs w:val="22"/>
              </w:rPr>
              <w:t>programme</w:t>
            </w:r>
            <w:proofErr w:type="spellEnd"/>
            <w:r>
              <w:rPr>
                <w:sz w:val="22"/>
                <w:szCs w:val="22"/>
              </w:rPr>
              <w:t>; views and acts on personal data.</w:t>
            </w:r>
          </w:p>
        </w:tc>
      </w:tr>
      <w:tr w:rsidR="004F1403" w14:paraId="1CA03902" w14:textId="77777777">
        <w:tblPrEx>
          <w:tblCellMar>
            <w:top w:w="0" w:type="dxa"/>
            <w:bottom w:w="0" w:type="dxa"/>
          </w:tblCellMar>
        </w:tblPrEx>
        <w:tc>
          <w:tcPr>
            <w:tcW w:w="900" w:type="pct"/>
            <w:tcMar>
              <w:top w:w="40" w:type="dxa"/>
              <w:left w:w="80" w:type="dxa"/>
              <w:bottom w:w="40" w:type="dxa"/>
              <w:right w:w="80" w:type="dxa"/>
            </w:tcMar>
          </w:tcPr>
          <w:p w14:paraId="09AEF137" w14:textId="77777777" w:rsidR="004F1403" w:rsidRDefault="00000000">
            <w:r>
              <w:rPr>
                <w:sz w:val="22"/>
                <w:szCs w:val="22"/>
              </w:rPr>
              <w:t>Lecturer</w:t>
            </w:r>
          </w:p>
        </w:tc>
        <w:tc>
          <w:tcPr>
            <w:tcW w:w="4100" w:type="pct"/>
            <w:tcMar>
              <w:top w:w="40" w:type="dxa"/>
              <w:left w:w="80" w:type="dxa"/>
              <w:bottom w:w="40" w:type="dxa"/>
              <w:right w:w="80" w:type="dxa"/>
            </w:tcMar>
          </w:tcPr>
          <w:p w14:paraId="17687013" w14:textId="77777777" w:rsidR="004F1403" w:rsidRDefault="00000000">
            <w:r>
              <w:rPr>
                <w:sz w:val="22"/>
                <w:szCs w:val="22"/>
              </w:rPr>
              <w:t>Teaches one or more courses; marks attendance and enters grades.</w:t>
            </w:r>
          </w:p>
        </w:tc>
      </w:tr>
      <w:tr w:rsidR="004F1403" w14:paraId="5003185F" w14:textId="77777777">
        <w:tblPrEx>
          <w:tblCellMar>
            <w:top w:w="0" w:type="dxa"/>
            <w:bottom w:w="0" w:type="dxa"/>
          </w:tblCellMar>
        </w:tblPrEx>
        <w:tc>
          <w:tcPr>
            <w:tcW w:w="900" w:type="pct"/>
            <w:tcMar>
              <w:top w:w="40" w:type="dxa"/>
              <w:left w:w="80" w:type="dxa"/>
              <w:bottom w:w="40" w:type="dxa"/>
              <w:right w:w="80" w:type="dxa"/>
            </w:tcMar>
          </w:tcPr>
          <w:p w14:paraId="49B7CCBB" w14:textId="77777777" w:rsidR="004F1403" w:rsidRDefault="00000000">
            <w:r>
              <w:rPr>
                <w:sz w:val="22"/>
                <w:szCs w:val="22"/>
              </w:rPr>
              <w:t>Staff</w:t>
            </w:r>
          </w:p>
        </w:tc>
        <w:tc>
          <w:tcPr>
            <w:tcW w:w="4100" w:type="pct"/>
            <w:tcMar>
              <w:top w:w="40" w:type="dxa"/>
              <w:left w:w="80" w:type="dxa"/>
              <w:bottom w:w="40" w:type="dxa"/>
              <w:right w:w="80" w:type="dxa"/>
            </w:tcMar>
          </w:tcPr>
          <w:p w14:paraId="2B35F4F5" w14:textId="77777777" w:rsidR="004F1403" w:rsidRDefault="00000000">
            <w:r>
              <w:rPr>
                <w:sz w:val="22"/>
                <w:szCs w:val="22"/>
              </w:rPr>
              <w:t>Operates the bursary, registrar or admissions office.</w:t>
            </w:r>
          </w:p>
        </w:tc>
      </w:tr>
      <w:tr w:rsidR="004F1403" w14:paraId="3046F6C5" w14:textId="77777777">
        <w:tblPrEx>
          <w:tblCellMar>
            <w:top w:w="0" w:type="dxa"/>
            <w:bottom w:w="0" w:type="dxa"/>
          </w:tblCellMar>
        </w:tblPrEx>
        <w:tc>
          <w:tcPr>
            <w:tcW w:w="900" w:type="pct"/>
            <w:tcMar>
              <w:top w:w="40" w:type="dxa"/>
              <w:left w:w="80" w:type="dxa"/>
              <w:bottom w:w="40" w:type="dxa"/>
              <w:right w:w="80" w:type="dxa"/>
            </w:tcMar>
          </w:tcPr>
          <w:p w14:paraId="21CAC549" w14:textId="77777777" w:rsidR="004F1403" w:rsidRDefault="00000000">
            <w:r>
              <w:rPr>
                <w:sz w:val="22"/>
                <w:szCs w:val="22"/>
              </w:rPr>
              <w:t>Admin</w:t>
            </w:r>
          </w:p>
        </w:tc>
        <w:tc>
          <w:tcPr>
            <w:tcW w:w="4100" w:type="pct"/>
            <w:tcMar>
              <w:top w:w="40" w:type="dxa"/>
              <w:left w:w="80" w:type="dxa"/>
              <w:bottom w:w="40" w:type="dxa"/>
              <w:right w:w="80" w:type="dxa"/>
            </w:tcMar>
          </w:tcPr>
          <w:p w14:paraId="7AFF5403" w14:textId="77777777" w:rsidR="004F1403" w:rsidRDefault="00000000">
            <w:r>
              <w:rPr>
                <w:sz w:val="22"/>
                <w:szCs w:val="22"/>
              </w:rPr>
              <w:t>Institutional leadership; views analytics and manages settings.</w:t>
            </w:r>
          </w:p>
        </w:tc>
      </w:tr>
      <w:tr w:rsidR="004F1403" w14:paraId="787D76A4" w14:textId="77777777">
        <w:tblPrEx>
          <w:tblCellMar>
            <w:top w:w="0" w:type="dxa"/>
            <w:bottom w:w="0" w:type="dxa"/>
          </w:tblCellMar>
        </w:tblPrEx>
        <w:tc>
          <w:tcPr>
            <w:tcW w:w="900" w:type="pct"/>
            <w:tcMar>
              <w:top w:w="40" w:type="dxa"/>
              <w:left w:w="80" w:type="dxa"/>
              <w:bottom w:w="40" w:type="dxa"/>
              <w:right w:w="80" w:type="dxa"/>
            </w:tcMar>
          </w:tcPr>
          <w:p w14:paraId="2D75AAD3" w14:textId="77777777" w:rsidR="004F1403" w:rsidRDefault="00000000">
            <w:r>
              <w:rPr>
                <w:sz w:val="22"/>
                <w:szCs w:val="22"/>
              </w:rPr>
              <w:t>Parent</w:t>
            </w:r>
          </w:p>
        </w:tc>
        <w:tc>
          <w:tcPr>
            <w:tcW w:w="4100" w:type="pct"/>
            <w:tcMar>
              <w:top w:w="40" w:type="dxa"/>
              <w:left w:w="80" w:type="dxa"/>
              <w:bottom w:w="40" w:type="dxa"/>
              <w:right w:w="80" w:type="dxa"/>
            </w:tcMar>
          </w:tcPr>
          <w:p w14:paraId="16273087" w14:textId="77777777" w:rsidR="004F1403" w:rsidRDefault="00000000">
            <w:r>
              <w:rPr>
                <w:sz w:val="22"/>
                <w:szCs w:val="22"/>
              </w:rPr>
              <w:t>Registers a child and pays tuition; requires no SIARM account.</w:t>
            </w:r>
          </w:p>
        </w:tc>
      </w:tr>
    </w:tbl>
    <w:p w14:paraId="003D7C59" w14:textId="77777777" w:rsidR="004F1403" w:rsidRDefault="00000000">
      <w:pPr>
        <w:spacing w:after="240" w:line="360" w:lineRule="auto"/>
        <w:jc w:val="center"/>
      </w:pPr>
      <w:r>
        <w:rPr>
          <w:i/>
          <w:iCs/>
          <w:color w:val="404040"/>
          <w:sz w:val="20"/>
          <w:szCs w:val="20"/>
        </w:rPr>
        <w:t>Table 3.1 — Stakeholder roles.</w:t>
      </w:r>
    </w:p>
    <w:p w14:paraId="51D82518" w14:textId="77777777" w:rsidR="004F1403" w:rsidRDefault="00000000">
      <w:pPr>
        <w:spacing w:after="200" w:line="360" w:lineRule="auto"/>
        <w:jc w:val="both"/>
      </w:pPr>
      <w:r>
        <w:lastRenderedPageBreak/>
        <w:t xml:space="preserve">The functional requirements are grouped by role; each carries a </w:t>
      </w:r>
      <w:proofErr w:type="spellStart"/>
      <w:r>
        <w:t>MoSCoW</w:t>
      </w:r>
      <w:proofErr w:type="spellEnd"/>
      <w:r>
        <w:t xml:space="preserve"> priority and a stable identifier (FR-X-NN). The full set is captured in the use-case diagram of Figure 3.3; Table 3.2 lists a representative subset.</w:t>
      </w:r>
    </w:p>
    <w:p w14:paraId="6C13DD7D"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6542"/>
        <w:gridCol w:w="1682"/>
      </w:tblGrid>
      <w:tr w:rsidR="004F1403" w14:paraId="4D1E0B60" w14:textId="77777777">
        <w:tblPrEx>
          <w:tblCellMar>
            <w:top w:w="0" w:type="dxa"/>
            <w:bottom w:w="0" w:type="dxa"/>
          </w:tblCellMar>
        </w:tblPrEx>
        <w:trPr>
          <w:tblHeader/>
        </w:trPr>
        <w:tc>
          <w:tcPr>
            <w:tcW w:w="600" w:type="pct"/>
            <w:shd w:val="clear" w:color="auto" w:fill="E7ECF5"/>
            <w:tcMar>
              <w:top w:w="40" w:type="dxa"/>
              <w:left w:w="80" w:type="dxa"/>
              <w:bottom w:w="40" w:type="dxa"/>
              <w:right w:w="80" w:type="dxa"/>
            </w:tcMar>
          </w:tcPr>
          <w:p w14:paraId="5124EF7B" w14:textId="77777777" w:rsidR="004F1403" w:rsidRDefault="00000000">
            <w:r>
              <w:rPr>
                <w:b/>
                <w:bCs/>
                <w:sz w:val="22"/>
                <w:szCs w:val="22"/>
              </w:rPr>
              <w:t>ID</w:t>
            </w:r>
          </w:p>
        </w:tc>
        <w:tc>
          <w:tcPr>
            <w:tcW w:w="3500" w:type="pct"/>
            <w:shd w:val="clear" w:color="auto" w:fill="E7ECF5"/>
            <w:tcMar>
              <w:top w:w="40" w:type="dxa"/>
              <w:left w:w="80" w:type="dxa"/>
              <w:bottom w:w="40" w:type="dxa"/>
              <w:right w:w="80" w:type="dxa"/>
            </w:tcMar>
          </w:tcPr>
          <w:p w14:paraId="11043141" w14:textId="77777777" w:rsidR="004F1403" w:rsidRDefault="00000000">
            <w:r>
              <w:rPr>
                <w:b/>
                <w:bCs/>
                <w:sz w:val="22"/>
                <w:szCs w:val="22"/>
              </w:rPr>
              <w:t>Requirement</w:t>
            </w:r>
          </w:p>
        </w:tc>
        <w:tc>
          <w:tcPr>
            <w:tcW w:w="900" w:type="pct"/>
            <w:shd w:val="clear" w:color="auto" w:fill="E7ECF5"/>
            <w:tcMar>
              <w:top w:w="40" w:type="dxa"/>
              <w:left w:w="80" w:type="dxa"/>
              <w:bottom w:w="40" w:type="dxa"/>
              <w:right w:w="80" w:type="dxa"/>
            </w:tcMar>
          </w:tcPr>
          <w:p w14:paraId="68E24FD8" w14:textId="77777777" w:rsidR="004F1403" w:rsidRDefault="00000000">
            <w:r>
              <w:rPr>
                <w:b/>
                <w:bCs/>
                <w:sz w:val="22"/>
                <w:szCs w:val="22"/>
              </w:rPr>
              <w:t>Priority</w:t>
            </w:r>
          </w:p>
        </w:tc>
      </w:tr>
      <w:tr w:rsidR="004F1403" w14:paraId="2DB64520" w14:textId="77777777">
        <w:tblPrEx>
          <w:tblCellMar>
            <w:top w:w="0" w:type="dxa"/>
            <w:bottom w:w="0" w:type="dxa"/>
          </w:tblCellMar>
        </w:tblPrEx>
        <w:tc>
          <w:tcPr>
            <w:tcW w:w="600" w:type="pct"/>
            <w:tcMar>
              <w:top w:w="40" w:type="dxa"/>
              <w:left w:w="80" w:type="dxa"/>
              <w:bottom w:w="40" w:type="dxa"/>
              <w:right w:w="80" w:type="dxa"/>
            </w:tcMar>
          </w:tcPr>
          <w:p w14:paraId="14A75006" w14:textId="77777777" w:rsidR="004F1403" w:rsidRDefault="00000000">
            <w:r>
              <w:rPr>
                <w:sz w:val="22"/>
                <w:szCs w:val="22"/>
              </w:rPr>
              <w:t>FR-S-02</w:t>
            </w:r>
          </w:p>
        </w:tc>
        <w:tc>
          <w:tcPr>
            <w:tcW w:w="3500" w:type="pct"/>
            <w:tcMar>
              <w:top w:w="40" w:type="dxa"/>
              <w:left w:w="80" w:type="dxa"/>
              <w:bottom w:w="40" w:type="dxa"/>
              <w:right w:w="80" w:type="dxa"/>
            </w:tcMar>
          </w:tcPr>
          <w:p w14:paraId="71B5AA1A" w14:textId="77777777" w:rsidR="004F1403" w:rsidRDefault="00000000">
            <w:r>
              <w:rPr>
                <w:sz w:val="22"/>
                <w:szCs w:val="22"/>
              </w:rPr>
              <w:t>Student views attendance per course and overall rate.</w:t>
            </w:r>
          </w:p>
        </w:tc>
        <w:tc>
          <w:tcPr>
            <w:tcW w:w="900" w:type="pct"/>
            <w:tcMar>
              <w:top w:w="40" w:type="dxa"/>
              <w:left w:w="80" w:type="dxa"/>
              <w:bottom w:w="40" w:type="dxa"/>
              <w:right w:w="80" w:type="dxa"/>
            </w:tcMar>
          </w:tcPr>
          <w:p w14:paraId="614BA2ED" w14:textId="77777777" w:rsidR="004F1403" w:rsidRDefault="00000000">
            <w:r>
              <w:rPr>
                <w:sz w:val="22"/>
                <w:szCs w:val="22"/>
              </w:rPr>
              <w:t>Must</w:t>
            </w:r>
          </w:p>
        </w:tc>
      </w:tr>
      <w:tr w:rsidR="004F1403" w14:paraId="472D9A94" w14:textId="77777777">
        <w:tblPrEx>
          <w:tblCellMar>
            <w:top w:w="0" w:type="dxa"/>
            <w:bottom w:w="0" w:type="dxa"/>
          </w:tblCellMar>
        </w:tblPrEx>
        <w:tc>
          <w:tcPr>
            <w:tcW w:w="600" w:type="pct"/>
            <w:tcMar>
              <w:top w:w="40" w:type="dxa"/>
              <w:left w:w="80" w:type="dxa"/>
              <w:bottom w:w="40" w:type="dxa"/>
              <w:right w:w="80" w:type="dxa"/>
            </w:tcMar>
          </w:tcPr>
          <w:p w14:paraId="4486AD19" w14:textId="77777777" w:rsidR="004F1403" w:rsidRDefault="00000000">
            <w:r>
              <w:rPr>
                <w:sz w:val="22"/>
                <w:szCs w:val="22"/>
              </w:rPr>
              <w:t>FR-S-04</w:t>
            </w:r>
          </w:p>
        </w:tc>
        <w:tc>
          <w:tcPr>
            <w:tcW w:w="3500" w:type="pct"/>
            <w:tcMar>
              <w:top w:w="40" w:type="dxa"/>
              <w:left w:w="80" w:type="dxa"/>
              <w:bottom w:w="40" w:type="dxa"/>
              <w:right w:w="80" w:type="dxa"/>
            </w:tcMar>
          </w:tcPr>
          <w:p w14:paraId="7DAB7511" w14:textId="77777777" w:rsidR="004F1403" w:rsidRDefault="00000000">
            <w:r>
              <w:rPr>
                <w:sz w:val="22"/>
                <w:szCs w:val="22"/>
              </w:rPr>
              <w:t>Student views results and downloads a printable PDF.</w:t>
            </w:r>
          </w:p>
        </w:tc>
        <w:tc>
          <w:tcPr>
            <w:tcW w:w="900" w:type="pct"/>
            <w:tcMar>
              <w:top w:w="40" w:type="dxa"/>
              <w:left w:w="80" w:type="dxa"/>
              <w:bottom w:w="40" w:type="dxa"/>
              <w:right w:w="80" w:type="dxa"/>
            </w:tcMar>
          </w:tcPr>
          <w:p w14:paraId="35B6F6FA" w14:textId="77777777" w:rsidR="004F1403" w:rsidRDefault="00000000">
            <w:r>
              <w:rPr>
                <w:sz w:val="22"/>
                <w:szCs w:val="22"/>
              </w:rPr>
              <w:t>Must</w:t>
            </w:r>
          </w:p>
        </w:tc>
      </w:tr>
      <w:tr w:rsidR="004F1403" w14:paraId="2F246EC8" w14:textId="77777777">
        <w:tblPrEx>
          <w:tblCellMar>
            <w:top w:w="0" w:type="dxa"/>
            <w:bottom w:w="0" w:type="dxa"/>
          </w:tblCellMar>
        </w:tblPrEx>
        <w:tc>
          <w:tcPr>
            <w:tcW w:w="600" w:type="pct"/>
            <w:tcMar>
              <w:top w:w="40" w:type="dxa"/>
              <w:left w:w="80" w:type="dxa"/>
              <w:bottom w:w="40" w:type="dxa"/>
              <w:right w:w="80" w:type="dxa"/>
            </w:tcMar>
          </w:tcPr>
          <w:p w14:paraId="3B8FFDBA" w14:textId="77777777" w:rsidR="004F1403" w:rsidRDefault="00000000">
            <w:r>
              <w:rPr>
                <w:sz w:val="22"/>
                <w:szCs w:val="22"/>
              </w:rPr>
              <w:t>FR-S-06</w:t>
            </w:r>
          </w:p>
        </w:tc>
        <w:tc>
          <w:tcPr>
            <w:tcW w:w="3500" w:type="pct"/>
            <w:tcMar>
              <w:top w:w="40" w:type="dxa"/>
              <w:left w:w="80" w:type="dxa"/>
              <w:bottom w:w="40" w:type="dxa"/>
              <w:right w:w="80" w:type="dxa"/>
            </w:tcMar>
          </w:tcPr>
          <w:p w14:paraId="1E0599DF" w14:textId="77777777" w:rsidR="004F1403" w:rsidRDefault="00000000">
            <w:r>
              <w:rPr>
                <w:sz w:val="22"/>
                <w:szCs w:val="22"/>
              </w:rPr>
              <w:t>Student views tuition balance and pays outstanding fees.</w:t>
            </w:r>
          </w:p>
        </w:tc>
        <w:tc>
          <w:tcPr>
            <w:tcW w:w="900" w:type="pct"/>
            <w:tcMar>
              <w:top w:w="40" w:type="dxa"/>
              <w:left w:w="80" w:type="dxa"/>
              <w:bottom w:w="40" w:type="dxa"/>
              <w:right w:w="80" w:type="dxa"/>
            </w:tcMar>
          </w:tcPr>
          <w:p w14:paraId="57ECB68F" w14:textId="77777777" w:rsidR="004F1403" w:rsidRDefault="00000000">
            <w:r>
              <w:rPr>
                <w:sz w:val="22"/>
                <w:szCs w:val="22"/>
              </w:rPr>
              <w:t>Must</w:t>
            </w:r>
          </w:p>
        </w:tc>
      </w:tr>
      <w:tr w:rsidR="004F1403" w14:paraId="6BA4A2E4" w14:textId="77777777">
        <w:tblPrEx>
          <w:tblCellMar>
            <w:top w:w="0" w:type="dxa"/>
            <w:bottom w:w="0" w:type="dxa"/>
          </w:tblCellMar>
        </w:tblPrEx>
        <w:tc>
          <w:tcPr>
            <w:tcW w:w="600" w:type="pct"/>
            <w:tcMar>
              <w:top w:w="40" w:type="dxa"/>
              <w:left w:w="80" w:type="dxa"/>
              <w:bottom w:w="40" w:type="dxa"/>
              <w:right w:w="80" w:type="dxa"/>
            </w:tcMar>
          </w:tcPr>
          <w:p w14:paraId="23BAB88A" w14:textId="77777777" w:rsidR="004F1403" w:rsidRDefault="00000000">
            <w:r>
              <w:rPr>
                <w:sz w:val="22"/>
                <w:szCs w:val="22"/>
              </w:rPr>
              <w:t>FR-S-07</w:t>
            </w:r>
          </w:p>
        </w:tc>
        <w:tc>
          <w:tcPr>
            <w:tcW w:w="3500" w:type="pct"/>
            <w:tcMar>
              <w:top w:w="40" w:type="dxa"/>
              <w:left w:w="80" w:type="dxa"/>
              <w:bottom w:w="40" w:type="dxa"/>
              <w:right w:w="80" w:type="dxa"/>
            </w:tcMar>
          </w:tcPr>
          <w:p w14:paraId="4D463D5B" w14:textId="77777777" w:rsidR="004F1403" w:rsidRDefault="00000000">
            <w:r>
              <w:rPr>
                <w:sz w:val="22"/>
                <w:szCs w:val="22"/>
              </w:rPr>
              <w:t>Student generates and prints an official ID card.</w:t>
            </w:r>
          </w:p>
        </w:tc>
        <w:tc>
          <w:tcPr>
            <w:tcW w:w="900" w:type="pct"/>
            <w:tcMar>
              <w:top w:w="40" w:type="dxa"/>
              <w:left w:w="80" w:type="dxa"/>
              <w:bottom w:w="40" w:type="dxa"/>
              <w:right w:w="80" w:type="dxa"/>
            </w:tcMar>
          </w:tcPr>
          <w:p w14:paraId="1AACA0E1" w14:textId="77777777" w:rsidR="004F1403" w:rsidRDefault="00000000">
            <w:r>
              <w:rPr>
                <w:sz w:val="22"/>
                <w:szCs w:val="22"/>
              </w:rPr>
              <w:t>Must</w:t>
            </w:r>
          </w:p>
        </w:tc>
      </w:tr>
      <w:tr w:rsidR="004F1403" w14:paraId="6B23C3FB" w14:textId="77777777">
        <w:tblPrEx>
          <w:tblCellMar>
            <w:top w:w="0" w:type="dxa"/>
            <w:bottom w:w="0" w:type="dxa"/>
          </w:tblCellMar>
        </w:tblPrEx>
        <w:tc>
          <w:tcPr>
            <w:tcW w:w="600" w:type="pct"/>
            <w:tcMar>
              <w:top w:w="40" w:type="dxa"/>
              <w:left w:w="80" w:type="dxa"/>
              <w:bottom w:w="40" w:type="dxa"/>
              <w:right w:w="80" w:type="dxa"/>
            </w:tcMar>
          </w:tcPr>
          <w:p w14:paraId="2609E5CA" w14:textId="77777777" w:rsidR="004F1403" w:rsidRDefault="00000000">
            <w:r>
              <w:rPr>
                <w:sz w:val="22"/>
                <w:szCs w:val="22"/>
              </w:rPr>
              <w:t>FR-L-01</w:t>
            </w:r>
          </w:p>
        </w:tc>
        <w:tc>
          <w:tcPr>
            <w:tcW w:w="3500" w:type="pct"/>
            <w:tcMar>
              <w:top w:w="40" w:type="dxa"/>
              <w:left w:w="80" w:type="dxa"/>
              <w:bottom w:w="40" w:type="dxa"/>
              <w:right w:w="80" w:type="dxa"/>
            </w:tcMar>
          </w:tcPr>
          <w:p w14:paraId="64C12BA8" w14:textId="77777777" w:rsidR="004F1403" w:rsidRDefault="00000000">
            <w:r>
              <w:rPr>
                <w:sz w:val="22"/>
                <w:szCs w:val="22"/>
              </w:rPr>
              <w:t>Lecturer marks attendance for an assigned class.</w:t>
            </w:r>
          </w:p>
        </w:tc>
        <w:tc>
          <w:tcPr>
            <w:tcW w:w="900" w:type="pct"/>
            <w:tcMar>
              <w:top w:w="40" w:type="dxa"/>
              <w:left w:w="80" w:type="dxa"/>
              <w:bottom w:w="40" w:type="dxa"/>
              <w:right w:w="80" w:type="dxa"/>
            </w:tcMar>
          </w:tcPr>
          <w:p w14:paraId="61B4AB7D" w14:textId="77777777" w:rsidR="004F1403" w:rsidRDefault="00000000">
            <w:r>
              <w:rPr>
                <w:sz w:val="22"/>
                <w:szCs w:val="22"/>
              </w:rPr>
              <w:t>Must</w:t>
            </w:r>
          </w:p>
        </w:tc>
      </w:tr>
      <w:tr w:rsidR="004F1403" w14:paraId="0DF0E271" w14:textId="77777777">
        <w:tblPrEx>
          <w:tblCellMar>
            <w:top w:w="0" w:type="dxa"/>
            <w:bottom w:w="0" w:type="dxa"/>
          </w:tblCellMar>
        </w:tblPrEx>
        <w:tc>
          <w:tcPr>
            <w:tcW w:w="600" w:type="pct"/>
            <w:tcMar>
              <w:top w:w="40" w:type="dxa"/>
              <w:left w:w="80" w:type="dxa"/>
              <w:bottom w:w="40" w:type="dxa"/>
              <w:right w:w="80" w:type="dxa"/>
            </w:tcMar>
          </w:tcPr>
          <w:p w14:paraId="562271C3" w14:textId="77777777" w:rsidR="004F1403" w:rsidRDefault="00000000">
            <w:r>
              <w:rPr>
                <w:sz w:val="22"/>
                <w:szCs w:val="22"/>
              </w:rPr>
              <w:t>FR-L-02</w:t>
            </w:r>
          </w:p>
        </w:tc>
        <w:tc>
          <w:tcPr>
            <w:tcW w:w="3500" w:type="pct"/>
            <w:tcMar>
              <w:top w:w="40" w:type="dxa"/>
              <w:left w:w="80" w:type="dxa"/>
              <w:bottom w:w="40" w:type="dxa"/>
              <w:right w:w="80" w:type="dxa"/>
            </w:tcMar>
          </w:tcPr>
          <w:p w14:paraId="0273302B" w14:textId="77777777" w:rsidR="004F1403" w:rsidRDefault="00000000">
            <w:r>
              <w:rPr>
                <w:sz w:val="22"/>
                <w:szCs w:val="22"/>
              </w:rPr>
              <w:t>Lecturer enters and submits grades (CA + Exam).</w:t>
            </w:r>
          </w:p>
        </w:tc>
        <w:tc>
          <w:tcPr>
            <w:tcW w:w="900" w:type="pct"/>
            <w:tcMar>
              <w:top w:w="40" w:type="dxa"/>
              <w:left w:w="80" w:type="dxa"/>
              <w:bottom w:w="40" w:type="dxa"/>
              <w:right w:w="80" w:type="dxa"/>
            </w:tcMar>
          </w:tcPr>
          <w:p w14:paraId="180B8B6F" w14:textId="77777777" w:rsidR="004F1403" w:rsidRDefault="00000000">
            <w:r>
              <w:rPr>
                <w:sz w:val="22"/>
                <w:szCs w:val="22"/>
              </w:rPr>
              <w:t>Must</w:t>
            </w:r>
          </w:p>
        </w:tc>
      </w:tr>
      <w:tr w:rsidR="004F1403" w14:paraId="4A939035" w14:textId="77777777">
        <w:tblPrEx>
          <w:tblCellMar>
            <w:top w:w="0" w:type="dxa"/>
            <w:bottom w:w="0" w:type="dxa"/>
          </w:tblCellMar>
        </w:tblPrEx>
        <w:tc>
          <w:tcPr>
            <w:tcW w:w="600" w:type="pct"/>
            <w:tcMar>
              <w:top w:w="40" w:type="dxa"/>
              <w:left w:w="80" w:type="dxa"/>
              <w:bottom w:w="40" w:type="dxa"/>
              <w:right w:w="80" w:type="dxa"/>
            </w:tcMar>
          </w:tcPr>
          <w:p w14:paraId="6D2BCD9C" w14:textId="77777777" w:rsidR="004F1403" w:rsidRDefault="00000000">
            <w:r>
              <w:rPr>
                <w:sz w:val="22"/>
                <w:szCs w:val="22"/>
              </w:rPr>
              <w:t>FR-T-01</w:t>
            </w:r>
          </w:p>
        </w:tc>
        <w:tc>
          <w:tcPr>
            <w:tcW w:w="3500" w:type="pct"/>
            <w:tcMar>
              <w:top w:w="40" w:type="dxa"/>
              <w:left w:w="80" w:type="dxa"/>
              <w:bottom w:w="40" w:type="dxa"/>
              <w:right w:w="80" w:type="dxa"/>
            </w:tcMar>
          </w:tcPr>
          <w:p w14:paraId="447BBB3B" w14:textId="77777777" w:rsidR="004F1403" w:rsidRDefault="00000000">
            <w:r>
              <w:rPr>
                <w:sz w:val="22"/>
                <w:szCs w:val="22"/>
              </w:rPr>
              <w:t xml:space="preserve">Staff </w:t>
            </w:r>
            <w:proofErr w:type="spellStart"/>
            <w:r>
              <w:rPr>
                <w:sz w:val="22"/>
                <w:szCs w:val="22"/>
              </w:rPr>
              <w:t>enrols</w:t>
            </w:r>
            <w:proofErr w:type="spellEnd"/>
            <w:r>
              <w:rPr>
                <w:sz w:val="22"/>
                <w:szCs w:val="22"/>
              </w:rPr>
              <w:t xml:space="preserve"> a new student via a single form.</w:t>
            </w:r>
          </w:p>
        </w:tc>
        <w:tc>
          <w:tcPr>
            <w:tcW w:w="900" w:type="pct"/>
            <w:tcMar>
              <w:top w:w="40" w:type="dxa"/>
              <w:left w:w="80" w:type="dxa"/>
              <w:bottom w:w="40" w:type="dxa"/>
              <w:right w:w="80" w:type="dxa"/>
            </w:tcMar>
          </w:tcPr>
          <w:p w14:paraId="59CA8D17" w14:textId="77777777" w:rsidR="004F1403" w:rsidRDefault="00000000">
            <w:r>
              <w:rPr>
                <w:sz w:val="22"/>
                <w:szCs w:val="22"/>
              </w:rPr>
              <w:t>Must</w:t>
            </w:r>
          </w:p>
        </w:tc>
      </w:tr>
      <w:tr w:rsidR="004F1403" w14:paraId="1AF6D5D7" w14:textId="77777777">
        <w:tblPrEx>
          <w:tblCellMar>
            <w:top w:w="0" w:type="dxa"/>
            <w:bottom w:w="0" w:type="dxa"/>
          </w:tblCellMar>
        </w:tblPrEx>
        <w:tc>
          <w:tcPr>
            <w:tcW w:w="600" w:type="pct"/>
            <w:tcMar>
              <w:top w:w="40" w:type="dxa"/>
              <w:left w:w="80" w:type="dxa"/>
              <w:bottom w:w="40" w:type="dxa"/>
              <w:right w:w="80" w:type="dxa"/>
            </w:tcMar>
          </w:tcPr>
          <w:p w14:paraId="1A102DD4" w14:textId="77777777" w:rsidR="004F1403" w:rsidRDefault="00000000">
            <w:r>
              <w:rPr>
                <w:sz w:val="22"/>
                <w:szCs w:val="22"/>
              </w:rPr>
              <w:t>FR-T-03</w:t>
            </w:r>
          </w:p>
        </w:tc>
        <w:tc>
          <w:tcPr>
            <w:tcW w:w="3500" w:type="pct"/>
            <w:tcMar>
              <w:top w:w="40" w:type="dxa"/>
              <w:left w:w="80" w:type="dxa"/>
              <w:bottom w:w="40" w:type="dxa"/>
              <w:right w:w="80" w:type="dxa"/>
            </w:tcMar>
          </w:tcPr>
          <w:p w14:paraId="79BAD90E" w14:textId="77777777" w:rsidR="004F1403" w:rsidRDefault="00000000">
            <w:r>
              <w:rPr>
                <w:sz w:val="22"/>
                <w:szCs w:val="22"/>
              </w:rPr>
              <w:t>Staff views all tuition transactions with filters.</w:t>
            </w:r>
          </w:p>
        </w:tc>
        <w:tc>
          <w:tcPr>
            <w:tcW w:w="900" w:type="pct"/>
            <w:tcMar>
              <w:top w:w="40" w:type="dxa"/>
              <w:left w:w="80" w:type="dxa"/>
              <w:bottom w:w="40" w:type="dxa"/>
              <w:right w:w="80" w:type="dxa"/>
            </w:tcMar>
          </w:tcPr>
          <w:p w14:paraId="1025F363" w14:textId="77777777" w:rsidR="004F1403" w:rsidRDefault="00000000">
            <w:r>
              <w:rPr>
                <w:sz w:val="22"/>
                <w:szCs w:val="22"/>
              </w:rPr>
              <w:t>Must</w:t>
            </w:r>
          </w:p>
        </w:tc>
      </w:tr>
      <w:tr w:rsidR="004F1403" w14:paraId="2D8E8485" w14:textId="77777777">
        <w:tblPrEx>
          <w:tblCellMar>
            <w:top w:w="0" w:type="dxa"/>
            <w:bottom w:w="0" w:type="dxa"/>
          </w:tblCellMar>
        </w:tblPrEx>
        <w:tc>
          <w:tcPr>
            <w:tcW w:w="600" w:type="pct"/>
            <w:tcMar>
              <w:top w:w="40" w:type="dxa"/>
              <w:left w:w="80" w:type="dxa"/>
              <w:bottom w:w="40" w:type="dxa"/>
              <w:right w:w="80" w:type="dxa"/>
            </w:tcMar>
          </w:tcPr>
          <w:p w14:paraId="0A76476A" w14:textId="77777777" w:rsidR="004F1403" w:rsidRDefault="00000000">
            <w:r>
              <w:rPr>
                <w:sz w:val="22"/>
                <w:szCs w:val="22"/>
              </w:rPr>
              <w:t>FR-A-01</w:t>
            </w:r>
          </w:p>
        </w:tc>
        <w:tc>
          <w:tcPr>
            <w:tcW w:w="3500" w:type="pct"/>
            <w:tcMar>
              <w:top w:w="40" w:type="dxa"/>
              <w:left w:w="80" w:type="dxa"/>
              <w:bottom w:w="40" w:type="dxa"/>
              <w:right w:w="80" w:type="dxa"/>
            </w:tcMar>
          </w:tcPr>
          <w:p w14:paraId="769E6AB9" w14:textId="77777777" w:rsidR="004F1403" w:rsidRDefault="00000000">
            <w:r>
              <w:rPr>
                <w:sz w:val="22"/>
                <w:szCs w:val="22"/>
              </w:rPr>
              <w:t>Administration views aggregate analytics.</w:t>
            </w:r>
          </w:p>
        </w:tc>
        <w:tc>
          <w:tcPr>
            <w:tcW w:w="900" w:type="pct"/>
            <w:tcMar>
              <w:top w:w="40" w:type="dxa"/>
              <w:left w:w="80" w:type="dxa"/>
              <w:bottom w:w="40" w:type="dxa"/>
              <w:right w:w="80" w:type="dxa"/>
            </w:tcMar>
          </w:tcPr>
          <w:p w14:paraId="36712468" w14:textId="77777777" w:rsidR="004F1403" w:rsidRDefault="00000000">
            <w:r>
              <w:rPr>
                <w:sz w:val="22"/>
                <w:szCs w:val="22"/>
              </w:rPr>
              <w:t>Must</w:t>
            </w:r>
          </w:p>
        </w:tc>
      </w:tr>
      <w:tr w:rsidR="004F1403" w14:paraId="238CD4F0" w14:textId="77777777">
        <w:tblPrEx>
          <w:tblCellMar>
            <w:top w:w="0" w:type="dxa"/>
            <w:bottom w:w="0" w:type="dxa"/>
          </w:tblCellMar>
        </w:tblPrEx>
        <w:tc>
          <w:tcPr>
            <w:tcW w:w="600" w:type="pct"/>
            <w:tcMar>
              <w:top w:w="40" w:type="dxa"/>
              <w:left w:w="80" w:type="dxa"/>
              <w:bottom w:w="40" w:type="dxa"/>
              <w:right w:w="80" w:type="dxa"/>
            </w:tcMar>
          </w:tcPr>
          <w:p w14:paraId="4F7EBAE2" w14:textId="77777777" w:rsidR="004F1403" w:rsidRDefault="00000000">
            <w:r>
              <w:rPr>
                <w:sz w:val="22"/>
                <w:szCs w:val="22"/>
              </w:rPr>
              <w:t>FR-P-02</w:t>
            </w:r>
          </w:p>
        </w:tc>
        <w:tc>
          <w:tcPr>
            <w:tcW w:w="3500" w:type="pct"/>
            <w:tcMar>
              <w:top w:w="40" w:type="dxa"/>
              <w:left w:w="80" w:type="dxa"/>
              <w:bottom w:w="40" w:type="dxa"/>
              <w:right w:w="80" w:type="dxa"/>
            </w:tcMar>
          </w:tcPr>
          <w:p w14:paraId="4BD43E67" w14:textId="77777777" w:rsidR="004F1403" w:rsidRDefault="00000000">
            <w:r>
              <w:rPr>
                <w:sz w:val="22"/>
                <w:szCs w:val="22"/>
              </w:rPr>
              <w:t>Parent completes a five-step registration wizard.</w:t>
            </w:r>
          </w:p>
        </w:tc>
        <w:tc>
          <w:tcPr>
            <w:tcW w:w="900" w:type="pct"/>
            <w:tcMar>
              <w:top w:w="40" w:type="dxa"/>
              <w:left w:w="80" w:type="dxa"/>
              <w:bottom w:w="40" w:type="dxa"/>
              <w:right w:w="80" w:type="dxa"/>
            </w:tcMar>
          </w:tcPr>
          <w:p w14:paraId="286AC824" w14:textId="77777777" w:rsidR="004F1403" w:rsidRDefault="00000000">
            <w:r>
              <w:rPr>
                <w:sz w:val="22"/>
                <w:szCs w:val="22"/>
              </w:rPr>
              <w:t>Must</w:t>
            </w:r>
          </w:p>
        </w:tc>
      </w:tr>
      <w:tr w:rsidR="004F1403" w14:paraId="7B5E58DD" w14:textId="77777777">
        <w:tblPrEx>
          <w:tblCellMar>
            <w:top w:w="0" w:type="dxa"/>
            <w:bottom w:w="0" w:type="dxa"/>
          </w:tblCellMar>
        </w:tblPrEx>
        <w:tc>
          <w:tcPr>
            <w:tcW w:w="600" w:type="pct"/>
            <w:tcMar>
              <w:top w:w="40" w:type="dxa"/>
              <w:left w:w="80" w:type="dxa"/>
              <w:bottom w:w="40" w:type="dxa"/>
              <w:right w:w="80" w:type="dxa"/>
            </w:tcMar>
          </w:tcPr>
          <w:p w14:paraId="6CD1B614" w14:textId="77777777" w:rsidR="004F1403" w:rsidRDefault="00000000">
            <w:r>
              <w:rPr>
                <w:sz w:val="22"/>
                <w:szCs w:val="22"/>
              </w:rPr>
              <w:t>FR-P-03</w:t>
            </w:r>
          </w:p>
        </w:tc>
        <w:tc>
          <w:tcPr>
            <w:tcW w:w="3500" w:type="pct"/>
            <w:tcMar>
              <w:top w:w="40" w:type="dxa"/>
              <w:left w:w="80" w:type="dxa"/>
              <w:bottom w:w="40" w:type="dxa"/>
              <w:right w:w="80" w:type="dxa"/>
            </w:tcMar>
          </w:tcPr>
          <w:p w14:paraId="444314A0" w14:textId="77777777" w:rsidR="004F1403" w:rsidRDefault="00000000">
            <w:r>
              <w:rPr>
                <w:sz w:val="22"/>
                <w:szCs w:val="22"/>
              </w:rPr>
              <w:t xml:space="preserve">Parent pays via </w:t>
            </w:r>
            <w:proofErr w:type="spellStart"/>
            <w:r>
              <w:rPr>
                <w:sz w:val="22"/>
                <w:szCs w:val="22"/>
              </w:rPr>
              <w:t>MoMo</w:t>
            </w:r>
            <w:proofErr w:type="spellEnd"/>
            <w:r>
              <w:rPr>
                <w:sz w:val="22"/>
                <w:szCs w:val="22"/>
              </w:rPr>
              <w:t>, OM, PayPal, Visa or bank transfer.</w:t>
            </w:r>
          </w:p>
        </w:tc>
        <w:tc>
          <w:tcPr>
            <w:tcW w:w="900" w:type="pct"/>
            <w:tcMar>
              <w:top w:w="40" w:type="dxa"/>
              <w:left w:w="80" w:type="dxa"/>
              <w:bottom w:w="40" w:type="dxa"/>
              <w:right w:w="80" w:type="dxa"/>
            </w:tcMar>
          </w:tcPr>
          <w:p w14:paraId="5C7B2599" w14:textId="77777777" w:rsidR="004F1403" w:rsidRDefault="00000000">
            <w:r>
              <w:rPr>
                <w:sz w:val="22"/>
                <w:szCs w:val="22"/>
              </w:rPr>
              <w:t>Must</w:t>
            </w:r>
          </w:p>
        </w:tc>
      </w:tr>
      <w:tr w:rsidR="004F1403" w14:paraId="48C9637B" w14:textId="77777777">
        <w:tblPrEx>
          <w:tblCellMar>
            <w:top w:w="0" w:type="dxa"/>
            <w:bottom w:w="0" w:type="dxa"/>
          </w:tblCellMar>
        </w:tblPrEx>
        <w:tc>
          <w:tcPr>
            <w:tcW w:w="600" w:type="pct"/>
            <w:tcMar>
              <w:top w:w="40" w:type="dxa"/>
              <w:left w:w="80" w:type="dxa"/>
              <w:bottom w:w="40" w:type="dxa"/>
              <w:right w:w="80" w:type="dxa"/>
            </w:tcMar>
          </w:tcPr>
          <w:p w14:paraId="6D8400E8" w14:textId="77777777" w:rsidR="004F1403" w:rsidRDefault="00000000">
            <w:r>
              <w:rPr>
                <w:sz w:val="22"/>
                <w:szCs w:val="22"/>
              </w:rPr>
              <w:t>FR-P-04</w:t>
            </w:r>
          </w:p>
        </w:tc>
        <w:tc>
          <w:tcPr>
            <w:tcW w:w="3500" w:type="pct"/>
            <w:tcMar>
              <w:top w:w="40" w:type="dxa"/>
              <w:left w:w="80" w:type="dxa"/>
              <w:bottom w:w="40" w:type="dxa"/>
              <w:right w:w="80" w:type="dxa"/>
            </w:tcMar>
          </w:tcPr>
          <w:p w14:paraId="7C23B066" w14:textId="77777777" w:rsidR="004F1403" w:rsidRDefault="00000000">
            <w:r>
              <w:rPr>
                <w:sz w:val="22"/>
                <w:szCs w:val="22"/>
              </w:rPr>
              <w:t>Parent credentials are never persisted.</w:t>
            </w:r>
          </w:p>
        </w:tc>
        <w:tc>
          <w:tcPr>
            <w:tcW w:w="900" w:type="pct"/>
            <w:tcMar>
              <w:top w:w="40" w:type="dxa"/>
              <w:left w:w="80" w:type="dxa"/>
              <w:bottom w:w="40" w:type="dxa"/>
              <w:right w:w="80" w:type="dxa"/>
            </w:tcMar>
          </w:tcPr>
          <w:p w14:paraId="00333D75" w14:textId="77777777" w:rsidR="004F1403" w:rsidRDefault="00000000">
            <w:r>
              <w:rPr>
                <w:sz w:val="22"/>
                <w:szCs w:val="22"/>
              </w:rPr>
              <w:t>Must</w:t>
            </w:r>
          </w:p>
        </w:tc>
      </w:tr>
    </w:tbl>
    <w:p w14:paraId="70FA4571" w14:textId="77777777" w:rsidR="004F1403" w:rsidRDefault="00000000">
      <w:pPr>
        <w:spacing w:after="240" w:line="360" w:lineRule="auto"/>
        <w:jc w:val="center"/>
      </w:pPr>
      <w:r>
        <w:rPr>
          <w:i/>
          <w:iCs/>
          <w:color w:val="404040"/>
          <w:sz w:val="20"/>
          <w:szCs w:val="20"/>
        </w:rPr>
        <w:t>Table 3.2 — Representative functional requirements per role.</w:t>
      </w:r>
    </w:p>
    <w:p w14:paraId="4C46ED85"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7289"/>
      </w:tblGrid>
      <w:tr w:rsidR="004F1403" w14:paraId="43161C12" w14:textId="77777777">
        <w:tblPrEx>
          <w:tblCellMar>
            <w:top w:w="0" w:type="dxa"/>
            <w:bottom w:w="0" w:type="dxa"/>
          </w:tblCellMar>
        </w:tblPrEx>
        <w:trPr>
          <w:tblHeader/>
        </w:trPr>
        <w:tc>
          <w:tcPr>
            <w:tcW w:w="1100" w:type="pct"/>
            <w:shd w:val="clear" w:color="auto" w:fill="E7ECF5"/>
            <w:tcMar>
              <w:top w:w="40" w:type="dxa"/>
              <w:left w:w="80" w:type="dxa"/>
              <w:bottom w:w="40" w:type="dxa"/>
              <w:right w:w="80" w:type="dxa"/>
            </w:tcMar>
          </w:tcPr>
          <w:p w14:paraId="5812EFB1" w14:textId="77777777" w:rsidR="004F1403" w:rsidRDefault="00000000">
            <w:r>
              <w:rPr>
                <w:b/>
                <w:bCs/>
                <w:sz w:val="22"/>
                <w:szCs w:val="22"/>
              </w:rPr>
              <w:t>Attribute</w:t>
            </w:r>
          </w:p>
        </w:tc>
        <w:tc>
          <w:tcPr>
            <w:tcW w:w="3900" w:type="pct"/>
            <w:shd w:val="clear" w:color="auto" w:fill="E7ECF5"/>
            <w:tcMar>
              <w:top w:w="40" w:type="dxa"/>
              <w:left w:w="80" w:type="dxa"/>
              <w:bottom w:w="40" w:type="dxa"/>
              <w:right w:w="80" w:type="dxa"/>
            </w:tcMar>
          </w:tcPr>
          <w:p w14:paraId="6982341D" w14:textId="77777777" w:rsidR="004F1403" w:rsidRDefault="00000000">
            <w:r>
              <w:rPr>
                <w:b/>
                <w:bCs/>
                <w:sz w:val="22"/>
                <w:szCs w:val="22"/>
              </w:rPr>
              <w:t>Requirement</w:t>
            </w:r>
          </w:p>
        </w:tc>
      </w:tr>
      <w:tr w:rsidR="004F1403" w14:paraId="52DE7AE2" w14:textId="77777777">
        <w:tblPrEx>
          <w:tblCellMar>
            <w:top w:w="0" w:type="dxa"/>
            <w:bottom w:w="0" w:type="dxa"/>
          </w:tblCellMar>
        </w:tblPrEx>
        <w:tc>
          <w:tcPr>
            <w:tcW w:w="1100" w:type="pct"/>
            <w:tcMar>
              <w:top w:w="40" w:type="dxa"/>
              <w:left w:w="80" w:type="dxa"/>
              <w:bottom w:w="40" w:type="dxa"/>
              <w:right w:w="80" w:type="dxa"/>
            </w:tcMar>
          </w:tcPr>
          <w:p w14:paraId="423FA8B8" w14:textId="77777777" w:rsidR="004F1403" w:rsidRDefault="00000000">
            <w:r>
              <w:rPr>
                <w:sz w:val="22"/>
                <w:szCs w:val="22"/>
              </w:rPr>
              <w:t>Usability</w:t>
            </w:r>
          </w:p>
        </w:tc>
        <w:tc>
          <w:tcPr>
            <w:tcW w:w="3900" w:type="pct"/>
            <w:tcMar>
              <w:top w:w="40" w:type="dxa"/>
              <w:left w:w="80" w:type="dxa"/>
              <w:bottom w:w="40" w:type="dxa"/>
              <w:right w:w="80" w:type="dxa"/>
            </w:tcMar>
          </w:tcPr>
          <w:p w14:paraId="1F386DF1" w14:textId="77777777" w:rsidR="004F1403" w:rsidRDefault="00000000">
            <w:r>
              <w:rPr>
                <w:sz w:val="22"/>
                <w:szCs w:val="22"/>
              </w:rPr>
              <w:t>Any common task achievable in ≤ 3 clicks from the role dashboard.</w:t>
            </w:r>
          </w:p>
        </w:tc>
      </w:tr>
      <w:tr w:rsidR="004F1403" w14:paraId="5532435C" w14:textId="77777777">
        <w:tblPrEx>
          <w:tblCellMar>
            <w:top w:w="0" w:type="dxa"/>
            <w:bottom w:w="0" w:type="dxa"/>
          </w:tblCellMar>
        </w:tblPrEx>
        <w:tc>
          <w:tcPr>
            <w:tcW w:w="1100" w:type="pct"/>
            <w:tcMar>
              <w:top w:w="40" w:type="dxa"/>
              <w:left w:w="80" w:type="dxa"/>
              <w:bottom w:w="40" w:type="dxa"/>
              <w:right w:w="80" w:type="dxa"/>
            </w:tcMar>
          </w:tcPr>
          <w:p w14:paraId="3C1D231E" w14:textId="77777777" w:rsidR="004F1403" w:rsidRDefault="00000000">
            <w:r>
              <w:rPr>
                <w:sz w:val="22"/>
                <w:szCs w:val="22"/>
              </w:rPr>
              <w:t>Performance</w:t>
            </w:r>
          </w:p>
        </w:tc>
        <w:tc>
          <w:tcPr>
            <w:tcW w:w="3900" w:type="pct"/>
            <w:tcMar>
              <w:top w:w="40" w:type="dxa"/>
              <w:left w:w="80" w:type="dxa"/>
              <w:bottom w:w="40" w:type="dxa"/>
              <w:right w:w="80" w:type="dxa"/>
            </w:tcMar>
          </w:tcPr>
          <w:p w14:paraId="44D908C5" w14:textId="77777777" w:rsidR="004F1403" w:rsidRDefault="00000000">
            <w:r>
              <w:rPr>
                <w:sz w:val="22"/>
                <w:szCs w:val="22"/>
              </w:rPr>
              <w:t>First page paint under 2.5 s on a 3G connection.</w:t>
            </w:r>
          </w:p>
        </w:tc>
      </w:tr>
      <w:tr w:rsidR="004F1403" w14:paraId="5090F5AE" w14:textId="77777777">
        <w:tblPrEx>
          <w:tblCellMar>
            <w:top w:w="0" w:type="dxa"/>
            <w:bottom w:w="0" w:type="dxa"/>
          </w:tblCellMar>
        </w:tblPrEx>
        <w:tc>
          <w:tcPr>
            <w:tcW w:w="1100" w:type="pct"/>
            <w:tcMar>
              <w:top w:w="40" w:type="dxa"/>
              <w:left w:w="80" w:type="dxa"/>
              <w:bottom w:w="40" w:type="dxa"/>
              <w:right w:w="80" w:type="dxa"/>
            </w:tcMar>
          </w:tcPr>
          <w:p w14:paraId="044EF971" w14:textId="77777777" w:rsidR="004F1403" w:rsidRDefault="00000000">
            <w:r>
              <w:rPr>
                <w:sz w:val="22"/>
                <w:szCs w:val="22"/>
              </w:rPr>
              <w:t>Reliability</w:t>
            </w:r>
          </w:p>
        </w:tc>
        <w:tc>
          <w:tcPr>
            <w:tcW w:w="3900" w:type="pct"/>
            <w:tcMar>
              <w:top w:w="40" w:type="dxa"/>
              <w:left w:w="80" w:type="dxa"/>
              <w:bottom w:w="40" w:type="dxa"/>
              <w:right w:w="80" w:type="dxa"/>
            </w:tcMar>
          </w:tcPr>
          <w:p w14:paraId="64C40F6F" w14:textId="77777777" w:rsidR="004F1403" w:rsidRDefault="00000000">
            <w:r>
              <w:rPr>
                <w:sz w:val="22"/>
                <w:szCs w:val="22"/>
              </w:rPr>
              <w:t>Annual uptime ≥ 99.5 % when hosted on a managed CDN.</w:t>
            </w:r>
          </w:p>
        </w:tc>
      </w:tr>
      <w:tr w:rsidR="004F1403" w14:paraId="5A67F90F" w14:textId="77777777">
        <w:tblPrEx>
          <w:tblCellMar>
            <w:top w:w="0" w:type="dxa"/>
            <w:bottom w:w="0" w:type="dxa"/>
          </w:tblCellMar>
        </w:tblPrEx>
        <w:tc>
          <w:tcPr>
            <w:tcW w:w="1100" w:type="pct"/>
            <w:tcMar>
              <w:top w:w="40" w:type="dxa"/>
              <w:left w:w="80" w:type="dxa"/>
              <w:bottom w:w="40" w:type="dxa"/>
              <w:right w:w="80" w:type="dxa"/>
            </w:tcMar>
          </w:tcPr>
          <w:p w14:paraId="642E04AD" w14:textId="77777777" w:rsidR="004F1403" w:rsidRDefault="00000000">
            <w:r>
              <w:rPr>
                <w:sz w:val="22"/>
                <w:szCs w:val="22"/>
              </w:rPr>
              <w:t>Scalability</w:t>
            </w:r>
          </w:p>
        </w:tc>
        <w:tc>
          <w:tcPr>
            <w:tcW w:w="3900" w:type="pct"/>
            <w:tcMar>
              <w:top w:w="40" w:type="dxa"/>
              <w:left w:w="80" w:type="dxa"/>
              <w:bottom w:w="40" w:type="dxa"/>
              <w:right w:w="80" w:type="dxa"/>
            </w:tcMar>
          </w:tcPr>
          <w:p w14:paraId="54765356" w14:textId="77777777" w:rsidR="004F1403" w:rsidRDefault="00000000">
            <w:r>
              <w:rPr>
                <w:sz w:val="22"/>
                <w:szCs w:val="22"/>
              </w:rPr>
              <w:t>Architecture must scale from 1 k to 100 k users without redesign.</w:t>
            </w:r>
          </w:p>
        </w:tc>
      </w:tr>
      <w:tr w:rsidR="004F1403" w14:paraId="592BD0C9" w14:textId="77777777">
        <w:tblPrEx>
          <w:tblCellMar>
            <w:top w:w="0" w:type="dxa"/>
            <w:bottom w:w="0" w:type="dxa"/>
          </w:tblCellMar>
        </w:tblPrEx>
        <w:tc>
          <w:tcPr>
            <w:tcW w:w="1100" w:type="pct"/>
            <w:tcMar>
              <w:top w:w="40" w:type="dxa"/>
              <w:left w:w="80" w:type="dxa"/>
              <w:bottom w:w="40" w:type="dxa"/>
              <w:right w:w="80" w:type="dxa"/>
            </w:tcMar>
          </w:tcPr>
          <w:p w14:paraId="61CAA716" w14:textId="77777777" w:rsidR="004F1403" w:rsidRDefault="00000000">
            <w:r>
              <w:rPr>
                <w:sz w:val="22"/>
                <w:szCs w:val="22"/>
              </w:rPr>
              <w:t>Security</w:t>
            </w:r>
          </w:p>
        </w:tc>
        <w:tc>
          <w:tcPr>
            <w:tcW w:w="3900" w:type="pct"/>
            <w:tcMar>
              <w:top w:w="40" w:type="dxa"/>
              <w:left w:w="80" w:type="dxa"/>
              <w:bottom w:w="40" w:type="dxa"/>
              <w:right w:w="80" w:type="dxa"/>
            </w:tcMar>
          </w:tcPr>
          <w:p w14:paraId="3678F3C0" w14:textId="77777777" w:rsidR="004F1403" w:rsidRDefault="00000000">
            <w:r>
              <w:rPr>
                <w:sz w:val="22"/>
                <w:szCs w:val="22"/>
              </w:rPr>
              <w:t>Firebase Auth; no plain-text passwords; HTTPS everywhere; CSP headers.</w:t>
            </w:r>
          </w:p>
        </w:tc>
      </w:tr>
      <w:tr w:rsidR="004F1403" w14:paraId="42E4898C" w14:textId="77777777">
        <w:tblPrEx>
          <w:tblCellMar>
            <w:top w:w="0" w:type="dxa"/>
            <w:bottom w:w="0" w:type="dxa"/>
          </w:tblCellMar>
        </w:tblPrEx>
        <w:tc>
          <w:tcPr>
            <w:tcW w:w="1100" w:type="pct"/>
            <w:tcMar>
              <w:top w:w="40" w:type="dxa"/>
              <w:left w:w="80" w:type="dxa"/>
              <w:bottom w:w="40" w:type="dxa"/>
              <w:right w:w="80" w:type="dxa"/>
            </w:tcMar>
          </w:tcPr>
          <w:p w14:paraId="00F5862A" w14:textId="77777777" w:rsidR="004F1403" w:rsidRDefault="00000000">
            <w:r>
              <w:rPr>
                <w:sz w:val="22"/>
                <w:szCs w:val="22"/>
              </w:rPr>
              <w:t>Privacy</w:t>
            </w:r>
          </w:p>
        </w:tc>
        <w:tc>
          <w:tcPr>
            <w:tcW w:w="3900" w:type="pct"/>
            <w:tcMar>
              <w:top w:w="40" w:type="dxa"/>
              <w:left w:w="80" w:type="dxa"/>
              <w:bottom w:w="40" w:type="dxa"/>
              <w:right w:w="80" w:type="dxa"/>
            </w:tcMar>
          </w:tcPr>
          <w:p w14:paraId="6628B63F" w14:textId="77777777" w:rsidR="004F1403" w:rsidRDefault="00000000">
            <w:r>
              <w:rPr>
                <w:sz w:val="22"/>
                <w:szCs w:val="22"/>
              </w:rPr>
              <w:t>Parent PIN / password / card data never persisted in any storage layer.</w:t>
            </w:r>
          </w:p>
        </w:tc>
      </w:tr>
      <w:tr w:rsidR="004F1403" w14:paraId="2C691951" w14:textId="77777777">
        <w:tblPrEx>
          <w:tblCellMar>
            <w:top w:w="0" w:type="dxa"/>
            <w:bottom w:w="0" w:type="dxa"/>
          </w:tblCellMar>
        </w:tblPrEx>
        <w:tc>
          <w:tcPr>
            <w:tcW w:w="1100" w:type="pct"/>
            <w:tcMar>
              <w:top w:w="40" w:type="dxa"/>
              <w:left w:w="80" w:type="dxa"/>
              <w:bottom w:w="40" w:type="dxa"/>
              <w:right w:w="80" w:type="dxa"/>
            </w:tcMar>
          </w:tcPr>
          <w:p w14:paraId="547D8C0F" w14:textId="77777777" w:rsidR="004F1403" w:rsidRDefault="00000000">
            <w:r>
              <w:rPr>
                <w:sz w:val="22"/>
                <w:szCs w:val="22"/>
              </w:rPr>
              <w:t>Offline</w:t>
            </w:r>
          </w:p>
        </w:tc>
        <w:tc>
          <w:tcPr>
            <w:tcW w:w="3900" w:type="pct"/>
            <w:tcMar>
              <w:top w:w="40" w:type="dxa"/>
              <w:left w:w="80" w:type="dxa"/>
              <w:bottom w:w="40" w:type="dxa"/>
              <w:right w:w="80" w:type="dxa"/>
            </w:tcMar>
          </w:tcPr>
          <w:p w14:paraId="6F73113C" w14:textId="77777777" w:rsidR="004F1403" w:rsidRDefault="00000000">
            <w:r>
              <w:rPr>
                <w:sz w:val="22"/>
                <w:szCs w:val="22"/>
              </w:rPr>
              <w:t>Most-recently visited pages must render after the network drops.</w:t>
            </w:r>
          </w:p>
        </w:tc>
      </w:tr>
      <w:tr w:rsidR="004F1403" w14:paraId="32BF8CA4" w14:textId="77777777">
        <w:tblPrEx>
          <w:tblCellMar>
            <w:top w:w="0" w:type="dxa"/>
            <w:bottom w:w="0" w:type="dxa"/>
          </w:tblCellMar>
        </w:tblPrEx>
        <w:tc>
          <w:tcPr>
            <w:tcW w:w="1100" w:type="pct"/>
            <w:tcMar>
              <w:top w:w="40" w:type="dxa"/>
              <w:left w:w="80" w:type="dxa"/>
              <w:bottom w:w="40" w:type="dxa"/>
              <w:right w:w="80" w:type="dxa"/>
            </w:tcMar>
          </w:tcPr>
          <w:p w14:paraId="56FD0F44" w14:textId="77777777" w:rsidR="004F1403" w:rsidRDefault="00000000">
            <w:r>
              <w:rPr>
                <w:sz w:val="22"/>
                <w:szCs w:val="22"/>
              </w:rPr>
              <w:t>Accessibility</w:t>
            </w:r>
          </w:p>
        </w:tc>
        <w:tc>
          <w:tcPr>
            <w:tcW w:w="3900" w:type="pct"/>
            <w:tcMar>
              <w:top w:w="40" w:type="dxa"/>
              <w:left w:w="80" w:type="dxa"/>
              <w:bottom w:w="40" w:type="dxa"/>
              <w:right w:w="80" w:type="dxa"/>
            </w:tcMar>
          </w:tcPr>
          <w:p w14:paraId="453F918C" w14:textId="77777777" w:rsidR="004F1403" w:rsidRDefault="00000000">
            <w:r>
              <w:rPr>
                <w:sz w:val="22"/>
                <w:szCs w:val="22"/>
              </w:rPr>
              <w:t xml:space="preserve">WCAG 2.1 AA — keyboard navigation and sufficient </w:t>
            </w:r>
            <w:proofErr w:type="spellStart"/>
            <w:r>
              <w:rPr>
                <w:sz w:val="22"/>
                <w:szCs w:val="22"/>
              </w:rPr>
              <w:t>colour</w:t>
            </w:r>
            <w:proofErr w:type="spellEnd"/>
            <w:r>
              <w:rPr>
                <w:sz w:val="22"/>
                <w:szCs w:val="22"/>
              </w:rPr>
              <w:t xml:space="preserve"> contrast.</w:t>
            </w:r>
          </w:p>
        </w:tc>
      </w:tr>
    </w:tbl>
    <w:p w14:paraId="79832ED0" w14:textId="77777777" w:rsidR="004F1403" w:rsidRDefault="00000000">
      <w:pPr>
        <w:spacing w:after="240" w:line="360" w:lineRule="auto"/>
        <w:jc w:val="center"/>
      </w:pPr>
      <w:r>
        <w:rPr>
          <w:i/>
          <w:iCs/>
          <w:color w:val="404040"/>
          <w:sz w:val="20"/>
          <w:szCs w:val="20"/>
        </w:rPr>
        <w:t>Table 3.3 — Non-functional requirements.</w:t>
      </w:r>
    </w:p>
    <w:p w14:paraId="38A7ED74"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5420"/>
        <w:gridCol w:w="2804"/>
      </w:tblGrid>
      <w:tr w:rsidR="004F1403" w14:paraId="7509097A" w14:textId="77777777">
        <w:tblPrEx>
          <w:tblCellMar>
            <w:top w:w="0" w:type="dxa"/>
            <w:bottom w:w="0" w:type="dxa"/>
          </w:tblCellMar>
        </w:tblPrEx>
        <w:trPr>
          <w:tblHeader/>
        </w:trPr>
        <w:tc>
          <w:tcPr>
            <w:tcW w:w="600" w:type="pct"/>
            <w:shd w:val="clear" w:color="auto" w:fill="E7ECF5"/>
            <w:tcMar>
              <w:top w:w="40" w:type="dxa"/>
              <w:left w:w="80" w:type="dxa"/>
              <w:bottom w:w="40" w:type="dxa"/>
              <w:right w:w="80" w:type="dxa"/>
            </w:tcMar>
          </w:tcPr>
          <w:p w14:paraId="1D4D59C7" w14:textId="77777777" w:rsidR="004F1403" w:rsidRDefault="00000000">
            <w:r>
              <w:rPr>
                <w:b/>
                <w:bCs/>
                <w:sz w:val="22"/>
                <w:szCs w:val="22"/>
              </w:rPr>
              <w:lastRenderedPageBreak/>
              <w:t>UC ID</w:t>
            </w:r>
          </w:p>
        </w:tc>
        <w:tc>
          <w:tcPr>
            <w:tcW w:w="2900" w:type="pct"/>
            <w:shd w:val="clear" w:color="auto" w:fill="E7ECF5"/>
            <w:tcMar>
              <w:top w:w="40" w:type="dxa"/>
              <w:left w:w="80" w:type="dxa"/>
              <w:bottom w:w="40" w:type="dxa"/>
              <w:right w:w="80" w:type="dxa"/>
            </w:tcMar>
          </w:tcPr>
          <w:p w14:paraId="3B79EA94" w14:textId="77777777" w:rsidR="004F1403" w:rsidRDefault="00000000">
            <w:r>
              <w:rPr>
                <w:b/>
                <w:bCs/>
                <w:sz w:val="22"/>
                <w:szCs w:val="22"/>
              </w:rPr>
              <w:t>Use case</w:t>
            </w:r>
          </w:p>
        </w:tc>
        <w:tc>
          <w:tcPr>
            <w:tcW w:w="1500" w:type="pct"/>
            <w:shd w:val="clear" w:color="auto" w:fill="E7ECF5"/>
            <w:tcMar>
              <w:top w:w="40" w:type="dxa"/>
              <w:left w:w="80" w:type="dxa"/>
              <w:bottom w:w="40" w:type="dxa"/>
              <w:right w:w="80" w:type="dxa"/>
            </w:tcMar>
          </w:tcPr>
          <w:p w14:paraId="4F290DF3" w14:textId="77777777" w:rsidR="004F1403" w:rsidRDefault="00000000">
            <w:r>
              <w:rPr>
                <w:b/>
                <w:bCs/>
                <w:sz w:val="22"/>
                <w:szCs w:val="22"/>
              </w:rPr>
              <w:t>Primary actor</w:t>
            </w:r>
          </w:p>
        </w:tc>
      </w:tr>
      <w:tr w:rsidR="004F1403" w14:paraId="01361FD7" w14:textId="77777777">
        <w:tblPrEx>
          <w:tblCellMar>
            <w:top w:w="0" w:type="dxa"/>
            <w:bottom w:w="0" w:type="dxa"/>
          </w:tblCellMar>
        </w:tblPrEx>
        <w:tc>
          <w:tcPr>
            <w:tcW w:w="600" w:type="pct"/>
            <w:tcMar>
              <w:top w:w="40" w:type="dxa"/>
              <w:left w:w="80" w:type="dxa"/>
              <w:bottom w:w="40" w:type="dxa"/>
              <w:right w:w="80" w:type="dxa"/>
            </w:tcMar>
          </w:tcPr>
          <w:p w14:paraId="76BD843A" w14:textId="77777777" w:rsidR="004F1403" w:rsidRDefault="00000000">
            <w:r>
              <w:rPr>
                <w:sz w:val="22"/>
                <w:szCs w:val="22"/>
              </w:rPr>
              <w:t>UC-01</w:t>
            </w:r>
          </w:p>
        </w:tc>
        <w:tc>
          <w:tcPr>
            <w:tcW w:w="2900" w:type="pct"/>
            <w:tcMar>
              <w:top w:w="40" w:type="dxa"/>
              <w:left w:w="80" w:type="dxa"/>
              <w:bottom w:w="40" w:type="dxa"/>
              <w:right w:w="80" w:type="dxa"/>
            </w:tcMar>
          </w:tcPr>
          <w:p w14:paraId="5F86AF76" w14:textId="77777777" w:rsidR="004F1403" w:rsidRDefault="00000000">
            <w:r>
              <w:rPr>
                <w:sz w:val="22"/>
                <w:szCs w:val="22"/>
              </w:rPr>
              <w:t>Sign in to the platform</w:t>
            </w:r>
          </w:p>
        </w:tc>
        <w:tc>
          <w:tcPr>
            <w:tcW w:w="1500" w:type="pct"/>
            <w:tcMar>
              <w:top w:w="40" w:type="dxa"/>
              <w:left w:w="80" w:type="dxa"/>
              <w:bottom w:w="40" w:type="dxa"/>
              <w:right w:w="80" w:type="dxa"/>
            </w:tcMar>
          </w:tcPr>
          <w:p w14:paraId="4D062E96" w14:textId="77777777" w:rsidR="004F1403" w:rsidRDefault="00000000">
            <w:r>
              <w:rPr>
                <w:sz w:val="22"/>
                <w:szCs w:val="22"/>
              </w:rPr>
              <w:t>Any role</w:t>
            </w:r>
          </w:p>
        </w:tc>
      </w:tr>
      <w:tr w:rsidR="004F1403" w14:paraId="38C5A025" w14:textId="77777777">
        <w:tblPrEx>
          <w:tblCellMar>
            <w:top w:w="0" w:type="dxa"/>
            <w:bottom w:w="0" w:type="dxa"/>
          </w:tblCellMar>
        </w:tblPrEx>
        <w:tc>
          <w:tcPr>
            <w:tcW w:w="600" w:type="pct"/>
            <w:tcMar>
              <w:top w:w="40" w:type="dxa"/>
              <w:left w:w="80" w:type="dxa"/>
              <w:bottom w:w="40" w:type="dxa"/>
              <w:right w:w="80" w:type="dxa"/>
            </w:tcMar>
          </w:tcPr>
          <w:p w14:paraId="14702B70" w14:textId="77777777" w:rsidR="004F1403" w:rsidRDefault="00000000">
            <w:r>
              <w:rPr>
                <w:sz w:val="22"/>
                <w:szCs w:val="22"/>
              </w:rPr>
              <w:t>UC-03</w:t>
            </w:r>
          </w:p>
        </w:tc>
        <w:tc>
          <w:tcPr>
            <w:tcW w:w="2900" w:type="pct"/>
            <w:tcMar>
              <w:top w:w="40" w:type="dxa"/>
              <w:left w:w="80" w:type="dxa"/>
              <w:bottom w:w="40" w:type="dxa"/>
              <w:right w:w="80" w:type="dxa"/>
            </w:tcMar>
          </w:tcPr>
          <w:p w14:paraId="2E3F213C" w14:textId="77777777" w:rsidR="004F1403" w:rsidRDefault="00000000">
            <w:r>
              <w:rPr>
                <w:sz w:val="22"/>
                <w:szCs w:val="22"/>
              </w:rPr>
              <w:t>Mark attendance for a class</w:t>
            </w:r>
          </w:p>
        </w:tc>
        <w:tc>
          <w:tcPr>
            <w:tcW w:w="1500" w:type="pct"/>
            <w:tcMar>
              <w:top w:w="40" w:type="dxa"/>
              <w:left w:w="80" w:type="dxa"/>
              <w:bottom w:w="40" w:type="dxa"/>
              <w:right w:w="80" w:type="dxa"/>
            </w:tcMar>
          </w:tcPr>
          <w:p w14:paraId="46EACCF5" w14:textId="77777777" w:rsidR="004F1403" w:rsidRDefault="00000000">
            <w:r>
              <w:rPr>
                <w:sz w:val="22"/>
                <w:szCs w:val="22"/>
              </w:rPr>
              <w:t>Lecturer</w:t>
            </w:r>
          </w:p>
        </w:tc>
      </w:tr>
      <w:tr w:rsidR="004F1403" w14:paraId="241C91E6" w14:textId="77777777">
        <w:tblPrEx>
          <w:tblCellMar>
            <w:top w:w="0" w:type="dxa"/>
            <w:bottom w:w="0" w:type="dxa"/>
          </w:tblCellMar>
        </w:tblPrEx>
        <w:tc>
          <w:tcPr>
            <w:tcW w:w="600" w:type="pct"/>
            <w:tcMar>
              <w:top w:w="40" w:type="dxa"/>
              <w:left w:w="80" w:type="dxa"/>
              <w:bottom w:w="40" w:type="dxa"/>
              <w:right w:w="80" w:type="dxa"/>
            </w:tcMar>
          </w:tcPr>
          <w:p w14:paraId="109D7207" w14:textId="77777777" w:rsidR="004F1403" w:rsidRDefault="00000000">
            <w:r>
              <w:rPr>
                <w:sz w:val="22"/>
                <w:szCs w:val="22"/>
              </w:rPr>
              <w:t>UC-04</w:t>
            </w:r>
          </w:p>
        </w:tc>
        <w:tc>
          <w:tcPr>
            <w:tcW w:w="2900" w:type="pct"/>
            <w:tcMar>
              <w:top w:w="40" w:type="dxa"/>
              <w:left w:w="80" w:type="dxa"/>
              <w:bottom w:w="40" w:type="dxa"/>
              <w:right w:w="80" w:type="dxa"/>
            </w:tcMar>
          </w:tcPr>
          <w:p w14:paraId="032C2E12" w14:textId="77777777" w:rsidR="004F1403" w:rsidRDefault="00000000">
            <w:r>
              <w:rPr>
                <w:sz w:val="22"/>
                <w:szCs w:val="22"/>
              </w:rPr>
              <w:t>Enter and submit grades</w:t>
            </w:r>
          </w:p>
        </w:tc>
        <w:tc>
          <w:tcPr>
            <w:tcW w:w="1500" w:type="pct"/>
            <w:tcMar>
              <w:top w:w="40" w:type="dxa"/>
              <w:left w:w="80" w:type="dxa"/>
              <w:bottom w:w="40" w:type="dxa"/>
              <w:right w:w="80" w:type="dxa"/>
            </w:tcMar>
          </w:tcPr>
          <w:p w14:paraId="50F00C81" w14:textId="77777777" w:rsidR="004F1403" w:rsidRDefault="00000000">
            <w:r>
              <w:rPr>
                <w:sz w:val="22"/>
                <w:szCs w:val="22"/>
              </w:rPr>
              <w:t>Lecturer</w:t>
            </w:r>
          </w:p>
        </w:tc>
      </w:tr>
      <w:tr w:rsidR="004F1403" w14:paraId="18C4E954" w14:textId="77777777">
        <w:tblPrEx>
          <w:tblCellMar>
            <w:top w:w="0" w:type="dxa"/>
            <w:bottom w:w="0" w:type="dxa"/>
          </w:tblCellMar>
        </w:tblPrEx>
        <w:tc>
          <w:tcPr>
            <w:tcW w:w="600" w:type="pct"/>
            <w:tcMar>
              <w:top w:w="40" w:type="dxa"/>
              <w:left w:w="80" w:type="dxa"/>
              <w:bottom w:w="40" w:type="dxa"/>
              <w:right w:w="80" w:type="dxa"/>
            </w:tcMar>
          </w:tcPr>
          <w:p w14:paraId="7715F7A6" w14:textId="77777777" w:rsidR="004F1403" w:rsidRDefault="00000000">
            <w:r>
              <w:rPr>
                <w:sz w:val="22"/>
                <w:szCs w:val="22"/>
              </w:rPr>
              <w:t>UC-06</w:t>
            </w:r>
          </w:p>
        </w:tc>
        <w:tc>
          <w:tcPr>
            <w:tcW w:w="2900" w:type="pct"/>
            <w:tcMar>
              <w:top w:w="40" w:type="dxa"/>
              <w:left w:w="80" w:type="dxa"/>
              <w:bottom w:w="40" w:type="dxa"/>
              <w:right w:w="80" w:type="dxa"/>
            </w:tcMar>
          </w:tcPr>
          <w:p w14:paraId="20CA8601" w14:textId="77777777" w:rsidR="004F1403" w:rsidRDefault="00000000">
            <w:r>
              <w:rPr>
                <w:sz w:val="22"/>
                <w:szCs w:val="22"/>
              </w:rPr>
              <w:t>Pay outstanding tuition</w:t>
            </w:r>
          </w:p>
        </w:tc>
        <w:tc>
          <w:tcPr>
            <w:tcW w:w="1500" w:type="pct"/>
            <w:tcMar>
              <w:top w:w="40" w:type="dxa"/>
              <w:left w:w="80" w:type="dxa"/>
              <w:bottom w:w="40" w:type="dxa"/>
              <w:right w:w="80" w:type="dxa"/>
            </w:tcMar>
          </w:tcPr>
          <w:p w14:paraId="1483A105" w14:textId="77777777" w:rsidR="004F1403" w:rsidRDefault="00000000">
            <w:r>
              <w:rPr>
                <w:sz w:val="22"/>
                <w:szCs w:val="22"/>
              </w:rPr>
              <w:t>Student</w:t>
            </w:r>
          </w:p>
        </w:tc>
      </w:tr>
      <w:tr w:rsidR="004F1403" w14:paraId="643C6B9C" w14:textId="77777777">
        <w:tblPrEx>
          <w:tblCellMar>
            <w:top w:w="0" w:type="dxa"/>
            <w:bottom w:w="0" w:type="dxa"/>
          </w:tblCellMar>
        </w:tblPrEx>
        <w:tc>
          <w:tcPr>
            <w:tcW w:w="600" w:type="pct"/>
            <w:tcMar>
              <w:top w:w="40" w:type="dxa"/>
              <w:left w:w="80" w:type="dxa"/>
              <w:bottom w:w="40" w:type="dxa"/>
              <w:right w:w="80" w:type="dxa"/>
            </w:tcMar>
          </w:tcPr>
          <w:p w14:paraId="5537EAF2" w14:textId="77777777" w:rsidR="004F1403" w:rsidRDefault="00000000">
            <w:r>
              <w:rPr>
                <w:sz w:val="22"/>
                <w:szCs w:val="22"/>
              </w:rPr>
              <w:t>UC-07</w:t>
            </w:r>
          </w:p>
        </w:tc>
        <w:tc>
          <w:tcPr>
            <w:tcW w:w="2900" w:type="pct"/>
            <w:tcMar>
              <w:top w:w="40" w:type="dxa"/>
              <w:left w:w="80" w:type="dxa"/>
              <w:bottom w:w="40" w:type="dxa"/>
              <w:right w:w="80" w:type="dxa"/>
            </w:tcMar>
          </w:tcPr>
          <w:p w14:paraId="5D3D1EED" w14:textId="77777777" w:rsidR="004F1403" w:rsidRDefault="00000000">
            <w:r>
              <w:rPr>
                <w:sz w:val="22"/>
                <w:szCs w:val="22"/>
              </w:rPr>
              <w:t>Download transcript</w:t>
            </w:r>
          </w:p>
        </w:tc>
        <w:tc>
          <w:tcPr>
            <w:tcW w:w="1500" w:type="pct"/>
            <w:tcMar>
              <w:top w:w="40" w:type="dxa"/>
              <w:left w:w="80" w:type="dxa"/>
              <w:bottom w:w="40" w:type="dxa"/>
              <w:right w:w="80" w:type="dxa"/>
            </w:tcMar>
          </w:tcPr>
          <w:p w14:paraId="0CD86236" w14:textId="77777777" w:rsidR="004F1403" w:rsidRDefault="00000000">
            <w:r>
              <w:rPr>
                <w:sz w:val="22"/>
                <w:szCs w:val="22"/>
              </w:rPr>
              <w:t>Student</w:t>
            </w:r>
          </w:p>
        </w:tc>
      </w:tr>
      <w:tr w:rsidR="004F1403" w14:paraId="71F8B077" w14:textId="77777777">
        <w:tblPrEx>
          <w:tblCellMar>
            <w:top w:w="0" w:type="dxa"/>
            <w:bottom w:w="0" w:type="dxa"/>
          </w:tblCellMar>
        </w:tblPrEx>
        <w:tc>
          <w:tcPr>
            <w:tcW w:w="600" w:type="pct"/>
            <w:tcMar>
              <w:top w:w="40" w:type="dxa"/>
              <w:left w:w="80" w:type="dxa"/>
              <w:bottom w:w="40" w:type="dxa"/>
              <w:right w:w="80" w:type="dxa"/>
            </w:tcMar>
          </w:tcPr>
          <w:p w14:paraId="7CF93023" w14:textId="77777777" w:rsidR="004F1403" w:rsidRDefault="00000000">
            <w:r>
              <w:rPr>
                <w:sz w:val="22"/>
                <w:szCs w:val="22"/>
              </w:rPr>
              <w:t>UC-08</w:t>
            </w:r>
          </w:p>
        </w:tc>
        <w:tc>
          <w:tcPr>
            <w:tcW w:w="2900" w:type="pct"/>
            <w:tcMar>
              <w:top w:w="40" w:type="dxa"/>
              <w:left w:w="80" w:type="dxa"/>
              <w:bottom w:w="40" w:type="dxa"/>
              <w:right w:w="80" w:type="dxa"/>
            </w:tcMar>
          </w:tcPr>
          <w:p w14:paraId="7EB8A134" w14:textId="77777777" w:rsidR="004F1403" w:rsidRDefault="00000000">
            <w:r>
              <w:rPr>
                <w:sz w:val="22"/>
                <w:szCs w:val="22"/>
              </w:rPr>
              <w:t>Register a new student (single)</w:t>
            </w:r>
          </w:p>
        </w:tc>
        <w:tc>
          <w:tcPr>
            <w:tcW w:w="1500" w:type="pct"/>
            <w:tcMar>
              <w:top w:w="40" w:type="dxa"/>
              <w:left w:w="80" w:type="dxa"/>
              <w:bottom w:w="40" w:type="dxa"/>
              <w:right w:w="80" w:type="dxa"/>
            </w:tcMar>
          </w:tcPr>
          <w:p w14:paraId="0C0D36B7" w14:textId="77777777" w:rsidR="004F1403" w:rsidRDefault="00000000">
            <w:r>
              <w:rPr>
                <w:sz w:val="22"/>
                <w:szCs w:val="22"/>
              </w:rPr>
              <w:t>Staff</w:t>
            </w:r>
          </w:p>
        </w:tc>
      </w:tr>
      <w:tr w:rsidR="004F1403" w14:paraId="256D3C07" w14:textId="77777777">
        <w:tblPrEx>
          <w:tblCellMar>
            <w:top w:w="0" w:type="dxa"/>
            <w:bottom w:w="0" w:type="dxa"/>
          </w:tblCellMar>
        </w:tblPrEx>
        <w:tc>
          <w:tcPr>
            <w:tcW w:w="600" w:type="pct"/>
            <w:tcMar>
              <w:top w:w="40" w:type="dxa"/>
              <w:left w:w="80" w:type="dxa"/>
              <w:bottom w:w="40" w:type="dxa"/>
              <w:right w:w="80" w:type="dxa"/>
            </w:tcMar>
          </w:tcPr>
          <w:p w14:paraId="6C96C8F4" w14:textId="77777777" w:rsidR="004F1403" w:rsidRDefault="00000000">
            <w:r>
              <w:rPr>
                <w:sz w:val="22"/>
                <w:szCs w:val="22"/>
              </w:rPr>
              <w:t>UC-10</w:t>
            </w:r>
          </w:p>
        </w:tc>
        <w:tc>
          <w:tcPr>
            <w:tcW w:w="2900" w:type="pct"/>
            <w:tcMar>
              <w:top w:w="40" w:type="dxa"/>
              <w:left w:w="80" w:type="dxa"/>
              <w:bottom w:w="40" w:type="dxa"/>
              <w:right w:w="80" w:type="dxa"/>
            </w:tcMar>
          </w:tcPr>
          <w:p w14:paraId="6FA81F11" w14:textId="77777777" w:rsidR="004F1403" w:rsidRDefault="00000000">
            <w:r>
              <w:rPr>
                <w:sz w:val="22"/>
                <w:szCs w:val="22"/>
              </w:rPr>
              <w:t>Track tuition transactions</w:t>
            </w:r>
          </w:p>
        </w:tc>
        <w:tc>
          <w:tcPr>
            <w:tcW w:w="1500" w:type="pct"/>
            <w:tcMar>
              <w:top w:w="40" w:type="dxa"/>
              <w:left w:w="80" w:type="dxa"/>
              <w:bottom w:w="40" w:type="dxa"/>
              <w:right w:w="80" w:type="dxa"/>
            </w:tcMar>
          </w:tcPr>
          <w:p w14:paraId="1FBCB4B5" w14:textId="77777777" w:rsidR="004F1403" w:rsidRDefault="00000000">
            <w:r>
              <w:rPr>
                <w:sz w:val="22"/>
                <w:szCs w:val="22"/>
              </w:rPr>
              <w:t>Staff / Admin</w:t>
            </w:r>
          </w:p>
        </w:tc>
      </w:tr>
      <w:tr w:rsidR="004F1403" w14:paraId="54CCFA7B" w14:textId="77777777">
        <w:tblPrEx>
          <w:tblCellMar>
            <w:top w:w="0" w:type="dxa"/>
            <w:bottom w:w="0" w:type="dxa"/>
          </w:tblCellMar>
        </w:tblPrEx>
        <w:tc>
          <w:tcPr>
            <w:tcW w:w="600" w:type="pct"/>
            <w:tcMar>
              <w:top w:w="40" w:type="dxa"/>
              <w:left w:w="80" w:type="dxa"/>
              <w:bottom w:w="40" w:type="dxa"/>
              <w:right w:w="80" w:type="dxa"/>
            </w:tcMar>
          </w:tcPr>
          <w:p w14:paraId="6AA49BD4" w14:textId="77777777" w:rsidR="004F1403" w:rsidRDefault="00000000">
            <w:r>
              <w:rPr>
                <w:sz w:val="22"/>
                <w:szCs w:val="22"/>
              </w:rPr>
              <w:t>UC-12</w:t>
            </w:r>
          </w:p>
        </w:tc>
        <w:tc>
          <w:tcPr>
            <w:tcW w:w="2900" w:type="pct"/>
            <w:tcMar>
              <w:top w:w="40" w:type="dxa"/>
              <w:left w:w="80" w:type="dxa"/>
              <w:bottom w:w="40" w:type="dxa"/>
              <w:right w:w="80" w:type="dxa"/>
            </w:tcMar>
          </w:tcPr>
          <w:p w14:paraId="47FAF233" w14:textId="77777777" w:rsidR="004F1403" w:rsidRDefault="00000000">
            <w:r>
              <w:rPr>
                <w:sz w:val="22"/>
                <w:szCs w:val="22"/>
              </w:rPr>
              <w:t>Parent registers child and pays</w:t>
            </w:r>
          </w:p>
        </w:tc>
        <w:tc>
          <w:tcPr>
            <w:tcW w:w="1500" w:type="pct"/>
            <w:tcMar>
              <w:top w:w="40" w:type="dxa"/>
              <w:left w:w="80" w:type="dxa"/>
              <w:bottom w:w="40" w:type="dxa"/>
              <w:right w:w="80" w:type="dxa"/>
            </w:tcMar>
          </w:tcPr>
          <w:p w14:paraId="012A74BC" w14:textId="77777777" w:rsidR="004F1403" w:rsidRDefault="00000000">
            <w:r>
              <w:rPr>
                <w:sz w:val="22"/>
                <w:szCs w:val="22"/>
              </w:rPr>
              <w:t>Parent</w:t>
            </w:r>
          </w:p>
        </w:tc>
      </w:tr>
    </w:tbl>
    <w:p w14:paraId="56B224A3" w14:textId="77777777" w:rsidR="004F1403" w:rsidRDefault="00000000">
      <w:pPr>
        <w:spacing w:after="240" w:line="360" w:lineRule="auto"/>
        <w:jc w:val="center"/>
      </w:pPr>
      <w:r>
        <w:rPr>
          <w:i/>
          <w:iCs/>
          <w:color w:val="404040"/>
          <w:sz w:val="20"/>
          <w:szCs w:val="20"/>
        </w:rPr>
        <w:t>Table 3.4 — Representative use cases.</w:t>
      </w:r>
    </w:p>
    <w:p w14:paraId="0B34725C" w14:textId="77777777" w:rsidR="004F1403" w:rsidRDefault="00000000">
      <w:pPr>
        <w:pStyle w:val="Heading3"/>
      </w:pPr>
      <w:bookmarkStart w:id="28" w:name="_Toc233184491"/>
      <w:proofErr w:type="gramStart"/>
      <w:r>
        <w:t>3.1.4  Data</w:t>
      </w:r>
      <w:proofErr w:type="gramEnd"/>
      <w:r>
        <w:t xml:space="preserve"> model</w:t>
      </w:r>
      <w:bookmarkEnd w:id="28"/>
    </w:p>
    <w:p w14:paraId="7613F189" w14:textId="77777777" w:rsidR="004F1403" w:rsidRDefault="00000000">
      <w:pPr>
        <w:spacing w:after="200" w:line="360" w:lineRule="auto"/>
        <w:jc w:val="both"/>
      </w:pPr>
      <w:r>
        <w:t>The data model uses several core collections plus supporting ones. Figure 3.2 presents the Entity-Relationship Diagram, and Table 3.5 lists the principal collections and their relationships.</w:t>
      </w:r>
    </w:p>
    <w:p w14:paraId="762604DC" w14:textId="77777777" w:rsidR="004F1403" w:rsidRDefault="00000000">
      <w:pPr>
        <w:spacing w:before="160" w:after="80"/>
        <w:jc w:val="center"/>
      </w:pPr>
      <w:r>
        <w:rPr>
          <w:noProof/>
        </w:rPr>
        <w:drawing>
          <wp:inline distT="0" distB="0" distL="0" distR="0" wp14:anchorId="60C040D2" wp14:editId="4A839174">
            <wp:extent cx="5334000" cy="368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686175"/>
                    </a:xfrm>
                    <a:prstGeom prst="rect">
                      <a:avLst/>
                    </a:prstGeom>
                  </pic:spPr>
                </pic:pic>
              </a:graphicData>
            </a:graphic>
          </wp:inline>
        </w:drawing>
      </w:r>
    </w:p>
    <w:p w14:paraId="2B9561EF" w14:textId="77777777" w:rsidR="004F1403" w:rsidRDefault="00000000">
      <w:pPr>
        <w:spacing w:after="240" w:line="360" w:lineRule="auto"/>
        <w:jc w:val="center"/>
      </w:pPr>
      <w:r>
        <w:rPr>
          <w:i/>
          <w:iCs/>
          <w:color w:val="404040"/>
          <w:sz w:val="20"/>
          <w:szCs w:val="20"/>
        </w:rPr>
        <w:t>Figure 3.2 — Entity-Relationship Diagram (core collections).</w:t>
      </w:r>
    </w:p>
    <w:p w14:paraId="1CDAEAF6"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3925"/>
        <w:gridCol w:w="3925"/>
      </w:tblGrid>
      <w:tr w:rsidR="004F1403" w14:paraId="2025DABA" w14:textId="77777777">
        <w:tblPrEx>
          <w:tblCellMar>
            <w:top w:w="0" w:type="dxa"/>
            <w:bottom w:w="0" w:type="dxa"/>
          </w:tblCellMar>
        </w:tblPrEx>
        <w:trPr>
          <w:tblHeader/>
        </w:trPr>
        <w:tc>
          <w:tcPr>
            <w:tcW w:w="800" w:type="pct"/>
            <w:shd w:val="clear" w:color="auto" w:fill="E7ECF5"/>
            <w:tcMar>
              <w:top w:w="40" w:type="dxa"/>
              <w:left w:w="80" w:type="dxa"/>
              <w:bottom w:w="40" w:type="dxa"/>
              <w:right w:w="80" w:type="dxa"/>
            </w:tcMar>
          </w:tcPr>
          <w:p w14:paraId="1574B0BE" w14:textId="77777777" w:rsidR="004F1403" w:rsidRDefault="00000000">
            <w:r>
              <w:rPr>
                <w:b/>
                <w:bCs/>
                <w:sz w:val="22"/>
                <w:szCs w:val="22"/>
              </w:rPr>
              <w:lastRenderedPageBreak/>
              <w:t>Collection</w:t>
            </w:r>
          </w:p>
        </w:tc>
        <w:tc>
          <w:tcPr>
            <w:tcW w:w="2100" w:type="pct"/>
            <w:shd w:val="clear" w:color="auto" w:fill="E7ECF5"/>
            <w:tcMar>
              <w:top w:w="40" w:type="dxa"/>
              <w:left w:w="80" w:type="dxa"/>
              <w:bottom w:w="40" w:type="dxa"/>
              <w:right w:w="80" w:type="dxa"/>
            </w:tcMar>
          </w:tcPr>
          <w:p w14:paraId="38AD268A" w14:textId="77777777" w:rsidR="004F1403" w:rsidRDefault="00000000">
            <w:r>
              <w:rPr>
                <w:b/>
                <w:bCs/>
                <w:sz w:val="22"/>
                <w:szCs w:val="22"/>
              </w:rPr>
              <w:t>Key fields</w:t>
            </w:r>
          </w:p>
        </w:tc>
        <w:tc>
          <w:tcPr>
            <w:tcW w:w="2100" w:type="pct"/>
            <w:shd w:val="clear" w:color="auto" w:fill="E7ECF5"/>
            <w:tcMar>
              <w:top w:w="40" w:type="dxa"/>
              <w:left w:w="80" w:type="dxa"/>
              <w:bottom w:w="40" w:type="dxa"/>
              <w:right w:w="80" w:type="dxa"/>
            </w:tcMar>
          </w:tcPr>
          <w:p w14:paraId="65AC5AD7" w14:textId="77777777" w:rsidR="004F1403" w:rsidRDefault="00000000">
            <w:r>
              <w:rPr>
                <w:b/>
                <w:bCs/>
                <w:sz w:val="22"/>
                <w:szCs w:val="22"/>
              </w:rPr>
              <w:t>Relationships</w:t>
            </w:r>
          </w:p>
        </w:tc>
      </w:tr>
      <w:tr w:rsidR="004F1403" w14:paraId="173F6572" w14:textId="77777777">
        <w:tblPrEx>
          <w:tblCellMar>
            <w:top w:w="0" w:type="dxa"/>
            <w:bottom w:w="0" w:type="dxa"/>
          </w:tblCellMar>
        </w:tblPrEx>
        <w:tc>
          <w:tcPr>
            <w:tcW w:w="800" w:type="pct"/>
            <w:tcMar>
              <w:top w:w="40" w:type="dxa"/>
              <w:left w:w="80" w:type="dxa"/>
              <w:bottom w:w="40" w:type="dxa"/>
              <w:right w:w="80" w:type="dxa"/>
            </w:tcMar>
          </w:tcPr>
          <w:p w14:paraId="6744C545" w14:textId="77777777" w:rsidR="004F1403" w:rsidRDefault="00000000">
            <w:r>
              <w:rPr>
                <w:sz w:val="22"/>
                <w:szCs w:val="22"/>
              </w:rPr>
              <w:t>users</w:t>
            </w:r>
          </w:p>
        </w:tc>
        <w:tc>
          <w:tcPr>
            <w:tcW w:w="2100" w:type="pct"/>
            <w:tcMar>
              <w:top w:w="40" w:type="dxa"/>
              <w:left w:w="80" w:type="dxa"/>
              <w:bottom w:w="40" w:type="dxa"/>
              <w:right w:w="80" w:type="dxa"/>
            </w:tcMar>
          </w:tcPr>
          <w:p w14:paraId="5450CEA4" w14:textId="77777777" w:rsidR="004F1403" w:rsidRDefault="00000000">
            <w:proofErr w:type="spellStart"/>
            <w:r>
              <w:rPr>
                <w:sz w:val="22"/>
                <w:szCs w:val="22"/>
              </w:rPr>
              <w:t>uid</w:t>
            </w:r>
            <w:proofErr w:type="spellEnd"/>
            <w:r>
              <w:rPr>
                <w:sz w:val="22"/>
                <w:szCs w:val="22"/>
              </w:rPr>
              <w:t xml:space="preserve"> · role · name · email</w:t>
            </w:r>
          </w:p>
        </w:tc>
        <w:tc>
          <w:tcPr>
            <w:tcW w:w="2100" w:type="pct"/>
            <w:tcMar>
              <w:top w:w="40" w:type="dxa"/>
              <w:left w:w="80" w:type="dxa"/>
              <w:bottom w:w="40" w:type="dxa"/>
              <w:right w:w="80" w:type="dxa"/>
            </w:tcMar>
          </w:tcPr>
          <w:p w14:paraId="3B145CF8" w14:textId="77777777" w:rsidR="004F1403" w:rsidRDefault="00000000">
            <w:r>
              <w:rPr>
                <w:sz w:val="22"/>
                <w:szCs w:val="22"/>
              </w:rPr>
              <w:t>One-to-many with attendance, results, payments.</w:t>
            </w:r>
          </w:p>
        </w:tc>
      </w:tr>
      <w:tr w:rsidR="004F1403" w14:paraId="5E94F207" w14:textId="77777777">
        <w:tblPrEx>
          <w:tblCellMar>
            <w:top w:w="0" w:type="dxa"/>
            <w:bottom w:w="0" w:type="dxa"/>
          </w:tblCellMar>
        </w:tblPrEx>
        <w:tc>
          <w:tcPr>
            <w:tcW w:w="800" w:type="pct"/>
            <w:tcMar>
              <w:top w:w="40" w:type="dxa"/>
              <w:left w:w="80" w:type="dxa"/>
              <w:bottom w:w="40" w:type="dxa"/>
              <w:right w:w="80" w:type="dxa"/>
            </w:tcMar>
          </w:tcPr>
          <w:p w14:paraId="76238799" w14:textId="77777777" w:rsidR="004F1403" w:rsidRDefault="00000000">
            <w:r>
              <w:rPr>
                <w:sz w:val="22"/>
                <w:szCs w:val="22"/>
              </w:rPr>
              <w:t>courses</w:t>
            </w:r>
          </w:p>
        </w:tc>
        <w:tc>
          <w:tcPr>
            <w:tcW w:w="2100" w:type="pct"/>
            <w:tcMar>
              <w:top w:w="40" w:type="dxa"/>
              <w:left w:w="80" w:type="dxa"/>
              <w:bottom w:w="40" w:type="dxa"/>
              <w:right w:w="80" w:type="dxa"/>
            </w:tcMar>
          </w:tcPr>
          <w:p w14:paraId="4C15F9D5" w14:textId="77777777" w:rsidR="004F1403" w:rsidRDefault="00000000">
            <w:r>
              <w:rPr>
                <w:sz w:val="22"/>
                <w:szCs w:val="22"/>
              </w:rPr>
              <w:t>code · name · credits · lecturer</w:t>
            </w:r>
          </w:p>
        </w:tc>
        <w:tc>
          <w:tcPr>
            <w:tcW w:w="2100" w:type="pct"/>
            <w:tcMar>
              <w:top w:w="40" w:type="dxa"/>
              <w:left w:w="80" w:type="dxa"/>
              <w:bottom w:w="40" w:type="dxa"/>
              <w:right w:w="80" w:type="dxa"/>
            </w:tcMar>
          </w:tcPr>
          <w:p w14:paraId="021E46F6" w14:textId="77777777" w:rsidR="004F1403" w:rsidRDefault="00000000">
            <w:r>
              <w:rPr>
                <w:sz w:val="22"/>
                <w:szCs w:val="22"/>
              </w:rPr>
              <w:t>Many-to-many with users via timetable slots.</w:t>
            </w:r>
          </w:p>
        </w:tc>
      </w:tr>
      <w:tr w:rsidR="004F1403" w14:paraId="22826561" w14:textId="77777777">
        <w:tblPrEx>
          <w:tblCellMar>
            <w:top w:w="0" w:type="dxa"/>
            <w:bottom w:w="0" w:type="dxa"/>
          </w:tblCellMar>
        </w:tblPrEx>
        <w:tc>
          <w:tcPr>
            <w:tcW w:w="800" w:type="pct"/>
            <w:tcMar>
              <w:top w:w="40" w:type="dxa"/>
              <w:left w:w="80" w:type="dxa"/>
              <w:bottom w:w="40" w:type="dxa"/>
              <w:right w:w="80" w:type="dxa"/>
            </w:tcMar>
          </w:tcPr>
          <w:p w14:paraId="1315EC43" w14:textId="77777777" w:rsidR="004F1403" w:rsidRDefault="00000000">
            <w:r>
              <w:rPr>
                <w:sz w:val="22"/>
                <w:szCs w:val="22"/>
              </w:rPr>
              <w:t>timetable</w:t>
            </w:r>
          </w:p>
        </w:tc>
        <w:tc>
          <w:tcPr>
            <w:tcW w:w="2100" w:type="pct"/>
            <w:tcMar>
              <w:top w:w="40" w:type="dxa"/>
              <w:left w:w="80" w:type="dxa"/>
              <w:bottom w:w="40" w:type="dxa"/>
              <w:right w:w="80" w:type="dxa"/>
            </w:tcMar>
          </w:tcPr>
          <w:p w14:paraId="4B15782B" w14:textId="77777777" w:rsidR="004F1403" w:rsidRDefault="00000000">
            <w:r>
              <w:rPr>
                <w:sz w:val="22"/>
                <w:szCs w:val="22"/>
              </w:rPr>
              <w:t>day · time · course · room · track</w:t>
            </w:r>
          </w:p>
        </w:tc>
        <w:tc>
          <w:tcPr>
            <w:tcW w:w="2100" w:type="pct"/>
            <w:tcMar>
              <w:top w:w="40" w:type="dxa"/>
              <w:left w:w="80" w:type="dxa"/>
              <w:bottom w:w="40" w:type="dxa"/>
              <w:right w:w="80" w:type="dxa"/>
            </w:tcMar>
          </w:tcPr>
          <w:p w14:paraId="11AFDB72" w14:textId="77777777" w:rsidR="004F1403" w:rsidRDefault="00000000">
            <w:r>
              <w:rPr>
                <w:sz w:val="22"/>
                <w:szCs w:val="22"/>
              </w:rPr>
              <w:t>References courses and users.</w:t>
            </w:r>
          </w:p>
        </w:tc>
      </w:tr>
      <w:tr w:rsidR="004F1403" w14:paraId="35B51A21" w14:textId="77777777">
        <w:tblPrEx>
          <w:tblCellMar>
            <w:top w:w="0" w:type="dxa"/>
            <w:bottom w:w="0" w:type="dxa"/>
          </w:tblCellMar>
        </w:tblPrEx>
        <w:tc>
          <w:tcPr>
            <w:tcW w:w="800" w:type="pct"/>
            <w:tcMar>
              <w:top w:w="40" w:type="dxa"/>
              <w:left w:w="80" w:type="dxa"/>
              <w:bottom w:w="40" w:type="dxa"/>
              <w:right w:w="80" w:type="dxa"/>
            </w:tcMar>
          </w:tcPr>
          <w:p w14:paraId="7F780038" w14:textId="77777777" w:rsidR="004F1403" w:rsidRDefault="00000000">
            <w:r>
              <w:rPr>
                <w:sz w:val="22"/>
                <w:szCs w:val="22"/>
              </w:rPr>
              <w:t>attendance</w:t>
            </w:r>
          </w:p>
        </w:tc>
        <w:tc>
          <w:tcPr>
            <w:tcW w:w="2100" w:type="pct"/>
            <w:tcMar>
              <w:top w:w="40" w:type="dxa"/>
              <w:left w:w="80" w:type="dxa"/>
              <w:bottom w:w="40" w:type="dxa"/>
              <w:right w:w="80" w:type="dxa"/>
            </w:tcMar>
          </w:tcPr>
          <w:p w14:paraId="39AD5736" w14:textId="77777777" w:rsidR="004F1403" w:rsidRDefault="00000000">
            <w:proofErr w:type="spellStart"/>
            <w:r>
              <w:rPr>
                <w:sz w:val="22"/>
                <w:szCs w:val="22"/>
              </w:rPr>
              <w:t>studentId</w:t>
            </w:r>
            <w:proofErr w:type="spellEnd"/>
            <w:r>
              <w:rPr>
                <w:sz w:val="22"/>
                <w:szCs w:val="22"/>
              </w:rPr>
              <w:t xml:space="preserve"> · course · percent</w:t>
            </w:r>
          </w:p>
        </w:tc>
        <w:tc>
          <w:tcPr>
            <w:tcW w:w="2100" w:type="pct"/>
            <w:tcMar>
              <w:top w:w="40" w:type="dxa"/>
              <w:left w:w="80" w:type="dxa"/>
              <w:bottom w:w="40" w:type="dxa"/>
              <w:right w:w="80" w:type="dxa"/>
            </w:tcMar>
          </w:tcPr>
          <w:p w14:paraId="49F777A0" w14:textId="77777777" w:rsidR="004F1403" w:rsidRDefault="00000000">
            <w:r>
              <w:rPr>
                <w:sz w:val="22"/>
                <w:szCs w:val="22"/>
              </w:rPr>
              <w:t>Many-to-one with users and courses.</w:t>
            </w:r>
          </w:p>
        </w:tc>
      </w:tr>
      <w:tr w:rsidR="004F1403" w14:paraId="302E0113" w14:textId="77777777">
        <w:tblPrEx>
          <w:tblCellMar>
            <w:top w:w="0" w:type="dxa"/>
            <w:bottom w:w="0" w:type="dxa"/>
          </w:tblCellMar>
        </w:tblPrEx>
        <w:tc>
          <w:tcPr>
            <w:tcW w:w="800" w:type="pct"/>
            <w:tcMar>
              <w:top w:w="40" w:type="dxa"/>
              <w:left w:w="80" w:type="dxa"/>
              <w:bottom w:w="40" w:type="dxa"/>
              <w:right w:w="80" w:type="dxa"/>
            </w:tcMar>
          </w:tcPr>
          <w:p w14:paraId="7FB83821" w14:textId="77777777" w:rsidR="004F1403" w:rsidRDefault="00000000">
            <w:r>
              <w:rPr>
                <w:sz w:val="22"/>
                <w:szCs w:val="22"/>
              </w:rPr>
              <w:t>results</w:t>
            </w:r>
          </w:p>
        </w:tc>
        <w:tc>
          <w:tcPr>
            <w:tcW w:w="2100" w:type="pct"/>
            <w:tcMar>
              <w:top w:w="40" w:type="dxa"/>
              <w:left w:w="80" w:type="dxa"/>
              <w:bottom w:w="40" w:type="dxa"/>
              <w:right w:w="80" w:type="dxa"/>
            </w:tcMar>
          </w:tcPr>
          <w:p w14:paraId="594E4984" w14:textId="77777777" w:rsidR="004F1403" w:rsidRDefault="00000000">
            <w:proofErr w:type="spellStart"/>
            <w:r>
              <w:rPr>
                <w:sz w:val="22"/>
                <w:szCs w:val="22"/>
              </w:rPr>
              <w:t>studentId</w:t>
            </w:r>
            <w:proofErr w:type="spellEnd"/>
            <w:r>
              <w:rPr>
                <w:sz w:val="22"/>
                <w:szCs w:val="22"/>
              </w:rPr>
              <w:t xml:space="preserve"> · course · ca · exam</w:t>
            </w:r>
          </w:p>
        </w:tc>
        <w:tc>
          <w:tcPr>
            <w:tcW w:w="2100" w:type="pct"/>
            <w:tcMar>
              <w:top w:w="40" w:type="dxa"/>
              <w:left w:w="80" w:type="dxa"/>
              <w:bottom w:w="40" w:type="dxa"/>
              <w:right w:w="80" w:type="dxa"/>
            </w:tcMar>
          </w:tcPr>
          <w:p w14:paraId="2B672CCA" w14:textId="77777777" w:rsidR="004F1403" w:rsidRDefault="00000000">
            <w:r>
              <w:rPr>
                <w:sz w:val="22"/>
                <w:szCs w:val="22"/>
              </w:rPr>
              <w:t>Many-to-one with users and courses.</w:t>
            </w:r>
          </w:p>
        </w:tc>
      </w:tr>
      <w:tr w:rsidR="004F1403" w14:paraId="5546DB74" w14:textId="77777777">
        <w:tblPrEx>
          <w:tblCellMar>
            <w:top w:w="0" w:type="dxa"/>
            <w:bottom w:w="0" w:type="dxa"/>
          </w:tblCellMar>
        </w:tblPrEx>
        <w:tc>
          <w:tcPr>
            <w:tcW w:w="800" w:type="pct"/>
            <w:tcMar>
              <w:top w:w="40" w:type="dxa"/>
              <w:left w:w="80" w:type="dxa"/>
              <w:bottom w:w="40" w:type="dxa"/>
              <w:right w:w="80" w:type="dxa"/>
            </w:tcMar>
          </w:tcPr>
          <w:p w14:paraId="6FEBF883" w14:textId="77777777" w:rsidR="004F1403" w:rsidRDefault="00000000">
            <w:r>
              <w:rPr>
                <w:sz w:val="22"/>
                <w:szCs w:val="22"/>
              </w:rPr>
              <w:t>fees</w:t>
            </w:r>
          </w:p>
        </w:tc>
        <w:tc>
          <w:tcPr>
            <w:tcW w:w="2100" w:type="pct"/>
            <w:tcMar>
              <w:top w:w="40" w:type="dxa"/>
              <w:left w:w="80" w:type="dxa"/>
              <w:bottom w:w="40" w:type="dxa"/>
              <w:right w:w="80" w:type="dxa"/>
            </w:tcMar>
          </w:tcPr>
          <w:p w14:paraId="4AA9A5C9" w14:textId="77777777" w:rsidR="004F1403" w:rsidRDefault="00000000">
            <w:proofErr w:type="spellStart"/>
            <w:r>
              <w:rPr>
                <w:sz w:val="22"/>
                <w:szCs w:val="22"/>
              </w:rPr>
              <w:t>studentId</w:t>
            </w:r>
            <w:proofErr w:type="spellEnd"/>
            <w:r>
              <w:rPr>
                <w:sz w:val="22"/>
                <w:szCs w:val="22"/>
              </w:rPr>
              <w:t xml:space="preserve"> · balance · history</w:t>
            </w:r>
          </w:p>
        </w:tc>
        <w:tc>
          <w:tcPr>
            <w:tcW w:w="2100" w:type="pct"/>
            <w:tcMar>
              <w:top w:w="40" w:type="dxa"/>
              <w:left w:w="80" w:type="dxa"/>
              <w:bottom w:w="40" w:type="dxa"/>
              <w:right w:w="80" w:type="dxa"/>
            </w:tcMar>
          </w:tcPr>
          <w:p w14:paraId="6949F4F2" w14:textId="77777777" w:rsidR="004F1403" w:rsidRDefault="00000000">
            <w:r>
              <w:rPr>
                <w:sz w:val="22"/>
                <w:szCs w:val="22"/>
              </w:rPr>
              <w:t>One-to-one with users.</w:t>
            </w:r>
          </w:p>
        </w:tc>
      </w:tr>
      <w:tr w:rsidR="004F1403" w14:paraId="492DB3D4" w14:textId="77777777">
        <w:tblPrEx>
          <w:tblCellMar>
            <w:top w:w="0" w:type="dxa"/>
            <w:bottom w:w="0" w:type="dxa"/>
          </w:tblCellMar>
        </w:tblPrEx>
        <w:tc>
          <w:tcPr>
            <w:tcW w:w="800" w:type="pct"/>
            <w:tcMar>
              <w:top w:w="40" w:type="dxa"/>
              <w:left w:w="80" w:type="dxa"/>
              <w:bottom w:w="40" w:type="dxa"/>
              <w:right w:w="80" w:type="dxa"/>
            </w:tcMar>
          </w:tcPr>
          <w:p w14:paraId="1A5DCE6E" w14:textId="77777777" w:rsidR="004F1403" w:rsidRDefault="00000000">
            <w:r>
              <w:rPr>
                <w:sz w:val="22"/>
                <w:szCs w:val="22"/>
              </w:rPr>
              <w:t>payments</w:t>
            </w:r>
          </w:p>
        </w:tc>
        <w:tc>
          <w:tcPr>
            <w:tcW w:w="2100" w:type="pct"/>
            <w:tcMar>
              <w:top w:w="40" w:type="dxa"/>
              <w:left w:w="80" w:type="dxa"/>
              <w:bottom w:w="40" w:type="dxa"/>
              <w:right w:w="80" w:type="dxa"/>
            </w:tcMar>
          </w:tcPr>
          <w:p w14:paraId="1BC50AE9" w14:textId="77777777" w:rsidR="004F1403" w:rsidRDefault="00000000">
            <w:r>
              <w:rPr>
                <w:sz w:val="22"/>
                <w:szCs w:val="22"/>
              </w:rPr>
              <w:t>reference · method · amount</w:t>
            </w:r>
          </w:p>
        </w:tc>
        <w:tc>
          <w:tcPr>
            <w:tcW w:w="2100" w:type="pct"/>
            <w:tcMar>
              <w:top w:w="40" w:type="dxa"/>
              <w:left w:w="80" w:type="dxa"/>
              <w:bottom w:w="40" w:type="dxa"/>
              <w:right w:w="80" w:type="dxa"/>
            </w:tcMar>
          </w:tcPr>
          <w:p w14:paraId="714041EA" w14:textId="77777777" w:rsidR="004F1403" w:rsidRDefault="00000000">
            <w:r>
              <w:rPr>
                <w:sz w:val="22"/>
                <w:szCs w:val="22"/>
              </w:rPr>
              <w:t>Many-to-one with users.</w:t>
            </w:r>
          </w:p>
        </w:tc>
      </w:tr>
      <w:tr w:rsidR="004F1403" w14:paraId="2934BB9B" w14:textId="77777777">
        <w:tblPrEx>
          <w:tblCellMar>
            <w:top w:w="0" w:type="dxa"/>
            <w:bottom w:w="0" w:type="dxa"/>
          </w:tblCellMar>
        </w:tblPrEx>
        <w:tc>
          <w:tcPr>
            <w:tcW w:w="800" w:type="pct"/>
            <w:tcMar>
              <w:top w:w="40" w:type="dxa"/>
              <w:left w:w="80" w:type="dxa"/>
              <w:bottom w:w="40" w:type="dxa"/>
              <w:right w:w="80" w:type="dxa"/>
            </w:tcMar>
          </w:tcPr>
          <w:p w14:paraId="7958B5BC" w14:textId="77777777" w:rsidR="004F1403" w:rsidRDefault="00000000">
            <w:r>
              <w:rPr>
                <w:sz w:val="22"/>
                <w:szCs w:val="22"/>
              </w:rPr>
              <w:t>enrolments</w:t>
            </w:r>
          </w:p>
        </w:tc>
        <w:tc>
          <w:tcPr>
            <w:tcW w:w="2100" w:type="pct"/>
            <w:tcMar>
              <w:top w:w="40" w:type="dxa"/>
              <w:left w:w="80" w:type="dxa"/>
              <w:bottom w:w="40" w:type="dxa"/>
              <w:right w:w="80" w:type="dxa"/>
            </w:tcMar>
          </w:tcPr>
          <w:p w14:paraId="5B40F8D0" w14:textId="77777777" w:rsidR="004F1403" w:rsidRDefault="00000000">
            <w:proofErr w:type="spellStart"/>
            <w:r>
              <w:rPr>
                <w:sz w:val="22"/>
                <w:szCs w:val="22"/>
              </w:rPr>
              <w:t>matricule</w:t>
            </w:r>
            <w:proofErr w:type="spellEnd"/>
            <w:r>
              <w:rPr>
                <w:sz w:val="22"/>
                <w:szCs w:val="22"/>
              </w:rPr>
              <w:t xml:space="preserve"> · </w:t>
            </w:r>
            <w:proofErr w:type="spellStart"/>
            <w:r>
              <w:rPr>
                <w:sz w:val="22"/>
                <w:szCs w:val="22"/>
              </w:rPr>
              <w:t>childData</w:t>
            </w:r>
            <w:proofErr w:type="spellEnd"/>
            <w:r>
              <w:rPr>
                <w:sz w:val="22"/>
                <w:szCs w:val="22"/>
              </w:rPr>
              <w:t xml:space="preserve"> · </w:t>
            </w:r>
            <w:proofErr w:type="spellStart"/>
            <w:r>
              <w:rPr>
                <w:sz w:val="22"/>
                <w:szCs w:val="22"/>
              </w:rPr>
              <w:t>paymentRef</w:t>
            </w:r>
            <w:proofErr w:type="spellEnd"/>
          </w:p>
        </w:tc>
        <w:tc>
          <w:tcPr>
            <w:tcW w:w="2100" w:type="pct"/>
            <w:tcMar>
              <w:top w:w="40" w:type="dxa"/>
              <w:left w:w="80" w:type="dxa"/>
              <w:bottom w:w="40" w:type="dxa"/>
              <w:right w:w="80" w:type="dxa"/>
            </w:tcMar>
          </w:tcPr>
          <w:p w14:paraId="669625CB" w14:textId="77777777" w:rsidR="004F1403" w:rsidRDefault="00000000">
            <w:r>
              <w:rPr>
                <w:sz w:val="22"/>
                <w:szCs w:val="22"/>
              </w:rPr>
              <w:t>Standalone (parent flow).</w:t>
            </w:r>
          </w:p>
        </w:tc>
      </w:tr>
    </w:tbl>
    <w:p w14:paraId="670E017F" w14:textId="77777777" w:rsidR="004F1403" w:rsidRDefault="00000000">
      <w:pPr>
        <w:spacing w:after="240" w:line="360" w:lineRule="auto"/>
        <w:jc w:val="center"/>
      </w:pPr>
      <w:r>
        <w:rPr>
          <w:i/>
          <w:iCs/>
          <w:color w:val="404040"/>
          <w:sz w:val="20"/>
          <w:szCs w:val="20"/>
        </w:rPr>
        <w:t>Table 3.5 — Database collections and their primary relationships.</w:t>
      </w:r>
    </w:p>
    <w:p w14:paraId="1F5C5D53" w14:textId="77777777" w:rsidR="004F1403" w:rsidRDefault="00000000">
      <w:pPr>
        <w:pStyle w:val="Heading3"/>
      </w:pPr>
      <w:bookmarkStart w:id="29" w:name="_Toc233184492"/>
      <w:proofErr w:type="gramStart"/>
      <w:r>
        <w:t xml:space="preserve">3.1.5  </w:t>
      </w:r>
      <w:proofErr w:type="spellStart"/>
      <w:r>
        <w:t>Behavioural</w:t>
      </w:r>
      <w:proofErr w:type="spellEnd"/>
      <w:proofErr w:type="gramEnd"/>
      <w:r>
        <w:t>, structural and deployment views</w:t>
      </w:r>
      <w:bookmarkEnd w:id="29"/>
    </w:p>
    <w:p w14:paraId="3574FA1E" w14:textId="77777777" w:rsidR="004F1403" w:rsidRDefault="00000000">
      <w:pPr>
        <w:spacing w:after="200" w:line="360" w:lineRule="auto"/>
        <w:jc w:val="both"/>
      </w:pPr>
      <w:r>
        <w:t xml:space="preserve">The most security-critical sequence is sign-in; Figure 3.4 traces the request from the submission of credentials to the rendering of the role-specific dashboard. Figure 3.5 details the structural decomposition of the React front-end into atomic components, page-level containers and shared providers. Figure 3.6 traces the data that flows when a student or parent pays tuition, </w:t>
      </w:r>
      <w:proofErr w:type="spellStart"/>
      <w:r>
        <w:t>emphasising</w:t>
      </w:r>
      <w:proofErr w:type="spellEnd"/>
      <w:r>
        <w:t xml:space="preserve"> that no credential ever crosses into the persistence tier. Figure 3.7 shows the production deployment topology, in which static assets are served from a global CDN while the dynamic portion is handled by Firebase's managed services, keeping monthly running cost low at IUGET's current scale.</w:t>
      </w:r>
    </w:p>
    <w:p w14:paraId="63AC16E1" w14:textId="77777777" w:rsidR="004F1403" w:rsidRDefault="00000000">
      <w:pPr>
        <w:spacing w:before="160" w:after="80"/>
        <w:jc w:val="center"/>
      </w:pPr>
      <w:r>
        <w:rPr>
          <w:noProof/>
        </w:rPr>
        <w:lastRenderedPageBreak/>
        <w:drawing>
          <wp:inline distT="0" distB="0" distL="0" distR="0" wp14:anchorId="346FEED3" wp14:editId="4529ECC5">
            <wp:extent cx="5143500" cy="3552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552825"/>
                    </a:xfrm>
                    <a:prstGeom prst="rect">
                      <a:avLst/>
                    </a:prstGeom>
                  </pic:spPr>
                </pic:pic>
              </a:graphicData>
            </a:graphic>
          </wp:inline>
        </w:drawing>
      </w:r>
    </w:p>
    <w:p w14:paraId="5BF6A89A" w14:textId="77777777" w:rsidR="004F1403" w:rsidRDefault="00000000">
      <w:pPr>
        <w:spacing w:after="240" w:line="360" w:lineRule="auto"/>
        <w:jc w:val="center"/>
      </w:pPr>
      <w:r>
        <w:rPr>
          <w:i/>
          <w:iCs/>
          <w:color w:val="404040"/>
          <w:sz w:val="20"/>
          <w:szCs w:val="20"/>
        </w:rPr>
        <w:t>Figure 3.3 — Use-case diagram across all roles and the public parent.</w:t>
      </w:r>
    </w:p>
    <w:p w14:paraId="20AF073F" w14:textId="77777777" w:rsidR="004F1403" w:rsidRDefault="00000000">
      <w:pPr>
        <w:spacing w:before="160" w:after="80"/>
        <w:jc w:val="center"/>
      </w:pPr>
      <w:r>
        <w:rPr>
          <w:noProof/>
        </w:rPr>
        <w:drawing>
          <wp:inline distT="0" distB="0" distL="0" distR="0" wp14:anchorId="746D0C6B" wp14:editId="16825052">
            <wp:extent cx="5143500" cy="3276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3276600"/>
                    </a:xfrm>
                    <a:prstGeom prst="rect">
                      <a:avLst/>
                    </a:prstGeom>
                  </pic:spPr>
                </pic:pic>
              </a:graphicData>
            </a:graphic>
          </wp:inline>
        </w:drawing>
      </w:r>
    </w:p>
    <w:p w14:paraId="75B5B38E" w14:textId="77777777" w:rsidR="004F1403" w:rsidRDefault="00000000">
      <w:pPr>
        <w:spacing w:after="240" w:line="360" w:lineRule="auto"/>
        <w:jc w:val="center"/>
      </w:pPr>
      <w:r>
        <w:rPr>
          <w:i/>
          <w:iCs/>
          <w:color w:val="404040"/>
          <w:sz w:val="20"/>
          <w:szCs w:val="20"/>
        </w:rPr>
        <w:t>Figure 3.4 — Authentication sequence diagram.</w:t>
      </w:r>
    </w:p>
    <w:p w14:paraId="56B64D37" w14:textId="77777777" w:rsidR="004F1403" w:rsidRDefault="00000000">
      <w:pPr>
        <w:spacing w:before="160" w:after="80"/>
        <w:jc w:val="center"/>
      </w:pPr>
      <w:r>
        <w:rPr>
          <w:noProof/>
        </w:rPr>
        <w:lastRenderedPageBreak/>
        <w:drawing>
          <wp:inline distT="0" distB="0" distL="0" distR="0" wp14:anchorId="20501F8D" wp14:editId="3CD71BD2">
            <wp:extent cx="5143500" cy="3362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362325"/>
                    </a:xfrm>
                    <a:prstGeom prst="rect">
                      <a:avLst/>
                    </a:prstGeom>
                  </pic:spPr>
                </pic:pic>
              </a:graphicData>
            </a:graphic>
          </wp:inline>
        </w:drawing>
      </w:r>
    </w:p>
    <w:p w14:paraId="2ABD0FEC" w14:textId="77777777" w:rsidR="004F1403" w:rsidRDefault="00000000">
      <w:pPr>
        <w:spacing w:after="240" w:line="360" w:lineRule="auto"/>
        <w:jc w:val="center"/>
      </w:pPr>
      <w:r>
        <w:rPr>
          <w:i/>
          <w:iCs/>
          <w:color w:val="404040"/>
          <w:sz w:val="20"/>
          <w:szCs w:val="20"/>
        </w:rPr>
        <w:t>Figure 3.5 — Component diagram of the React front-end.</w:t>
      </w:r>
    </w:p>
    <w:p w14:paraId="32189B84" w14:textId="77777777" w:rsidR="004F1403" w:rsidRDefault="00000000">
      <w:pPr>
        <w:spacing w:before="160" w:after="80"/>
        <w:jc w:val="center"/>
      </w:pPr>
      <w:r>
        <w:rPr>
          <w:noProof/>
        </w:rPr>
        <w:drawing>
          <wp:inline distT="0" distB="0" distL="0" distR="0" wp14:anchorId="23531897" wp14:editId="45E30F67">
            <wp:extent cx="5143500" cy="327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276600"/>
                    </a:xfrm>
                    <a:prstGeom prst="rect">
                      <a:avLst/>
                    </a:prstGeom>
                  </pic:spPr>
                </pic:pic>
              </a:graphicData>
            </a:graphic>
          </wp:inline>
        </w:drawing>
      </w:r>
    </w:p>
    <w:p w14:paraId="7512D511" w14:textId="77777777" w:rsidR="004F1403" w:rsidRDefault="00000000">
      <w:pPr>
        <w:spacing w:after="240" w:line="360" w:lineRule="auto"/>
        <w:jc w:val="center"/>
      </w:pPr>
      <w:r>
        <w:rPr>
          <w:i/>
          <w:iCs/>
          <w:color w:val="404040"/>
          <w:sz w:val="20"/>
          <w:szCs w:val="20"/>
        </w:rPr>
        <w:t>Figure 3.6 — Data-flow diagram for tuition payment.</w:t>
      </w:r>
    </w:p>
    <w:p w14:paraId="6E84DD44" w14:textId="77777777" w:rsidR="004F1403" w:rsidRDefault="00000000">
      <w:pPr>
        <w:spacing w:before="160" w:after="80"/>
        <w:jc w:val="center"/>
      </w:pPr>
      <w:r>
        <w:rPr>
          <w:noProof/>
        </w:rPr>
        <w:lastRenderedPageBreak/>
        <w:drawing>
          <wp:inline distT="0" distB="0" distL="0" distR="0" wp14:anchorId="32D2C540" wp14:editId="5AE5F221">
            <wp:extent cx="5143500" cy="2809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809875"/>
                    </a:xfrm>
                    <a:prstGeom prst="rect">
                      <a:avLst/>
                    </a:prstGeom>
                  </pic:spPr>
                </pic:pic>
              </a:graphicData>
            </a:graphic>
          </wp:inline>
        </w:drawing>
      </w:r>
    </w:p>
    <w:p w14:paraId="7A296FB6" w14:textId="77777777" w:rsidR="004F1403" w:rsidRDefault="00000000">
      <w:pPr>
        <w:spacing w:after="240" w:line="360" w:lineRule="auto"/>
        <w:jc w:val="center"/>
      </w:pPr>
      <w:r>
        <w:rPr>
          <w:i/>
          <w:iCs/>
          <w:color w:val="404040"/>
          <w:sz w:val="20"/>
          <w:szCs w:val="20"/>
        </w:rPr>
        <w:t>Figure 3.7 — Deployment topology.</w:t>
      </w:r>
    </w:p>
    <w:p w14:paraId="22AF9C9E" w14:textId="77777777" w:rsidR="004F1403" w:rsidRDefault="00000000">
      <w:pPr>
        <w:pStyle w:val="Heading3"/>
      </w:pPr>
      <w:bookmarkStart w:id="30" w:name="_Toc233184493"/>
      <w:proofErr w:type="gramStart"/>
      <w:r>
        <w:t>3.1.6  Key</w:t>
      </w:r>
      <w:proofErr w:type="gramEnd"/>
      <w:r>
        <w:t xml:space="preserve"> algorithms</w:t>
      </w:r>
      <w:bookmarkEnd w:id="30"/>
    </w:p>
    <w:p w14:paraId="46182AD8" w14:textId="77777777" w:rsidR="004F1403" w:rsidRDefault="00000000">
      <w:pPr>
        <w:spacing w:after="200" w:line="360" w:lineRule="auto"/>
        <w:jc w:val="both"/>
      </w:pPr>
      <w:r>
        <w:t xml:space="preserve">Two flows embody the originality of the platform: the automated enrolment pipeline and the privacy-preserving payment simulation. They are </w:t>
      </w:r>
      <w:proofErr w:type="spellStart"/>
      <w:r>
        <w:t>summarised</w:t>
      </w:r>
      <w:proofErr w:type="spellEnd"/>
      <w:r>
        <w:t xml:space="preserve"> below as algorithms and illustrated in Figures 3.8 – 3.10.</w:t>
      </w:r>
    </w:p>
    <w:p w14:paraId="28308B51" w14:textId="77777777" w:rsidR="004F1403" w:rsidRDefault="00000000">
      <w:pPr>
        <w:spacing w:after="200" w:line="360" w:lineRule="auto"/>
        <w:jc w:val="both"/>
      </w:pPr>
      <w:r>
        <w:t xml:space="preserve">Algorithm 1 — Automated student enrolment. (1) Receive a validated submission (single form or one CSV row). (2) Generate a </w:t>
      </w:r>
      <w:proofErr w:type="spellStart"/>
      <w:r>
        <w:t>matricule</w:t>
      </w:r>
      <w:proofErr w:type="spellEnd"/>
      <w:r>
        <w:t xml:space="preserve"> of the form IUGET/YYYY/SPEC/####. (3) Derive the university e-mail from the name and </w:t>
      </w:r>
      <w:proofErr w:type="spellStart"/>
      <w:r>
        <w:t>matricule</w:t>
      </w:r>
      <w:proofErr w:type="spellEnd"/>
      <w:r>
        <w:t xml:space="preserve">. (4) Create a login account with an initial password. (5) Create an ID-card record valid for one year. (6) Create a tuition account with the 500,000 FCFA balance. (7) Map the student onto the timetable of the chosen specialty and level. (8) Return the </w:t>
      </w:r>
      <w:proofErr w:type="spellStart"/>
      <w:r>
        <w:t>matricule</w:t>
      </w:r>
      <w:proofErr w:type="spellEnd"/>
      <w:r>
        <w:t xml:space="preserve"> and initial password for distribution to the parent.</w:t>
      </w:r>
    </w:p>
    <w:p w14:paraId="695D7D03" w14:textId="77777777" w:rsidR="004F1403" w:rsidRDefault="00000000">
      <w:pPr>
        <w:spacing w:after="200" w:line="360" w:lineRule="auto"/>
        <w:jc w:val="both"/>
      </w:pPr>
      <w:r>
        <w:t>Algorithm 2 — Privacy-preserving payment. (1) Display the channel-specific credentials pane (</w:t>
      </w:r>
      <w:proofErr w:type="spellStart"/>
      <w:r>
        <w:t>MoMo</w:t>
      </w:r>
      <w:proofErr w:type="spellEnd"/>
      <w:r>
        <w:t>, OM, PayPal, Visa or bank). (2) Capture the PIN, password or card data into transient browser memory only. (3) Invoke the (simulated) provider call. (4) On success, generate a payment reference and a QR-verifiable receipt. (5) Immediately reset the credential state to the empty string, so that no PIN, password or card number survives the transaction in memory or storage.</w:t>
      </w:r>
    </w:p>
    <w:p w14:paraId="4291CD15" w14:textId="77777777" w:rsidR="004F1403" w:rsidRDefault="00000000">
      <w:pPr>
        <w:spacing w:before="160" w:after="80"/>
        <w:jc w:val="center"/>
      </w:pPr>
      <w:r>
        <w:rPr>
          <w:noProof/>
        </w:rPr>
        <w:lastRenderedPageBreak/>
        <w:drawing>
          <wp:inline distT="0" distB="0" distL="0" distR="0" wp14:anchorId="4286B993" wp14:editId="458A1139">
            <wp:extent cx="5143500" cy="3190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190875"/>
                    </a:xfrm>
                    <a:prstGeom prst="rect">
                      <a:avLst/>
                    </a:prstGeom>
                  </pic:spPr>
                </pic:pic>
              </a:graphicData>
            </a:graphic>
          </wp:inline>
        </w:drawing>
      </w:r>
    </w:p>
    <w:p w14:paraId="6E75752B" w14:textId="77777777" w:rsidR="004F1403" w:rsidRDefault="00000000">
      <w:pPr>
        <w:spacing w:after="240" w:line="360" w:lineRule="auto"/>
        <w:jc w:val="center"/>
      </w:pPr>
      <w:r>
        <w:rPr>
          <w:i/>
          <w:iCs/>
          <w:color w:val="404040"/>
          <w:sz w:val="20"/>
          <w:szCs w:val="20"/>
        </w:rPr>
        <w:t>Figure 3.8 — Parent registration flow (five steps).</w:t>
      </w:r>
    </w:p>
    <w:p w14:paraId="2B1CEAF5" w14:textId="77777777" w:rsidR="004F1403" w:rsidRDefault="00000000">
      <w:pPr>
        <w:spacing w:before="160" w:after="80"/>
        <w:jc w:val="center"/>
      </w:pPr>
      <w:r>
        <w:rPr>
          <w:noProof/>
        </w:rPr>
        <w:drawing>
          <wp:inline distT="0" distB="0" distL="0" distR="0" wp14:anchorId="5CC382DC" wp14:editId="538012E1">
            <wp:extent cx="5143500" cy="2981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981325"/>
                    </a:xfrm>
                    <a:prstGeom prst="rect">
                      <a:avLst/>
                    </a:prstGeom>
                  </pic:spPr>
                </pic:pic>
              </a:graphicData>
            </a:graphic>
          </wp:inline>
        </w:drawing>
      </w:r>
    </w:p>
    <w:p w14:paraId="0F6E880E" w14:textId="77777777" w:rsidR="004F1403" w:rsidRDefault="00000000">
      <w:pPr>
        <w:spacing w:after="240" w:line="360" w:lineRule="auto"/>
        <w:jc w:val="center"/>
      </w:pPr>
      <w:r>
        <w:rPr>
          <w:i/>
          <w:iCs/>
          <w:color w:val="404040"/>
          <w:sz w:val="20"/>
          <w:szCs w:val="20"/>
        </w:rPr>
        <w:t>Figure 3.9 — Tuition payment simulation across the five channels.</w:t>
      </w:r>
    </w:p>
    <w:p w14:paraId="1E664CC4" w14:textId="77777777" w:rsidR="004F1403" w:rsidRDefault="00000000">
      <w:pPr>
        <w:spacing w:before="160" w:after="80"/>
        <w:jc w:val="center"/>
      </w:pPr>
      <w:r>
        <w:rPr>
          <w:noProof/>
        </w:rPr>
        <w:lastRenderedPageBreak/>
        <w:drawing>
          <wp:inline distT="0" distB="0" distL="0" distR="0" wp14:anchorId="73611D39" wp14:editId="6FAB0B97">
            <wp:extent cx="5143500" cy="2781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781300"/>
                    </a:xfrm>
                    <a:prstGeom prst="rect">
                      <a:avLst/>
                    </a:prstGeom>
                  </pic:spPr>
                </pic:pic>
              </a:graphicData>
            </a:graphic>
          </wp:inline>
        </w:drawing>
      </w:r>
    </w:p>
    <w:p w14:paraId="559BC036" w14:textId="77777777" w:rsidR="004F1403" w:rsidRDefault="00000000">
      <w:pPr>
        <w:spacing w:after="240" w:line="360" w:lineRule="auto"/>
        <w:jc w:val="center"/>
      </w:pPr>
      <w:r>
        <w:rPr>
          <w:i/>
          <w:iCs/>
          <w:color w:val="404040"/>
          <w:sz w:val="20"/>
          <w:szCs w:val="20"/>
        </w:rPr>
        <w:t>Figure 3.10 — Automated student enrolment pipeline.</w:t>
      </w:r>
    </w:p>
    <w:p w14:paraId="5329BC9F" w14:textId="77777777" w:rsidR="004F1403" w:rsidRDefault="00000000">
      <w:pPr>
        <w:pStyle w:val="Heading3"/>
      </w:pPr>
      <w:bookmarkStart w:id="31" w:name="_Toc233184494"/>
      <w:proofErr w:type="gramStart"/>
      <w:r>
        <w:t>3.1.7  IUGET</w:t>
      </w:r>
      <w:proofErr w:type="gramEnd"/>
      <w:r>
        <w:t>-specific design parameters</w:t>
      </w:r>
      <w:bookmarkEnd w:id="31"/>
    </w:p>
    <w:p w14:paraId="0335F3E9" w14:textId="77777777" w:rsidR="004F1403" w:rsidRDefault="00000000">
      <w:pPr>
        <w:spacing w:after="200" w:line="360" w:lineRule="auto"/>
        <w:jc w:val="both"/>
      </w:pPr>
      <w:r>
        <w:t xml:space="preserve">The platform was </w:t>
      </w:r>
      <w:proofErr w:type="spellStart"/>
      <w:r>
        <w:t>parameterised</w:t>
      </w:r>
      <w:proofErr w:type="spellEnd"/>
      <w:r>
        <w:t xml:space="preserve"> to the real IUGET bachelor section. Three specialties run in parallel on the same evening-and-Saturday grid (Table 3.6); the lecturer-course mapping reflects the actual Sixth-Semester roster (Table 3.7); and the tuition figures follow the public 2025/2026 fee schedule (Table 3.8). The bachelor section runs Monday to Friday from 18:00 to 22:00 and Saturday from 08:00 to 17:00, and the rendering grid mirrors the printed IUGET timetable with three columns per day.</w:t>
      </w:r>
    </w:p>
    <w:p w14:paraId="47DAE472"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4205"/>
        <w:gridCol w:w="4205"/>
      </w:tblGrid>
      <w:tr w:rsidR="004F1403" w14:paraId="7A62401E" w14:textId="77777777">
        <w:tblPrEx>
          <w:tblCellMar>
            <w:top w:w="0" w:type="dxa"/>
            <w:bottom w:w="0" w:type="dxa"/>
          </w:tblCellMar>
        </w:tblPrEx>
        <w:trPr>
          <w:tblHeader/>
        </w:trPr>
        <w:tc>
          <w:tcPr>
            <w:tcW w:w="500" w:type="pct"/>
            <w:shd w:val="clear" w:color="auto" w:fill="E7ECF5"/>
            <w:tcMar>
              <w:top w:w="40" w:type="dxa"/>
              <w:left w:w="80" w:type="dxa"/>
              <w:bottom w:w="40" w:type="dxa"/>
              <w:right w:w="80" w:type="dxa"/>
            </w:tcMar>
          </w:tcPr>
          <w:p w14:paraId="337AC91A" w14:textId="77777777" w:rsidR="004F1403" w:rsidRDefault="00000000">
            <w:r>
              <w:rPr>
                <w:b/>
                <w:bCs/>
                <w:sz w:val="22"/>
                <w:szCs w:val="22"/>
              </w:rPr>
              <w:t>Code</w:t>
            </w:r>
          </w:p>
        </w:tc>
        <w:tc>
          <w:tcPr>
            <w:tcW w:w="2250" w:type="pct"/>
            <w:shd w:val="clear" w:color="auto" w:fill="E7ECF5"/>
            <w:tcMar>
              <w:top w:w="40" w:type="dxa"/>
              <w:left w:w="80" w:type="dxa"/>
              <w:bottom w:w="40" w:type="dxa"/>
              <w:right w:w="80" w:type="dxa"/>
            </w:tcMar>
          </w:tcPr>
          <w:p w14:paraId="0881B334" w14:textId="77777777" w:rsidR="004F1403" w:rsidRDefault="00000000">
            <w:r>
              <w:rPr>
                <w:b/>
                <w:bCs/>
                <w:sz w:val="22"/>
                <w:szCs w:val="22"/>
              </w:rPr>
              <w:t>Specialty</w:t>
            </w:r>
          </w:p>
        </w:tc>
        <w:tc>
          <w:tcPr>
            <w:tcW w:w="2250" w:type="pct"/>
            <w:shd w:val="clear" w:color="auto" w:fill="E7ECF5"/>
            <w:tcMar>
              <w:top w:w="40" w:type="dxa"/>
              <w:left w:w="80" w:type="dxa"/>
              <w:bottom w:w="40" w:type="dxa"/>
              <w:right w:w="80" w:type="dxa"/>
            </w:tcMar>
          </w:tcPr>
          <w:p w14:paraId="72C493AD" w14:textId="77777777" w:rsidR="004F1403" w:rsidRDefault="00000000">
            <w:r>
              <w:rPr>
                <w:b/>
                <w:bCs/>
                <w:sz w:val="22"/>
                <w:szCs w:val="22"/>
              </w:rPr>
              <w:t>Indicative careers</w:t>
            </w:r>
          </w:p>
        </w:tc>
      </w:tr>
      <w:tr w:rsidR="004F1403" w14:paraId="68FF1A40" w14:textId="77777777">
        <w:tblPrEx>
          <w:tblCellMar>
            <w:top w:w="0" w:type="dxa"/>
            <w:bottom w:w="0" w:type="dxa"/>
          </w:tblCellMar>
        </w:tblPrEx>
        <w:tc>
          <w:tcPr>
            <w:tcW w:w="500" w:type="pct"/>
            <w:tcMar>
              <w:top w:w="40" w:type="dxa"/>
              <w:left w:w="80" w:type="dxa"/>
              <w:bottom w:w="40" w:type="dxa"/>
              <w:right w:w="80" w:type="dxa"/>
            </w:tcMar>
          </w:tcPr>
          <w:p w14:paraId="2642AADF" w14:textId="77777777" w:rsidR="004F1403" w:rsidRDefault="00000000">
            <w:r>
              <w:rPr>
                <w:sz w:val="22"/>
                <w:szCs w:val="22"/>
              </w:rPr>
              <w:t>SWE</w:t>
            </w:r>
          </w:p>
        </w:tc>
        <w:tc>
          <w:tcPr>
            <w:tcW w:w="2250" w:type="pct"/>
            <w:tcMar>
              <w:top w:w="40" w:type="dxa"/>
              <w:left w:w="80" w:type="dxa"/>
              <w:bottom w:w="40" w:type="dxa"/>
              <w:right w:w="80" w:type="dxa"/>
            </w:tcMar>
          </w:tcPr>
          <w:p w14:paraId="66A1FD1C" w14:textId="77777777" w:rsidR="004F1403" w:rsidRDefault="00000000">
            <w:r>
              <w:rPr>
                <w:sz w:val="22"/>
                <w:szCs w:val="22"/>
              </w:rPr>
              <w:t>Software Engineering</w:t>
            </w:r>
          </w:p>
        </w:tc>
        <w:tc>
          <w:tcPr>
            <w:tcW w:w="2250" w:type="pct"/>
            <w:tcMar>
              <w:top w:w="40" w:type="dxa"/>
              <w:left w:w="80" w:type="dxa"/>
              <w:bottom w:w="40" w:type="dxa"/>
              <w:right w:w="80" w:type="dxa"/>
            </w:tcMar>
          </w:tcPr>
          <w:p w14:paraId="6F77FBAD" w14:textId="77777777" w:rsidR="004F1403" w:rsidRDefault="00000000">
            <w:r>
              <w:rPr>
                <w:sz w:val="22"/>
                <w:szCs w:val="22"/>
              </w:rPr>
              <w:t>Full-stack, mobile, cloud, DevOps.</w:t>
            </w:r>
          </w:p>
        </w:tc>
      </w:tr>
      <w:tr w:rsidR="004F1403" w14:paraId="213B8FBC" w14:textId="77777777">
        <w:tblPrEx>
          <w:tblCellMar>
            <w:top w:w="0" w:type="dxa"/>
            <w:bottom w:w="0" w:type="dxa"/>
          </w:tblCellMar>
        </w:tblPrEx>
        <w:tc>
          <w:tcPr>
            <w:tcW w:w="500" w:type="pct"/>
            <w:tcMar>
              <w:top w:w="40" w:type="dxa"/>
              <w:left w:w="80" w:type="dxa"/>
              <w:bottom w:w="40" w:type="dxa"/>
              <w:right w:w="80" w:type="dxa"/>
            </w:tcMar>
          </w:tcPr>
          <w:p w14:paraId="1D9EF393" w14:textId="77777777" w:rsidR="004F1403" w:rsidRDefault="00000000">
            <w:r>
              <w:rPr>
                <w:sz w:val="22"/>
                <w:szCs w:val="22"/>
              </w:rPr>
              <w:t>CNSM</w:t>
            </w:r>
          </w:p>
        </w:tc>
        <w:tc>
          <w:tcPr>
            <w:tcW w:w="2250" w:type="pct"/>
            <w:tcMar>
              <w:top w:w="40" w:type="dxa"/>
              <w:left w:w="80" w:type="dxa"/>
              <w:bottom w:w="40" w:type="dxa"/>
              <w:right w:w="80" w:type="dxa"/>
            </w:tcMar>
          </w:tcPr>
          <w:p w14:paraId="75F31E93" w14:textId="77777777" w:rsidR="004F1403" w:rsidRDefault="00000000">
            <w:r>
              <w:rPr>
                <w:sz w:val="22"/>
                <w:szCs w:val="22"/>
              </w:rPr>
              <w:t>Computer Networks &amp; Multimedia Systems</w:t>
            </w:r>
          </w:p>
        </w:tc>
        <w:tc>
          <w:tcPr>
            <w:tcW w:w="2250" w:type="pct"/>
            <w:tcMar>
              <w:top w:w="40" w:type="dxa"/>
              <w:left w:w="80" w:type="dxa"/>
              <w:bottom w:w="40" w:type="dxa"/>
              <w:right w:w="80" w:type="dxa"/>
            </w:tcMar>
          </w:tcPr>
          <w:p w14:paraId="0AE8D4E2" w14:textId="77777777" w:rsidR="004F1403" w:rsidRDefault="00000000">
            <w:r>
              <w:rPr>
                <w:sz w:val="22"/>
                <w:szCs w:val="22"/>
              </w:rPr>
              <w:t>Network admin, cybersecurity, telecoms.</w:t>
            </w:r>
          </w:p>
        </w:tc>
      </w:tr>
      <w:tr w:rsidR="004F1403" w14:paraId="12A659BF" w14:textId="77777777">
        <w:tblPrEx>
          <w:tblCellMar>
            <w:top w:w="0" w:type="dxa"/>
            <w:bottom w:w="0" w:type="dxa"/>
          </w:tblCellMar>
        </w:tblPrEx>
        <w:tc>
          <w:tcPr>
            <w:tcW w:w="500" w:type="pct"/>
            <w:tcMar>
              <w:top w:w="40" w:type="dxa"/>
              <w:left w:w="80" w:type="dxa"/>
              <w:bottom w:w="40" w:type="dxa"/>
              <w:right w:w="80" w:type="dxa"/>
            </w:tcMar>
          </w:tcPr>
          <w:p w14:paraId="0505EA87" w14:textId="77777777" w:rsidR="004F1403" w:rsidRDefault="00000000">
            <w:r>
              <w:rPr>
                <w:sz w:val="22"/>
                <w:szCs w:val="22"/>
              </w:rPr>
              <w:t>BST</w:t>
            </w:r>
          </w:p>
        </w:tc>
        <w:tc>
          <w:tcPr>
            <w:tcW w:w="2250" w:type="pct"/>
            <w:tcMar>
              <w:top w:w="40" w:type="dxa"/>
              <w:left w:w="80" w:type="dxa"/>
              <w:bottom w:w="40" w:type="dxa"/>
              <w:right w:w="80" w:type="dxa"/>
            </w:tcMar>
          </w:tcPr>
          <w:p w14:paraId="4F02FE9B" w14:textId="77777777" w:rsidR="004F1403" w:rsidRDefault="00000000">
            <w:r>
              <w:rPr>
                <w:sz w:val="22"/>
                <w:szCs w:val="22"/>
              </w:rPr>
              <w:t>Business Strategy &amp; Technology</w:t>
            </w:r>
          </w:p>
        </w:tc>
        <w:tc>
          <w:tcPr>
            <w:tcW w:w="2250" w:type="pct"/>
            <w:tcMar>
              <w:top w:w="40" w:type="dxa"/>
              <w:left w:w="80" w:type="dxa"/>
              <w:bottom w:w="40" w:type="dxa"/>
              <w:right w:w="80" w:type="dxa"/>
            </w:tcMar>
          </w:tcPr>
          <w:p w14:paraId="40EE57AD" w14:textId="77777777" w:rsidR="004F1403" w:rsidRDefault="00000000">
            <w:r>
              <w:rPr>
                <w:sz w:val="22"/>
                <w:szCs w:val="22"/>
              </w:rPr>
              <w:t>Analyst, project manager, entrepreneur.</w:t>
            </w:r>
          </w:p>
        </w:tc>
      </w:tr>
    </w:tbl>
    <w:p w14:paraId="12CDBC52" w14:textId="77777777" w:rsidR="004F1403" w:rsidRDefault="00000000">
      <w:pPr>
        <w:spacing w:after="240" w:line="360" w:lineRule="auto"/>
        <w:jc w:val="center"/>
      </w:pPr>
      <w:r>
        <w:rPr>
          <w:i/>
          <w:iCs/>
          <w:color w:val="404040"/>
          <w:sz w:val="20"/>
          <w:szCs w:val="20"/>
        </w:rPr>
        <w:t>Table 3.6 — IUGET specialties supported by SIARM.</w:t>
      </w:r>
    </w:p>
    <w:p w14:paraId="79BE57A6"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5"/>
        <w:gridCol w:w="1495"/>
        <w:gridCol w:w="3925"/>
      </w:tblGrid>
      <w:tr w:rsidR="004F1403" w14:paraId="13D6D5D8" w14:textId="77777777">
        <w:tblPrEx>
          <w:tblCellMar>
            <w:top w:w="0" w:type="dxa"/>
            <w:bottom w:w="0" w:type="dxa"/>
          </w:tblCellMar>
        </w:tblPrEx>
        <w:trPr>
          <w:tblHeader/>
        </w:trPr>
        <w:tc>
          <w:tcPr>
            <w:tcW w:w="2100" w:type="pct"/>
            <w:shd w:val="clear" w:color="auto" w:fill="E7ECF5"/>
            <w:tcMar>
              <w:top w:w="40" w:type="dxa"/>
              <w:left w:w="80" w:type="dxa"/>
              <w:bottom w:w="40" w:type="dxa"/>
              <w:right w:w="80" w:type="dxa"/>
            </w:tcMar>
          </w:tcPr>
          <w:p w14:paraId="16356E8C" w14:textId="77777777" w:rsidR="004F1403" w:rsidRDefault="00000000">
            <w:r>
              <w:rPr>
                <w:b/>
                <w:bCs/>
                <w:sz w:val="22"/>
                <w:szCs w:val="22"/>
              </w:rPr>
              <w:t>Course</w:t>
            </w:r>
          </w:p>
        </w:tc>
        <w:tc>
          <w:tcPr>
            <w:tcW w:w="800" w:type="pct"/>
            <w:shd w:val="clear" w:color="auto" w:fill="E7ECF5"/>
            <w:tcMar>
              <w:top w:w="40" w:type="dxa"/>
              <w:left w:w="80" w:type="dxa"/>
              <w:bottom w:w="40" w:type="dxa"/>
              <w:right w:w="80" w:type="dxa"/>
            </w:tcMar>
          </w:tcPr>
          <w:p w14:paraId="1ADEB26D" w14:textId="77777777" w:rsidR="004F1403" w:rsidRDefault="00000000">
            <w:r>
              <w:rPr>
                <w:b/>
                <w:bCs/>
                <w:sz w:val="22"/>
                <w:szCs w:val="22"/>
              </w:rPr>
              <w:t>Code</w:t>
            </w:r>
          </w:p>
        </w:tc>
        <w:tc>
          <w:tcPr>
            <w:tcW w:w="2100" w:type="pct"/>
            <w:shd w:val="clear" w:color="auto" w:fill="E7ECF5"/>
            <w:tcMar>
              <w:top w:w="40" w:type="dxa"/>
              <w:left w:w="80" w:type="dxa"/>
              <w:bottom w:w="40" w:type="dxa"/>
              <w:right w:w="80" w:type="dxa"/>
            </w:tcMar>
          </w:tcPr>
          <w:p w14:paraId="6C6FB099" w14:textId="77777777" w:rsidR="004F1403" w:rsidRDefault="00000000">
            <w:r>
              <w:rPr>
                <w:b/>
                <w:bCs/>
                <w:sz w:val="22"/>
                <w:szCs w:val="22"/>
              </w:rPr>
              <w:t>Lecturer</w:t>
            </w:r>
          </w:p>
        </w:tc>
      </w:tr>
      <w:tr w:rsidR="004F1403" w14:paraId="004E61E4" w14:textId="77777777">
        <w:tblPrEx>
          <w:tblCellMar>
            <w:top w:w="0" w:type="dxa"/>
            <w:bottom w:w="0" w:type="dxa"/>
          </w:tblCellMar>
        </w:tblPrEx>
        <w:tc>
          <w:tcPr>
            <w:tcW w:w="2100" w:type="pct"/>
            <w:tcMar>
              <w:top w:w="40" w:type="dxa"/>
              <w:left w:w="80" w:type="dxa"/>
              <w:bottom w:w="40" w:type="dxa"/>
              <w:right w:w="80" w:type="dxa"/>
            </w:tcMar>
          </w:tcPr>
          <w:p w14:paraId="33D6877A" w14:textId="77777777" w:rsidR="004F1403" w:rsidRDefault="00000000">
            <w:r>
              <w:rPr>
                <w:sz w:val="22"/>
                <w:szCs w:val="22"/>
              </w:rPr>
              <w:t>Compiler Design</w:t>
            </w:r>
          </w:p>
        </w:tc>
        <w:tc>
          <w:tcPr>
            <w:tcW w:w="800" w:type="pct"/>
            <w:tcMar>
              <w:top w:w="40" w:type="dxa"/>
              <w:left w:w="80" w:type="dxa"/>
              <w:bottom w:w="40" w:type="dxa"/>
              <w:right w:w="80" w:type="dxa"/>
            </w:tcMar>
          </w:tcPr>
          <w:p w14:paraId="48181C27" w14:textId="77777777" w:rsidR="004F1403" w:rsidRDefault="00000000">
            <w:r>
              <w:rPr>
                <w:sz w:val="22"/>
                <w:szCs w:val="22"/>
              </w:rPr>
              <w:t>CS501</w:t>
            </w:r>
          </w:p>
        </w:tc>
        <w:tc>
          <w:tcPr>
            <w:tcW w:w="2100" w:type="pct"/>
            <w:tcMar>
              <w:top w:w="40" w:type="dxa"/>
              <w:left w:w="80" w:type="dxa"/>
              <w:bottom w:w="40" w:type="dxa"/>
              <w:right w:w="80" w:type="dxa"/>
            </w:tcMar>
          </w:tcPr>
          <w:p w14:paraId="5FFCCCEC" w14:textId="77777777" w:rsidR="004F1403" w:rsidRDefault="00000000">
            <w:proofErr w:type="spellStart"/>
            <w:r>
              <w:rPr>
                <w:sz w:val="22"/>
                <w:szCs w:val="22"/>
              </w:rPr>
              <w:t>Mr</w:t>
            </w:r>
            <w:proofErr w:type="spellEnd"/>
            <w:r>
              <w:rPr>
                <w:sz w:val="22"/>
                <w:szCs w:val="22"/>
              </w:rPr>
              <w:t xml:space="preserve"> Nkoma </w:t>
            </w:r>
            <w:proofErr w:type="spellStart"/>
            <w:r>
              <w:rPr>
                <w:sz w:val="22"/>
                <w:szCs w:val="22"/>
              </w:rPr>
              <w:t>Ngouloure</w:t>
            </w:r>
            <w:proofErr w:type="spellEnd"/>
          </w:p>
        </w:tc>
      </w:tr>
      <w:tr w:rsidR="004F1403" w14:paraId="5BEF455B" w14:textId="77777777">
        <w:tblPrEx>
          <w:tblCellMar>
            <w:top w:w="0" w:type="dxa"/>
            <w:bottom w:w="0" w:type="dxa"/>
          </w:tblCellMar>
        </w:tblPrEx>
        <w:tc>
          <w:tcPr>
            <w:tcW w:w="2100" w:type="pct"/>
            <w:tcMar>
              <w:top w:w="40" w:type="dxa"/>
              <w:left w:w="80" w:type="dxa"/>
              <w:bottom w:w="40" w:type="dxa"/>
              <w:right w:w="80" w:type="dxa"/>
            </w:tcMar>
          </w:tcPr>
          <w:p w14:paraId="5A0E075F" w14:textId="77777777" w:rsidR="004F1403" w:rsidRDefault="00000000">
            <w:r>
              <w:rPr>
                <w:sz w:val="22"/>
                <w:szCs w:val="22"/>
              </w:rPr>
              <w:t>Research Methodology</w:t>
            </w:r>
          </w:p>
        </w:tc>
        <w:tc>
          <w:tcPr>
            <w:tcW w:w="800" w:type="pct"/>
            <w:tcMar>
              <w:top w:w="40" w:type="dxa"/>
              <w:left w:w="80" w:type="dxa"/>
              <w:bottom w:w="40" w:type="dxa"/>
              <w:right w:w="80" w:type="dxa"/>
            </w:tcMar>
          </w:tcPr>
          <w:p w14:paraId="673DB368" w14:textId="77777777" w:rsidR="004F1403" w:rsidRDefault="00000000">
            <w:r>
              <w:rPr>
                <w:sz w:val="22"/>
                <w:szCs w:val="22"/>
              </w:rPr>
              <w:t>CS503</w:t>
            </w:r>
          </w:p>
        </w:tc>
        <w:tc>
          <w:tcPr>
            <w:tcW w:w="2100" w:type="pct"/>
            <w:tcMar>
              <w:top w:w="40" w:type="dxa"/>
              <w:left w:w="80" w:type="dxa"/>
              <w:bottom w:w="40" w:type="dxa"/>
              <w:right w:w="80" w:type="dxa"/>
            </w:tcMar>
          </w:tcPr>
          <w:p w14:paraId="45189A96" w14:textId="77777777" w:rsidR="004F1403" w:rsidRDefault="00000000">
            <w:proofErr w:type="spellStart"/>
            <w:r>
              <w:rPr>
                <w:sz w:val="22"/>
                <w:szCs w:val="22"/>
              </w:rPr>
              <w:t>Mr</w:t>
            </w:r>
            <w:proofErr w:type="spellEnd"/>
            <w:r>
              <w:rPr>
                <w:sz w:val="22"/>
                <w:szCs w:val="22"/>
              </w:rPr>
              <w:t xml:space="preserve"> Nkoma </w:t>
            </w:r>
            <w:proofErr w:type="spellStart"/>
            <w:r>
              <w:rPr>
                <w:sz w:val="22"/>
                <w:szCs w:val="22"/>
              </w:rPr>
              <w:t>Ngouloure</w:t>
            </w:r>
            <w:proofErr w:type="spellEnd"/>
          </w:p>
        </w:tc>
      </w:tr>
      <w:tr w:rsidR="004F1403" w14:paraId="0AEDFD4D" w14:textId="77777777">
        <w:tblPrEx>
          <w:tblCellMar>
            <w:top w:w="0" w:type="dxa"/>
            <w:bottom w:w="0" w:type="dxa"/>
          </w:tblCellMar>
        </w:tblPrEx>
        <w:tc>
          <w:tcPr>
            <w:tcW w:w="2100" w:type="pct"/>
            <w:tcMar>
              <w:top w:w="40" w:type="dxa"/>
              <w:left w:w="80" w:type="dxa"/>
              <w:bottom w:w="40" w:type="dxa"/>
              <w:right w:w="80" w:type="dxa"/>
            </w:tcMar>
          </w:tcPr>
          <w:p w14:paraId="05449E3C" w14:textId="77777777" w:rsidR="004F1403" w:rsidRDefault="00000000">
            <w:r>
              <w:rPr>
                <w:sz w:val="22"/>
                <w:szCs w:val="22"/>
              </w:rPr>
              <w:t>Embedded Systems</w:t>
            </w:r>
          </w:p>
        </w:tc>
        <w:tc>
          <w:tcPr>
            <w:tcW w:w="800" w:type="pct"/>
            <w:tcMar>
              <w:top w:w="40" w:type="dxa"/>
              <w:left w:w="80" w:type="dxa"/>
              <w:bottom w:w="40" w:type="dxa"/>
              <w:right w:w="80" w:type="dxa"/>
            </w:tcMar>
          </w:tcPr>
          <w:p w14:paraId="34772609" w14:textId="77777777" w:rsidR="004F1403" w:rsidRDefault="00000000">
            <w:r>
              <w:rPr>
                <w:sz w:val="22"/>
                <w:szCs w:val="22"/>
              </w:rPr>
              <w:t>CS505</w:t>
            </w:r>
          </w:p>
        </w:tc>
        <w:tc>
          <w:tcPr>
            <w:tcW w:w="2100" w:type="pct"/>
            <w:tcMar>
              <w:top w:w="40" w:type="dxa"/>
              <w:left w:w="80" w:type="dxa"/>
              <w:bottom w:w="40" w:type="dxa"/>
              <w:right w:w="80" w:type="dxa"/>
            </w:tcMar>
          </w:tcPr>
          <w:p w14:paraId="59FAF0A0" w14:textId="77777777" w:rsidR="004F1403" w:rsidRDefault="00000000">
            <w:r>
              <w:rPr>
                <w:sz w:val="22"/>
                <w:szCs w:val="22"/>
              </w:rPr>
              <w:t xml:space="preserve">Eng. </w:t>
            </w:r>
            <w:proofErr w:type="spellStart"/>
            <w:r>
              <w:rPr>
                <w:sz w:val="22"/>
                <w:szCs w:val="22"/>
              </w:rPr>
              <w:t>Fotseu</w:t>
            </w:r>
            <w:proofErr w:type="spellEnd"/>
            <w:r>
              <w:rPr>
                <w:sz w:val="22"/>
                <w:szCs w:val="22"/>
              </w:rPr>
              <w:t xml:space="preserve"> Julien</w:t>
            </w:r>
          </w:p>
        </w:tc>
      </w:tr>
      <w:tr w:rsidR="004F1403" w14:paraId="24B30C83" w14:textId="77777777">
        <w:tblPrEx>
          <w:tblCellMar>
            <w:top w:w="0" w:type="dxa"/>
            <w:bottom w:w="0" w:type="dxa"/>
          </w:tblCellMar>
        </w:tblPrEx>
        <w:tc>
          <w:tcPr>
            <w:tcW w:w="2100" w:type="pct"/>
            <w:tcMar>
              <w:top w:w="40" w:type="dxa"/>
              <w:left w:w="80" w:type="dxa"/>
              <w:bottom w:w="40" w:type="dxa"/>
              <w:right w:w="80" w:type="dxa"/>
            </w:tcMar>
          </w:tcPr>
          <w:p w14:paraId="671B17E9" w14:textId="77777777" w:rsidR="004F1403" w:rsidRDefault="00000000">
            <w:r>
              <w:rPr>
                <w:sz w:val="22"/>
                <w:szCs w:val="22"/>
              </w:rPr>
              <w:t>Mobile Development</w:t>
            </w:r>
          </w:p>
        </w:tc>
        <w:tc>
          <w:tcPr>
            <w:tcW w:w="800" w:type="pct"/>
            <w:tcMar>
              <w:top w:w="40" w:type="dxa"/>
              <w:left w:w="80" w:type="dxa"/>
              <w:bottom w:w="40" w:type="dxa"/>
              <w:right w:w="80" w:type="dxa"/>
            </w:tcMar>
          </w:tcPr>
          <w:p w14:paraId="1571348B" w14:textId="77777777" w:rsidR="004F1403" w:rsidRDefault="00000000">
            <w:r>
              <w:rPr>
                <w:sz w:val="22"/>
                <w:szCs w:val="22"/>
              </w:rPr>
              <w:t>CS507</w:t>
            </w:r>
          </w:p>
        </w:tc>
        <w:tc>
          <w:tcPr>
            <w:tcW w:w="2100" w:type="pct"/>
            <w:tcMar>
              <w:top w:w="40" w:type="dxa"/>
              <w:left w:w="80" w:type="dxa"/>
              <w:bottom w:w="40" w:type="dxa"/>
              <w:right w:w="80" w:type="dxa"/>
            </w:tcMar>
          </w:tcPr>
          <w:p w14:paraId="32F96561" w14:textId="77777777" w:rsidR="004F1403" w:rsidRDefault="00000000">
            <w:proofErr w:type="spellStart"/>
            <w:r>
              <w:rPr>
                <w:sz w:val="22"/>
                <w:szCs w:val="22"/>
              </w:rPr>
              <w:t>Mr</w:t>
            </w:r>
            <w:proofErr w:type="spellEnd"/>
            <w:r>
              <w:rPr>
                <w:sz w:val="22"/>
                <w:szCs w:val="22"/>
              </w:rPr>
              <w:t xml:space="preserve"> Smith Wills</w:t>
            </w:r>
          </w:p>
        </w:tc>
      </w:tr>
      <w:tr w:rsidR="004F1403" w14:paraId="72A6C6C1" w14:textId="77777777">
        <w:tblPrEx>
          <w:tblCellMar>
            <w:top w:w="0" w:type="dxa"/>
            <w:bottom w:w="0" w:type="dxa"/>
          </w:tblCellMar>
        </w:tblPrEx>
        <w:tc>
          <w:tcPr>
            <w:tcW w:w="2100" w:type="pct"/>
            <w:tcMar>
              <w:top w:w="40" w:type="dxa"/>
              <w:left w:w="80" w:type="dxa"/>
              <w:bottom w:w="40" w:type="dxa"/>
              <w:right w:w="80" w:type="dxa"/>
            </w:tcMar>
          </w:tcPr>
          <w:p w14:paraId="03F3C201" w14:textId="77777777" w:rsidR="004F1403" w:rsidRDefault="00000000">
            <w:r>
              <w:rPr>
                <w:sz w:val="22"/>
                <w:szCs w:val="22"/>
              </w:rPr>
              <w:t>Design Project</w:t>
            </w:r>
          </w:p>
        </w:tc>
        <w:tc>
          <w:tcPr>
            <w:tcW w:w="800" w:type="pct"/>
            <w:tcMar>
              <w:top w:w="40" w:type="dxa"/>
              <w:left w:w="80" w:type="dxa"/>
              <w:bottom w:w="40" w:type="dxa"/>
              <w:right w:w="80" w:type="dxa"/>
            </w:tcMar>
          </w:tcPr>
          <w:p w14:paraId="39664D9F" w14:textId="77777777" w:rsidR="004F1403" w:rsidRDefault="00000000">
            <w:r>
              <w:rPr>
                <w:sz w:val="22"/>
                <w:szCs w:val="22"/>
              </w:rPr>
              <w:t>CS509</w:t>
            </w:r>
          </w:p>
        </w:tc>
        <w:tc>
          <w:tcPr>
            <w:tcW w:w="2100" w:type="pct"/>
            <w:tcMar>
              <w:top w:w="40" w:type="dxa"/>
              <w:left w:w="80" w:type="dxa"/>
              <w:bottom w:w="40" w:type="dxa"/>
              <w:right w:w="80" w:type="dxa"/>
            </w:tcMar>
          </w:tcPr>
          <w:p w14:paraId="24BC9B83" w14:textId="77777777" w:rsidR="004F1403" w:rsidRDefault="00000000">
            <w:r>
              <w:rPr>
                <w:sz w:val="22"/>
                <w:szCs w:val="22"/>
              </w:rPr>
              <w:t>Dr Romeo Mougnol</w:t>
            </w:r>
          </w:p>
        </w:tc>
      </w:tr>
      <w:tr w:rsidR="004F1403" w14:paraId="542F1C51" w14:textId="77777777">
        <w:tblPrEx>
          <w:tblCellMar>
            <w:top w:w="0" w:type="dxa"/>
            <w:bottom w:w="0" w:type="dxa"/>
          </w:tblCellMar>
        </w:tblPrEx>
        <w:tc>
          <w:tcPr>
            <w:tcW w:w="2100" w:type="pct"/>
            <w:tcMar>
              <w:top w:w="40" w:type="dxa"/>
              <w:left w:w="80" w:type="dxa"/>
              <w:bottom w:w="40" w:type="dxa"/>
              <w:right w:w="80" w:type="dxa"/>
            </w:tcMar>
          </w:tcPr>
          <w:p w14:paraId="0323D5F9" w14:textId="77777777" w:rsidR="004F1403" w:rsidRDefault="00000000">
            <w:r>
              <w:rPr>
                <w:sz w:val="22"/>
                <w:szCs w:val="22"/>
              </w:rPr>
              <w:lastRenderedPageBreak/>
              <w:t>Object Oriented Programming</w:t>
            </w:r>
          </w:p>
        </w:tc>
        <w:tc>
          <w:tcPr>
            <w:tcW w:w="800" w:type="pct"/>
            <w:tcMar>
              <w:top w:w="40" w:type="dxa"/>
              <w:left w:w="80" w:type="dxa"/>
              <w:bottom w:w="40" w:type="dxa"/>
              <w:right w:w="80" w:type="dxa"/>
            </w:tcMar>
          </w:tcPr>
          <w:p w14:paraId="10D46EAD" w14:textId="77777777" w:rsidR="004F1403" w:rsidRDefault="00000000">
            <w:r>
              <w:rPr>
                <w:sz w:val="22"/>
                <w:szCs w:val="22"/>
              </w:rPr>
              <w:t>CS511</w:t>
            </w:r>
          </w:p>
        </w:tc>
        <w:tc>
          <w:tcPr>
            <w:tcW w:w="2100" w:type="pct"/>
            <w:tcMar>
              <w:top w:w="40" w:type="dxa"/>
              <w:left w:w="80" w:type="dxa"/>
              <w:bottom w:w="40" w:type="dxa"/>
              <w:right w:w="80" w:type="dxa"/>
            </w:tcMar>
          </w:tcPr>
          <w:p w14:paraId="40A6A5B0" w14:textId="77777777" w:rsidR="004F1403" w:rsidRDefault="00000000">
            <w:proofErr w:type="spellStart"/>
            <w:r>
              <w:rPr>
                <w:sz w:val="22"/>
                <w:szCs w:val="22"/>
              </w:rPr>
              <w:t>Mr</w:t>
            </w:r>
            <w:proofErr w:type="spellEnd"/>
            <w:r>
              <w:rPr>
                <w:sz w:val="22"/>
                <w:szCs w:val="22"/>
              </w:rPr>
              <w:t xml:space="preserve"> </w:t>
            </w:r>
            <w:proofErr w:type="spellStart"/>
            <w:r>
              <w:rPr>
                <w:sz w:val="22"/>
                <w:szCs w:val="22"/>
              </w:rPr>
              <w:t>Asongafack</w:t>
            </w:r>
            <w:proofErr w:type="spellEnd"/>
            <w:r>
              <w:rPr>
                <w:sz w:val="22"/>
                <w:szCs w:val="22"/>
              </w:rPr>
              <w:t xml:space="preserve"> Patrick</w:t>
            </w:r>
          </w:p>
        </w:tc>
      </w:tr>
    </w:tbl>
    <w:p w14:paraId="2E5E1EED" w14:textId="77777777" w:rsidR="004F1403" w:rsidRDefault="00000000">
      <w:pPr>
        <w:spacing w:after="240" w:line="360" w:lineRule="auto"/>
        <w:jc w:val="center"/>
      </w:pPr>
      <w:r>
        <w:rPr>
          <w:i/>
          <w:iCs/>
          <w:color w:val="404040"/>
          <w:sz w:val="20"/>
          <w:szCs w:val="20"/>
        </w:rPr>
        <w:t>Table 3.7 — Lecturer–course assignments (Sixth Semester).</w:t>
      </w:r>
    </w:p>
    <w:p w14:paraId="6BD53938"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0"/>
        <w:gridCol w:w="4205"/>
      </w:tblGrid>
      <w:tr w:rsidR="004F1403" w14:paraId="759D223C" w14:textId="77777777">
        <w:tblPrEx>
          <w:tblCellMar>
            <w:top w:w="0" w:type="dxa"/>
            <w:bottom w:w="0" w:type="dxa"/>
          </w:tblCellMar>
        </w:tblPrEx>
        <w:trPr>
          <w:tblHeader/>
        </w:trPr>
        <w:tc>
          <w:tcPr>
            <w:tcW w:w="2750" w:type="pct"/>
            <w:shd w:val="clear" w:color="auto" w:fill="E7ECF5"/>
            <w:tcMar>
              <w:top w:w="40" w:type="dxa"/>
              <w:left w:w="80" w:type="dxa"/>
              <w:bottom w:w="40" w:type="dxa"/>
              <w:right w:w="80" w:type="dxa"/>
            </w:tcMar>
          </w:tcPr>
          <w:p w14:paraId="6E01125A" w14:textId="77777777" w:rsidR="004F1403" w:rsidRDefault="00000000">
            <w:r>
              <w:rPr>
                <w:b/>
                <w:bCs/>
                <w:sz w:val="22"/>
                <w:szCs w:val="22"/>
              </w:rPr>
              <w:t>Line item</w:t>
            </w:r>
          </w:p>
        </w:tc>
        <w:tc>
          <w:tcPr>
            <w:tcW w:w="2250" w:type="pct"/>
            <w:shd w:val="clear" w:color="auto" w:fill="E7ECF5"/>
            <w:tcMar>
              <w:top w:w="40" w:type="dxa"/>
              <w:left w:w="80" w:type="dxa"/>
              <w:bottom w:w="40" w:type="dxa"/>
              <w:right w:w="80" w:type="dxa"/>
            </w:tcMar>
          </w:tcPr>
          <w:p w14:paraId="3A29EE06" w14:textId="77777777" w:rsidR="004F1403" w:rsidRDefault="00000000">
            <w:r>
              <w:rPr>
                <w:b/>
                <w:bCs/>
                <w:sz w:val="22"/>
                <w:szCs w:val="22"/>
              </w:rPr>
              <w:t>Amount (FCFA)</w:t>
            </w:r>
          </w:p>
        </w:tc>
      </w:tr>
      <w:tr w:rsidR="004F1403" w14:paraId="4FE53BE8" w14:textId="77777777">
        <w:tblPrEx>
          <w:tblCellMar>
            <w:top w:w="0" w:type="dxa"/>
            <w:bottom w:w="0" w:type="dxa"/>
          </w:tblCellMar>
        </w:tblPrEx>
        <w:tc>
          <w:tcPr>
            <w:tcW w:w="2750" w:type="pct"/>
            <w:tcMar>
              <w:top w:w="40" w:type="dxa"/>
              <w:left w:w="80" w:type="dxa"/>
              <w:bottom w:w="40" w:type="dxa"/>
              <w:right w:w="80" w:type="dxa"/>
            </w:tcMar>
          </w:tcPr>
          <w:p w14:paraId="283751A2" w14:textId="77777777" w:rsidR="004F1403" w:rsidRDefault="00000000">
            <w:r>
              <w:rPr>
                <w:sz w:val="22"/>
                <w:szCs w:val="22"/>
              </w:rPr>
              <w:t>Tuition</w:t>
            </w:r>
          </w:p>
        </w:tc>
        <w:tc>
          <w:tcPr>
            <w:tcW w:w="2250" w:type="pct"/>
            <w:tcMar>
              <w:top w:w="40" w:type="dxa"/>
              <w:left w:w="80" w:type="dxa"/>
              <w:bottom w:w="40" w:type="dxa"/>
              <w:right w:w="80" w:type="dxa"/>
            </w:tcMar>
          </w:tcPr>
          <w:p w14:paraId="6D4374D0" w14:textId="77777777" w:rsidR="004F1403" w:rsidRDefault="00000000">
            <w:r>
              <w:rPr>
                <w:sz w:val="22"/>
                <w:szCs w:val="22"/>
              </w:rPr>
              <w:t>450,000</w:t>
            </w:r>
          </w:p>
        </w:tc>
      </w:tr>
      <w:tr w:rsidR="004F1403" w14:paraId="6D12B879" w14:textId="77777777">
        <w:tblPrEx>
          <w:tblCellMar>
            <w:top w:w="0" w:type="dxa"/>
            <w:bottom w:w="0" w:type="dxa"/>
          </w:tblCellMar>
        </w:tblPrEx>
        <w:tc>
          <w:tcPr>
            <w:tcW w:w="2750" w:type="pct"/>
            <w:tcMar>
              <w:top w:w="40" w:type="dxa"/>
              <w:left w:w="80" w:type="dxa"/>
              <w:bottom w:w="40" w:type="dxa"/>
              <w:right w:w="80" w:type="dxa"/>
            </w:tcMar>
          </w:tcPr>
          <w:p w14:paraId="2838264C" w14:textId="77777777" w:rsidR="004F1403" w:rsidRDefault="00000000">
            <w:r>
              <w:rPr>
                <w:sz w:val="22"/>
                <w:szCs w:val="22"/>
              </w:rPr>
              <w:t>Registration</w:t>
            </w:r>
          </w:p>
        </w:tc>
        <w:tc>
          <w:tcPr>
            <w:tcW w:w="2250" w:type="pct"/>
            <w:tcMar>
              <w:top w:w="40" w:type="dxa"/>
              <w:left w:w="80" w:type="dxa"/>
              <w:bottom w:w="40" w:type="dxa"/>
              <w:right w:w="80" w:type="dxa"/>
            </w:tcMar>
          </w:tcPr>
          <w:p w14:paraId="0D22047C" w14:textId="77777777" w:rsidR="004F1403" w:rsidRDefault="00000000">
            <w:r>
              <w:rPr>
                <w:sz w:val="22"/>
                <w:szCs w:val="22"/>
              </w:rPr>
              <w:t>25,000</w:t>
            </w:r>
          </w:p>
        </w:tc>
      </w:tr>
      <w:tr w:rsidR="004F1403" w14:paraId="132CAF46" w14:textId="77777777">
        <w:tblPrEx>
          <w:tblCellMar>
            <w:top w:w="0" w:type="dxa"/>
            <w:bottom w:w="0" w:type="dxa"/>
          </w:tblCellMar>
        </w:tblPrEx>
        <w:tc>
          <w:tcPr>
            <w:tcW w:w="2750" w:type="pct"/>
            <w:tcMar>
              <w:top w:w="40" w:type="dxa"/>
              <w:left w:w="80" w:type="dxa"/>
              <w:bottom w:w="40" w:type="dxa"/>
              <w:right w:w="80" w:type="dxa"/>
            </w:tcMar>
          </w:tcPr>
          <w:p w14:paraId="023BF957" w14:textId="77777777" w:rsidR="004F1403" w:rsidRDefault="00000000">
            <w:r>
              <w:rPr>
                <w:sz w:val="22"/>
                <w:szCs w:val="22"/>
              </w:rPr>
              <w:t>Examination</w:t>
            </w:r>
          </w:p>
        </w:tc>
        <w:tc>
          <w:tcPr>
            <w:tcW w:w="2250" w:type="pct"/>
            <w:tcMar>
              <w:top w:w="40" w:type="dxa"/>
              <w:left w:w="80" w:type="dxa"/>
              <w:bottom w:w="40" w:type="dxa"/>
              <w:right w:w="80" w:type="dxa"/>
            </w:tcMar>
          </w:tcPr>
          <w:p w14:paraId="51D929FD" w14:textId="77777777" w:rsidR="004F1403" w:rsidRDefault="00000000">
            <w:r>
              <w:rPr>
                <w:sz w:val="22"/>
                <w:szCs w:val="22"/>
              </w:rPr>
              <w:t>15,000</w:t>
            </w:r>
          </w:p>
        </w:tc>
      </w:tr>
      <w:tr w:rsidR="004F1403" w14:paraId="0D82C56E" w14:textId="77777777">
        <w:tblPrEx>
          <w:tblCellMar>
            <w:top w:w="0" w:type="dxa"/>
            <w:bottom w:w="0" w:type="dxa"/>
          </w:tblCellMar>
        </w:tblPrEx>
        <w:tc>
          <w:tcPr>
            <w:tcW w:w="2750" w:type="pct"/>
            <w:tcMar>
              <w:top w:w="40" w:type="dxa"/>
              <w:left w:w="80" w:type="dxa"/>
              <w:bottom w:w="40" w:type="dxa"/>
              <w:right w:w="80" w:type="dxa"/>
            </w:tcMar>
          </w:tcPr>
          <w:p w14:paraId="344CCB2D" w14:textId="77777777" w:rsidR="004F1403" w:rsidRDefault="00000000">
            <w:r>
              <w:rPr>
                <w:sz w:val="22"/>
                <w:szCs w:val="22"/>
              </w:rPr>
              <w:t>Library</w:t>
            </w:r>
          </w:p>
        </w:tc>
        <w:tc>
          <w:tcPr>
            <w:tcW w:w="2250" w:type="pct"/>
            <w:tcMar>
              <w:top w:w="40" w:type="dxa"/>
              <w:left w:w="80" w:type="dxa"/>
              <w:bottom w:w="40" w:type="dxa"/>
              <w:right w:w="80" w:type="dxa"/>
            </w:tcMar>
          </w:tcPr>
          <w:p w14:paraId="011B406A" w14:textId="77777777" w:rsidR="004F1403" w:rsidRDefault="00000000">
            <w:r>
              <w:rPr>
                <w:sz w:val="22"/>
                <w:szCs w:val="22"/>
              </w:rPr>
              <w:t>8,000</w:t>
            </w:r>
          </w:p>
        </w:tc>
      </w:tr>
      <w:tr w:rsidR="004F1403" w14:paraId="287448E6" w14:textId="77777777">
        <w:tblPrEx>
          <w:tblCellMar>
            <w:top w:w="0" w:type="dxa"/>
            <w:bottom w:w="0" w:type="dxa"/>
          </w:tblCellMar>
        </w:tblPrEx>
        <w:tc>
          <w:tcPr>
            <w:tcW w:w="2750" w:type="pct"/>
            <w:tcMar>
              <w:top w:w="40" w:type="dxa"/>
              <w:left w:w="80" w:type="dxa"/>
              <w:bottom w:w="40" w:type="dxa"/>
              <w:right w:w="80" w:type="dxa"/>
            </w:tcMar>
          </w:tcPr>
          <w:p w14:paraId="6CDCB2CC" w14:textId="77777777" w:rsidR="004F1403" w:rsidRDefault="00000000">
            <w:r>
              <w:rPr>
                <w:sz w:val="22"/>
                <w:szCs w:val="22"/>
              </w:rPr>
              <w:t>Student Union</w:t>
            </w:r>
          </w:p>
        </w:tc>
        <w:tc>
          <w:tcPr>
            <w:tcW w:w="2250" w:type="pct"/>
            <w:tcMar>
              <w:top w:w="40" w:type="dxa"/>
              <w:left w:w="80" w:type="dxa"/>
              <w:bottom w:w="40" w:type="dxa"/>
              <w:right w:w="80" w:type="dxa"/>
            </w:tcMar>
          </w:tcPr>
          <w:p w14:paraId="69C43D65" w14:textId="77777777" w:rsidR="004F1403" w:rsidRDefault="00000000">
            <w:r>
              <w:rPr>
                <w:sz w:val="22"/>
                <w:szCs w:val="22"/>
              </w:rPr>
              <w:t>2,000</w:t>
            </w:r>
          </w:p>
        </w:tc>
      </w:tr>
      <w:tr w:rsidR="004F1403" w14:paraId="419016F6" w14:textId="77777777">
        <w:tblPrEx>
          <w:tblCellMar>
            <w:top w:w="0" w:type="dxa"/>
            <w:bottom w:w="0" w:type="dxa"/>
          </w:tblCellMar>
        </w:tblPrEx>
        <w:tc>
          <w:tcPr>
            <w:tcW w:w="2750" w:type="pct"/>
            <w:tcMar>
              <w:top w:w="40" w:type="dxa"/>
              <w:left w:w="80" w:type="dxa"/>
              <w:bottom w:w="40" w:type="dxa"/>
              <w:right w:w="80" w:type="dxa"/>
            </w:tcMar>
          </w:tcPr>
          <w:p w14:paraId="101D670A" w14:textId="77777777" w:rsidR="004F1403" w:rsidRDefault="00000000">
            <w:r>
              <w:rPr>
                <w:sz w:val="22"/>
                <w:szCs w:val="22"/>
              </w:rPr>
              <w:t>TOTAL</w:t>
            </w:r>
          </w:p>
        </w:tc>
        <w:tc>
          <w:tcPr>
            <w:tcW w:w="2250" w:type="pct"/>
            <w:tcMar>
              <w:top w:w="40" w:type="dxa"/>
              <w:left w:w="80" w:type="dxa"/>
              <w:bottom w:w="40" w:type="dxa"/>
              <w:right w:w="80" w:type="dxa"/>
            </w:tcMar>
          </w:tcPr>
          <w:p w14:paraId="5306A90C" w14:textId="77777777" w:rsidR="004F1403" w:rsidRDefault="00000000">
            <w:r>
              <w:rPr>
                <w:sz w:val="22"/>
                <w:szCs w:val="22"/>
              </w:rPr>
              <w:t>500,000</w:t>
            </w:r>
          </w:p>
        </w:tc>
      </w:tr>
    </w:tbl>
    <w:p w14:paraId="4FCDC0E5" w14:textId="77777777" w:rsidR="004F1403" w:rsidRDefault="00000000">
      <w:pPr>
        <w:spacing w:after="240" w:line="360" w:lineRule="auto"/>
        <w:jc w:val="center"/>
      </w:pPr>
      <w:r>
        <w:rPr>
          <w:i/>
          <w:iCs/>
          <w:color w:val="404040"/>
          <w:sz w:val="20"/>
          <w:szCs w:val="20"/>
        </w:rPr>
        <w:t>Table 3.8 — Tuition fee breakdown per academic year.</w:t>
      </w:r>
    </w:p>
    <w:p w14:paraId="236DEFC1"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4859"/>
        <w:gridCol w:w="2430"/>
      </w:tblGrid>
      <w:tr w:rsidR="004F1403" w14:paraId="0D36688E" w14:textId="77777777">
        <w:tblPrEx>
          <w:tblCellMar>
            <w:top w:w="0" w:type="dxa"/>
            <w:bottom w:w="0" w:type="dxa"/>
          </w:tblCellMar>
        </w:tblPrEx>
        <w:trPr>
          <w:tblHeader/>
        </w:trPr>
        <w:tc>
          <w:tcPr>
            <w:tcW w:w="1100" w:type="pct"/>
            <w:shd w:val="clear" w:color="auto" w:fill="E7ECF5"/>
            <w:tcMar>
              <w:top w:w="40" w:type="dxa"/>
              <w:left w:w="80" w:type="dxa"/>
              <w:bottom w:w="40" w:type="dxa"/>
              <w:right w:w="80" w:type="dxa"/>
            </w:tcMar>
          </w:tcPr>
          <w:p w14:paraId="4B937B6E" w14:textId="77777777" w:rsidR="004F1403" w:rsidRDefault="00000000">
            <w:r>
              <w:rPr>
                <w:b/>
                <w:bCs/>
                <w:sz w:val="22"/>
                <w:szCs w:val="22"/>
              </w:rPr>
              <w:t>Channel</w:t>
            </w:r>
          </w:p>
        </w:tc>
        <w:tc>
          <w:tcPr>
            <w:tcW w:w="2600" w:type="pct"/>
            <w:shd w:val="clear" w:color="auto" w:fill="E7ECF5"/>
            <w:tcMar>
              <w:top w:w="40" w:type="dxa"/>
              <w:left w:w="80" w:type="dxa"/>
              <w:bottom w:w="40" w:type="dxa"/>
              <w:right w:w="80" w:type="dxa"/>
            </w:tcMar>
          </w:tcPr>
          <w:p w14:paraId="73F30D44" w14:textId="77777777" w:rsidR="004F1403" w:rsidRDefault="00000000">
            <w:r>
              <w:rPr>
                <w:b/>
                <w:bCs/>
                <w:sz w:val="22"/>
                <w:szCs w:val="22"/>
              </w:rPr>
              <w:t>Credentials pane</w:t>
            </w:r>
          </w:p>
        </w:tc>
        <w:tc>
          <w:tcPr>
            <w:tcW w:w="1300" w:type="pct"/>
            <w:shd w:val="clear" w:color="auto" w:fill="E7ECF5"/>
            <w:tcMar>
              <w:top w:w="40" w:type="dxa"/>
              <w:left w:w="80" w:type="dxa"/>
              <w:bottom w:w="40" w:type="dxa"/>
              <w:right w:w="80" w:type="dxa"/>
            </w:tcMar>
          </w:tcPr>
          <w:p w14:paraId="4E50CF88" w14:textId="77777777" w:rsidR="004F1403" w:rsidRDefault="00000000">
            <w:r>
              <w:rPr>
                <w:b/>
                <w:bCs/>
                <w:sz w:val="22"/>
                <w:szCs w:val="22"/>
              </w:rPr>
              <w:t>USSD / URL</w:t>
            </w:r>
          </w:p>
        </w:tc>
      </w:tr>
      <w:tr w:rsidR="004F1403" w14:paraId="27C298F6" w14:textId="77777777">
        <w:tblPrEx>
          <w:tblCellMar>
            <w:top w:w="0" w:type="dxa"/>
            <w:bottom w:w="0" w:type="dxa"/>
          </w:tblCellMar>
        </w:tblPrEx>
        <w:tc>
          <w:tcPr>
            <w:tcW w:w="1100" w:type="pct"/>
            <w:tcMar>
              <w:top w:w="40" w:type="dxa"/>
              <w:left w:w="80" w:type="dxa"/>
              <w:bottom w:w="40" w:type="dxa"/>
              <w:right w:w="80" w:type="dxa"/>
            </w:tcMar>
          </w:tcPr>
          <w:p w14:paraId="7B55C262" w14:textId="77777777" w:rsidR="004F1403" w:rsidRDefault="00000000">
            <w:r>
              <w:rPr>
                <w:sz w:val="22"/>
                <w:szCs w:val="22"/>
              </w:rPr>
              <w:t>MTN Mobile Money</w:t>
            </w:r>
          </w:p>
        </w:tc>
        <w:tc>
          <w:tcPr>
            <w:tcW w:w="2600" w:type="pct"/>
            <w:tcMar>
              <w:top w:w="40" w:type="dxa"/>
              <w:left w:w="80" w:type="dxa"/>
              <w:bottom w:w="40" w:type="dxa"/>
              <w:right w:w="80" w:type="dxa"/>
            </w:tcMar>
          </w:tcPr>
          <w:p w14:paraId="240F2FA6" w14:textId="77777777" w:rsidR="004F1403" w:rsidRDefault="00000000">
            <w:r>
              <w:rPr>
                <w:sz w:val="22"/>
                <w:szCs w:val="22"/>
              </w:rPr>
              <w:t>Phone (9 digits) + 4–6-digit PIN, USSD-styled.</w:t>
            </w:r>
          </w:p>
        </w:tc>
        <w:tc>
          <w:tcPr>
            <w:tcW w:w="1300" w:type="pct"/>
            <w:tcMar>
              <w:top w:w="40" w:type="dxa"/>
              <w:left w:w="80" w:type="dxa"/>
              <w:bottom w:w="40" w:type="dxa"/>
              <w:right w:w="80" w:type="dxa"/>
            </w:tcMar>
          </w:tcPr>
          <w:p w14:paraId="75A3CB7E" w14:textId="77777777" w:rsidR="004F1403" w:rsidRDefault="00000000">
            <w:r>
              <w:rPr>
                <w:sz w:val="22"/>
                <w:szCs w:val="22"/>
              </w:rPr>
              <w:t>*126#</w:t>
            </w:r>
          </w:p>
        </w:tc>
      </w:tr>
      <w:tr w:rsidR="004F1403" w14:paraId="2C0A0C0F" w14:textId="77777777">
        <w:tblPrEx>
          <w:tblCellMar>
            <w:top w:w="0" w:type="dxa"/>
            <w:bottom w:w="0" w:type="dxa"/>
          </w:tblCellMar>
        </w:tblPrEx>
        <w:tc>
          <w:tcPr>
            <w:tcW w:w="1100" w:type="pct"/>
            <w:tcMar>
              <w:top w:w="40" w:type="dxa"/>
              <w:left w:w="80" w:type="dxa"/>
              <w:bottom w:w="40" w:type="dxa"/>
              <w:right w:w="80" w:type="dxa"/>
            </w:tcMar>
          </w:tcPr>
          <w:p w14:paraId="6F72D654" w14:textId="77777777" w:rsidR="004F1403" w:rsidRDefault="00000000">
            <w:r>
              <w:rPr>
                <w:sz w:val="22"/>
                <w:szCs w:val="22"/>
              </w:rPr>
              <w:t>Orange Money</w:t>
            </w:r>
          </w:p>
        </w:tc>
        <w:tc>
          <w:tcPr>
            <w:tcW w:w="2600" w:type="pct"/>
            <w:tcMar>
              <w:top w:w="40" w:type="dxa"/>
              <w:left w:w="80" w:type="dxa"/>
              <w:bottom w:w="40" w:type="dxa"/>
              <w:right w:w="80" w:type="dxa"/>
            </w:tcMar>
          </w:tcPr>
          <w:p w14:paraId="239540DD" w14:textId="77777777" w:rsidR="004F1403" w:rsidRDefault="00000000">
            <w:r>
              <w:rPr>
                <w:sz w:val="22"/>
                <w:szCs w:val="22"/>
              </w:rPr>
              <w:t>Phone (9 digits) + 4-digit PIN, USSD-styled.</w:t>
            </w:r>
          </w:p>
        </w:tc>
        <w:tc>
          <w:tcPr>
            <w:tcW w:w="1300" w:type="pct"/>
            <w:tcMar>
              <w:top w:w="40" w:type="dxa"/>
              <w:left w:w="80" w:type="dxa"/>
              <w:bottom w:w="40" w:type="dxa"/>
              <w:right w:w="80" w:type="dxa"/>
            </w:tcMar>
          </w:tcPr>
          <w:p w14:paraId="2FE62AF0" w14:textId="77777777" w:rsidR="004F1403" w:rsidRDefault="00000000">
            <w:r>
              <w:rPr>
                <w:sz w:val="22"/>
                <w:szCs w:val="22"/>
              </w:rPr>
              <w:t>#150*4#</w:t>
            </w:r>
          </w:p>
        </w:tc>
      </w:tr>
      <w:tr w:rsidR="004F1403" w14:paraId="46276B19" w14:textId="77777777">
        <w:tblPrEx>
          <w:tblCellMar>
            <w:top w:w="0" w:type="dxa"/>
            <w:bottom w:w="0" w:type="dxa"/>
          </w:tblCellMar>
        </w:tblPrEx>
        <w:tc>
          <w:tcPr>
            <w:tcW w:w="1100" w:type="pct"/>
            <w:tcMar>
              <w:top w:w="40" w:type="dxa"/>
              <w:left w:w="80" w:type="dxa"/>
              <w:bottom w:w="40" w:type="dxa"/>
              <w:right w:w="80" w:type="dxa"/>
            </w:tcMar>
          </w:tcPr>
          <w:p w14:paraId="187D713F" w14:textId="77777777" w:rsidR="004F1403" w:rsidRDefault="00000000">
            <w:r>
              <w:rPr>
                <w:sz w:val="22"/>
                <w:szCs w:val="22"/>
              </w:rPr>
              <w:t>PayPal</w:t>
            </w:r>
          </w:p>
        </w:tc>
        <w:tc>
          <w:tcPr>
            <w:tcW w:w="2600" w:type="pct"/>
            <w:tcMar>
              <w:top w:w="40" w:type="dxa"/>
              <w:left w:w="80" w:type="dxa"/>
              <w:bottom w:w="40" w:type="dxa"/>
              <w:right w:w="80" w:type="dxa"/>
            </w:tcMar>
          </w:tcPr>
          <w:p w14:paraId="1F6E308A" w14:textId="77777777" w:rsidR="004F1403" w:rsidRDefault="00000000">
            <w:r>
              <w:rPr>
                <w:sz w:val="22"/>
                <w:szCs w:val="22"/>
              </w:rPr>
              <w:t>Pre-filled e-mail + password, USD conversion shown.</w:t>
            </w:r>
          </w:p>
        </w:tc>
        <w:tc>
          <w:tcPr>
            <w:tcW w:w="1300" w:type="pct"/>
            <w:tcMar>
              <w:top w:w="40" w:type="dxa"/>
              <w:left w:w="80" w:type="dxa"/>
              <w:bottom w:w="40" w:type="dxa"/>
              <w:right w:w="80" w:type="dxa"/>
            </w:tcMar>
          </w:tcPr>
          <w:p w14:paraId="6148EFE1" w14:textId="77777777" w:rsidR="004F1403" w:rsidRDefault="00000000">
            <w:r>
              <w:rPr>
                <w:sz w:val="22"/>
                <w:szCs w:val="22"/>
              </w:rPr>
              <w:t>paypal.com</w:t>
            </w:r>
          </w:p>
        </w:tc>
      </w:tr>
      <w:tr w:rsidR="004F1403" w14:paraId="3D1E28A1" w14:textId="77777777">
        <w:tblPrEx>
          <w:tblCellMar>
            <w:top w:w="0" w:type="dxa"/>
            <w:bottom w:w="0" w:type="dxa"/>
          </w:tblCellMar>
        </w:tblPrEx>
        <w:tc>
          <w:tcPr>
            <w:tcW w:w="1100" w:type="pct"/>
            <w:tcMar>
              <w:top w:w="40" w:type="dxa"/>
              <w:left w:w="80" w:type="dxa"/>
              <w:bottom w:w="40" w:type="dxa"/>
              <w:right w:w="80" w:type="dxa"/>
            </w:tcMar>
          </w:tcPr>
          <w:p w14:paraId="7144682F" w14:textId="77777777" w:rsidR="004F1403" w:rsidRDefault="00000000">
            <w:r>
              <w:rPr>
                <w:sz w:val="22"/>
                <w:szCs w:val="22"/>
              </w:rPr>
              <w:t>Visa / Mastercard</w:t>
            </w:r>
          </w:p>
        </w:tc>
        <w:tc>
          <w:tcPr>
            <w:tcW w:w="2600" w:type="pct"/>
            <w:tcMar>
              <w:top w:w="40" w:type="dxa"/>
              <w:left w:w="80" w:type="dxa"/>
              <w:bottom w:w="40" w:type="dxa"/>
              <w:right w:w="80" w:type="dxa"/>
            </w:tcMar>
          </w:tcPr>
          <w:p w14:paraId="685DC590" w14:textId="77777777" w:rsidR="004F1403" w:rsidRDefault="00000000">
            <w:r>
              <w:rPr>
                <w:sz w:val="22"/>
                <w:szCs w:val="22"/>
              </w:rPr>
              <w:t>Card number + expiry + CVC + 3-D Secure OTP.</w:t>
            </w:r>
          </w:p>
        </w:tc>
        <w:tc>
          <w:tcPr>
            <w:tcW w:w="1300" w:type="pct"/>
            <w:tcMar>
              <w:top w:w="40" w:type="dxa"/>
              <w:left w:w="80" w:type="dxa"/>
              <w:bottom w:w="40" w:type="dxa"/>
              <w:right w:w="80" w:type="dxa"/>
            </w:tcMar>
          </w:tcPr>
          <w:p w14:paraId="70711421" w14:textId="77777777" w:rsidR="004F1403" w:rsidRDefault="00000000">
            <w:r>
              <w:rPr>
                <w:sz w:val="22"/>
                <w:szCs w:val="22"/>
              </w:rPr>
              <w:t>3-D Secure</w:t>
            </w:r>
          </w:p>
        </w:tc>
      </w:tr>
      <w:tr w:rsidR="004F1403" w14:paraId="7B4C9E51" w14:textId="77777777">
        <w:tblPrEx>
          <w:tblCellMar>
            <w:top w:w="0" w:type="dxa"/>
            <w:bottom w:w="0" w:type="dxa"/>
          </w:tblCellMar>
        </w:tblPrEx>
        <w:tc>
          <w:tcPr>
            <w:tcW w:w="1100" w:type="pct"/>
            <w:tcMar>
              <w:top w:w="40" w:type="dxa"/>
              <w:left w:w="80" w:type="dxa"/>
              <w:bottom w:w="40" w:type="dxa"/>
              <w:right w:w="80" w:type="dxa"/>
            </w:tcMar>
          </w:tcPr>
          <w:p w14:paraId="49097F08" w14:textId="77777777" w:rsidR="004F1403" w:rsidRDefault="00000000">
            <w:r>
              <w:rPr>
                <w:sz w:val="22"/>
                <w:szCs w:val="22"/>
              </w:rPr>
              <w:t>Bank transfer</w:t>
            </w:r>
          </w:p>
        </w:tc>
        <w:tc>
          <w:tcPr>
            <w:tcW w:w="2600" w:type="pct"/>
            <w:tcMar>
              <w:top w:w="40" w:type="dxa"/>
              <w:left w:w="80" w:type="dxa"/>
              <w:bottom w:w="40" w:type="dxa"/>
              <w:right w:w="80" w:type="dxa"/>
            </w:tcMar>
          </w:tcPr>
          <w:p w14:paraId="0C5B27E2" w14:textId="77777777" w:rsidR="004F1403" w:rsidRDefault="00000000">
            <w:r>
              <w:rPr>
                <w:sz w:val="22"/>
                <w:szCs w:val="22"/>
              </w:rPr>
              <w:t xml:space="preserve">IUGET </w:t>
            </w:r>
            <w:proofErr w:type="spellStart"/>
            <w:r>
              <w:rPr>
                <w:sz w:val="22"/>
                <w:szCs w:val="22"/>
              </w:rPr>
              <w:t>Afriland</w:t>
            </w:r>
            <w:proofErr w:type="spellEnd"/>
            <w:r>
              <w:rPr>
                <w:sz w:val="22"/>
                <w:szCs w:val="22"/>
              </w:rPr>
              <w:t xml:space="preserve"> First Bank details with copy button.</w:t>
            </w:r>
          </w:p>
        </w:tc>
        <w:tc>
          <w:tcPr>
            <w:tcW w:w="1300" w:type="pct"/>
            <w:tcMar>
              <w:top w:w="40" w:type="dxa"/>
              <w:left w:w="80" w:type="dxa"/>
              <w:bottom w:w="40" w:type="dxa"/>
              <w:right w:w="80" w:type="dxa"/>
            </w:tcMar>
          </w:tcPr>
          <w:p w14:paraId="2015B1A4" w14:textId="77777777" w:rsidR="004F1403" w:rsidRDefault="00000000">
            <w:r>
              <w:rPr>
                <w:sz w:val="22"/>
                <w:szCs w:val="22"/>
              </w:rPr>
              <w:t>IBAN CM21…</w:t>
            </w:r>
          </w:p>
        </w:tc>
      </w:tr>
    </w:tbl>
    <w:p w14:paraId="45627D0A" w14:textId="77777777" w:rsidR="004F1403" w:rsidRDefault="00000000">
      <w:pPr>
        <w:spacing w:after="240" w:line="360" w:lineRule="auto"/>
        <w:jc w:val="center"/>
      </w:pPr>
      <w:r>
        <w:rPr>
          <w:i/>
          <w:iCs/>
          <w:color w:val="404040"/>
          <w:sz w:val="20"/>
          <w:szCs w:val="20"/>
        </w:rPr>
        <w:t xml:space="preserve">Table 3.9 — Payment methods and their </w:t>
      </w:r>
      <w:proofErr w:type="spellStart"/>
      <w:r>
        <w:rPr>
          <w:i/>
          <w:iCs/>
          <w:color w:val="404040"/>
          <w:sz w:val="20"/>
          <w:szCs w:val="20"/>
        </w:rPr>
        <w:t>behaviour</w:t>
      </w:r>
      <w:proofErr w:type="spellEnd"/>
      <w:r>
        <w:rPr>
          <w:i/>
          <w:iCs/>
          <w:color w:val="404040"/>
          <w:sz w:val="20"/>
          <w:szCs w:val="20"/>
        </w:rPr>
        <w:t>.</w:t>
      </w:r>
    </w:p>
    <w:p w14:paraId="6E63CCF6" w14:textId="77777777" w:rsidR="004F1403" w:rsidRDefault="00000000">
      <w:pPr>
        <w:pStyle w:val="Heading2"/>
      </w:pPr>
      <w:bookmarkStart w:id="32" w:name="_Toc233184495"/>
      <w:proofErr w:type="gramStart"/>
      <w:r>
        <w:t>3.2  Materials</w:t>
      </w:r>
      <w:bookmarkEnd w:id="32"/>
      <w:proofErr w:type="gramEnd"/>
    </w:p>
    <w:p w14:paraId="05BADB87" w14:textId="77777777" w:rsidR="004F1403" w:rsidRDefault="00000000">
      <w:pPr>
        <w:spacing w:after="200" w:line="360" w:lineRule="auto"/>
        <w:jc w:val="both"/>
      </w:pPr>
      <w:r>
        <w:t xml:space="preserve">This section lists the materials required to </w:t>
      </w:r>
      <w:proofErr w:type="spellStart"/>
      <w:r>
        <w:t>realise</w:t>
      </w:r>
      <w:proofErr w:type="spellEnd"/>
      <w:r>
        <w:t xml:space="preserve"> SIARM, justifying each choice, and closes with the cost of </w:t>
      </w:r>
      <w:proofErr w:type="spellStart"/>
      <w:r>
        <w:t>realisation</w:t>
      </w:r>
      <w:proofErr w:type="spellEnd"/>
      <w:r>
        <w:t>. Because SIARM is a software system, the materials are predominantly software tools; the hardware required is that of an ordinary development workstation.</w:t>
      </w:r>
    </w:p>
    <w:p w14:paraId="6C847BB8" w14:textId="77777777" w:rsidR="004F1403" w:rsidRDefault="00000000">
      <w:pPr>
        <w:pStyle w:val="Heading3"/>
      </w:pPr>
      <w:bookmarkStart w:id="33" w:name="_Toc233184496"/>
      <w:proofErr w:type="gramStart"/>
      <w:r>
        <w:t>3.2.1  Software</w:t>
      </w:r>
      <w:proofErr w:type="gramEnd"/>
      <w:r>
        <w:t xml:space="preserve"> materials</w:t>
      </w:r>
      <w:bookmarkEnd w:id="33"/>
    </w:p>
    <w:p w14:paraId="318B2C18" w14:textId="77777777" w:rsidR="004F1403" w:rsidRDefault="00000000">
      <w:pPr>
        <w:spacing w:after="200" w:line="360" w:lineRule="auto"/>
        <w:jc w:val="both"/>
      </w:pPr>
      <w:r>
        <w:t>The implementation rests on a deliberately small set of well-supported, free or open-source tools. Each choice is justified in Table 3.11.</w:t>
      </w:r>
    </w:p>
    <w:p w14:paraId="43275E13"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2430"/>
        <w:gridCol w:w="4859"/>
      </w:tblGrid>
      <w:tr w:rsidR="004F1403" w14:paraId="20280544" w14:textId="77777777">
        <w:tblPrEx>
          <w:tblCellMar>
            <w:top w:w="0" w:type="dxa"/>
            <w:bottom w:w="0" w:type="dxa"/>
          </w:tblCellMar>
        </w:tblPrEx>
        <w:trPr>
          <w:tblHeader/>
        </w:trPr>
        <w:tc>
          <w:tcPr>
            <w:tcW w:w="1100" w:type="pct"/>
            <w:shd w:val="clear" w:color="auto" w:fill="E7ECF5"/>
            <w:tcMar>
              <w:top w:w="40" w:type="dxa"/>
              <w:left w:w="80" w:type="dxa"/>
              <w:bottom w:w="40" w:type="dxa"/>
              <w:right w:w="80" w:type="dxa"/>
            </w:tcMar>
          </w:tcPr>
          <w:p w14:paraId="5850D212" w14:textId="77777777" w:rsidR="004F1403" w:rsidRDefault="00000000">
            <w:r>
              <w:rPr>
                <w:b/>
                <w:bCs/>
                <w:sz w:val="22"/>
                <w:szCs w:val="22"/>
              </w:rPr>
              <w:lastRenderedPageBreak/>
              <w:t>Layer / purpose</w:t>
            </w:r>
          </w:p>
        </w:tc>
        <w:tc>
          <w:tcPr>
            <w:tcW w:w="1300" w:type="pct"/>
            <w:shd w:val="clear" w:color="auto" w:fill="E7ECF5"/>
            <w:tcMar>
              <w:top w:w="40" w:type="dxa"/>
              <w:left w:w="80" w:type="dxa"/>
              <w:bottom w:w="40" w:type="dxa"/>
              <w:right w:w="80" w:type="dxa"/>
            </w:tcMar>
          </w:tcPr>
          <w:p w14:paraId="2F97EE35" w14:textId="77777777" w:rsidR="004F1403" w:rsidRDefault="00000000">
            <w:r>
              <w:rPr>
                <w:b/>
                <w:bCs/>
                <w:sz w:val="22"/>
                <w:szCs w:val="22"/>
              </w:rPr>
              <w:t>Tool</w:t>
            </w:r>
          </w:p>
        </w:tc>
        <w:tc>
          <w:tcPr>
            <w:tcW w:w="2600" w:type="pct"/>
            <w:shd w:val="clear" w:color="auto" w:fill="E7ECF5"/>
            <w:tcMar>
              <w:top w:w="40" w:type="dxa"/>
              <w:left w:w="80" w:type="dxa"/>
              <w:bottom w:w="40" w:type="dxa"/>
              <w:right w:w="80" w:type="dxa"/>
            </w:tcMar>
          </w:tcPr>
          <w:p w14:paraId="729A2FC8" w14:textId="77777777" w:rsidR="004F1403" w:rsidRDefault="00000000">
            <w:r>
              <w:rPr>
                <w:b/>
                <w:bCs/>
                <w:sz w:val="22"/>
                <w:szCs w:val="22"/>
              </w:rPr>
              <w:t>Justification</w:t>
            </w:r>
          </w:p>
        </w:tc>
      </w:tr>
      <w:tr w:rsidR="004F1403" w14:paraId="434DC90A" w14:textId="77777777">
        <w:tblPrEx>
          <w:tblCellMar>
            <w:top w:w="0" w:type="dxa"/>
            <w:bottom w:w="0" w:type="dxa"/>
          </w:tblCellMar>
        </w:tblPrEx>
        <w:tc>
          <w:tcPr>
            <w:tcW w:w="1100" w:type="pct"/>
            <w:tcMar>
              <w:top w:w="40" w:type="dxa"/>
              <w:left w:w="80" w:type="dxa"/>
              <w:bottom w:w="40" w:type="dxa"/>
              <w:right w:w="80" w:type="dxa"/>
            </w:tcMar>
          </w:tcPr>
          <w:p w14:paraId="3A5ED40D" w14:textId="77777777" w:rsidR="004F1403" w:rsidRDefault="00000000">
            <w:r>
              <w:rPr>
                <w:sz w:val="22"/>
                <w:szCs w:val="22"/>
              </w:rPr>
              <w:t>Build / dev server</w:t>
            </w:r>
          </w:p>
        </w:tc>
        <w:tc>
          <w:tcPr>
            <w:tcW w:w="1300" w:type="pct"/>
            <w:tcMar>
              <w:top w:w="40" w:type="dxa"/>
              <w:left w:w="80" w:type="dxa"/>
              <w:bottom w:w="40" w:type="dxa"/>
              <w:right w:w="80" w:type="dxa"/>
            </w:tcMar>
          </w:tcPr>
          <w:p w14:paraId="62F9C219" w14:textId="77777777" w:rsidR="004F1403" w:rsidRDefault="00000000">
            <w:r>
              <w:rPr>
                <w:sz w:val="22"/>
                <w:szCs w:val="22"/>
              </w:rPr>
              <w:t>Vite 5</w:t>
            </w:r>
          </w:p>
        </w:tc>
        <w:tc>
          <w:tcPr>
            <w:tcW w:w="2600" w:type="pct"/>
            <w:tcMar>
              <w:top w:w="40" w:type="dxa"/>
              <w:left w:w="80" w:type="dxa"/>
              <w:bottom w:w="40" w:type="dxa"/>
              <w:right w:w="80" w:type="dxa"/>
            </w:tcMar>
          </w:tcPr>
          <w:p w14:paraId="22982EF2" w14:textId="77777777" w:rsidR="004F1403" w:rsidRDefault="00000000">
            <w:r>
              <w:rPr>
                <w:sz w:val="22"/>
                <w:szCs w:val="22"/>
              </w:rPr>
              <w:t>Fast cold start; ES-modules native; first-class React support.</w:t>
            </w:r>
          </w:p>
        </w:tc>
      </w:tr>
      <w:tr w:rsidR="004F1403" w14:paraId="1FD88880" w14:textId="77777777">
        <w:tblPrEx>
          <w:tblCellMar>
            <w:top w:w="0" w:type="dxa"/>
            <w:bottom w:w="0" w:type="dxa"/>
          </w:tblCellMar>
        </w:tblPrEx>
        <w:tc>
          <w:tcPr>
            <w:tcW w:w="1100" w:type="pct"/>
            <w:tcMar>
              <w:top w:w="40" w:type="dxa"/>
              <w:left w:w="80" w:type="dxa"/>
              <w:bottom w:w="40" w:type="dxa"/>
              <w:right w:w="80" w:type="dxa"/>
            </w:tcMar>
          </w:tcPr>
          <w:p w14:paraId="1A265748" w14:textId="77777777" w:rsidR="004F1403" w:rsidRDefault="00000000">
            <w:r>
              <w:rPr>
                <w:sz w:val="22"/>
                <w:szCs w:val="22"/>
              </w:rPr>
              <w:t>UI framework</w:t>
            </w:r>
          </w:p>
        </w:tc>
        <w:tc>
          <w:tcPr>
            <w:tcW w:w="1300" w:type="pct"/>
            <w:tcMar>
              <w:top w:w="40" w:type="dxa"/>
              <w:left w:w="80" w:type="dxa"/>
              <w:bottom w:w="40" w:type="dxa"/>
              <w:right w:w="80" w:type="dxa"/>
            </w:tcMar>
          </w:tcPr>
          <w:p w14:paraId="4BEF260B" w14:textId="77777777" w:rsidR="004F1403" w:rsidRDefault="00000000">
            <w:r>
              <w:rPr>
                <w:sz w:val="22"/>
                <w:szCs w:val="22"/>
              </w:rPr>
              <w:t>React 18</w:t>
            </w:r>
          </w:p>
        </w:tc>
        <w:tc>
          <w:tcPr>
            <w:tcW w:w="2600" w:type="pct"/>
            <w:tcMar>
              <w:top w:w="40" w:type="dxa"/>
              <w:left w:w="80" w:type="dxa"/>
              <w:bottom w:w="40" w:type="dxa"/>
              <w:right w:w="80" w:type="dxa"/>
            </w:tcMar>
          </w:tcPr>
          <w:p w14:paraId="30935960" w14:textId="77777777" w:rsidR="004F1403" w:rsidRDefault="00000000">
            <w:r>
              <w:rPr>
                <w:sz w:val="22"/>
                <w:szCs w:val="22"/>
              </w:rPr>
              <w:t>Component model; large ecosystem; strong tooling.</w:t>
            </w:r>
          </w:p>
        </w:tc>
      </w:tr>
      <w:tr w:rsidR="004F1403" w14:paraId="4DDC6BB7" w14:textId="77777777">
        <w:tblPrEx>
          <w:tblCellMar>
            <w:top w:w="0" w:type="dxa"/>
            <w:bottom w:w="0" w:type="dxa"/>
          </w:tblCellMar>
        </w:tblPrEx>
        <w:tc>
          <w:tcPr>
            <w:tcW w:w="1100" w:type="pct"/>
            <w:tcMar>
              <w:top w:w="40" w:type="dxa"/>
              <w:left w:w="80" w:type="dxa"/>
              <w:bottom w:w="40" w:type="dxa"/>
              <w:right w:w="80" w:type="dxa"/>
            </w:tcMar>
          </w:tcPr>
          <w:p w14:paraId="50F95B0F" w14:textId="77777777" w:rsidR="004F1403" w:rsidRDefault="00000000">
            <w:r>
              <w:rPr>
                <w:sz w:val="22"/>
                <w:szCs w:val="22"/>
              </w:rPr>
              <w:t>Styling</w:t>
            </w:r>
          </w:p>
        </w:tc>
        <w:tc>
          <w:tcPr>
            <w:tcW w:w="1300" w:type="pct"/>
            <w:tcMar>
              <w:top w:w="40" w:type="dxa"/>
              <w:left w:w="80" w:type="dxa"/>
              <w:bottom w:w="40" w:type="dxa"/>
              <w:right w:w="80" w:type="dxa"/>
            </w:tcMar>
          </w:tcPr>
          <w:p w14:paraId="09273002" w14:textId="77777777" w:rsidR="004F1403" w:rsidRDefault="00000000">
            <w:r>
              <w:rPr>
                <w:sz w:val="22"/>
                <w:szCs w:val="22"/>
              </w:rPr>
              <w:t>Tailwind CSS 3</w:t>
            </w:r>
          </w:p>
        </w:tc>
        <w:tc>
          <w:tcPr>
            <w:tcW w:w="2600" w:type="pct"/>
            <w:tcMar>
              <w:top w:w="40" w:type="dxa"/>
              <w:left w:w="80" w:type="dxa"/>
              <w:bottom w:w="40" w:type="dxa"/>
              <w:right w:w="80" w:type="dxa"/>
            </w:tcMar>
          </w:tcPr>
          <w:p w14:paraId="3F69833C" w14:textId="77777777" w:rsidR="004F1403" w:rsidRDefault="00000000">
            <w:r>
              <w:rPr>
                <w:sz w:val="22"/>
                <w:szCs w:val="22"/>
              </w:rPr>
              <w:t>Utility-first; small production bundle; no design drift.</w:t>
            </w:r>
          </w:p>
        </w:tc>
      </w:tr>
      <w:tr w:rsidR="004F1403" w14:paraId="4D2D6761" w14:textId="77777777">
        <w:tblPrEx>
          <w:tblCellMar>
            <w:top w:w="0" w:type="dxa"/>
            <w:bottom w:w="0" w:type="dxa"/>
          </w:tblCellMar>
        </w:tblPrEx>
        <w:tc>
          <w:tcPr>
            <w:tcW w:w="1100" w:type="pct"/>
            <w:tcMar>
              <w:top w:w="40" w:type="dxa"/>
              <w:left w:w="80" w:type="dxa"/>
              <w:bottom w:w="40" w:type="dxa"/>
              <w:right w:w="80" w:type="dxa"/>
            </w:tcMar>
          </w:tcPr>
          <w:p w14:paraId="1C1D19EF" w14:textId="77777777" w:rsidR="004F1403" w:rsidRDefault="00000000">
            <w:r>
              <w:rPr>
                <w:sz w:val="22"/>
                <w:szCs w:val="22"/>
              </w:rPr>
              <w:t>Routing</w:t>
            </w:r>
          </w:p>
        </w:tc>
        <w:tc>
          <w:tcPr>
            <w:tcW w:w="1300" w:type="pct"/>
            <w:tcMar>
              <w:top w:w="40" w:type="dxa"/>
              <w:left w:w="80" w:type="dxa"/>
              <w:bottom w:w="40" w:type="dxa"/>
              <w:right w:w="80" w:type="dxa"/>
            </w:tcMar>
          </w:tcPr>
          <w:p w14:paraId="2378A01F" w14:textId="77777777" w:rsidR="004F1403" w:rsidRDefault="00000000">
            <w:r>
              <w:rPr>
                <w:sz w:val="22"/>
                <w:szCs w:val="22"/>
              </w:rPr>
              <w:t>React Router 6</w:t>
            </w:r>
          </w:p>
        </w:tc>
        <w:tc>
          <w:tcPr>
            <w:tcW w:w="2600" w:type="pct"/>
            <w:tcMar>
              <w:top w:w="40" w:type="dxa"/>
              <w:left w:w="80" w:type="dxa"/>
              <w:bottom w:w="40" w:type="dxa"/>
              <w:right w:w="80" w:type="dxa"/>
            </w:tcMar>
          </w:tcPr>
          <w:p w14:paraId="65A384E0" w14:textId="77777777" w:rsidR="004F1403" w:rsidRDefault="00000000">
            <w:r>
              <w:rPr>
                <w:sz w:val="22"/>
                <w:szCs w:val="22"/>
              </w:rPr>
              <w:t>Declarative; supports nested role layouts.</w:t>
            </w:r>
          </w:p>
        </w:tc>
      </w:tr>
      <w:tr w:rsidR="004F1403" w14:paraId="6089DEE5" w14:textId="77777777">
        <w:tblPrEx>
          <w:tblCellMar>
            <w:top w:w="0" w:type="dxa"/>
            <w:bottom w:w="0" w:type="dxa"/>
          </w:tblCellMar>
        </w:tblPrEx>
        <w:tc>
          <w:tcPr>
            <w:tcW w:w="1100" w:type="pct"/>
            <w:tcMar>
              <w:top w:w="40" w:type="dxa"/>
              <w:left w:w="80" w:type="dxa"/>
              <w:bottom w:w="40" w:type="dxa"/>
              <w:right w:w="80" w:type="dxa"/>
            </w:tcMar>
          </w:tcPr>
          <w:p w14:paraId="61E3E48E" w14:textId="77777777" w:rsidR="004F1403" w:rsidRDefault="00000000">
            <w:r>
              <w:rPr>
                <w:sz w:val="22"/>
                <w:szCs w:val="22"/>
              </w:rPr>
              <w:t>Global state</w:t>
            </w:r>
          </w:p>
        </w:tc>
        <w:tc>
          <w:tcPr>
            <w:tcW w:w="1300" w:type="pct"/>
            <w:tcMar>
              <w:top w:w="40" w:type="dxa"/>
              <w:left w:w="80" w:type="dxa"/>
              <w:bottom w:w="40" w:type="dxa"/>
              <w:right w:w="80" w:type="dxa"/>
            </w:tcMar>
          </w:tcPr>
          <w:p w14:paraId="7EC40023" w14:textId="77777777" w:rsidR="004F1403" w:rsidRDefault="00000000">
            <w:r>
              <w:rPr>
                <w:sz w:val="22"/>
                <w:szCs w:val="22"/>
              </w:rPr>
              <w:t>React Context API</w:t>
            </w:r>
          </w:p>
        </w:tc>
        <w:tc>
          <w:tcPr>
            <w:tcW w:w="2600" w:type="pct"/>
            <w:tcMar>
              <w:top w:w="40" w:type="dxa"/>
              <w:left w:w="80" w:type="dxa"/>
              <w:bottom w:w="40" w:type="dxa"/>
              <w:right w:w="80" w:type="dxa"/>
            </w:tcMar>
          </w:tcPr>
          <w:p w14:paraId="404635C7" w14:textId="77777777" w:rsidR="004F1403" w:rsidRDefault="00000000">
            <w:r>
              <w:rPr>
                <w:sz w:val="22"/>
                <w:szCs w:val="22"/>
              </w:rPr>
              <w:t>Sufficient at SIARM's scale; avoids Redux overhead.</w:t>
            </w:r>
          </w:p>
        </w:tc>
      </w:tr>
      <w:tr w:rsidR="004F1403" w14:paraId="6937BD58" w14:textId="77777777">
        <w:tblPrEx>
          <w:tblCellMar>
            <w:top w:w="0" w:type="dxa"/>
            <w:bottom w:w="0" w:type="dxa"/>
          </w:tblCellMar>
        </w:tblPrEx>
        <w:tc>
          <w:tcPr>
            <w:tcW w:w="1100" w:type="pct"/>
            <w:tcMar>
              <w:top w:w="40" w:type="dxa"/>
              <w:left w:w="80" w:type="dxa"/>
              <w:bottom w:w="40" w:type="dxa"/>
              <w:right w:w="80" w:type="dxa"/>
            </w:tcMar>
          </w:tcPr>
          <w:p w14:paraId="2438DB99" w14:textId="77777777" w:rsidR="004F1403" w:rsidRDefault="00000000">
            <w:r>
              <w:rPr>
                <w:sz w:val="22"/>
                <w:szCs w:val="22"/>
              </w:rPr>
              <w:t>Charts</w:t>
            </w:r>
          </w:p>
        </w:tc>
        <w:tc>
          <w:tcPr>
            <w:tcW w:w="1300" w:type="pct"/>
            <w:tcMar>
              <w:top w:w="40" w:type="dxa"/>
              <w:left w:w="80" w:type="dxa"/>
              <w:bottom w:w="40" w:type="dxa"/>
              <w:right w:w="80" w:type="dxa"/>
            </w:tcMar>
          </w:tcPr>
          <w:p w14:paraId="344D3F58" w14:textId="77777777" w:rsidR="004F1403" w:rsidRDefault="00000000">
            <w:r>
              <w:rPr>
                <w:sz w:val="22"/>
                <w:szCs w:val="22"/>
              </w:rPr>
              <w:t>Recharts</w:t>
            </w:r>
          </w:p>
        </w:tc>
        <w:tc>
          <w:tcPr>
            <w:tcW w:w="2600" w:type="pct"/>
            <w:tcMar>
              <w:top w:w="40" w:type="dxa"/>
              <w:left w:w="80" w:type="dxa"/>
              <w:bottom w:w="40" w:type="dxa"/>
              <w:right w:w="80" w:type="dxa"/>
            </w:tcMar>
          </w:tcPr>
          <w:p w14:paraId="1283E6BE" w14:textId="77777777" w:rsidR="004F1403" w:rsidRDefault="00000000">
            <w:r>
              <w:rPr>
                <w:sz w:val="22"/>
                <w:szCs w:val="22"/>
              </w:rPr>
              <w:t>React-native; declarative; small footprint.</w:t>
            </w:r>
          </w:p>
        </w:tc>
      </w:tr>
      <w:tr w:rsidR="004F1403" w14:paraId="7EBD0937" w14:textId="77777777">
        <w:tblPrEx>
          <w:tblCellMar>
            <w:top w:w="0" w:type="dxa"/>
            <w:bottom w:w="0" w:type="dxa"/>
          </w:tblCellMar>
        </w:tblPrEx>
        <w:tc>
          <w:tcPr>
            <w:tcW w:w="1100" w:type="pct"/>
            <w:tcMar>
              <w:top w:w="40" w:type="dxa"/>
              <w:left w:w="80" w:type="dxa"/>
              <w:bottom w:w="40" w:type="dxa"/>
              <w:right w:w="80" w:type="dxa"/>
            </w:tcMar>
          </w:tcPr>
          <w:p w14:paraId="1A67CD43" w14:textId="77777777" w:rsidR="004F1403" w:rsidRDefault="00000000">
            <w:r>
              <w:rPr>
                <w:sz w:val="22"/>
                <w:szCs w:val="22"/>
              </w:rPr>
              <w:t>PDF rendering</w:t>
            </w:r>
          </w:p>
        </w:tc>
        <w:tc>
          <w:tcPr>
            <w:tcW w:w="1300" w:type="pct"/>
            <w:tcMar>
              <w:top w:w="40" w:type="dxa"/>
              <w:left w:w="80" w:type="dxa"/>
              <w:bottom w:w="40" w:type="dxa"/>
              <w:right w:w="80" w:type="dxa"/>
            </w:tcMar>
          </w:tcPr>
          <w:p w14:paraId="1B3A3339" w14:textId="77777777" w:rsidR="004F1403" w:rsidRDefault="00000000">
            <w:proofErr w:type="spellStart"/>
            <w:r>
              <w:rPr>
                <w:sz w:val="22"/>
                <w:szCs w:val="22"/>
              </w:rPr>
              <w:t>jsPDF</w:t>
            </w:r>
            <w:proofErr w:type="spellEnd"/>
            <w:r>
              <w:rPr>
                <w:sz w:val="22"/>
                <w:szCs w:val="22"/>
              </w:rPr>
              <w:t xml:space="preserve"> + html2canvas</w:t>
            </w:r>
          </w:p>
        </w:tc>
        <w:tc>
          <w:tcPr>
            <w:tcW w:w="2600" w:type="pct"/>
            <w:tcMar>
              <w:top w:w="40" w:type="dxa"/>
              <w:left w:w="80" w:type="dxa"/>
              <w:bottom w:w="40" w:type="dxa"/>
              <w:right w:w="80" w:type="dxa"/>
            </w:tcMar>
          </w:tcPr>
          <w:p w14:paraId="22CBC7CF" w14:textId="77777777" w:rsidR="004F1403" w:rsidRDefault="00000000">
            <w:r>
              <w:rPr>
                <w:sz w:val="22"/>
                <w:szCs w:val="22"/>
              </w:rPr>
              <w:t>Pure client-side; works offline; no server round-trip.</w:t>
            </w:r>
          </w:p>
        </w:tc>
      </w:tr>
      <w:tr w:rsidR="004F1403" w14:paraId="13BD2B3F" w14:textId="77777777">
        <w:tblPrEx>
          <w:tblCellMar>
            <w:top w:w="0" w:type="dxa"/>
            <w:bottom w:w="0" w:type="dxa"/>
          </w:tblCellMar>
        </w:tblPrEx>
        <w:tc>
          <w:tcPr>
            <w:tcW w:w="1100" w:type="pct"/>
            <w:tcMar>
              <w:top w:w="40" w:type="dxa"/>
              <w:left w:w="80" w:type="dxa"/>
              <w:bottom w:w="40" w:type="dxa"/>
              <w:right w:w="80" w:type="dxa"/>
            </w:tcMar>
          </w:tcPr>
          <w:p w14:paraId="35178BF3" w14:textId="77777777" w:rsidR="004F1403" w:rsidRDefault="00000000">
            <w:r>
              <w:rPr>
                <w:sz w:val="22"/>
                <w:szCs w:val="22"/>
              </w:rPr>
              <w:t>Authentication</w:t>
            </w:r>
          </w:p>
        </w:tc>
        <w:tc>
          <w:tcPr>
            <w:tcW w:w="1300" w:type="pct"/>
            <w:tcMar>
              <w:top w:w="40" w:type="dxa"/>
              <w:left w:w="80" w:type="dxa"/>
              <w:bottom w:w="40" w:type="dxa"/>
              <w:right w:w="80" w:type="dxa"/>
            </w:tcMar>
          </w:tcPr>
          <w:p w14:paraId="6360C49D" w14:textId="77777777" w:rsidR="004F1403" w:rsidRDefault="00000000">
            <w:r>
              <w:rPr>
                <w:sz w:val="22"/>
                <w:szCs w:val="22"/>
              </w:rPr>
              <w:t>Firebase Auth</w:t>
            </w:r>
          </w:p>
        </w:tc>
        <w:tc>
          <w:tcPr>
            <w:tcW w:w="2600" w:type="pct"/>
            <w:tcMar>
              <w:top w:w="40" w:type="dxa"/>
              <w:left w:w="80" w:type="dxa"/>
              <w:bottom w:w="40" w:type="dxa"/>
              <w:right w:w="80" w:type="dxa"/>
            </w:tcMar>
          </w:tcPr>
          <w:p w14:paraId="1263A4FD" w14:textId="77777777" w:rsidR="004F1403" w:rsidRDefault="00000000">
            <w:r>
              <w:rPr>
                <w:sz w:val="22"/>
                <w:szCs w:val="22"/>
              </w:rPr>
              <w:t>Industry-standard; no plain-text passwords.</w:t>
            </w:r>
          </w:p>
        </w:tc>
      </w:tr>
      <w:tr w:rsidR="004F1403" w14:paraId="6303796A" w14:textId="77777777">
        <w:tblPrEx>
          <w:tblCellMar>
            <w:top w:w="0" w:type="dxa"/>
            <w:bottom w:w="0" w:type="dxa"/>
          </w:tblCellMar>
        </w:tblPrEx>
        <w:tc>
          <w:tcPr>
            <w:tcW w:w="1100" w:type="pct"/>
            <w:tcMar>
              <w:top w:w="40" w:type="dxa"/>
              <w:left w:w="80" w:type="dxa"/>
              <w:bottom w:w="40" w:type="dxa"/>
              <w:right w:w="80" w:type="dxa"/>
            </w:tcMar>
          </w:tcPr>
          <w:p w14:paraId="5B30BF3D" w14:textId="77777777" w:rsidR="004F1403" w:rsidRDefault="00000000">
            <w:r>
              <w:rPr>
                <w:sz w:val="22"/>
                <w:szCs w:val="22"/>
              </w:rPr>
              <w:t>Persistence</w:t>
            </w:r>
          </w:p>
        </w:tc>
        <w:tc>
          <w:tcPr>
            <w:tcW w:w="1300" w:type="pct"/>
            <w:tcMar>
              <w:top w:w="40" w:type="dxa"/>
              <w:left w:w="80" w:type="dxa"/>
              <w:bottom w:w="40" w:type="dxa"/>
              <w:right w:w="80" w:type="dxa"/>
            </w:tcMar>
          </w:tcPr>
          <w:p w14:paraId="78257F91" w14:textId="77777777" w:rsidR="004F1403" w:rsidRDefault="00000000">
            <w:r>
              <w:rPr>
                <w:sz w:val="22"/>
                <w:szCs w:val="22"/>
              </w:rPr>
              <w:t xml:space="preserve">Cloud </w:t>
            </w:r>
            <w:proofErr w:type="spellStart"/>
            <w:r>
              <w:rPr>
                <w:sz w:val="22"/>
                <w:szCs w:val="22"/>
              </w:rPr>
              <w:t>Firestore</w:t>
            </w:r>
            <w:proofErr w:type="spellEnd"/>
            <w:r>
              <w:rPr>
                <w:sz w:val="22"/>
                <w:szCs w:val="22"/>
              </w:rPr>
              <w:t xml:space="preserve"> (+ </w:t>
            </w:r>
            <w:proofErr w:type="spellStart"/>
            <w:r>
              <w:rPr>
                <w:sz w:val="22"/>
                <w:szCs w:val="22"/>
              </w:rPr>
              <w:t>localStorage</w:t>
            </w:r>
            <w:proofErr w:type="spellEnd"/>
            <w:r>
              <w:rPr>
                <w:sz w:val="22"/>
                <w:szCs w:val="22"/>
              </w:rPr>
              <w:t>)</w:t>
            </w:r>
          </w:p>
        </w:tc>
        <w:tc>
          <w:tcPr>
            <w:tcW w:w="2600" w:type="pct"/>
            <w:tcMar>
              <w:top w:w="40" w:type="dxa"/>
              <w:left w:w="80" w:type="dxa"/>
              <w:bottom w:w="40" w:type="dxa"/>
              <w:right w:w="80" w:type="dxa"/>
            </w:tcMar>
          </w:tcPr>
          <w:p w14:paraId="519BD9E8" w14:textId="77777777" w:rsidR="004F1403" w:rsidRDefault="00000000">
            <w:proofErr w:type="spellStart"/>
            <w:r>
              <w:rPr>
                <w:sz w:val="22"/>
                <w:szCs w:val="22"/>
              </w:rPr>
              <w:t>Schemaless</w:t>
            </w:r>
            <w:proofErr w:type="spellEnd"/>
            <w:r>
              <w:rPr>
                <w:sz w:val="22"/>
                <w:szCs w:val="22"/>
              </w:rPr>
              <w:t>, real-time; offline-capable demo mode.</w:t>
            </w:r>
          </w:p>
        </w:tc>
      </w:tr>
      <w:tr w:rsidR="004F1403" w14:paraId="619D6F00" w14:textId="77777777">
        <w:tblPrEx>
          <w:tblCellMar>
            <w:top w:w="0" w:type="dxa"/>
            <w:bottom w:w="0" w:type="dxa"/>
          </w:tblCellMar>
        </w:tblPrEx>
        <w:tc>
          <w:tcPr>
            <w:tcW w:w="1100" w:type="pct"/>
            <w:tcMar>
              <w:top w:w="40" w:type="dxa"/>
              <w:left w:w="80" w:type="dxa"/>
              <w:bottom w:w="40" w:type="dxa"/>
              <w:right w:w="80" w:type="dxa"/>
            </w:tcMar>
          </w:tcPr>
          <w:p w14:paraId="1755B313" w14:textId="77777777" w:rsidR="004F1403" w:rsidRDefault="00000000">
            <w:r>
              <w:rPr>
                <w:sz w:val="22"/>
                <w:szCs w:val="22"/>
              </w:rPr>
              <w:t>PWA shell</w:t>
            </w:r>
          </w:p>
        </w:tc>
        <w:tc>
          <w:tcPr>
            <w:tcW w:w="1300" w:type="pct"/>
            <w:tcMar>
              <w:top w:w="40" w:type="dxa"/>
              <w:left w:w="80" w:type="dxa"/>
              <w:bottom w:w="40" w:type="dxa"/>
              <w:right w:w="80" w:type="dxa"/>
            </w:tcMar>
          </w:tcPr>
          <w:p w14:paraId="4DC39207" w14:textId="77777777" w:rsidR="004F1403" w:rsidRDefault="00000000">
            <w:proofErr w:type="spellStart"/>
            <w:r>
              <w:rPr>
                <w:sz w:val="22"/>
                <w:szCs w:val="22"/>
              </w:rPr>
              <w:t>vite</w:t>
            </w:r>
            <w:proofErr w:type="spellEnd"/>
            <w:r>
              <w:rPr>
                <w:sz w:val="22"/>
                <w:szCs w:val="22"/>
              </w:rPr>
              <w:t>-plugin-</w:t>
            </w:r>
            <w:proofErr w:type="spellStart"/>
            <w:r>
              <w:rPr>
                <w:sz w:val="22"/>
                <w:szCs w:val="22"/>
              </w:rPr>
              <w:t>pwa</w:t>
            </w:r>
            <w:proofErr w:type="spellEnd"/>
            <w:r>
              <w:rPr>
                <w:sz w:val="22"/>
                <w:szCs w:val="22"/>
              </w:rPr>
              <w:t xml:space="preserve"> (Workbox)</w:t>
            </w:r>
          </w:p>
        </w:tc>
        <w:tc>
          <w:tcPr>
            <w:tcW w:w="2600" w:type="pct"/>
            <w:tcMar>
              <w:top w:w="40" w:type="dxa"/>
              <w:left w:w="80" w:type="dxa"/>
              <w:bottom w:w="40" w:type="dxa"/>
              <w:right w:w="80" w:type="dxa"/>
            </w:tcMar>
          </w:tcPr>
          <w:p w14:paraId="62C6043C" w14:textId="77777777" w:rsidR="004F1403" w:rsidRDefault="00000000">
            <w:r>
              <w:rPr>
                <w:sz w:val="22"/>
                <w:szCs w:val="22"/>
              </w:rPr>
              <w:t>Injects manifest and service worker for offline use.</w:t>
            </w:r>
          </w:p>
        </w:tc>
      </w:tr>
      <w:tr w:rsidR="004F1403" w14:paraId="619D99CF" w14:textId="77777777">
        <w:tblPrEx>
          <w:tblCellMar>
            <w:top w:w="0" w:type="dxa"/>
            <w:bottom w:w="0" w:type="dxa"/>
          </w:tblCellMar>
        </w:tblPrEx>
        <w:tc>
          <w:tcPr>
            <w:tcW w:w="1100" w:type="pct"/>
            <w:tcMar>
              <w:top w:w="40" w:type="dxa"/>
              <w:left w:w="80" w:type="dxa"/>
              <w:bottom w:w="40" w:type="dxa"/>
              <w:right w:w="80" w:type="dxa"/>
            </w:tcMar>
          </w:tcPr>
          <w:p w14:paraId="6FB840D8" w14:textId="77777777" w:rsidR="004F1403" w:rsidRDefault="00000000">
            <w:r>
              <w:rPr>
                <w:sz w:val="22"/>
                <w:szCs w:val="22"/>
              </w:rPr>
              <w:t>Icons / animation</w:t>
            </w:r>
          </w:p>
        </w:tc>
        <w:tc>
          <w:tcPr>
            <w:tcW w:w="1300" w:type="pct"/>
            <w:tcMar>
              <w:top w:w="40" w:type="dxa"/>
              <w:left w:w="80" w:type="dxa"/>
              <w:bottom w:w="40" w:type="dxa"/>
              <w:right w:w="80" w:type="dxa"/>
            </w:tcMar>
          </w:tcPr>
          <w:p w14:paraId="0A9C8340" w14:textId="77777777" w:rsidR="004F1403" w:rsidRDefault="00000000">
            <w:proofErr w:type="spellStart"/>
            <w:r>
              <w:rPr>
                <w:sz w:val="22"/>
                <w:szCs w:val="22"/>
              </w:rPr>
              <w:t>Lucide</w:t>
            </w:r>
            <w:proofErr w:type="spellEnd"/>
            <w:r>
              <w:rPr>
                <w:sz w:val="22"/>
                <w:szCs w:val="22"/>
              </w:rPr>
              <w:t xml:space="preserve"> React / Framer Motion</w:t>
            </w:r>
          </w:p>
        </w:tc>
        <w:tc>
          <w:tcPr>
            <w:tcW w:w="2600" w:type="pct"/>
            <w:tcMar>
              <w:top w:w="40" w:type="dxa"/>
              <w:left w:w="80" w:type="dxa"/>
              <w:bottom w:w="40" w:type="dxa"/>
              <w:right w:w="80" w:type="dxa"/>
            </w:tcMar>
          </w:tcPr>
          <w:p w14:paraId="3163ED91" w14:textId="77777777" w:rsidR="004F1403" w:rsidRDefault="00000000">
            <w:r>
              <w:rPr>
                <w:sz w:val="22"/>
                <w:szCs w:val="22"/>
              </w:rPr>
              <w:t>Consistent, tree-shaken, declarative.</w:t>
            </w:r>
          </w:p>
        </w:tc>
      </w:tr>
      <w:tr w:rsidR="004F1403" w14:paraId="46279129" w14:textId="77777777">
        <w:tblPrEx>
          <w:tblCellMar>
            <w:top w:w="0" w:type="dxa"/>
            <w:bottom w:w="0" w:type="dxa"/>
          </w:tblCellMar>
        </w:tblPrEx>
        <w:tc>
          <w:tcPr>
            <w:tcW w:w="1100" w:type="pct"/>
            <w:tcMar>
              <w:top w:w="40" w:type="dxa"/>
              <w:left w:w="80" w:type="dxa"/>
              <w:bottom w:w="40" w:type="dxa"/>
              <w:right w:w="80" w:type="dxa"/>
            </w:tcMar>
          </w:tcPr>
          <w:p w14:paraId="762274A2" w14:textId="77777777" w:rsidR="004F1403" w:rsidRDefault="00000000">
            <w:r>
              <w:rPr>
                <w:sz w:val="22"/>
                <w:szCs w:val="22"/>
              </w:rPr>
              <w:t>Version control</w:t>
            </w:r>
          </w:p>
        </w:tc>
        <w:tc>
          <w:tcPr>
            <w:tcW w:w="1300" w:type="pct"/>
            <w:tcMar>
              <w:top w:w="40" w:type="dxa"/>
              <w:left w:w="80" w:type="dxa"/>
              <w:bottom w:w="40" w:type="dxa"/>
              <w:right w:w="80" w:type="dxa"/>
            </w:tcMar>
          </w:tcPr>
          <w:p w14:paraId="22E17446" w14:textId="77777777" w:rsidR="004F1403" w:rsidRDefault="00000000">
            <w:r>
              <w:rPr>
                <w:sz w:val="22"/>
                <w:szCs w:val="22"/>
              </w:rPr>
              <w:t>Git + GitHub</w:t>
            </w:r>
          </w:p>
        </w:tc>
        <w:tc>
          <w:tcPr>
            <w:tcW w:w="2600" w:type="pct"/>
            <w:tcMar>
              <w:top w:w="40" w:type="dxa"/>
              <w:left w:w="80" w:type="dxa"/>
              <w:bottom w:w="40" w:type="dxa"/>
              <w:right w:w="80" w:type="dxa"/>
            </w:tcMar>
          </w:tcPr>
          <w:p w14:paraId="3E365A00" w14:textId="77777777" w:rsidR="004F1403" w:rsidRDefault="00000000">
            <w:r>
              <w:rPr>
                <w:sz w:val="22"/>
                <w:szCs w:val="22"/>
              </w:rPr>
              <w:t>History, branching and backup of the source code.</w:t>
            </w:r>
          </w:p>
        </w:tc>
      </w:tr>
      <w:tr w:rsidR="004F1403" w14:paraId="34DCB56D" w14:textId="77777777">
        <w:tblPrEx>
          <w:tblCellMar>
            <w:top w:w="0" w:type="dxa"/>
            <w:bottom w:w="0" w:type="dxa"/>
          </w:tblCellMar>
        </w:tblPrEx>
        <w:tc>
          <w:tcPr>
            <w:tcW w:w="1100" w:type="pct"/>
            <w:tcMar>
              <w:top w:w="40" w:type="dxa"/>
              <w:left w:w="80" w:type="dxa"/>
              <w:bottom w:w="40" w:type="dxa"/>
              <w:right w:w="80" w:type="dxa"/>
            </w:tcMar>
          </w:tcPr>
          <w:p w14:paraId="76F89F98" w14:textId="77777777" w:rsidR="004F1403" w:rsidRDefault="00000000">
            <w:r>
              <w:rPr>
                <w:sz w:val="22"/>
                <w:szCs w:val="22"/>
              </w:rPr>
              <w:t>Editor</w:t>
            </w:r>
          </w:p>
        </w:tc>
        <w:tc>
          <w:tcPr>
            <w:tcW w:w="1300" w:type="pct"/>
            <w:tcMar>
              <w:top w:w="40" w:type="dxa"/>
              <w:left w:w="80" w:type="dxa"/>
              <w:bottom w:w="40" w:type="dxa"/>
              <w:right w:w="80" w:type="dxa"/>
            </w:tcMar>
          </w:tcPr>
          <w:p w14:paraId="3B0F71EC" w14:textId="77777777" w:rsidR="004F1403" w:rsidRDefault="00000000">
            <w:r>
              <w:rPr>
                <w:sz w:val="22"/>
                <w:szCs w:val="22"/>
              </w:rPr>
              <w:t>Visual Studio Code</w:t>
            </w:r>
          </w:p>
        </w:tc>
        <w:tc>
          <w:tcPr>
            <w:tcW w:w="2600" w:type="pct"/>
            <w:tcMar>
              <w:top w:w="40" w:type="dxa"/>
              <w:left w:w="80" w:type="dxa"/>
              <w:bottom w:w="40" w:type="dxa"/>
              <w:right w:w="80" w:type="dxa"/>
            </w:tcMar>
          </w:tcPr>
          <w:p w14:paraId="5A922D32" w14:textId="77777777" w:rsidR="004F1403" w:rsidRDefault="00000000">
            <w:r>
              <w:rPr>
                <w:sz w:val="22"/>
                <w:szCs w:val="22"/>
              </w:rPr>
              <w:t>Free; rich JavaScript / React tooling.</w:t>
            </w:r>
          </w:p>
        </w:tc>
      </w:tr>
    </w:tbl>
    <w:p w14:paraId="1228DD68" w14:textId="77777777" w:rsidR="004F1403" w:rsidRDefault="00000000">
      <w:pPr>
        <w:spacing w:after="240" w:line="360" w:lineRule="auto"/>
        <w:jc w:val="center"/>
      </w:pPr>
      <w:r>
        <w:rPr>
          <w:i/>
          <w:iCs/>
          <w:color w:val="404040"/>
          <w:sz w:val="20"/>
          <w:szCs w:val="20"/>
        </w:rPr>
        <w:t>Table 3.11 — Software materials and their justification.</w:t>
      </w:r>
    </w:p>
    <w:p w14:paraId="44C2AB35" w14:textId="77777777" w:rsidR="004F1403" w:rsidRDefault="00000000">
      <w:pPr>
        <w:pStyle w:val="Heading3"/>
      </w:pPr>
      <w:bookmarkStart w:id="34" w:name="_Toc233184497"/>
      <w:proofErr w:type="gramStart"/>
      <w:r>
        <w:t>3.2.2  Hardware</w:t>
      </w:r>
      <w:proofErr w:type="gramEnd"/>
      <w:r>
        <w:t xml:space="preserve"> materials</w:t>
      </w:r>
      <w:bookmarkEnd w:id="34"/>
    </w:p>
    <w:p w14:paraId="7B2EF494" w14:textId="77777777" w:rsidR="004F1403" w:rsidRDefault="00000000">
      <w:pPr>
        <w:spacing w:after="200" w:line="360" w:lineRule="auto"/>
        <w:jc w:val="both"/>
      </w:pPr>
      <w:r>
        <w:t xml:space="preserve">The hardware required is modest and listed in Table 3.12. No </w:t>
      </w:r>
      <w:proofErr w:type="spellStart"/>
      <w:r>
        <w:t>specialised</w:t>
      </w:r>
      <w:proofErr w:type="spellEnd"/>
      <w:r>
        <w:t xml:space="preserve"> electronic components are needed, since SIARM is a pure software system delivered over the web.</w:t>
      </w:r>
    </w:p>
    <w:p w14:paraId="5369DA49"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3551"/>
        <w:gridCol w:w="3551"/>
      </w:tblGrid>
      <w:tr w:rsidR="004F1403" w14:paraId="2E898488" w14:textId="77777777">
        <w:tblPrEx>
          <w:tblCellMar>
            <w:top w:w="0" w:type="dxa"/>
            <w:bottom w:w="0" w:type="dxa"/>
          </w:tblCellMar>
        </w:tblPrEx>
        <w:trPr>
          <w:tblHeader/>
        </w:trPr>
        <w:tc>
          <w:tcPr>
            <w:tcW w:w="1200" w:type="pct"/>
            <w:shd w:val="clear" w:color="auto" w:fill="E7ECF5"/>
            <w:tcMar>
              <w:top w:w="40" w:type="dxa"/>
              <w:left w:w="80" w:type="dxa"/>
              <w:bottom w:w="40" w:type="dxa"/>
              <w:right w:w="80" w:type="dxa"/>
            </w:tcMar>
          </w:tcPr>
          <w:p w14:paraId="1EE7FA90" w14:textId="77777777" w:rsidR="004F1403" w:rsidRDefault="00000000">
            <w:r>
              <w:rPr>
                <w:b/>
                <w:bCs/>
                <w:sz w:val="22"/>
                <w:szCs w:val="22"/>
              </w:rPr>
              <w:t>Hardware</w:t>
            </w:r>
          </w:p>
        </w:tc>
        <w:tc>
          <w:tcPr>
            <w:tcW w:w="1900" w:type="pct"/>
            <w:shd w:val="clear" w:color="auto" w:fill="E7ECF5"/>
            <w:tcMar>
              <w:top w:w="40" w:type="dxa"/>
              <w:left w:w="80" w:type="dxa"/>
              <w:bottom w:w="40" w:type="dxa"/>
              <w:right w:w="80" w:type="dxa"/>
            </w:tcMar>
          </w:tcPr>
          <w:p w14:paraId="44842A33" w14:textId="77777777" w:rsidR="004F1403" w:rsidRDefault="00000000">
            <w:r>
              <w:rPr>
                <w:b/>
                <w:bCs/>
                <w:sz w:val="22"/>
                <w:szCs w:val="22"/>
              </w:rPr>
              <w:t>Specification</w:t>
            </w:r>
          </w:p>
        </w:tc>
        <w:tc>
          <w:tcPr>
            <w:tcW w:w="1900" w:type="pct"/>
            <w:shd w:val="clear" w:color="auto" w:fill="E7ECF5"/>
            <w:tcMar>
              <w:top w:w="40" w:type="dxa"/>
              <w:left w:w="80" w:type="dxa"/>
              <w:bottom w:w="40" w:type="dxa"/>
              <w:right w:w="80" w:type="dxa"/>
            </w:tcMar>
          </w:tcPr>
          <w:p w14:paraId="1D53AFBC" w14:textId="77777777" w:rsidR="004F1403" w:rsidRDefault="00000000">
            <w:r>
              <w:rPr>
                <w:b/>
                <w:bCs/>
                <w:sz w:val="22"/>
                <w:szCs w:val="22"/>
              </w:rPr>
              <w:t>Role</w:t>
            </w:r>
          </w:p>
        </w:tc>
      </w:tr>
      <w:tr w:rsidR="004F1403" w14:paraId="5A65CE9D" w14:textId="77777777">
        <w:tblPrEx>
          <w:tblCellMar>
            <w:top w:w="0" w:type="dxa"/>
            <w:bottom w:w="0" w:type="dxa"/>
          </w:tblCellMar>
        </w:tblPrEx>
        <w:tc>
          <w:tcPr>
            <w:tcW w:w="1200" w:type="pct"/>
            <w:tcMar>
              <w:top w:w="40" w:type="dxa"/>
              <w:left w:w="80" w:type="dxa"/>
              <w:bottom w:w="40" w:type="dxa"/>
              <w:right w:w="80" w:type="dxa"/>
            </w:tcMar>
          </w:tcPr>
          <w:p w14:paraId="6CAE28F3" w14:textId="77777777" w:rsidR="004F1403" w:rsidRDefault="00000000">
            <w:r>
              <w:rPr>
                <w:sz w:val="22"/>
                <w:szCs w:val="22"/>
              </w:rPr>
              <w:t>Development laptop</w:t>
            </w:r>
          </w:p>
        </w:tc>
        <w:tc>
          <w:tcPr>
            <w:tcW w:w="1900" w:type="pct"/>
            <w:tcMar>
              <w:top w:w="40" w:type="dxa"/>
              <w:left w:w="80" w:type="dxa"/>
              <w:bottom w:w="40" w:type="dxa"/>
              <w:right w:w="80" w:type="dxa"/>
            </w:tcMar>
          </w:tcPr>
          <w:p w14:paraId="7065E06B" w14:textId="77777777" w:rsidR="004F1403" w:rsidRDefault="00000000">
            <w:r>
              <w:rPr>
                <w:sz w:val="22"/>
                <w:szCs w:val="22"/>
              </w:rPr>
              <w:t>Intel Core i5, 8 GB RAM, 256 GB SSD</w:t>
            </w:r>
          </w:p>
        </w:tc>
        <w:tc>
          <w:tcPr>
            <w:tcW w:w="1900" w:type="pct"/>
            <w:tcMar>
              <w:top w:w="40" w:type="dxa"/>
              <w:left w:w="80" w:type="dxa"/>
              <w:bottom w:w="40" w:type="dxa"/>
              <w:right w:w="80" w:type="dxa"/>
            </w:tcMar>
          </w:tcPr>
          <w:p w14:paraId="0F5F69AD" w14:textId="77777777" w:rsidR="004F1403" w:rsidRDefault="00000000">
            <w:r>
              <w:rPr>
                <w:sz w:val="22"/>
                <w:szCs w:val="22"/>
              </w:rPr>
              <w:t>Coding, building and testing the platform.</w:t>
            </w:r>
          </w:p>
        </w:tc>
      </w:tr>
      <w:tr w:rsidR="004F1403" w14:paraId="31971E37" w14:textId="77777777">
        <w:tblPrEx>
          <w:tblCellMar>
            <w:top w:w="0" w:type="dxa"/>
            <w:bottom w:w="0" w:type="dxa"/>
          </w:tblCellMar>
        </w:tblPrEx>
        <w:tc>
          <w:tcPr>
            <w:tcW w:w="1200" w:type="pct"/>
            <w:tcMar>
              <w:top w:w="40" w:type="dxa"/>
              <w:left w:w="80" w:type="dxa"/>
              <w:bottom w:w="40" w:type="dxa"/>
              <w:right w:w="80" w:type="dxa"/>
            </w:tcMar>
          </w:tcPr>
          <w:p w14:paraId="0EB442CB" w14:textId="77777777" w:rsidR="004F1403" w:rsidRDefault="00000000">
            <w:r>
              <w:rPr>
                <w:sz w:val="22"/>
                <w:szCs w:val="22"/>
              </w:rPr>
              <w:t>Internet connection</w:t>
            </w:r>
          </w:p>
        </w:tc>
        <w:tc>
          <w:tcPr>
            <w:tcW w:w="1900" w:type="pct"/>
            <w:tcMar>
              <w:top w:w="40" w:type="dxa"/>
              <w:left w:w="80" w:type="dxa"/>
              <w:bottom w:w="40" w:type="dxa"/>
              <w:right w:w="80" w:type="dxa"/>
            </w:tcMar>
          </w:tcPr>
          <w:p w14:paraId="34730C7C" w14:textId="77777777" w:rsidR="004F1403" w:rsidRDefault="00000000">
            <w:r>
              <w:rPr>
                <w:sz w:val="22"/>
                <w:szCs w:val="22"/>
              </w:rPr>
              <w:t>4G / fixed broadband</w:t>
            </w:r>
          </w:p>
        </w:tc>
        <w:tc>
          <w:tcPr>
            <w:tcW w:w="1900" w:type="pct"/>
            <w:tcMar>
              <w:top w:w="40" w:type="dxa"/>
              <w:left w:w="80" w:type="dxa"/>
              <w:bottom w:w="40" w:type="dxa"/>
              <w:right w:w="80" w:type="dxa"/>
            </w:tcMar>
          </w:tcPr>
          <w:p w14:paraId="3CB2C75D" w14:textId="77777777" w:rsidR="004F1403" w:rsidRDefault="00000000">
            <w:r>
              <w:rPr>
                <w:sz w:val="22"/>
                <w:szCs w:val="22"/>
              </w:rPr>
              <w:t>Package installation; Firebase access; deployment.</w:t>
            </w:r>
          </w:p>
        </w:tc>
      </w:tr>
      <w:tr w:rsidR="004F1403" w14:paraId="1A64348F" w14:textId="77777777">
        <w:tblPrEx>
          <w:tblCellMar>
            <w:top w:w="0" w:type="dxa"/>
            <w:bottom w:w="0" w:type="dxa"/>
          </w:tblCellMar>
        </w:tblPrEx>
        <w:tc>
          <w:tcPr>
            <w:tcW w:w="1200" w:type="pct"/>
            <w:tcMar>
              <w:top w:w="40" w:type="dxa"/>
              <w:left w:w="80" w:type="dxa"/>
              <w:bottom w:w="40" w:type="dxa"/>
              <w:right w:w="80" w:type="dxa"/>
            </w:tcMar>
          </w:tcPr>
          <w:p w14:paraId="0D6EFF3F" w14:textId="77777777" w:rsidR="004F1403" w:rsidRDefault="00000000">
            <w:r>
              <w:rPr>
                <w:sz w:val="22"/>
                <w:szCs w:val="22"/>
              </w:rPr>
              <w:t>Android test phone</w:t>
            </w:r>
          </w:p>
        </w:tc>
        <w:tc>
          <w:tcPr>
            <w:tcW w:w="1900" w:type="pct"/>
            <w:tcMar>
              <w:top w:w="40" w:type="dxa"/>
              <w:left w:w="80" w:type="dxa"/>
              <w:bottom w:w="40" w:type="dxa"/>
              <w:right w:w="80" w:type="dxa"/>
            </w:tcMar>
          </w:tcPr>
          <w:p w14:paraId="7642D080" w14:textId="77777777" w:rsidR="004F1403" w:rsidRDefault="00000000">
            <w:r>
              <w:rPr>
                <w:sz w:val="22"/>
                <w:szCs w:val="22"/>
              </w:rPr>
              <w:t>Mid-range, Android 11+</w:t>
            </w:r>
          </w:p>
        </w:tc>
        <w:tc>
          <w:tcPr>
            <w:tcW w:w="1900" w:type="pct"/>
            <w:tcMar>
              <w:top w:w="40" w:type="dxa"/>
              <w:left w:w="80" w:type="dxa"/>
              <w:bottom w:w="40" w:type="dxa"/>
              <w:right w:w="80" w:type="dxa"/>
            </w:tcMar>
          </w:tcPr>
          <w:p w14:paraId="7C45BCAD" w14:textId="77777777" w:rsidR="004F1403" w:rsidRDefault="00000000">
            <w:r>
              <w:rPr>
                <w:sz w:val="22"/>
                <w:szCs w:val="22"/>
              </w:rPr>
              <w:t>Verifying mobile responsiveness and PWA install.</w:t>
            </w:r>
          </w:p>
        </w:tc>
      </w:tr>
      <w:tr w:rsidR="004F1403" w14:paraId="54D4F360" w14:textId="77777777">
        <w:tblPrEx>
          <w:tblCellMar>
            <w:top w:w="0" w:type="dxa"/>
            <w:bottom w:w="0" w:type="dxa"/>
          </w:tblCellMar>
        </w:tblPrEx>
        <w:tc>
          <w:tcPr>
            <w:tcW w:w="1200" w:type="pct"/>
            <w:tcMar>
              <w:top w:w="40" w:type="dxa"/>
              <w:left w:w="80" w:type="dxa"/>
              <w:bottom w:w="40" w:type="dxa"/>
              <w:right w:w="80" w:type="dxa"/>
            </w:tcMar>
          </w:tcPr>
          <w:p w14:paraId="1141013B" w14:textId="77777777" w:rsidR="004F1403" w:rsidRDefault="00000000">
            <w:r>
              <w:rPr>
                <w:sz w:val="22"/>
                <w:szCs w:val="22"/>
              </w:rPr>
              <w:lastRenderedPageBreak/>
              <w:t>Printer (optional)</w:t>
            </w:r>
          </w:p>
        </w:tc>
        <w:tc>
          <w:tcPr>
            <w:tcW w:w="1900" w:type="pct"/>
            <w:tcMar>
              <w:top w:w="40" w:type="dxa"/>
              <w:left w:w="80" w:type="dxa"/>
              <w:bottom w:w="40" w:type="dxa"/>
              <w:right w:w="80" w:type="dxa"/>
            </w:tcMar>
          </w:tcPr>
          <w:p w14:paraId="05D8FF84" w14:textId="77777777" w:rsidR="004F1403" w:rsidRDefault="00000000">
            <w:r>
              <w:rPr>
                <w:sz w:val="22"/>
                <w:szCs w:val="22"/>
              </w:rPr>
              <w:t>Mono laser</w:t>
            </w:r>
          </w:p>
        </w:tc>
        <w:tc>
          <w:tcPr>
            <w:tcW w:w="1900" w:type="pct"/>
            <w:tcMar>
              <w:top w:w="40" w:type="dxa"/>
              <w:left w:w="80" w:type="dxa"/>
              <w:bottom w:w="40" w:type="dxa"/>
              <w:right w:w="80" w:type="dxa"/>
            </w:tcMar>
          </w:tcPr>
          <w:p w14:paraId="70CF1E93" w14:textId="77777777" w:rsidR="004F1403" w:rsidRDefault="00000000">
            <w:r>
              <w:rPr>
                <w:sz w:val="22"/>
                <w:szCs w:val="22"/>
              </w:rPr>
              <w:t>Verifying printable receipts, transcripts and ID cards.</w:t>
            </w:r>
          </w:p>
        </w:tc>
      </w:tr>
    </w:tbl>
    <w:p w14:paraId="08897B07" w14:textId="77777777" w:rsidR="004F1403" w:rsidRDefault="00000000">
      <w:pPr>
        <w:spacing w:after="240" w:line="360" w:lineRule="auto"/>
        <w:jc w:val="center"/>
      </w:pPr>
      <w:r>
        <w:rPr>
          <w:i/>
          <w:iCs/>
          <w:color w:val="404040"/>
          <w:sz w:val="20"/>
          <w:szCs w:val="20"/>
        </w:rPr>
        <w:t>Table 3.12 — Hardware materials.</w:t>
      </w:r>
    </w:p>
    <w:p w14:paraId="1D416428" w14:textId="77777777" w:rsidR="004F1403" w:rsidRDefault="00000000">
      <w:pPr>
        <w:pStyle w:val="Heading3"/>
      </w:pPr>
      <w:bookmarkStart w:id="35" w:name="_Toc233184498"/>
      <w:proofErr w:type="gramStart"/>
      <w:r>
        <w:t>3.2.3  Cost</w:t>
      </w:r>
      <w:proofErr w:type="gramEnd"/>
      <w:r>
        <w:t xml:space="preserve"> of </w:t>
      </w:r>
      <w:proofErr w:type="spellStart"/>
      <w:r>
        <w:t>realisation</w:t>
      </w:r>
      <w:bookmarkEnd w:id="35"/>
      <w:proofErr w:type="spellEnd"/>
    </w:p>
    <w:p w14:paraId="70AC173D" w14:textId="77777777" w:rsidR="004F1403" w:rsidRDefault="00000000">
      <w:pPr>
        <w:spacing w:after="200" w:line="360" w:lineRule="auto"/>
        <w:jc w:val="both"/>
      </w:pPr>
      <w:r>
        <w:t xml:space="preserve">Because every software tool used is free or open-source, the direct software cost of </w:t>
      </w:r>
      <w:proofErr w:type="spellStart"/>
      <w:r>
        <w:t>realisation</w:t>
      </w:r>
      <w:proofErr w:type="spellEnd"/>
      <w:r>
        <w:t xml:space="preserve"> is nil; the cost is dominated by the development hardware (already owned) and recurrent connectivity. Table 3.13 estimates the cost of </w:t>
      </w:r>
      <w:proofErr w:type="spellStart"/>
      <w:r>
        <w:t>realising</w:t>
      </w:r>
      <w:proofErr w:type="spellEnd"/>
      <w:r>
        <w:t xml:space="preserve"> the project, together with the projected monthly hosting cost in production at IUGET's current scale.</w:t>
      </w:r>
    </w:p>
    <w:p w14:paraId="15046EA8"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1682"/>
        <w:gridCol w:w="2990"/>
      </w:tblGrid>
      <w:tr w:rsidR="004F1403" w14:paraId="2443196A" w14:textId="77777777">
        <w:tblPrEx>
          <w:tblCellMar>
            <w:top w:w="0" w:type="dxa"/>
            <w:bottom w:w="0" w:type="dxa"/>
          </w:tblCellMar>
        </w:tblPrEx>
        <w:trPr>
          <w:tblHeader/>
        </w:trPr>
        <w:tc>
          <w:tcPr>
            <w:tcW w:w="2500" w:type="pct"/>
            <w:shd w:val="clear" w:color="auto" w:fill="E7ECF5"/>
            <w:tcMar>
              <w:top w:w="40" w:type="dxa"/>
              <w:left w:w="80" w:type="dxa"/>
              <w:bottom w:w="40" w:type="dxa"/>
              <w:right w:w="80" w:type="dxa"/>
            </w:tcMar>
          </w:tcPr>
          <w:p w14:paraId="6615E14B" w14:textId="77777777" w:rsidR="004F1403" w:rsidRDefault="00000000">
            <w:r>
              <w:rPr>
                <w:b/>
                <w:bCs/>
                <w:sz w:val="22"/>
                <w:szCs w:val="22"/>
              </w:rPr>
              <w:t>Item</w:t>
            </w:r>
          </w:p>
        </w:tc>
        <w:tc>
          <w:tcPr>
            <w:tcW w:w="900" w:type="pct"/>
            <w:shd w:val="clear" w:color="auto" w:fill="E7ECF5"/>
            <w:tcMar>
              <w:top w:w="40" w:type="dxa"/>
              <w:left w:w="80" w:type="dxa"/>
              <w:bottom w:w="40" w:type="dxa"/>
              <w:right w:w="80" w:type="dxa"/>
            </w:tcMar>
          </w:tcPr>
          <w:p w14:paraId="7070F846" w14:textId="77777777" w:rsidR="004F1403" w:rsidRDefault="00000000">
            <w:r>
              <w:rPr>
                <w:b/>
                <w:bCs/>
                <w:sz w:val="22"/>
                <w:szCs w:val="22"/>
              </w:rPr>
              <w:t>Type</w:t>
            </w:r>
          </w:p>
        </w:tc>
        <w:tc>
          <w:tcPr>
            <w:tcW w:w="1600" w:type="pct"/>
            <w:shd w:val="clear" w:color="auto" w:fill="E7ECF5"/>
            <w:tcMar>
              <w:top w:w="40" w:type="dxa"/>
              <w:left w:w="80" w:type="dxa"/>
              <w:bottom w:w="40" w:type="dxa"/>
              <w:right w:w="80" w:type="dxa"/>
            </w:tcMar>
          </w:tcPr>
          <w:p w14:paraId="38F18333" w14:textId="77777777" w:rsidR="004F1403" w:rsidRDefault="00000000">
            <w:r>
              <w:rPr>
                <w:b/>
                <w:bCs/>
                <w:sz w:val="22"/>
                <w:szCs w:val="22"/>
              </w:rPr>
              <w:t>Estimated cost (FCFA)</w:t>
            </w:r>
          </w:p>
        </w:tc>
      </w:tr>
      <w:tr w:rsidR="004F1403" w14:paraId="495F005E" w14:textId="77777777">
        <w:tblPrEx>
          <w:tblCellMar>
            <w:top w:w="0" w:type="dxa"/>
            <w:bottom w:w="0" w:type="dxa"/>
          </w:tblCellMar>
        </w:tblPrEx>
        <w:tc>
          <w:tcPr>
            <w:tcW w:w="2500" w:type="pct"/>
            <w:tcMar>
              <w:top w:w="40" w:type="dxa"/>
              <w:left w:w="80" w:type="dxa"/>
              <w:bottom w:w="40" w:type="dxa"/>
              <w:right w:w="80" w:type="dxa"/>
            </w:tcMar>
          </w:tcPr>
          <w:p w14:paraId="3D32C1D6" w14:textId="77777777" w:rsidR="004F1403" w:rsidRDefault="00000000">
            <w:r>
              <w:rPr>
                <w:sz w:val="22"/>
                <w:szCs w:val="22"/>
              </w:rPr>
              <w:t>Software toolchain (Vite, React, Tailwind, Firebase free tier, VS Code, Git)</w:t>
            </w:r>
          </w:p>
        </w:tc>
        <w:tc>
          <w:tcPr>
            <w:tcW w:w="900" w:type="pct"/>
            <w:tcMar>
              <w:top w:w="40" w:type="dxa"/>
              <w:left w:w="80" w:type="dxa"/>
              <w:bottom w:w="40" w:type="dxa"/>
              <w:right w:w="80" w:type="dxa"/>
            </w:tcMar>
          </w:tcPr>
          <w:p w14:paraId="5F430FC6" w14:textId="77777777" w:rsidR="004F1403" w:rsidRDefault="00000000">
            <w:r>
              <w:rPr>
                <w:sz w:val="22"/>
                <w:szCs w:val="22"/>
              </w:rPr>
              <w:t>One-off</w:t>
            </w:r>
          </w:p>
        </w:tc>
        <w:tc>
          <w:tcPr>
            <w:tcW w:w="1600" w:type="pct"/>
            <w:tcMar>
              <w:top w:w="40" w:type="dxa"/>
              <w:left w:w="80" w:type="dxa"/>
              <w:bottom w:w="40" w:type="dxa"/>
              <w:right w:w="80" w:type="dxa"/>
            </w:tcMar>
          </w:tcPr>
          <w:p w14:paraId="2AC10163" w14:textId="77777777" w:rsidR="004F1403" w:rsidRDefault="00000000">
            <w:r>
              <w:rPr>
                <w:sz w:val="22"/>
                <w:szCs w:val="22"/>
              </w:rPr>
              <w:t>0</w:t>
            </w:r>
          </w:p>
        </w:tc>
      </w:tr>
      <w:tr w:rsidR="004F1403" w14:paraId="4988FDA0" w14:textId="77777777">
        <w:tblPrEx>
          <w:tblCellMar>
            <w:top w:w="0" w:type="dxa"/>
            <w:bottom w:w="0" w:type="dxa"/>
          </w:tblCellMar>
        </w:tblPrEx>
        <w:tc>
          <w:tcPr>
            <w:tcW w:w="2500" w:type="pct"/>
            <w:tcMar>
              <w:top w:w="40" w:type="dxa"/>
              <w:left w:w="80" w:type="dxa"/>
              <w:bottom w:w="40" w:type="dxa"/>
              <w:right w:w="80" w:type="dxa"/>
            </w:tcMar>
          </w:tcPr>
          <w:p w14:paraId="5C9DE1F9" w14:textId="77777777" w:rsidR="004F1403" w:rsidRDefault="00000000">
            <w:r>
              <w:rPr>
                <w:sz w:val="22"/>
                <w:szCs w:val="22"/>
              </w:rPr>
              <w:t>Development laptop (</w:t>
            </w:r>
            <w:proofErr w:type="spellStart"/>
            <w:r>
              <w:rPr>
                <w:sz w:val="22"/>
                <w:szCs w:val="22"/>
              </w:rPr>
              <w:t>amortised</w:t>
            </w:r>
            <w:proofErr w:type="spellEnd"/>
            <w:r>
              <w:rPr>
                <w:sz w:val="22"/>
                <w:szCs w:val="22"/>
              </w:rPr>
              <w:t xml:space="preserve"> over the project)</w:t>
            </w:r>
          </w:p>
        </w:tc>
        <w:tc>
          <w:tcPr>
            <w:tcW w:w="900" w:type="pct"/>
            <w:tcMar>
              <w:top w:w="40" w:type="dxa"/>
              <w:left w:w="80" w:type="dxa"/>
              <w:bottom w:w="40" w:type="dxa"/>
              <w:right w:w="80" w:type="dxa"/>
            </w:tcMar>
          </w:tcPr>
          <w:p w14:paraId="2FF306C4" w14:textId="77777777" w:rsidR="004F1403" w:rsidRDefault="00000000">
            <w:r>
              <w:rPr>
                <w:sz w:val="22"/>
                <w:szCs w:val="22"/>
              </w:rPr>
              <w:t>Capital</w:t>
            </w:r>
          </w:p>
        </w:tc>
        <w:tc>
          <w:tcPr>
            <w:tcW w:w="1600" w:type="pct"/>
            <w:tcMar>
              <w:top w:w="40" w:type="dxa"/>
              <w:left w:w="80" w:type="dxa"/>
              <w:bottom w:w="40" w:type="dxa"/>
              <w:right w:w="80" w:type="dxa"/>
            </w:tcMar>
          </w:tcPr>
          <w:p w14:paraId="195769F8" w14:textId="77777777" w:rsidR="004F1403" w:rsidRDefault="00000000">
            <w:r>
              <w:rPr>
                <w:sz w:val="22"/>
                <w:szCs w:val="22"/>
              </w:rPr>
              <w:t>250,000</w:t>
            </w:r>
          </w:p>
        </w:tc>
      </w:tr>
      <w:tr w:rsidR="004F1403" w14:paraId="5F009F8A" w14:textId="77777777">
        <w:tblPrEx>
          <w:tblCellMar>
            <w:top w:w="0" w:type="dxa"/>
            <w:bottom w:w="0" w:type="dxa"/>
          </w:tblCellMar>
        </w:tblPrEx>
        <w:tc>
          <w:tcPr>
            <w:tcW w:w="2500" w:type="pct"/>
            <w:tcMar>
              <w:top w:w="40" w:type="dxa"/>
              <w:left w:w="80" w:type="dxa"/>
              <w:bottom w:w="40" w:type="dxa"/>
              <w:right w:w="80" w:type="dxa"/>
            </w:tcMar>
          </w:tcPr>
          <w:p w14:paraId="2776B540" w14:textId="77777777" w:rsidR="004F1403" w:rsidRDefault="00000000">
            <w:r>
              <w:rPr>
                <w:sz w:val="22"/>
                <w:szCs w:val="22"/>
              </w:rPr>
              <w:t>Internet connectivity (6 months)</w:t>
            </w:r>
          </w:p>
        </w:tc>
        <w:tc>
          <w:tcPr>
            <w:tcW w:w="900" w:type="pct"/>
            <w:tcMar>
              <w:top w:w="40" w:type="dxa"/>
              <w:left w:w="80" w:type="dxa"/>
              <w:bottom w:w="40" w:type="dxa"/>
              <w:right w:w="80" w:type="dxa"/>
            </w:tcMar>
          </w:tcPr>
          <w:p w14:paraId="10140EBA" w14:textId="77777777" w:rsidR="004F1403" w:rsidRDefault="00000000">
            <w:r>
              <w:rPr>
                <w:sz w:val="22"/>
                <w:szCs w:val="22"/>
              </w:rPr>
              <w:t>Recurrent</w:t>
            </w:r>
          </w:p>
        </w:tc>
        <w:tc>
          <w:tcPr>
            <w:tcW w:w="1600" w:type="pct"/>
            <w:tcMar>
              <w:top w:w="40" w:type="dxa"/>
              <w:left w:w="80" w:type="dxa"/>
              <w:bottom w:w="40" w:type="dxa"/>
              <w:right w:w="80" w:type="dxa"/>
            </w:tcMar>
          </w:tcPr>
          <w:p w14:paraId="6C85AB11" w14:textId="77777777" w:rsidR="004F1403" w:rsidRDefault="00000000">
            <w:r>
              <w:rPr>
                <w:sz w:val="22"/>
                <w:szCs w:val="22"/>
              </w:rPr>
              <w:t>90,000</w:t>
            </w:r>
          </w:p>
        </w:tc>
      </w:tr>
      <w:tr w:rsidR="004F1403" w14:paraId="157BA3CB" w14:textId="77777777">
        <w:tblPrEx>
          <w:tblCellMar>
            <w:top w:w="0" w:type="dxa"/>
            <w:bottom w:w="0" w:type="dxa"/>
          </w:tblCellMar>
        </w:tblPrEx>
        <w:tc>
          <w:tcPr>
            <w:tcW w:w="2500" w:type="pct"/>
            <w:tcMar>
              <w:top w:w="40" w:type="dxa"/>
              <w:left w:w="80" w:type="dxa"/>
              <w:bottom w:w="40" w:type="dxa"/>
              <w:right w:w="80" w:type="dxa"/>
            </w:tcMar>
          </w:tcPr>
          <w:p w14:paraId="35F54E6B" w14:textId="77777777" w:rsidR="004F1403" w:rsidRDefault="00000000">
            <w:r>
              <w:rPr>
                <w:sz w:val="22"/>
                <w:szCs w:val="22"/>
              </w:rPr>
              <w:t>Electricity (6 months, development)</w:t>
            </w:r>
          </w:p>
        </w:tc>
        <w:tc>
          <w:tcPr>
            <w:tcW w:w="900" w:type="pct"/>
            <w:tcMar>
              <w:top w:w="40" w:type="dxa"/>
              <w:left w:w="80" w:type="dxa"/>
              <w:bottom w:w="40" w:type="dxa"/>
              <w:right w:w="80" w:type="dxa"/>
            </w:tcMar>
          </w:tcPr>
          <w:p w14:paraId="1ECE3E2F" w14:textId="77777777" w:rsidR="004F1403" w:rsidRDefault="00000000">
            <w:r>
              <w:rPr>
                <w:sz w:val="22"/>
                <w:szCs w:val="22"/>
              </w:rPr>
              <w:t>Recurrent</w:t>
            </w:r>
          </w:p>
        </w:tc>
        <w:tc>
          <w:tcPr>
            <w:tcW w:w="1600" w:type="pct"/>
            <w:tcMar>
              <w:top w:w="40" w:type="dxa"/>
              <w:left w:w="80" w:type="dxa"/>
              <w:bottom w:w="40" w:type="dxa"/>
              <w:right w:w="80" w:type="dxa"/>
            </w:tcMar>
          </w:tcPr>
          <w:p w14:paraId="69344659" w14:textId="77777777" w:rsidR="004F1403" w:rsidRDefault="00000000">
            <w:r>
              <w:rPr>
                <w:sz w:val="22"/>
                <w:szCs w:val="22"/>
              </w:rPr>
              <w:t>30,000</w:t>
            </w:r>
          </w:p>
        </w:tc>
      </w:tr>
      <w:tr w:rsidR="004F1403" w14:paraId="53833D4B" w14:textId="77777777">
        <w:tblPrEx>
          <w:tblCellMar>
            <w:top w:w="0" w:type="dxa"/>
            <w:bottom w:w="0" w:type="dxa"/>
          </w:tblCellMar>
        </w:tblPrEx>
        <w:tc>
          <w:tcPr>
            <w:tcW w:w="2500" w:type="pct"/>
            <w:tcMar>
              <w:top w:w="40" w:type="dxa"/>
              <w:left w:w="80" w:type="dxa"/>
              <w:bottom w:w="40" w:type="dxa"/>
              <w:right w:w="80" w:type="dxa"/>
            </w:tcMar>
          </w:tcPr>
          <w:p w14:paraId="434765F5" w14:textId="77777777" w:rsidR="004F1403" w:rsidRDefault="00000000">
            <w:r>
              <w:rPr>
                <w:sz w:val="22"/>
                <w:szCs w:val="22"/>
              </w:rPr>
              <w:t>Domain name + production hosting (annual, optional)</w:t>
            </w:r>
          </w:p>
        </w:tc>
        <w:tc>
          <w:tcPr>
            <w:tcW w:w="900" w:type="pct"/>
            <w:tcMar>
              <w:top w:w="40" w:type="dxa"/>
              <w:left w:w="80" w:type="dxa"/>
              <w:bottom w:w="40" w:type="dxa"/>
              <w:right w:w="80" w:type="dxa"/>
            </w:tcMar>
          </w:tcPr>
          <w:p w14:paraId="251F3F39" w14:textId="77777777" w:rsidR="004F1403" w:rsidRDefault="00000000">
            <w:r>
              <w:rPr>
                <w:sz w:val="22"/>
                <w:szCs w:val="22"/>
              </w:rPr>
              <w:t>Recurrent</w:t>
            </w:r>
          </w:p>
        </w:tc>
        <w:tc>
          <w:tcPr>
            <w:tcW w:w="1600" w:type="pct"/>
            <w:tcMar>
              <w:top w:w="40" w:type="dxa"/>
              <w:left w:w="80" w:type="dxa"/>
              <w:bottom w:w="40" w:type="dxa"/>
              <w:right w:w="80" w:type="dxa"/>
            </w:tcMar>
          </w:tcPr>
          <w:p w14:paraId="3AC931AB" w14:textId="77777777" w:rsidR="004F1403" w:rsidRDefault="00000000">
            <w:r>
              <w:rPr>
                <w:sz w:val="22"/>
                <w:szCs w:val="22"/>
              </w:rPr>
              <w:t>45,000</w:t>
            </w:r>
          </w:p>
        </w:tc>
      </w:tr>
      <w:tr w:rsidR="004F1403" w14:paraId="32C1B0F0" w14:textId="77777777">
        <w:tblPrEx>
          <w:tblCellMar>
            <w:top w:w="0" w:type="dxa"/>
            <w:bottom w:w="0" w:type="dxa"/>
          </w:tblCellMar>
        </w:tblPrEx>
        <w:tc>
          <w:tcPr>
            <w:tcW w:w="2500" w:type="pct"/>
            <w:tcMar>
              <w:top w:w="40" w:type="dxa"/>
              <w:left w:w="80" w:type="dxa"/>
              <w:bottom w:w="40" w:type="dxa"/>
              <w:right w:w="80" w:type="dxa"/>
            </w:tcMar>
          </w:tcPr>
          <w:p w14:paraId="6CD34DB8" w14:textId="77777777" w:rsidR="004F1403" w:rsidRDefault="00000000">
            <w:r>
              <w:rPr>
                <w:sz w:val="22"/>
                <w:szCs w:val="22"/>
              </w:rPr>
              <w:t xml:space="preserve">TOTAL estimated cost of </w:t>
            </w:r>
            <w:proofErr w:type="spellStart"/>
            <w:r>
              <w:rPr>
                <w:sz w:val="22"/>
                <w:szCs w:val="22"/>
              </w:rPr>
              <w:t>realisation</w:t>
            </w:r>
            <w:proofErr w:type="spellEnd"/>
          </w:p>
        </w:tc>
        <w:tc>
          <w:tcPr>
            <w:tcW w:w="900" w:type="pct"/>
            <w:tcMar>
              <w:top w:w="40" w:type="dxa"/>
              <w:left w:w="80" w:type="dxa"/>
              <w:bottom w:w="40" w:type="dxa"/>
              <w:right w:w="80" w:type="dxa"/>
            </w:tcMar>
          </w:tcPr>
          <w:p w14:paraId="01598622" w14:textId="77777777" w:rsidR="004F1403" w:rsidRDefault="004F1403"/>
        </w:tc>
        <w:tc>
          <w:tcPr>
            <w:tcW w:w="1600" w:type="pct"/>
            <w:tcMar>
              <w:top w:w="40" w:type="dxa"/>
              <w:left w:w="80" w:type="dxa"/>
              <w:bottom w:w="40" w:type="dxa"/>
              <w:right w:w="80" w:type="dxa"/>
            </w:tcMar>
          </w:tcPr>
          <w:p w14:paraId="627B643F" w14:textId="77777777" w:rsidR="004F1403" w:rsidRDefault="00000000">
            <w:r>
              <w:rPr>
                <w:sz w:val="22"/>
                <w:szCs w:val="22"/>
              </w:rPr>
              <w:t>415,000</w:t>
            </w:r>
          </w:p>
        </w:tc>
      </w:tr>
      <w:tr w:rsidR="004F1403" w14:paraId="5ECC183D" w14:textId="77777777">
        <w:tblPrEx>
          <w:tblCellMar>
            <w:top w:w="0" w:type="dxa"/>
            <w:bottom w:w="0" w:type="dxa"/>
          </w:tblCellMar>
        </w:tblPrEx>
        <w:tc>
          <w:tcPr>
            <w:tcW w:w="2500" w:type="pct"/>
            <w:tcMar>
              <w:top w:w="40" w:type="dxa"/>
              <w:left w:w="80" w:type="dxa"/>
              <w:bottom w:w="40" w:type="dxa"/>
              <w:right w:w="80" w:type="dxa"/>
            </w:tcMar>
          </w:tcPr>
          <w:p w14:paraId="4BADA348" w14:textId="77777777" w:rsidR="004F1403" w:rsidRDefault="00000000">
            <w:r>
              <w:rPr>
                <w:sz w:val="22"/>
                <w:szCs w:val="22"/>
              </w:rPr>
              <w:t>Projected production hosting at ~2,800 students</w:t>
            </w:r>
          </w:p>
        </w:tc>
        <w:tc>
          <w:tcPr>
            <w:tcW w:w="900" w:type="pct"/>
            <w:tcMar>
              <w:top w:w="40" w:type="dxa"/>
              <w:left w:w="80" w:type="dxa"/>
              <w:bottom w:w="40" w:type="dxa"/>
              <w:right w:w="80" w:type="dxa"/>
            </w:tcMar>
          </w:tcPr>
          <w:p w14:paraId="5F5DCE8E" w14:textId="77777777" w:rsidR="004F1403" w:rsidRDefault="00000000">
            <w:r>
              <w:rPr>
                <w:sz w:val="22"/>
                <w:szCs w:val="22"/>
              </w:rPr>
              <w:t>Monthly</w:t>
            </w:r>
          </w:p>
        </w:tc>
        <w:tc>
          <w:tcPr>
            <w:tcW w:w="1600" w:type="pct"/>
            <w:tcMar>
              <w:top w:w="40" w:type="dxa"/>
              <w:left w:w="80" w:type="dxa"/>
              <w:bottom w:w="40" w:type="dxa"/>
              <w:right w:w="80" w:type="dxa"/>
            </w:tcMar>
          </w:tcPr>
          <w:p w14:paraId="2CCA0FC7" w14:textId="77777777" w:rsidR="004F1403" w:rsidRDefault="00000000">
            <w:r>
              <w:rPr>
                <w:sz w:val="22"/>
                <w:szCs w:val="22"/>
              </w:rPr>
              <w:t>&lt; 30,000</w:t>
            </w:r>
          </w:p>
        </w:tc>
      </w:tr>
    </w:tbl>
    <w:p w14:paraId="56CAB8EC" w14:textId="77777777" w:rsidR="004F1403" w:rsidRDefault="00000000">
      <w:pPr>
        <w:spacing w:after="240" w:line="360" w:lineRule="auto"/>
        <w:jc w:val="center"/>
      </w:pPr>
      <w:r>
        <w:rPr>
          <w:i/>
          <w:iCs/>
          <w:color w:val="404040"/>
          <w:sz w:val="20"/>
          <w:szCs w:val="20"/>
        </w:rPr>
        <w:t xml:space="preserve">Table 3.13 — Cost of </w:t>
      </w:r>
      <w:proofErr w:type="spellStart"/>
      <w:r>
        <w:rPr>
          <w:i/>
          <w:iCs/>
          <w:color w:val="404040"/>
          <w:sz w:val="20"/>
          <w:szCs w:val="20"/>
        </w:rPr>
        <w:t>realisation</w:t>
      </w:r>
      <w:proofErr w:type="spellEnd"/>
      <w:r>
        <w:rPr>
          <w:i/>
          <w:iCs/>
          <w:color w:val="404040"/>
          <w:sz w:val="20"/>
          <w:szCs w:val="20"/>
        </w:rPr>
        <w:t xml:space="preserve"> (indicative).</w:t>
      </w:r>
    </w:p>
    <w:p>
      <w:pPr>
        <w:pStyle w:val="Heading2"/>
      </w:pPr>
      <w:r>
        <w:t xml:space="preserve">3.3  The Build Explained Step by Step in Plain Words</w:t>
      </w:r>
    </w:p>
    <w:p>
      <w:pPr>
        <w:spacing w:after="200" w:line="360" w:lineRule="auto"/>
        <w:jc w:val="both"/>
      </w:pPr>
      <w:r>
        <w:t xml:space="preserve">The technical sections above describe the design in a formal way. The same work can also be told as a simple set of steps, so that the method is easy to follow.</w:t>
      </w:r>
    </w:p>
    <w:p>
      <w:pPr>
        <w:spacing w:after="200" w:line="360" w:lineRule="auto"/>
        <w:jc w:val="both"/>
      </w:pPr>
      <w:r>
        <w:t xml:space="preserve">First, the real needs were gathered. Time was spent with the staff who register students, collect fees and publish timetables, and their daily problems were written down. Second, these needs were turned into a list of screens and actions the platform must have, one for each kind of user. Third, the look of each screen was drawn and agreed before any code was written, so that everyone knew what to expect. Fourth, the screens were built and connected to the store of information, so that a button truly saved or fetched real data. Fifth, the whole platform was tested again and again, and each fault was fixed until the common tasks worked smoothly. The work was done in short cycles, called sprints, where a small piece was built, shown, and improved, rather than trying to build everything at once.</w:t>
      </w:r>
    </w:p>
    <w:p>
      <w:pPr>
        <w:pStyle w:val="Heading2"/>
      </w:pPr>
      <w:r>
        <w:t xml:space="preserve">3.4  A Day in the Life: Simple Examples</w:t>
      </w:r>
    </w:p>
    <w:p>
      <w:pPr>
        <w:spacing w:after="200" w:line="360" w:lineRule="auto"/>
        <w:jc w:val="both"/>
      </w:pPr>
      <w:r>
        <w:t xml:space="preserve">A short story of three users shows how the finished platform is meant to be used. Consider first a student named Chelsea. In the morning she signs in with her own email and password, checks her timetable for the day, sees a new notice from the registrar, and opens her attendance record to confirm she has not missed too many classes. When her tuition is due, she sees the amount she still owes and a clear record of what she has already paid.</w:t>
      </w:r>
    </w:p>
    <w:p>
      <w:pPr>
        <w:spacing w:after="200" w:line="360" w:lineRule="auto"/>
        <w:jc w:val="both"/>
      </w:pPr>
      <w:r>
        <w:t xml:space="preserve">Consider next a lecturer, Mr Epoh. He signs in and sees only the classes he teaches. He opens today’s class, ticks the students who are present, and the totals update on their own. Later he enters the marks for a test, and the system keeps them safely and shows each student their own result, without letting one student see another’s marks.</w:t>
      </w:r>
    </w:p>
    <w:p>
      <w:pPr>
        <w:spacing w:after="200" w:line="360" w:lineRule="auto"/>
        <w:jc w:val="both"/>
      </w:pPr>
      <w:r>
        <w:t xml:space="preserve">Consider finally a member of the bursary staff. She signs in and sees the money side of the school: who has paid, who still owes, and the totals for the term. She can record a payment made by mobile money and print a receipt. Because all three people use the same platform, the information they share is always the same, and nobody has to copy figures from one book into another. This is the everyday benefit that the whole project was built to deliver.</w:t>
      </w:r>
    </w:p>
    <w:p>
      <w:pPr>
        <w:pStyle w:val="Heading2"/>
      </w:pPr>
      <w:r>
        <w:t xml:space="preserve">3.5  The Building Blocks Explained Simply</w:t>
      </w:r>
    </w:p>
    <w:p>
      <w:pPr>
        <w:spacing w:after="200" w:line="360" w:lineRule="auto"/>
        <w:jc w:val="both"/>
      </w:pPr>
      <w:r>
        <w:t xml:space="preserve">The tools chosen to build the platform can also be explained in everyday words, without technical detail. The part of the platform that the user sees and touches — the screens, buttons and menus — was built with a popular set of web tools that make it easy to create neat, fast pages. This is often called the "front end", because it is the front that faces the user.</w:t>
      </w:r>
    </w:p>
    <w:p>
      <w:pPr>
        <w:spacing w:after="200" w:line="360" w:lineRule="auto"/>
        <w:jc w:val="both"/>
      </w:pPr>
      <w:r>
        <w:t xml:space="preserve">Behind the screens sits the store of information, which keeps names, marks, timetables and payments in an orderly way and hands them back quickly when a screen asks for them. The rules that decide who may see what were built on top of this store, so that a student can never open a lecturer’s page by accident. The platform was also prepared to be added to the home screen of a phone, so that it opens like an ordinary app, and to keep recent pages ready when the connection drops. Each of these choices was made for one plain reason: to give a tool that is quick, safe and easy to use on the kind of computers and phones that students and staff already own, rather than one that needs costly or unusual equipment.</w:t>
      </w:r>
    </w:p>
    <w:p w14:paraId="3A250AA1" w14:textId="77777777" w:rsidR="004F1403" w:rsidRDefault="00000000">
      <w:pPr>
        <w:pStyle w:val="Heading1"/>
        <w:pageBreakBefore/>
      </w:pPr>
      <w:bookmarkStart w:id="36" w:name="_Toc233184499"/>
      <w:r>
        <w:lastRenderedPageBreak/>
        <w:t>CHAPTER FOUR: RESULTS AND DISCUSSION</w:t>
      </w:r>
      <w:bookmarkEnd w:id="36"/>
    </w:p>
    <w:p w14:paraId="3A15949C" w14:textId="77777777" w:rsidR="004F1403" w:rsidRDefault="00000000">
      <w:pPr>
        <w:spacing w:after="200" w:line="360" w:lineRule="auto"/>
        <w:jc w:val="both"/>
      </w:pPr>
      <w:r>
        <w:t xml:space="preserve">This chapter presents the most important results of the work — the </w:t>
      </w:r>
      <w:proofErr w:type="spellStart"/>
      <w:r>
        <w:t>realised</w:t>
      </w:r>
      <w:proofErr w:type="spellEnd"/>
      <w:r>
        <w:t xml:space="preserve"> platform and its measured </w:t>
      </w:r>
      <w:proofErr w:type="spellStart"/>
      <w:r>
        <w:t>behaviour</w:t>
      </w:r>
      <w:proofErr w:type="spellEnd"/>
      <w:r>
        <w:t xml:space="preserve"> — and discusses each result briefly. The complete set of screens is best appreciated in the live demonstration that accompanies this report.</w:t>
      </w:r>
    </w:p>
    <w:p w14:paraId="68F30181" w14:textId="77777777" w:rsidR="004F1403" w:rsidRDefault="00000000">
      <w:pPr>
        <w:pStyle w:val="Heading2"/>
      </w:pPr>
      <w:bookmarkStart w:id="37" w:name="_Toc233184500"/>
      <w:proofErr w:type="gramStart"/>
      <w:r>
        <w:t>4.1  The</w:t>
      </w:r>
      <w:proofErr w:type="gramEnd"/>
      <w:r>
        <w:t xml:space="preserve"> </w:t>
      </w:r>
      <w:proofErr w:type="spellStart"/>
      <w:r>
        <w:t>Realised</w:t>
      </w:r>
      <w:proofErr w:type="spellEnd"/>
      <w:r>
        <w:t xml:space="preserve"> Platform</w:t>
      </w:r>
      <w:bookmarkEnd w:id="37"/>
    </w:p>
    <w:p w14:paraId="4D8DB417" w14:textId="77777777" w:rsidR="004F1403" w:rsidRDefault="00000000">
      <w:pPr>
        <w:spacing w:after="200" w:line="360" w:lineRule="auto"/>
        <w:jc w:val="both"/>
      </w:pPr>
      <w:r>
        <w:t>The implementation produced a working web application of fifty-three source files, twenty-four pages and fourteen reusable components, deployable as an offline-capable Progressive Web Application. Figure 4.1 shows a representative screen of the running prototype, illustrating the role-aware navigation, the IUGET branding and the dashboard layout that greets a signed-in user.</w:t>
      </w:r>
    </w:p>
    <w:p w14:paraId="5042A45B" w14:textId="77777777" w:rsidR="004F1403" w:rsidRDefault="00000000">
      <w:pPr>
        <w:spacing w:before="160" w:after="80"/>
        <w:jc w:val="center"/>
      </w:pPr>
      <w:r>
        <w:rPr>
          <w:noProof/>
        </w:rPr>
        <w:drawing>
          <wp:inline distT="0" distB="0" distL="0" distR="0" wp14:anchorId="0FE891AD" wp14:editId="68294A06">
            <wp:extent cx="5524500" cy="2219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2219325"/>
                    </a:xfrm>
                    <a:prstGeom prst="rect">
                      <a:avLst/>
                    </a:prstGeom>
                  </pic:spPr>
                </pic:pic>
              </a:graphicData>
            </a:graphic>
          </wp:inline>
        </w:drawing>
      </w:r>
    </w:p>
    <w:p w14:paraId="27A81445" w14:textId="77777777" w:rsidR="004F1403" w:rsidRDefault="00000000">
      <w:pPr>
        <w:spacing w:after="240" w:line="360" w:lineRule="auto"/>
        <w:jc w:val="center"/>
      </w:pPr>
      <w:r>
        <w:rPr>
          <w:i/>
          <w:iCs/>
          <w:color w:val="404040"/>
          <w:sz w:val="20"/>
          <w:szCs w:val="20"/>
        </w:rPr>
        <w:t>Figure 4.1 — SIARM welcome / dashboard (prototype screenshot).</w:t>
      </w:r>
    </w:p>
    <w:p w14:paraId="761E7367" w14:textId="77777777" w:rsidR="004F1403" w:rsidRDefault="00000000">
      <w:pPr>
        <w:spacing w:after="200" w:line="360" w:lineRule="auto"/>
        <w:jc w:val="both"/>
      </w:pPr>
      <w:r>
        <w:t>The principal results delivered are: a public Parent Portal with a five-step registration wizard handling five payment channels; a privacy-respecting payment simulation that never persists the parent's credentials; an automated enrolment pipeline that creates six artefacts from one submission and supports bulk CSV upload; a bursary dashboard with real-time tuition tracking, monthly-trend analysis and exportable transactions; and four printable academic artefacts — receipt, results, transcript and ID card — each carrying a QR code that resolves to a verification URL.</w:t>
      </w:r>
    </w:p>
    <w:p w14:paraId="093E3C8B" w14:textId="77777777" w:rsidR="004F1403" w:rsidRDefault="00000000">
      <w:pPr>
        <w:pStyle w:val="Heading2"/>
      </w:pPr>
      <w:bookmarkStart w:id="38" w:name="_Toc233184501"/>
      <w:proofErr w:type="gramStart"/>
      <w:r>
        <w:t>4.2  Functional</w:t>
      </w:r>
      <w:proofErr w:type="gramEnd"/>
      <w:r>
        <w:t xml:space="preserve"> Testing Results</w:t>
      </w:r>
      <w:bookmarkEnd w:id="38"/>
    </w:p>
    <w:p w14:paraId="33A5595E" w14:textId="77777777" w:rsidR="004F1403" w:rsidRDefault="00000000">
      <w:pPr>
        <w:spacing w:after="200" w:line="360" w:lineRule="auto"/>
        <w:jc w:val="both"/>
      </w:pPr>
      <w:r>
        <w:t xml:space="preserve">Every requirement was checked against an exploratory walkthrough on Chrome, Firefox, Edge and Safari. All twenty-five defined test cases passed, as </w:t>
      </w:r>
      <w:proofErr w:type="spellStart"/>
      <w:r>
        <w:t>summarised</w:t>
      </w:r>
      <w:proofErr w:type="spellEnd"/>
      <w:r>
        <w:t xml:space="preserve"> in Table 4.1.</w:t>
      </w:r>
    </w:p>
    <w:p w14:paraId="69623FD1"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6542"/>
        <w:gridCol w:w="1682"/>
      </w:tblGrid>
      <w:tr w:rsidR="004F1403" w14:paraId="40165FCA" w14:textId="77777777">
        <w:tblPrEx>
          <w:tblCellMar>
            <w:top w:w="0" w:type="dxa"/>
            <w:bottom w:w="0" w:type="dxa"/>
          </w:tblCellMar>
        </w:tblPrEx>
        <w:trPr>
          <w:tblHeader/>
        </w:trPr>
        <w:tc>
          <w:tcPr>
            <w:tcW w:w="600" w:type="pct"/>
            <w:shd w:val="clear" w:color="auto" w:fill="E7ECF5"/>
            <w:tcMar>
              <w:top w:w="40" w:type="dxa"/>
              <w:left w:w="80" w:type="dxa"/>
              <w:bottom w:w="40" w:type="dxa"/>
              <w:right w:w="80" w:type="dxa"/>
            </w:tcMar>
          </w:tcPr>
          <w:p w14:paraId="79371881" w14:textId="77777777" w:rsidR="004F1403" w:rsidRDefault="00000000">
            <w:r>
              <w:rPr>
                <w:b/>
                <w:bCs/>
                <w:sz w:val="22"/>
                <w:szCs w:val="22"/>
              </w:rPr>
              <w:lastRenderedPageBreak/>
              <w:t>Test ID</w:t>
            </w:r>
          </w:p>
        </w:tc>
        <w:tc>
          <w:tcPr>
            <w:tcW w:w="3500" w:type="pct"/>
            <w:shd w:val="clear" w:color="auto" w:fill="E7ECF5"/>
            <w:tcMar>
              <w:top w:w="40" w:type="dxa"/>
              <w:left w:w="80" w:type="dxa"/>
              <w:bottom w:w="40" w:type="dxa"/>
              <w:right w:w="80" w:type="dxa"/>
            </w:tcMar>
          </w:tcPr>
          <w:p w14:paraId="51B3F610" w14:textId="77777777" w:rsidR="004F1403" w:rsidRDefault="00000000">
            <w:r>
              <w:rPr>
                <w:b/>
                <w:bCs/>
                <w:sz w:val="22"/>
                <w:szCs w:val="22"/>
              </w:rPr>
              <w:t>Description</w:t>
            </w:r>
          </w:p>
        </w:tc>
        <w:tc>
          <w:tcPr>
            <w:tcW w:w="900" w:type="pct"/>
            <w:shd w:val="clear" w:color="auto" w:fill="E7ECF5"/>
            <w:tcMar>
              <w:top w:w="40" w:type="dxa"/>
              <w:left w:w="80" w:type="dxa"/>
              <w:bottom w:w="40" w:type="dxa"/>
              <w:right w:w="80" w:type="dxa"/>
            </w:tcMar>
          </w:tcPr>
          <w:p w14:paraId="7FF39E8C" w14:textId="77777777" w:rsidR="004F1403" w:rsidRDefault="00000000">
            <w:r>
              <w:rPr>
                <w:b/>
                <w:bCs/>
                <w:sz w:val="22"/>
                <w:szCs w:val="22"/>
              </w:rPr>
              <w:t>Result</w:t>
            </w:r>
          </w:p>
        </w:tc>
      </w:tr>
      <w:tr w:rsidR="004F1403" w14:paraId="33914FE5" w14:textId="77777777">
        <w:tblPrEx>
          <w:tblCellMar>
            <w:top w:w="0" w:type="dxa"/>
            <w:bottom w:w="0" w:type="dxa"/>
          </w:tblCellMar>
        </w:tblPrEx>
        <w:tc>
          <w:tcPr>
            <w:tcW w:w="600" w:type="pct"/>
            <w:tcMar>
              <w:top w:w="40" w:type="dxa"/>
              <w:left w:w="80" w:type="dxa"/>
              <w:bottom w:w="40" w:type="dxa"/>
              <w:right w:w="80" w:type="dxa"/>
            </w:tcMar>
          </w:tcPr>
          <w:p w14:paraId="356596D5" w14:textId="77777777" w:rsidR="004F1403" w:rsidRDefault="00000000">
            <w:r>
              <w:rPr>
                <w:sz w:val="22"/>
                <w:szCs w:val="22"/>
              </w:rPr>
              <w:t>T-01</w:t>
            </w:r>
          </w:p>
        </w:tc>
        <w:tc>
          <w:tcPr>
            <w:tcW w:w="3500" w:type="pct"/>
            <w:tcMar>
              <w:top w:w="40" w:type="dxa"/>
              <w:left w:w="80" w:type="dxa"/>
              <w:bottom w:w="40" w:type="dxa"/>
              <w:right w:w="80" w:type="dxa"/>
            </w:tcMar>
          </w:tcPr>
          <w:p w14:paraId="15584A0A" w14:textId="77777777" w:rsidR="004F1403" w:rsidRDefault="00000000">
            <w:r>
              <w:rPr>
                <w:sz w:val="22"/>
                <w:szCs w:val="22"/>
              </w:rPr>
              <w:t>Login with valid credentials</w:t>
            </w:r>
          </w:p>
        </w:tc>
        <w:tc>
          <w:tcPr>
            <w:tcW w:w="900" w:type="pct"/>
            <w:tcMar>
              <w:top w:w="40" w:type="dxa"/>
              <w:left w:w="80" w:type="dxa"/>
              <w:bottom w:w="40" w:type="dxa"/>
              <w:right w:w="80" w:type="dxa"/>
            </w:tcMar>
          </w:tcPr>
          <w:p w14:paraId="771D213E" w14:textId="77777777" w:rsidR="004F1403" w:rsidRDefault="00000000">
            <w:r>
              <w:rPr>
                <w:sz w:val="22"/>
                <w:szCs w:val="22"/>
              </w:rPr>
              <w:t>PASS</w:t>
            </w:r>
          </w:p>
        </w:tc>
      </w:tr>
      <w:tr w:rsidR="004F1403" w14:paraId="448766C5" w14:textId="77777777">
        <w:tblPrEx>
          <w:tblCellMar>
            <w:top w:w="0" w:type="dxa"/>
            <w:bottom w:w="0" w:type="dxa"/>
          </w:tblCellMar>
        </w:tblPrEx>
        <w:tc>
          <w:tcPr>
            <w:tcW w:w="600" w:type="pct"/>
            <w:tcMar>
              <w:top w:w="40" w:type="dxa"/>
              <w:left w:w="80" w:type="dxa"/>
              <w:bottom w:w="40" w:type="dxa"/>
              <w:right w:w="80" w:type="dxa"/>
            </w:tcMar>
          </w:tcPr>
          <w:p w14:paraId="68B2CE25" w14:textId="77777777" w:rsidR="004F1403" w:rsidRDefault="00000000">
            <w:r>
              <w:rPr>
                <w:sz w:val="22"/>
                <w:szCs w:val="22"/>
              </w:rPr>
              <w:t>T-02</w:t>
            </w:r>
          </w:p>
        </w:tc>
        <w:tc>
          <w:tcPr>
            <w:tcW w:w="3500" w:type="pct"/>
            <w:tcMar>
              <w:top w:w="40" w:type="dxa"/>
              <w:left w:w="80" w:type="dxa"/>
              <w:bottom w:w="40" w:type="dxa"/>
              <w:right w:w="80" w:type="dxa"/>
            </w:tcMar>
          </w:tcPr>
          <w:p w14:paraId="2E9B45FF" w14:textId="77777777" w:rsidR="004F1403" w:rsidRDefault="00000000">
            <w:r>
              <w:rPr>
                <w:sz w:val="22"/>
                <w:szCs w:val="22"/>
              </w:rPr>
              <w:t>Login rejected with invalid credentials</w:t>
            </w:r>
          </w:p>
        </w:tc>
        <w:tc>
          <w:tcPr>
            <w:tcW w:w="900" w:type="pct"/>
            <w:tcMar>
              <w:top w:w="40" w:type="dxa"/>
              <w:left w:w="80" w:type="dxa"/>
              <w:bottom w:w="40" w:type="dxa"/>
              <w:right w:w="80" w:type="dxa"/>
            </w:tcMar>
          </w:tcPr>
          <w:p w14:paraId="15D91856" w14:textId="77777777" w:rsidR="004F1403" w:rsidRDefault="00000000">
            <w:r>
              <w:rPr>
                <w:sz w:val="22"/>
                <w:szCs w:val="22"/>
              </w:rPr>
              <w:t>PASS</w:t>
            </w:r>
          </w:p>
        </w:tc>
      </w:tr>
      <w:tr w:rsidR="004F1403" w14:paraId="4625A85D" w14:textId="77777777">
        <w:tblPrEx>
          <w:tblCellMar>
            <w:top w:w="0" w:type="dxa"/>
            <w:bottom w:w="0" w:type="dxa"/>
          </w:tblCellMar>
        </w:tblPrEx>
        <w:tc>
          <w:tcPr>
            <w:tcW w:w="600" w:type="pct"/>
            <w:tcMar>
              <w:top w:w="40" w:type="dxa"/>
              <w:left w:w="80" w:type="dxa"/>
              <w:bottom w:w="40" w:type="dxa"/>
              <w:right w:w="80" w:type="dxa"/>
            </w:tcMar>
          </w:tcPr>
          <w:p w14:paraId="197E7101" w14:textId="77777777" w:rsidR="004F1403" w:rsidRDefault="00000000">
            <w:r>
              <w:rPr>
                <w:sz w:val="22"/>
                <w:szCs w:val="22"/>
              </w:rPr>
              <w:t>T-03</w:t>
            </w:r>
          </w:p>
        </w:tc>
        <w:tc>
          <w:tcPr>
            <w:tcW w:w="3500" w:type="pct"/>
            <w:tcMar>
              <w:top w:w="40" w:type="dxa"/>
              <w:left w:w="80" w:type="dxa"/>
              <w:bottom w:w="40" w:type="dxa"/>
              <w:right w:w="80" w:type="dxa"/>
            </w:tcMar>
          </w:tcPr>
          <w:p w14:paraId="22C1FA3F" w14:textId="77777777" w:rsidR="004F1403" w:rsidRDefault="00000000">
            <w:r>
              <w:rPr>
                <w:sz w:val="22"/>
                <w:szCs w:val="22"/>
              </w:rPr>
              <w:t>Role-based redirect after login</w:t>
            </w:r>
          </w:p>
        </w:tc>
        <w:tc>
          <w:tcPr>
            <w:tcW w:w="900" w:type="pct"/>
            <w:tcMar>
              <w:top w:w="40" w:type="dxa"/>
              <w:left w:w="80" w:type="dxa"/>
              <w:bottom w:w="40" w:type="dxa"/>
              <w:right w:w="80" w:type="dxa"/>
            </w:tcMar>
          </w:tcPr>
          <w:p w14:paraId="06AA1649" w14:textId="77777777" w:rsidR="004F1403" w:rsidRDefault="00000000">
            <w:r>
              <w:rPr>
                <w:sz w:val="22"/>
                <w:szCs w:val="22"/>
              </w:rPr>
              <w:t>PASS</w:t>
            </w:r>
          </w:p>
        </w:tc>
      </w:tr>
      <w:tr w:rsidR="004F1403" w14:paraId="6402AB3F" w14:textId="77777777">
        <w:tblPrEx>
          <w:tblCellMar>
            <w:top w:w="0" w:type="dxa"/>
            <w:bottom w:w="0" w:type="dxa"/>
          </w:tblCellMar>
        </w:tblPrEx>
        <w:tc>
          <w:tcPr>
            <w:tcW w:w="600" w:type="pct"/>
            <w:tcMar>
              <w:top w:w="40" w:type="dxa"/>
              <w:left w:w="80" w:type="dxa"/>
              <w:bottom w:w="40" w:type="dxa"/>
              <w:right w:w="80" w:type="dxa"/>
            </w:tcMar>
          </w:tcPr>
          <w:p w14:paraId="2DB8DA51" w14:textId="77777777" w:rsidR="004F1403" w:rsidRDefault="00000000">
            <w:r>
              <w:rPr>
                <w:sz w:val="22"/>
                <w:szCs w:val="22"/>
              </w:rPr>
              <w:t>T-04</w:t>
            </w:r>
          </w:p>
        </w:tc>
        <w:tc>
          <w:tcPr>
            <w:tcW w:w="3500" w:type="pct"/>
            <w:tcMar>
              <w:top w:w="40" w:type="dxa"/>
              <w:left w:w="80" w:type="dxa"/>
              <w:bottom w:w="40" w:type="dxa"/>
              <w:right w:w="80" w:type="dxa"/>
            </w:tcMar>
          </w:tcPr>
          <w:p w14:paraId="279C29CC" w14:textId="77777777" w:rsidR="004F1403" w:rsidRDefault="00000000">
            <w:r>
              <w:rPr>
                <w:sz w:val="22"/>
                <w:szCs w:val="22"/>
              </w:rPr>
              <w:t>Mark attendance and persist across reload</w:t>
            </w:r>
          </w:p>
        </w:tc>
        <w:tc>
          <w:tcPr>
            <w:tcW w:w="900" w:type="pct"/>
            <w:tcMar>
              <w:top w:w="40" w:type="dxa"/>
              <w:left w:w="80" w:type="dxa"/>
              <w:bottom w:w="40" w:type="dxa"/>
              <w:right w:w="80" w:type="dxa"/>
            </w:tcMar>
          </w:tcPr>
          <w:p w14:paraId="2CFC3ED1" w14:textId="77777777" w:rsidR="004F1403" w:rsidRDefault="00000000">
            <w:r>
              <w:rPr>
                <w:sz w:val="22"/>
                <w:szCs w:val="22"/>
              </w:rPr>
              <w:t>PASS</w:t>
            </w:r>
          </w:p>
        </w:tc>
      </w:tr>
      <w:tr w:rsidR="004F1403" w14:paraId="15E41A9D" w14:textId="77777777">
        <w:tblPrEx>
          <w:tblCellMar>
            <w:top w:w="0" w:type="dxa"/>
            <w:bottom w:w="0" w:type="dxa"/>
          </w:tblCellMar>
        </w:tblPrEx>
        <w:tc>
          <w:tcPr>
            <w:tcW w:w="600" w:type="pct"/>
            <w:tcMar>
              <w:top w:w="40" w:type="dxa"/>
              <w:left w:w="80" w:type="dxa"/>
              <w:bottom w:w="40" w:type="dxa"/>
              <w:right w:w="80" w:type="dxa"/>
            </w:tcMar>
          </w:tcPr>
          <w:p w14:paraId="55706920" w14:textId="77777777" w:rsidR="004F1403" w:rsidRDefault="00000000">
            <w:r>
              <w:rPr>
                <w:sz w:val="22"/>
                <w:szCs w:val="22"/>
              </w:rPr>
              <w:t>T-05</w:t>
            </w:r>
          </w:p>
        </w:tc>
        <w:tc>
          <w:tcPr>
            <w:tcW w:w="3500" w:type="pct"/>
            <w:tcMar>
              <w:top w:w="40" w:type="dxa"/>
              <w:left w:w="80" w:type="dxa"/>
              <w:bottom w:w="40" w:type="dxa"/>
              <w:right w:w="80" w:type="dxa"/>
            </w:tcMar>
          </w:tcPr>
          <w:p w14:paraId="547DD747" w14:textId="77777777" w:rsidR="004F1403" w:rsidRDefault="00000000">
            <w:r>
              <w:rPr>
                <w:sz w:val="22"/>
                <w:szCs w:val="22"/>
              </w:rPr>
              <w:t>Enter and submit grades</w:t>
            </w:r>
          </w:p>
        </w:tc>
        <w:tc>
          <w:tcPr>
            <w:tcW w:w="900" w:type="pct"/>
            <w:tcMar>
              <w:top w:w="40" w:type="dxa"/>
              <w:left w:w="80" w:type="dxa"/>
              <w:bottom w:w="40" w:type="dxa"/>
              <w:right w:w="80" w:type="dxa"/>
            </w:tcMar>
          </w:tcPr>
          <w:p w14:paraId="7AB892C9" w14:textId="77777777" w:rsidR="004F1403" w:rsidRDefault="00000000">
            <w:r>
              <w:rPr>
                <w:sz w:val="22"/>
                <w:szCs w:val="22"/>
              </w:rPr>
              <w:t>PASS</w:t>
            </w:r>
          </w:p>
        </w:tc>
      </w:tr>
      <w:tr w:rsidR="004F1403" w14:paraId="5B519805" w14:textId="77777777">
        <w:tblPrEx>
          <w:tblCellMar>
            <w:top w:w="0" w:type="dxa"/>
            <w:bottom w:w="0" w:type="dxa"/>
          </w:tblCellMar>
        </w:tblPrEx>
        <w:tc>
          <w:tcPr>
            <w:tcW w:w="600" w:type="pct"/>
            <w:tcMar>
              <w:top w:w="40" w:type="dxa"/>
              <w:left w:w="80" w:type="dxa"/>
              <w:bottom w:w="40" w:type="dxa"/>
              <w:right w:w="80" w:type="dxa"/>
            </w:tcMar>
          </w:tcPr>
          <w:p w14:paraId="6ADDBA98" w14:textId="77777777" w:rsidR="004F1403" w:rsidRDefault="00000000">
            <w:r>
              <w:rPr>
                <w:sz w:val="22"/>
                <w:szCs w:val="22"/>
              </w:rPr>
              <w:t>T-06</w:t>
            </w:r>
          </w:p>
        </w:tc>
        <w:tc>
          <w:tcPr>
            <w:tcW w:w="3500" w:type="pct"/>
            <w:tcMar>
              <w:top w:w="40" w:type="dxa"/>
              <w:left w:w="80" w:type="dxa"/>
              <w:bottom w:w="40" w:type="dxa"/>
              <w:right w:w="80" w:type="dxa"/>
            </w:tcMar>
          </w:tcPr>
          <w:p w14:paraId="574C56F3" w14:textId="77777777" w:rsidR="004F1403" w:rsidRDefault="00000000">
            <w:r>
              <w:rPr>
                <w:sz w:val="22"/>
                <w:szCs w:val="22"/>
              </w:rPr>
              <w:t>View timetable by specialty (SWE / CNSM / BST)</w:t>
            </w:r>
          </w:p>
        </w:tc>
        <w:tc>
          <w:tcPr>
            <w:tcW w:w="900" w:type="pct"/>
            <w:tcMar>
              <w:top w:w="40" w:type="dxa"/>
              <w:left w:w="80" w:type="dxa"/>
              <w:bottom w:w="40" w:type="dxa"/>
              <w:right w:w="80" w:type="dxa"/>
            </w:tcMar>
          </w:tcPr>
          <w:p w14:paraId="26B07A53" w14:textId="77777777" w:rsidR="004F1403" w:rsidRDefault="00000000">
            <w:r>
              <w:rPr>
                <w:sz w:val="22"/>
                <w:szCs w:val="22"/>
              </w:rPr>
              <w:t>PASS</w:t>
            </w:r>
          </w:p>
        </w:tc>
      </w:tr>
      <w:tr w:rsidR="004F1403" w14:paraId="732B4481" w14:textId="77777777">
        <w:tblPrEx>
          <w:tblCellMar>
            <w:top w:w="0" w:type="dxa"/>
            <w:bottom w:w="0" w:type="dxa"/>
          </w:tblCellMar>
        </w:tblPrEx>
        <w:tc>
          <w:tcPr>
            <w:tcW w:w="600" w:type="pct"/>
            <w:tcMar>
              <w:top w:w="40" w:type="dxa"/>
              <w:left w:w="80" w:type="dxa"/>
              <w:bottom w:w="40" w:type="dxa"/>
              <w:right w:w="80" w:type="dxa"/>
            </w:tcMar>
          </w:tcPr>
          <w:p w14:paraId="6441D7CC" w14:textId="77777777" w:rsidR="004F1403" w:rsidRDefault="00000000">
            <w:r>
              <w:rPr>
                <w:sz w:val="22"/>
                <w:szCs w:val="22"/>
              </w:rPr>
              <w:t>T-08</w:t>
            </w:r>
          </w:p>
        </w:tc>
        <w:tc>
          <w:tcPr>
            <w:tcW w:w="3500" w:type="pct"/>
            <w:tcMar>
              <w:top w:w="40" w:type="dxa"/>
              <w:left w:w="80" w:type="dxa"/>
              <w:bottom w:w="40" w:type="dxa"/>
              <w:right w:w="80" w:type="dxa"/>
            </w:tcMar>
          </w:tcPr>
          <w:p w14:paraId="4D00A119" w14:textId="77777777" w:rsidR="004F1403" w:rsidRDefault="00000000">
            <w:r>
              <w:rPr>
                <w:sz w:val="22"/>
                <w:szCs w:val="22"/>
              </w:rPr>
              <w:t>Print transcript PDF</w:t>
            </w:r>
          </w:p>
        </w:tc>
        <w:tc>
          <w:tcPr>
            <w:tcW w:w="900" w:type="pct"/>
            <w:tcMar>
              <w:top w:w="40" w:type="dxa"/>
              <w:left w:w="80" w:type="dxa"/>
              <w:bottom w:w="40" w:type="dxa"/>
              <w:right w:w="80" w:type="dxa"/>
            </w:tcMar>
          </w:tcPr>
          <w:p w14:paraId="2C311CD1" w14:textId="77777777" w:rsidR="004F1403" w:rsidRDefault="00000000">
            <w:r>
              <w:rPr>
                <w:sz w:val="22"/>
                <w:szCs w:val="22"/>
              </w:rPr>
              <w:t>PASS</w:t>
            </w:r>
          </w:p>
        </w:tc>
      </w:tr>
      <w:tr w:rsidR="004F1403" w14:paraId="185505C6" w14:textId="77777777">
        <w:tblPrEx>
          <w:tblCellMar>
            <w:top w:w="0" w:type="dxa"/>
            <w:bottom w:w="0" w:type="dxa"/>
          </w:tblCellMar>
        </w:tblPrEx>
        <w:tc>
          <w:tcPr>
            <w:tcW w:w="600" w:type="pct"/>
            <w:tcMar>
              <w:top w:w="40" w:type="dxa"/>
              <w:left w:w="80" w:type="dxa"/>
              <w:bottom w:w="40" w:type="dxa"/>
              <w:right w:w="80" w:type="dxa"/>
            </w:tcMar>
          </w:tcPr>
          <w:p w14:paraId="5DF00D1C" w14:textId="77777777" w:rsidR="004F1403" w:rsidRDefault="00000000">
            <w:r>
              <w:rPr>
                <w:sz w:val="22"/>
                <w:szCs w:val="22"/>
              </w:rPr>
              <w:t>T-09</w:t>
            </w:r>
          </w:p>
        </w:tc>
        <w:tc>
          <w:tcPr>
            <w:tcW w:w="3500" w:type="pct"/>
            <w:tcMar>
              <w:top w:w="40" w:type="dxa"/>
              <w:left w:w="80" w:type="dxa"/>
              <w:bottom w:w="40" w:type="dxa"/>
              <w:right w:w="80" w:type="dxa"/>
            </w:tcMar>
          </w:tcPr>
          <w:p w14:paraId="5D33DBF0" w14:textId="77777777" w:rsidR="004F1403" w:rsidRDefault="00000000">
            <w:r>
              <w:rPr>
                <w:sz w:val="22"/>
                <w:szCs w:val="22"/>
              </w:rPr>
              <w:t>Print ID card PDF + PNG</w:t>
            </w:r>
          </w:p>
        </w:tc>
        <w:tc>
          <w:tcPr>
            <w:tcW w:w="900" w:type="pct"/>
            <w:tcMar>
              <w:top w:w="40" w:type="dxa"/>
              <w:left w:w="80" w:type="dxa"/>
              <w:bottom w:w="40" w:type="dxa"/>
              <w:right w:w="80" w:type="dxa"/>
            </w:tcMar>
          </w:tcPr>
          <w:p w14:paraId="29896E31" w14:textId="77777777" w:rsidR="004F1403" w:rsidRDefault="00000000">
            <w:r>
              <w:rPr>
                <w:sz w:val="22"/>
                <w:szCs w:val="22"/>
              </w:rPr>
              <w:t>PASS</w:t>
            </w:r>
          </w:p>
        </w:tc>
      </w:tr>
      <w:tr w:rsidR="004F1403" w14:paraId="335064CE" w14:textId="77777777">
        <w:tblPrEx>
          <w:tblCellMar>
            <w:top w:w="0" w:type="dxa"/>
            <w:bottom w:w="0" w:type="dxa"/>
          </w:tblCellMar>
        </w:tblPrEx>
        <w:tc>
          <w:tcPr>
            <w:tcW w:w="600" w:type="pct"/>
            <w:tcMar>
              <w:top w:w="40" w:type="dxa"/>
              <w:left w:w="80" w:type="dxa"/>
              <w:bottom w:w="40" w:type="dxa"/>
              <w:right w:w="80" w:type="dxa"/>
            </w:tcMar>
          </w:tcPr>
          <w:p w14:paraId="10CB4AB5" w14:textId="77777777" w:rsidR="004F1403" w:rsidRDefault="00000000">
            <w:r>
              <w:rPr>
                <w:sz w:val="22"/>
                <w:szCs w:val="22"/>
              </w:rPr>
              <w:t>T-10</w:t>
            </w:r>
          </w:p>
        </w:tc>
        <w:tc>
          <w:tcPr>
            <w:tcW w:w="3500" w:type="pct"/>
            <w:tcMar>
              <w:top w:w="40" w:type="dxa"/>
              <w:left w:w="80" w:type="dxa"/>
              <w:bottom w:w="40" w:type="dxa"/>
              <w:right w:w="80" w:type="dxa"/>
            </w:tcMar>
          </w:tcPr>
          <w:p w14:paraId="61FDCA0F" w14:textId="77777777" w:rsidR="004F1403" w:rsidRDefault="00000000">
            <w:r>
              <w:rPr>
                <w:sz w:val="22"/>
                <w:szCs w:val="22"/>
              </w:rPr>
              <w:t>Pay tuition via MTN Mobile Money</w:t>
            </w:r>
          </w:p>
        </w:tc>
        <w:tc>
          <w:tcPr>
            <w:tcW w:w="900" w:type="pct"/>
            <w:tcMar>
              <w:top w:w="40" w:type="dxa"/>
              <w:left w:w="80" w:type="dxa"/>
              <w:bottom w:w="40" w:type="dxa"/>
              <w:right w:w="80" w:type="dxa"/>
            </w:tcMar>
          </w:tcPr>
          <w:p w14:paraId="603D8627" w14:textId="77777777" w:rsidR="004F1403" w:rsidRDefault="00000000">
            <w:r>
              <w:rPr>
                <w:sz w:val="22"/>
                <w:szCs w:val="22"/>
              </w:rPr>
              <w:t>PASS</w:t>
            </w:r>
          </w:p>
        </w:tc>
      </w:tr>
      <w:tr w:rsidR="004F1403" w14:paraId="350955F3" w14:textId="77777777">
        <w:tblPrEx>
          <w:tblCellMar>
            <w:top w:w="0" w:type="dxa"/>
            <w:bottom w:w="0" w:type="dxa"/>
          </w:tblCellMar>
        </w:tblPrEx>
        <w:tc>
          <w:tcPr>
            <w:tcW w:w="600" w:type="pct"/>
            <w:tcMar>
              <w:top w:w="40" w:type="dxa"/>
              <w:left w:w="80" w:type="dxa"/>
              <w:bottom w:w="40" w:type="dxa"/>
              <w:right w:w="80" w:type="dxa"/>
            </w:tcMar>
          </w:tcPr>
          <w:p w14:paraId="2E37F61F" w14:textId="77777777" w:rsidR="004F1403" w:rsidRDefault="00000000">
            <w:r>
              <w:rPr>
                <w:sz w:val="22"/>
                <w:szCs w:val="22"/>
              </w:rPr>
              <w:t>T-13</w:t>
            </w:r>
          </w:p>
        </w:tc>
        <w:tc>
          <w:tcPr>
            <w:tcW w:w="3500" w:type="pct"/>
            <w:tcMar>
              <w:top w:w="40" w:type="dxa"/>
              <w:left w:w="80" w:type="dxa"/>
              <w:bottom w:w="40" w:type="dxa"/>
              <w:right w:w="80" w:type="dxa"/>
            </w:tcMar>
          </w:tcPr>
          <w:p w14:paraId="33E9E173" w14:textId="77777777" w:rsidR="004F1403" w:rsidRDefault="00000000">
            <w:r>
              <w:rPr>
                <w:sz w:val="22"/>
                <w:szCs w:val="22"/>
              </w:rPr>
              <w:t>Pay tuition via Visa 3-D Secure</w:t>
            </w:r>
          </w:p>
        </w:tc>
        <w:tc>
          <w:tcPr>
            <w:tcW w:w="900" w:type="pct"/>
            <w:tcMar>
              <w:top w:w="40" w:type="dxa"/>
              <w:left w:w="80" w:type="dxa"/>
              <w:bottom w:w="40" w:type="dxa"/>
              <w:right w:w="80" w:type="dxa"/>
            </w:tcMar>
          </w:tcPr>
          <w:p w14:paraId="2E7AB89E" w14:textId="77777777" w:rsidR="004F1403" w:rsidRDefault="00000000">
            <w:r>
              <w:rPr>
                <w:sz w:val="22"/>
                <w:szCs w:val="22"/>
              </w:rPr>
              <w:t>PASS</w:t>
            </w:r>
          </w:p>
        </w:tc>
      </w:tr>
      <w:tr w:rsidR="004F1403" w14:paraId="3A8448BE" w14:textId="77777777">
        <w:tblPrEx>
          <w:tblCellMar>
            <w:top w:w="0" w:type="dxa"/>
            <w:bottom w:w="0" w:type="dxa"/>
          </w:tblCellMar>
        </w:tblPrEx>
        <w:tc>
          <w:tcPr>
            <w:tcW w:w="600" w:type="pct"/>
            <w:tcMar>
              <w:top w:w="40" w:type="dxa"/>
              <w:left w:w="80" w:type="dxa"/>
              <w:bottom w:w="40" w:type="dxa"/>
              <w:right w:w="80" w:type="dxa"/>
            </w:tcMar>
          </w:tcPr>
          <w:p w14:paraId="423308DE" w14:textId="77777777" w:rsidR="004F1403" w:rsidRDefault="00000000">
            <w:r>
              <w:rPr>
                <w:sz w:val="22"/>
                <w:szCs w:val="22"/>
              </w:rPr>
              <w:t>T-15</w:t>
            </w:r>
          </w:p>
        </w:tc>
        <w:tc>
          <w:tcPr>
            <w:tcW w:w="3500" w:type="pct"/>
            <w:tcMar>
              <w:top w:w="40" w:type="dxa"/>
              <w:left w:w="80" w:type="dxa"/>
              <w:bottom w:w="40" w:type="dxa"/>
              <w:right w:w="80" w:type="dxa"/>
            </w:tcMar>
          </w:tcPr>
          <w:p w14:paraId="3AE81254" w14:textId="77777777" w:rsidR="004F1403" w:rsidRDefault="00000000">
            <w:r>
              <w:rPr>
                <w:sz w:val="22"/>
                <w:szCs w:val="22"/>
              </w:rPr>
              <w:t>Verify PIN cleared from memory after payment</w:t>
            </w:r>
          </w:p>
        </w:tc>
        <w:tc>
          <w:tcPr>
            <w:tcW w:w="900" w:type="pct"/>
            <w:tcMar>
              <w:top w:w="40" w:type="dxa"/>
              <w:left w:w="80" w:type="dxa"/>
              <w:bottom w:w="40" w:type="dxa"/>
              <w:right w:w="80" w:type="dxa"/>
            </w:tcMar>
          </w:tcPr>
          <w:p w14:paraId="7413E6A5" w14:textId="77777777" w:rsidR="004F1403" w:rsidRDefault="00000000">
            <w:r>
              <w:rPr>
                <w:sz w:val="22"/>
                <w:szCs w:val="22"/>
              </w:rPr>
              <w:t>PASS</w:t>
            </w:r>
          </w:p>
        </w:tc>
      </w:tr>
      <w:tr w:rsidR="004F1403" w14:paraId="66D2E2E0" w14:textId="77777777">
        <w:tblPrEx>
          <w:tblCellMar>
            <w:top w:w="0" w:type="dxa"/>
            <w:bottom w:w="0" w:type="dxa"/>
          </w:tblCellMar>
        </w:tblPrEx>
        <w:tc>
          <w:tcPr>
            <w:tcW w:w="600" w:type="pct"/>
            <w:tcMar>
              <w:top w:w="40" w:type="dxa"/>
              <w:left w:w="80" w:type="dxa"/>
              <w:bottom w:w="40" w:type="dxa"/>
              <w:right w:w="80" w:type="dxa"/>
            </w:tcMar>
          </w:tcPr>
          <w:p w14:paraId="7FE78426" w14:textId="77777777" w:rsidR="004F1403" w:rsidRDefault="00000000">
            <w:r>
              <w:rPr>
                <w:sz w:val="22"/>
                <w:szCs w:val="22"/>
              </w:rPr>
              <w:t>T-16</w:t>
            </w:r>
          </w:p>
        </w:tc>
        <w:tc>
          <w:tcPr>
            <w:tcW w:w="3500" w:type="pct"/>
            <w:tcMar>
              <w:top w:w="40" w:type="dxa"/>
              <w:left w:w="80" w:type="dxa"/>
              <w:bottom w:w="40" w:type="dxa"/>
              <w:right w:w="80" w:type="dxa"/>
            </w:tcMar>
          </w:tcPr>
          <w:p w14:paraId="6FC5B1EB" w14:textId="77777777" w:rsidR="004F1403" w:rsidRDefault="00000000">
            <w:proofErr w:type="spellStart"/>
            <w:r>
              <w:rPr>
                <w:sz w:val="22"/>
                <w:szCs w:val="22"/>
              </w:rPr>
              <w:t>Enrol</w:t>
            </w:r>
            <w:proofErr w:type="spellEnd"/>
            <w:r>
              <w:rPr>
                <w:sz w:val="22"/>
                <w:szCs w:val="22"/>
              </w:rPr>
              <w:t xml:space="preserve"> single student (parent flow)</w:t>
            </w:r>
          </w:p>
        </w:tc>
        <w:tc>
          <w:tcPr>
            <w:tcW w:w="900" w:type="pct"/>
            <w:tcMar>
              <w:top w:w="40" w:type="dxa"/>
              <w:left w:w="80" w:type="dxa"/>
              <w:bottom w:w="40" w:type="dxa"/>
              <w:right w:w="80" w:type="dxa"/>
            </w:tcMar>
          </w:tcPr>
          <w:p w14:paraId="0E4777FD" w14:textId="77777777" w:rsidR="004F1403" w:rsidRDefault="00000000">
            <w:r>
              <w:rPr>
                <w:sz w:val="22"/>
                <w:szCs w:val="22"/>
              </w:rPr>
              <w:t>PASS</w:t>
            </w:r>
          </w:p>
        </w:tc>
      </w:tr>
      <w:tr w:rsidR="004F1403" w14:paraId="0D5C942F" w14:textId="77777777">
        <w:tblPrEx>
          <w:tblCellMar>
            <w:top w:w="0" w:type="dxa"/>
            <w:bottom w:w="0" w:type="dxa"/>
          </w:tblCellMar>
        </w:tblPrEx>
        <w:tc>
          <w:tcPr>
            <w:tcW w:w="600" w:type="pct"/>
            <w:tcMar>
              <w:top w:w="40" w:type="dxa"/>
              <w:left w:w="80" w:type="dxa"/>
              <w:bottom w:w="40" w:type="dxa"/>
              <w:right w:w="80" w:type="dxa"/>
            </w:tcMar>
          </w:tcPr>
          <w:p w14:paraId="43568D88" w14:textId="77777777" w:rsidR="004F1403" w:rsidRDefault="00000000">
            <w:r>
              <w:rPr>
                <w:sz w:val="22"/>
                <w:szCs w:val="22"/>
              </w:rPr>
              <w:t>T-17</w:t>
            </w:r>
          </w:p>
        </w:tc>
        <w:tc>
          <w:tcPr>
            <w:tcW w:w="3500" w:type="pct"/>
            <w:tcMar>
              <w:top w:w="40" w:type="dxa"/>
              <w:left w:w="80" w:type="dxa"/>
              <w:bottom w:w="40" w:type="dxa"/>
              <w:right w:w="80" w:type="dxa"/>
            </w:tcMar>
          </w:tcPr>
          <w:p w14:paraId="6A80724B" w14:textId="77777777" w:rsidR="004F1403" w:rsidRDefault="00000000">
            <w:r>
              <w:rPr>
                <w:sz w:val="22"/>
                <w:szCs w:val="22"/>
              </w:rPr>
              <w:t xml:space="preserve">Bulk </w:t>
            </w:r>
            <w:proofErr w:type="spellStart"/>
            <w:proofErr w:type="gramStart"/>
            <w:r>
              <w:rPr>
                <w:sz w:val="22"/>
                <w:szCs w:val="22"/>
              </w:rPr>
              <w:t>enrol</w:t>
            </w:r>
            <w:proofErr w:type="spellEnd"/>
            <w:proofErr w:type="gramEnd"/>
            <w:r>
              <w:rPr>
                <w:sz w:val="22"/>
                <w:szCs w:val="22"/>
              </w:rPr>
              <w:t xml:space="preserve"> students via CSV upload</w:t>
            </w:r>
          </w:p>
        </w:tc>
        <w:tc>
          <w:tcPr>
            <w:tcW w:w="900" w:type="pct"/>
            <w:tcMar>
              <w:top w:w="40" w:type="dxa"/>
              <w:left w:w="80" w:type="dxa"/>
              <w:bottom w:w="40" w:type="dxa"/>
              <w:right w:w="80" w:type="dxa"/>
            </w:tcMar>
          </w:tcPr>
          <w:p w14:paraId="5CADA9EB" w14:textId="77777777" w:rsidR="004F1403" w:rsidRDefault="00000000">
            <w:r>
              <w:rPr>
                <w:sz w:val="22"/>
                <w:szCs w:val="22"/>
              </w:rPr>
              <w:t>PASS</w:t>
            </w:r>
          </w:p>
        </w:tc>
      </w:tr>
      <w:tr w:rsidR="004F1403" w14:paraId="09710E63" w14:textId="77777777">
        <w:tblPrEx>
          <w:tblCellMar>
            <w:top w:w="0" w:type="dxa"/>
            <w:bottom w:w="0" w:type="dxa"/>
          </w:tblCellMar>
        </w:tblPrEx>
        <w:tc>
          <w:tcPr>
            <w:tcW w:w="600" w:type="pct"/>
            <w:tcMar>
              <w:top w:w="40" w:type="dxa"/>
              <w:left w:w="80" w:type="dxa"/>
              <w:bottom w:w="40" w:type="dxa"/>
              <w:right w:w="80" w:type="dxa"/>
            </w:tcMar>
          </w:tcPr>
          <w:p w14:paraId="33AD938F" w14:textId="77777777" w:rsidR="004F1403" w:rsidRDefault="00000000">
            <w:r>
              <w:rPr>
                <w:sz w:val="22"/>
                <w:szCs w:val="22"/>
              </w:rPr>
              <w:t>T-19</w:t>
            </w:r>
          </w:p>
        </w:tc>
        <w:tc>
          <w:tcPr>
            <w:tcW w:w="3500" w:type="pct"/>
            <w:tcMar>
              <w:top w:w="40" w:type="dxa"/>
              <w:left w:w="80" w:type="dxa"/>
              <w:bottom w:w="40" w:type="dxa"/>
              <w:right w:w="80" w:type="dxa"/>
            </w:tcMar>
          </w:tcPr>
          <w:p w14:paraId="2502AF8A" w14:textId="77777777" w:rsidR="004F1403" w:rsidRDefault="00000000">
            <w:r>
              <w:rPr>
                <w:sz w:val="22"/>
                <w:szCs w:val="22"/>
              </w:rPr>
              <w:t>View financial tracking dashboard</w:t>
            </w:r>
          </w:p>
        </w:tc>
        <w:tc>
          <w:tcPr>
            <w:tcW w:w="900" w:type="pct"/>
            <w:tcMar>
              <w:top w:w="40" w:type="dxa"/>
              <w:left w:w="80" w:type="dxa"/>
              <w:bottom w:w="40" w:type="dxa"/>
              <w:right w:w="80" w:type="dxa"/>
            </w:tcMar>
          </w:tcPr>
          <w:p w14:paraId="73150BC2" w14:textId="77777777" w:rsidR="004F1403" w:rsidRDefault="00000000">
            <w:r>
              <w:rPr>
                <w:sz w:val="22"/>
                <w:szCs w:val="22"/>
              </w:rPr>
              <w:t>PASS</w:t>
            </w:r>
          </w:p>
        </w:tc>
      </w:tr>
      <w:tr w:rsidR="004F1403" w14:paraId="10280BB9" w14:textId="77777777">
        <w:tblPrEx>
          <w:tblCellMar>
            <w:top w:w="0" w:type="dxa"/>
            <w:bottom w:w="0" w:type="dxa"/>
          </w:tblCellMar>
        </w:tblPrEx>
        <w:tc>
          <w:tcPr>
            <w:tcW w:w="600" w:type="pct"/>
            <w:tcMar>
              <w:top w:w="40" w:type="dxa"/>
              <w:left w:w="80" w:type="dxa"/>
              <w:bottom w:w="40" w:type="dxa"/>
              <w:right w:w="80" w:type="dxa"/>
            </w:tcMar>
          </w:tcPr>
          <w:p w14:paraId="514197A6" w14:textId="77777777" w:rsidR="004F1403" w:rsidRDefault="00000000">
            <w:r>
              <w:rPr>
                <w:sz w:val="22"/>
                <w:szCs w:val="22"/>
              </w:rPr>
              <w:t>T-21</w:t>
            </w:r>
          </w:p>
        </w:tc>
        <w:tc>
          <w:tcPr>
            <w:tcW w:w="3500" w:type="pct"/>
            <w:tcMar>
              <w:top w:w="40" w:type="dxa"/>
              <w:left w:w="80" w:type="dxa"/>
              <w:bottom w:w="40" w:type="dxa"/>
              <w:right w:w="80" w:type="dxa"/>
            </w:tcMar>
          </w:tcPr>
          <w:p w14:paraId="5C63912C" w14:textId="77777777" w:rsidR="004F1403" w:rsidRDefault="00000000">
            <w:r>
              <w:rPr>
                <w:sz w:val="22"/>
                <w:szCs w:val="22"/>
              </w:rPr>
              <w:t>Export transactions to CSV</w:t>
            </w:r>
          </w:p>
        </w:tc>
        <w:tc>
          <w:tcPr>
            <w:tcW w:w="900" w:type="pct"/>
            <w:tcMar>
              <w:top w:w="40" w:type="dxa"/>
              <w:left w:w="80" w:type="dxa"/>
              <w:bottom w:w="40" w:type="dxa"/>
              <w:right w:w="80" w:type="dxa"/>
            </w:tcMar>
          </w:tcPr>
          <w:p w14:paraId="72C524F7" w14:textId="77777777" w:rsidR="004F1403" w:rsidRDefault="00000000">
            <w:r>
              <w:rPr>
                <w:sz w:val="22"/>
                <w:szCs w:val="22"/>
              </w:rPr>
              <w:t>PASS</w:t>
            </w:r>
          </w:p>
        </w:tc>
      </w:tr>
      <w:tr w:rsidR="004F1403" w14:paraId="17ADA07E" w14:textId="77777777">
        <w:tblPrEx>
          <w:tblCellMar>
            <w:top w:w="0" w:type="dxa"/>
            <w:bottom w:w="0" w:type="dxa"/>
          </w:tblCellMar>
        </w:tblPrEx>
        <w:tc>
          <w:tcPr>
            <w:tcW w:w="600" w:type="pct"/>
            <w:tcMar>
              <w:top w:w="40" w:type="dxa"/>
              <w:left w:w="80" w:type="dxa"/>
              <w:bottom w:w="40" w:type="dxa"/>
              <w:right w:w="80" w:type="dxa"/>
            </w:tcMar>
          </w:tcPr>
          <w:p w14:paraId="6B567293" w14:textId="77777777" w:rsidR="004F1403" w:rsidRDefault="00000000">
            <w:r>
              <w:rPr>
                <w:sz w:val="22"/>
                <w:szCs w:val="22"/>
              </w:rPr>
              <w:t>T-22</w:t>
            </w:r>
          </w:p>
        </w:tc>
        <w:tc>
          <w:tcPr>
            <w:tcW w:w="3500" w:type="pct"/>
            <w:tcMar>
              <w:top w:w="40" w:type="dxa"/>
              <w:left w:w="80" w:type="dxa"/>
              <w:bottom w:w="40" w:type="dxa"/>
              <w:right w:w="80" w:type="dxa"/>
            </w:tcMar>
          </w:tcPr>
          <w:p w14:paraId="6E765E58" w14:textId="77777777" w:rsidR="004F1403" w:rsidRDefault="00000000">
            <w:r>
              <w:rPr>
                <w:sz w:val="22"/>
                <w:szCs w:val="22"/>
              </w:rPr>
              <w:t>Offline page rendering after network drop</w:t>
            </w:r>
          </w:p>
        </w:tc>
        <w:tc>
          <w:tcPr>
            <w:tcW w:w="900" w:type="pct"/>
            <w:tcMar>
              <w:top w:w="40" w:type="dxa"/>
              <w:left w:w="80" w:type="dxa"/>
              <w:bottom w:w="40" w:type="dxa"/>
              <w:right w:w="80" w:type="dxa"/>
            </w:tcMar>
          </w:tcPr>
          <w:p w14:paraId="4E0E5A5E" w14:textId="77777777" w:rsidR="004F1403" w:rsidRDefault="00000000">
            <w:r>
              <w:rPr>
                <w:sz w:val="22"/>
                <w:szCs w:val="22"/>
              </w:rPr>
              <w:t>PASS</w:t>
            </w:r>
          </w:p>
        </w:tc>
      </w:tr>
    </w:tbl>
    <w:p w14:paraId="7AF2BB2A" w14:textId="77777777" w:rsidR="004F1403" w:rsidRDefault="00000000">
      <w:pPr>
        <w:spacing w:after="240" w:line="360" w:lineRule="auto"/>
        <w:jc w:val="center"/>
      </w:pPr>
      <w:r>
        <w:rPr>
          <w:i/>
          <w:iCs/>
          <w:color w:val="404040"/>
          <w:sz w:val="20"/>
          <w:szCs w:val="20"/>
        </w:rPr>
        <w:t>Table 4.1 — Test case summary (representative; 25/25 passed in full).</w:t>
      </w:r>
    </w:p>
    <w:p w14:paraId="4D033FB4" w14:textId="77777777" w:rsidR="004F1403" w:rsidRDefault="00000000">
      <w:pPr>
        <w:pStyle w:val="Heading2"/>
      </w:pPr>
      <w:bookmarkStart w:id="39" w:name="_Toc233184502"/>
      <w:proofErr w:type="gramStart"/>
      <w:r>
        <w:t>4.3  Usability</w:t>
      </w:r>
      <w:proofErr w:type="gramEnd"/>
      <w:r>
        <w:t xml:space="preserve"> Findings</w:t>
      </w:r>
      <w:bookmarkEnd w:id="39"/>
    </w:p>
    <w:p w14:paraId="10AFC990" w14:textId="77777777" w:rsidR="004F1403" w:rsidRDefault="00000000">
      <w:pPr>
        <w:spacing w:after="200" w:line="360" w:lineRule="auto"/>
        <w:jc w:val="both"/>
      </w:pPr>
      <w:r>
        <w:t>Three classmates and one administrative staff member performed scripted tasks while the author observed. Four observations emerged: participants found the three-specialty timetable grid intuitive on the first attempt; the USSD-styled Mobile Money screen elicited a "wait, is this real?" reaction in every session, a positive sign that the simulation reads as authentic; one participant initially missed the "Show back" button on the ID card, prompting an enlarged label; and the privacy banner on the payment screen was noticed and appreciated by every participant.</w:t>
      </w:r>
    </w:p>
    <w:p w14:paraId="42D465BD" w14:textId="77777777" w:rsidR="004F1403" w:rsidRDefault="00000000">
      <w:pPr>
        <w:pStyle w:val="Heading2"/>
      </w:pPr>
      <w:bookmarkStart w:id="40" w:name="_Toc233184503"/>
      <w:proofErr w:type="gramStart"/>
      <w:r>
        <w:t>4.4  Performance</w:t>
      </w:r>
      <w:proofErr w:type="gramEnd"/>
      <w:r>
        <w:t xml:space="preserve"> Results</w:t>
      </w:r>
      <w:bookmarkEnd w:id="40"/>
    </w:p>
    <w:p w14:paraId="694FE7FD" w14:textId="77777777" w:rsidR="004F1403" w:rsidRDefault="00000000">
      <w:pPr>
        <w:spacing w:after="200" w:line="360" w:lineRule="auto"/>
        <w:jc w:val="both"/>
      </w:pPr>
      <w:r>
        <w:t xml:space="preserve">A Lighthouse audit of the production build produced scores of 92 for performance, 96 for accessibility, 100 for best practices and 100 for SEO. The dominant bundle of approximately 482 kB </w:t>
      </w:r>
      <w:proofErr w:type="spellStart"/>
      <w:r>
        <w:t>gzipped</w:t>
      </w:r>
      <w:proofErr w:type="spellEnd"/>
      <w:r>
        <w:t xml:space="preserve"> is acceptable for an initial load on a 3G connection, and subsequent navigation is instantaneous thanks to client-side routing. Table 4.2 reports the headline measurements.</w:t>
      </w:r>
    </w:p>
    <w:p w14:paraId="3983B711"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0"/>
        <w:gridCol w:w="4205"/>
      </w:tblGrid>
      <w:tr w:rsidR="004F1403" w14:paraId="4C9C6BDB" w14:textId="77777777">
        <w:tblPrEx>
          <w:tblCellMar>
            <w:top w:w="0" w:type="dxa"/>
            <w:bottom w:w="0" w:type="dxa"/>
          </w:tblCellMar>
        </w:tblPrEx>
        <w:trPr>
          <w:tblHeader/>
        </w:trPr>
        <w:tc>
          <w:tcPr>
            <w:tcW w:w="2750" w:type="pct"/>
            <w:shd w:val="clear" w:color="auto" w:fill="E7ECF5"/>
            <w:tcMar>
              <w:top w:w="40" w:type="dxa"/>
              <w:left w:w="80" w:type="dxa"/>
              <w:bottom w:w="40" w:type="dxa"/>
              <w:right w:w="80" w:type="dxa"/>
            </w:tcMar>
          </w:tcPr>
          <w:p w14:paraId="0D12DF12" w14:textId="77777777" w:rsidR="004F1403" w:rsidRDefault="00000000">
            <w:r>
              <w:rPr>
                <w:b/>
                <w:bCs/>
                <w:sz w:val="22"/>
                <w:szCs w:val="22"/>
              </w:rPr>
              <w:t>Metric</w:t>
            </w:r>
          </w:p>
        </w:tc>
        <w:tc>
          <w:tcPr>
            <w:tcW w:w="2250" w:type="pct"/>
            <w:shd w:val="clear" w:color="auto" w:fill="E7ECF5"/>
            <w:tcMar>
              <w:top w:w="40" w:type="dxa"/>
              <w:left w:w="80" w:type="dxa"/>
              <w:bottom w:w="40" w:type="dxa"/>
              <w:right w:w="80" w:type="dxa"/>
            </w:tcMar>
          </w:tcPr>
          <w:p w14:paraId="28046B7D" w14:textId="77777777" w:rsidR="004F1403" w:rsidRDefault="00000000">
            <w:r>
              <w:rPr>
                <w:b/>
                <w:bCs/>
                <w:sz w:val="22"/>
                <w:szCs w:val="22"/>
              </w:rPr>
              <w:t>Measurement</w:t>
            </w:r>
          </w:p>
        </w:tc>
      </w:tr>
      <w:tr w:rsidR="004F1403" w14:paraId="6F6A6A23" w14:textId="77777777">
        <w:tblPrEx>
          <w:tblCellMar>
            <w:top w:w="0" w:type="dxa"/>
            <w:bottom w:w="0" w:type="dxa"/>
          </w:tblCellMar>
        </w:tblPrEx>
        <w:tc>
          <w:tcPr>
            <w:tcW w:w="2750" w:type="pct"/>
            <w:tcMar>
              <w:top w:w="40" w:type="dxa"/>
              <w:left w:w="80" w:type="dxa"/>
              <w:bottom w:w="40" w:type="dxa"/>
              <w:right w:w="80" w:type="dxa"/>
            </w:tcMar>
          </w:tcPr>
          <w:p w14:paraId="27E29B68" w14:textId="77777777" w:rsidR="004F1403" w:rsidRDefault="00000000">
            <w:r>
              <w:rPr>
                <w:sz w:val="22"/>
                <w:szCs w:val="22"/>
              </w:rPr>
              <w:t>Source files</w:t>
            </w:r>
          </w:p>
        </w:tc>
        <w:tc>
          <w:tcPr>
            <w:tcW w:w="2250" w:type="pct"/>
            <w:tcMar>
              <w:top w:w="40" w:type="dxa"/>
              <w:left w:w="80" w:type="dxa"/>
              <w:bottom w:w="40" w:type="dxa"/>
              <w:right w:w="80" w:type="dxa"/>
            </w:tcMar>
          </w:tcPr>
          <w:p w14:paraId="3B70BF5F" w14:textId="77777777" w:rsidR="004F1403" w:rsidRDefault="00000000">
            <w:r>
              <w:rPr>
                <w:sz w:val="22"/>
                <w:szCs w:val="22"/>
              </w:rPr>
              <w:t>53</w:t>
            </w:r>
          </w:p>
        </w:tc>
      </w:tr>
      <w:tr w:rsidR="004F1403" w14:paraId="51BD3111" w14:textId="77777777">
        <w:tblPrEx>
          <w:tblCellMar>
            <w:top w:w="0" w:type="dxa"/>
            <w:bottom w:w="0" w:type="dxa"/>
          </w:tblCellMar>
        </w:tblPrEx>
        <w:tc>
          <w:tcPr>
            <w:tcW w:w="2750" w:type="pct"/>
            <w:tcMar>
              <w:top w:w="40" w:type="dxa"/>
              <w:left w:w="80" w:type="dxa"/>
              <w:bottom w:w="40" w:type="dxa"/>
              <w:right w:w="80" w:type="dxa"/>
            </w:tcMar>
          </w:tcPr>
          <w:p w14:paraId="6076BD9E" w14:textId="77777777" w:rsidR="004F1403" w:rsidRDefault="00000000">
            <w:r>
              <w:rPr>
                <w:sz w:val="22"/>
                <w:szCs w:val="22"/>
              </w:rPr>
              <w:t>Lines of code (approx.)</w:t>
            </w:r>
          </w:p>
        </w:tc>
        <w:tc>
          <w:tcPr>
            <w:tcW w:w="2250" w:type="pct"/>
            <w:tcMar>
              <w:top w:w="40" w:type="dxa"/>
              <w:left w:w="80" w:type="dxa"/>
              <w:bottom w:w="40" w:type="dxa"/>
              <w:right w:w="80" w:type="dxa"/>
            </w:tcMar>
          </w:tcPr>
          <w:p w14:paraId="46554ECF" w14:textId="77777777" w:rsidR="004F1403" w:rsidRDefault="00000000">
            <w:r>
              <w:rPr>
                <w:sz w:val="22"/>
                <w:szCs w:val="22"/>
              </w:rPr>
              <w:t>9,500</w:t>
            </w:r>
          </w:p>
        </w:tc>
      </w:tr>
      <w:tr w:rsidR="004F1403" w14:paraId="40C07A0D" w14:textId="77777777">
        <w:tblPrEx>
          <w:tblCellMar>
            <w:top w:w="0" w:type="dxa"/>
            <w:bottom w:w="0" w:type="dxa"/>
          </w:tblCellMar>
        </w:tblPrEx>
        <w:tc>
          <w:tcPr>
            <w:tcW w:w="2750" w:type="pct"/>
            <w:tcMar>
              <w:top w:w="40" w:type="dxa"/>
              <w:left w:w="80" w:type="dxa"/>
              <w:bottom w:w="40" w:type="dxa"/>
              <w:right w:w="80" w:type="dxa"/>
            </w:tcMar>
          </w:tcPr>
          <w:p w14:paraId="62103928" w14:textId="77777777" w:rsidR="004F1403" w:rsidRDefault="00000000">
            <w:r>
              <w:rPr>
                <w:sz w:val="22"/>
                <w:szCs w:val="22"/>
              </w:rPr>
              <w:t>React components</w:t>
            </w:r>
          </w:p>
        </w:tc>
        <w:tc>
          <w:tcPr>
            <w:tcW w:w="2250" w:type="pct"/>
            <w:tcMar>
              <w:top w:w="40" w:type="dxa"/>
              <w:left w:w="80" w:type="dxa"/>
              <w:bottom w:w="40" w:type="dxa"/>
              <w:right w:w="80" w:type="dxa"/>
            </w:tcMar>
          </w:tcPr>
          <w:p w14:paraId="236DA786" w14:textId="77777777" w:rsidR="004F1403" w:rsidRDefault="00000000">
            <w:r>
              <w:rPr>
                <w:sz w:val="22"/>
                <w:szCs w:val="22"/>
              </w:rPr>
              <w:t>14</w:t>
            </w:r>
          </w:p>
        </w:tc>
      </w:tr>
      <w:tr w:rsidR="004F1403" w14:paraId="6D4B8E09" w14:textId="77777777">
        <w:tblPrEx>
          <w:tblCellMar>
            <w:top w:w="0" w:type="dxa"/>
            <w:bottom w:w="0" w:type="dxa"/>
          </w:tblCellMar>
        </w:tblPrEx>
        <w:tc>
          <w:tcPr>
            <w:tcW w:w="2750" w:type="pct"/>
            <w:tcMar>
              <w:top w:w="40" w:type="dxa"/>
              <w:left w:w="80" w:type="dxa"/>
              <w:bottom w:w="40" w:type="dxa"/>
              <w:right w:w="80" w:type="dxa"/>
            </w:tcMar>
          </w:tcPr>
          <w:p w14:paraId="33170B4E" w14:textId="77777777" w:rsidR="004F1403" w:rsidRDefault="00000000">
            <w:r>
              <w:rPr>
                <w:sz w:val="22"/>
                <w:szCs w:val="22"/>
              </w:rPr>
              <w:t>Pages</w:t>
            </w:r>
          </w:p>
        </w:tc>
        <w:tc>
          <w:tcPr>
            <w:tcW w:w="2250" w:type="pct"/>
            <w:tcMar>
              <w:top w:w="40" w:type="dxa"/>
              <w:left w:w="80" w:type="dxa"/>
              <w:bottom w:w="40" w:type="dxa"/>
              <w:right w:w="80" w:type="dxa"/>
            </w:tcMar>
          </w:tcPr>
          <w:p w14:paraId="16198D39" w14:textId="77777777" w:rsidR="004F1403" w:rsidRDefault="00000000">
            <w:r>
              <w:rPr>
                <w:sz w:val="22"/>
                <w:szCs w:val="22"/>
              </w:rPr>
              <w:t>24</w:t>
            </w:r>
          </w:p>
        </w:tc>
      </w:tr>
      <w:tr w:rsidR="004F1403" w14:paraId="4B6EB53B" w14:textId="77777777">
        <w:tblPrEx>
          <w:tblCellMar>
            <w:top w:w="0" w:type="dxa"/>
            <w:bottom w:w="0" w:type="dxa"/>
          </w:tblCellMar>
        </w:tblPrEx>
        <w:tc>
          <w:tcPr>
            <w:tcW w:w="2750" w:type="pct"/>
            <w:tcMar>
              <w:top w:w="40" w:type="dxa"/>
              <w:left w:w="80" w:type="dxa"/>
              <w:bottom w:w="40" w:type="dxa"/>
              <w:right w:w="80" w:type="dxa"/>
            </w:tcMar>
          </w:tcPr>
          <w:p w14:paraId="0694D04E" w14:textId="77777777" w:rsidR="004F1403" w:rsidRDefault="00000000">
            <w:r>
              <w:rPr>
                <w:sz w:val="22"/>
                <w:szCs w:val="22"/>
              </w:rPr>
              <w:t>Production bundle (</w:t>
            </w:r>
            <w:proofErr w:type="spellStart"/>
            <w:r>
              <w:rPr>
                <w:sz w:val="22"/>
                <w:szCs w:val="22"/>
              </w:rPr>
              <w:t>gzip</w:t>
            </w:r>
            <w:proofErr w:type="spellEnd"/>
            <w:r>
              <w:rPr>
                <w:sz w:val="22"/>
                <w:szCs w:val="22"/>
              </w:rPr>
              <w:t>)</w:t>
            </w:r>
          </w:p>
        </w:tc>
        <w:tc>
          <w:tcPr>
            <w:tcW w:w="2250" w:type="pct"/>
            <w:tcMar>
              <w:top w:w="40" w:type="dxa"/>
              <w:left w:w="80" w:type="dxa"/>
              <w:bottom w:w="40" w:type="dxa"/>
              <w:right w:w="80" w:type="dxa"/>
            </w:tcMar>
          </w:tcPr>
          <w:p w14:paraId="1607FC82" w14:textId="77777777" w:rsidR="004F1403" w:rsidRDefault="00000000">
            <w:r>
              <w:rPr>
                <w:sz w:val="22"/>
                <w:szCs w:val="22"/>
              </w:rPr>
              <w:t>~ 482 kB</w:t>
            </w:r>
          </w:p>
        </w:tc>
      </w:tr>
      <w:tr w:rsidR="004F1403" w14:paraId="32CCA251" w14:textId="77777777">
        <w:tblPrEx>
          <w:tblCellMar>
            <w:top w:w="0" w:type="dxa"/>
            <w:bottom w:w="0" w:type="dxa"/>
          </w:tblCellMar>
        </w:tblPrEx>
        <w:tc>
          <w:tcPr>
            <w:tcW w:w="2750" w:type="pct"/>
            <w:tcMar>
              <w:top w:w="40" w:type="dxa"/>
              <w:left w:w="80" w:type="dxa"/>
              <w:bottom w:w="40" w:type="dxa"/>
              <w:right w:w="80" w:type="dxa"/>
            </w:tcMar>
          </w:tcPr>
          <w:p w14:paraId="712B8680" w14:textId="77777777" w:rsidR="004F1403" w:rsidRDefault="00000000">
            <w:r>
              <w:rPr>
                <w:sz w:val="22"/>
                <w:szCs w:val="22"/>
              </w:rPr>
              <w:t>First page paint</w:t>
            </w:r>
          </w:p>
        </w:tc>
        <w:tc>
          <w:tcPr>
            <w:tcW w:w="2250" w:type="pct"/>
            <w:tcMar>
              <w:top w:w="40" w:type="dxa"/>
              <w:left w:w="80" w:type="dxa"/>
              <w:bottom w:w="40" w:type="dxa"/>
              <w:right w:w="80" w:type="dxa"/>
            </w:tcMar>
          </w:tcPr>
          <w:p w14:paraId="2DD3D62F" w14:textId="77777777" w:rsidR="004F1403" w:rsidRDefault="00000000">
            <w:r>
              <w:rPr>
                <w:sz w:val="22"/>
                <w:szCs w:val="22"/>
              </w:rPr>
              <w:t xml:space="preserve">&lt; 2.5 </w:t>
            </w:r>
            <w:proofErr w:type="spellStart"/>
            <w:r>
              <w:rPr>
                <w:sz w:val="22"/>
                <w:szCs w:val="22"/>
              </w:rPr>
              <w:t>s on</w:t>
            </w:r>
            <w:proofErr w:type="spellEnd"/>
            <w:r>
              <w:rPr>
                <w:sz w:val="22"/>
                <w:szCs w:val="22"/>
              </w:rPr>
              <w:t xml:space="preserve"> 3G</w:t>
            </w:r>
          </w:p>
        </w:tc>
      </w:tr>
      <w:tr w:rsidR="004F1403" w14:paraId="57EEB89F" w14:textId="77777777">
        <w:tblPrEx>
          <w:tblCellMar>
            <w:top w:w="0" w:type="dxa"/>
            <w:bottom w:w="0" w:type="dxa"/>
          </w:tblCellMar>
        </w:tblPrEx>
        <w:tc>
          <w:tcPr>
            <w:tcW w:w="2750" w:type="pct"/>
            <w:tcMar>
              <w:top w:w="40" w:type="dxa"/>
              <w:left w:w="80" w:type="dxa"/>
              <w:bottom w:w="40" w:type="dxa"/>
              <w:right w:w="80" w:type="dxa"/>
            </w:tcMar>
          </w:tcPr>
          <w:p w14:paraId="6F7BBDB6" w14:textId="77777777" w:rsidR="004F1403" w:rsidRDefault="00000000">
            <w:r>
              <w:rPr>
                <w:sz w:val="22"/>
                <w:szCs w:val="22"/>
              </w:rPr>
              <w:t>Time to interactive</w:t>
            </w:r>
          </w:p>
        </w:tc>
        <w:tc>
          <w:tcPr>
            <w:tcW w:w="2250" w:type="pct"/>
            <w:tcMar>
              <w:top w:w="40" w:type="dxa"/>
              <w:left w:w="80" w:type="dxa"/>
              <w:bottom w:w="40" w:type="dxa"/>
              <w:right w:w="80" w:type="dxa"/>
            </w:tcMar>
          </w:tcPr>
          <w:p w14:paraId="7929E979" w14:textId="77777777" w:rsidR="004F1403" w:rsidRDefault="00000000">
            <w:r>
              <w:rPr>
                <w:sz w:val="22"/>
                <w:szCs w:val="22"/>
              </w:rPr>
              <w:t xml:space="preserve">&lt; 4.0 </w:t>
            </w:r>
            <w:proofErr w:type="spellStart"/>
            <w:r>
              <w:rPr>
                <w:sz w:val="22"/>
                <w:szCs w:val="22"/>
              </w:rPr>
              <w:t>s on</w:t>
            </w:r>
            <w:proofErr w:type="spellEnd"/>
            <w:r>
              <w:rPr>
                <w:sz w:val="22"/>
                <w:szCs w:val="22"/>
              </w:rPr>
              <w:t xml:space="preserve"> 3G</w:t>
            </w:r>
          </w:p>
        </w:tc>
      </w:tr>
      <w:tr w:rsidR="004F1403" w14:paraId="1AABC9F5" w14:textId="77777777">
        <w:tblPrEx>
          <w:tblCellMar>
            <w:top w:w="0" w:type="dxa"/>
            <w:bottom w:w="0" w:type="dxa"/>
          </w:tblCellMar>
        </w:tblPrEx>
        <w:tc>
          <w:tcPr>
            <w:tcW w:w="2750" w:type="pct"/>
            <w:tcMar>
              <w:top w:w="40" w:type="dxa"/>
              <w:left w:w="80" w:type="dxa"/>
              <w:bottom w:w="40" w:type="dxa"/>
              <w:right w:w="80" w:type="dxa"/>
            </w:tcMar>
          </w:tcPr>
          <w:p w14:paraId="7C2D9ABA" w14:textId="77777777" w:rsidR="004F1403" w:rsidRDefault="00000000">
            <w:r>
              <w:rPr>
                <w:sz w:val="22"/>
                <w:szCs w:val="22"/>
              </w:rPr>
              <w:t>Lighthouse — Performance / Accessibility</w:t>
            </w:r>
          </w:p>
        </w:tc>
        <w:tc>
          <w:tcPr>
            <w:tcW w:w="2250" w:type="pct"/>
            <w:tcMar>
              <w:top w:w="40" w:type="dxa"/>
              <w:left w:w="80" w:type="dxa"/>
              <w:bottom w:w="40" w:type="dxa"/>
              <w:right w:w="80" w:type="dxa"/>
            </w:tcMar>
          </w:tcPr>
          <w:p w14:paraId="7C95D225" w14:textId="77777777" w:rsidR="004F1403" w:rsidRDefault="00000000">
            <w:r>
              <w:rPr>
                <w:sz w:val="22"/>
                <w:szCs w:val="22"/>
              </w:rPr>
              <w:t>92 / 96</w:t>
            </w:r>
          </w:p>
        </w:tc>
      </w:tr>
      <w:tr w:rsidR="004F1403" w14:paraId="5935DA15" w14:textId="77777777">
        <w:tblPrEx>
          <w:tblCellMar>
            <w:top w:w="0" w:type="dxa"/>
            <w:bottom w:w="0" w:type="dxa"/>
          </w:tblCellMar>
        </w:tblPrEx>
        <w:tc>
          <w:tcPr>
            <w:tcW w:w="2750" w:type="pct"/>
            <w:tcMar>
              <w:top w:w="40" w:type="dxa"/>
              <w:left w:w="80" w:type="dxa"/>
              <w:bottom w:w="40" w:type="dxa"/>
              <w:right w:w="80" w:type="dxa"/>
            </w:tcMar>
          </w:tcPr>
          <w:p w14:paraId="4B6F80DD" w14:textId="77777777" w:rsidR="004F1403" w:rsidRDefault="00000000">
            <w:r>
              <w:rPr>
                <w:sz w:val="22"/>
                <w:szCs w:val="22"/>
              </w:rPr>
              <w:t>Lighthouse — Best Practices / SEO</w:t>
            </w:r>
          </w:p>
        </w:tc>
        <w:tc>
          <w:tcPr>
            <w:tcW w:w="2250" w:type="pct"/>
            <w:tcMar>
              <w:top w:w="40" w:type="dxa"/>
              <w:left w:w="80" w:type="dxa"/>
              <w:bottom w:w="40" w:type="dxa"/>
              <w:right w:w="80" w:type="dxa"/>
            </w:tcMar>
          </w:tcPr>
          <w:p w14:paraId="0FAF755B" w14:textId="77777777" w:rsidR="004F1403" w:rsidRDefault="00000000">
            <w:r>
              <w:rPr>
                <w:sz w:val="22"/>
                <w:szCs w:val="22"/>
              </w:rPr>
              <w:t>100 / 100</w:t>
            </w:r>
          </w:p>
        </w:tc>
      </w:tr>
      <w:tr w:rsidR="004F1403" w14:paraId="26AB202D" w14:textId="77777777">
        <w:tblPrEx>
          <w:tblCellMar>
            <w:top w:w="0" w:type="dxa"/>
            <w:bottom w:w="0" w:type="dxa"/>
          </w:tblCellMar>
        </w:tblPrEx>
        <w:tc>
          <w:tcPr>
            <w:tcW w:w="2750" w:type="pct"/>
            <w:tcMar>
              <w:top w:w="40" w:type="dxa"/>
              <w:left w:w="80" w:type="dxa"/>
              <w:bottom w:w="40" w:type="dxa"/>
              <w:right w:w="80" w:type="dxa"/>
            </w:tcMar>
          </w:tcPr>
          <w:p w14:paraId="01FC300C" w14:textId="77777777" w:rsidR="004F1403" w:rsidRDefault="00000000">
            <w:r>
              <w:rPr>
                <w:sz w:val="22"/>
                <w:szCs w:val="22"/>
              </w:rPr>
              <w:t>Service-worker precache</w:t>
            </w:r>
          </w:p>
        </w:tc>
        <w:tc>
          <w:tcPr>
            <w:tcW w:w="2250" w:type="pct"/>
            <w:tcMar>
              <w:top w:w="40" w:type="dxa"/>
              <w:left w:w="80" w:type="dxa"/>
              <w:bottom w:w="40" w:type="dxa"/>
              <w:right w:w="80" w:type="dxa"/>
            </w:tcMar>
          </w:tcPr>
          <w:p w14:paraId="42CBFCB9" w14:textId="77777777" w:rsidR="004F1403" w:rsidRDefault="00000000">
            <w:r>
              <w:rPr>
                <w:sz w:val="22"/>
                <w:szCs w:val="22"/>
              </w:rPr>
              <w:t>13 entries (~ 2.1 MB)</w:t>
            </w:r>
          </w:p>
        </w:tc>
      </w:tr>
    </w:tbl>
    <w:p w14:paraId="0DFE1619" w14:textId="77777777" w:rsidR="004F1403" w:rsidRDefault="00000000">
      <w:pPr>
        <w:spacing w:after="240" w:line="360" w:lineRule="auto"/>
        <w:jc w:val="center"/>
      </w:pPr>
      <w:r>
        <w:rPr>
          <w:i/>
          <w:iCs/>
          <w:color w:val="404040"/>
          <w:sz w:val="20"/>
          <w:szCs w:val="20"/>
        </w:rPr>
        <w:t>Table 4.2 — Performance and code-size measurements.</w:t>
      </w:r>
    </w:p>
    <w:p w14:paraId="67A275F3" w14:textId="77777777" w:rsidR="004F1403" w:rsidRDefault="00000000">
      <w:pPr>
        <w:pStyle w:val="Heading2"/>
      </w:pPr>
      <w:bookmarkStart w:id="41" w:name="_Toc233184504"/>
      <w:proofErr w:type="gramStart"/>
      <w:r>
        <w:t>4.5  Discussion</w:t>
      </w:r>
      <w:bookmarkEnd w:id="41"/>
      <w:proofErr w:type="gramEnd"/>
    </w:p>
    <w:p w14:paraId="5E93E64F" w14:textId="77777777" w:rsidR="004F1403" w:rsidRDefault="00000000">
      <w:pPr>
        <w:spacing w:after="200" w:line="360" w:lineRule="auto"/>
        <w:jc w:val="both"/>
      </w:pPr>
      <w:r>
        <w:t>The results confirm that the objectives of Chapter 1 were met: all Must-have requirements and most Should-have requirements were implemented and verified. Three challenges proved harder than anticipated. Reproducing an authentic USSD experience required careful monospaced, green-on-black typography to match what Cameroonian users see on a real phone. Designing a parent portal that respects privacy by default meant resisting the temptation to remember the parent for convenience, which ultimately produced a cleaner architecture. Balancing the three specialties in one responsive timetable — without horizontal scrolling on mobile — required several iterations. Figure 4.2 shows the Kanban board at the end of Sprint 4, with the work-in-progress limit that disciplined this effort, and Figure 3.11 (referenced from Chapter 3) records the burndown.</w:t>
      </w:r>
    </w:p>
    <w:p w14:paraId="6AF74847" w14:textId="77777777" w:rsidR="004F1403" w:rsidRDefault="00000000">
      <w:pPr>
        <w:spacing w:before="160" w:after="80"/>
        <w:jc w:val="center"/>
      </w:pPr>
      <w:r>
        <w:rPr>
          <w:noProof/>
        </w:rPr>
        <w:lastRenderedPageBreak/>
        <w:drawing>
          <wp:inline distT="0" distB="0" distL="0" distR="0" wp14:anchorId="1309C085" wp14:editId="782B56D9">
            <wp:extent cx="5143500" cy="2724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2724150"/>
                    </a:xfrm>
                    <a:prstGeom prst="rect">
                      <a:avLst/>
                    </a:prstGeom>
                  </pic:spPr>
                </pic:pic>
              </a:graphicData>
            </a:graphic>
          </wp:inline>
        </w:drawing>
      </w:r>
    </w:p>
    <w:p w14:paraId="2B9CB4FE" w14:textId="77777777" w:rsidR="004F1403" w:rsidRDefault="00000000">
      <w:pPr>
        <w:spacing w:after="240" w:line="360" w:lineRule="auto"/>
        <w:jc w:val="center"/>
      </w:pPr>
      <w:r>
        <w:rPr>
          <w:i/>
          <w:iCs/>
          <w:color w:val="404040"/>
          <w:sz w:val="20"/>
          <w:szCs w:val="20"/>
        </w:rPr>
        <w:t>Figure 4.2 — Kanban board snapshot (end of Sprint 4) under a WIP-3 limit.</w:t>
      </w:r>
    </w:p>
    <w:p w14:paraId="35D84F03" w14:textId="77777777" w:rsidR="004F1403" w:rsidRDefault="00000000">
      <w:pPr>
        <w:spacing w:before="160" w:after="80"/>
        <w:jc w:val="center"/>
      </w:pPr>
      <w:r>
        <w:rPr>
          <w:noProof/>
        </w:rPr>
        <w:drawing>
          <wp:inline distT="0" distB="0" distL="0" distR="0" wp14:anchorId="31AFCD4D" wp14:editId="4063D039">
            <wp:extent cx="5143500" cy="2990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2990850"/>
                    </a:xfrm>
                    <a:prstGeom prst="rect">
                      <a:avLst/>
                    </a:prstGeom>
                  </pic:spPr>
                </pic:pic>
              </a:graphicData>
            </a:graphic>
          </wp:inline>
        </w:drawing>
      </w:r>
    </w:p>
    <w:p w14:paraId="465BFEA8" w14:textId="77777777" w:rsidR="004F1403" w:rsidRDefault="00000000">
      <w:pPr>
        <w:spacing w:after="240" w:line="360" w:lineRule="auto"/>
        <w:jc w:val="center"/>
      </w:pPr>
      <w:r>
        <w:rPr>
          <w:i/>
          <w:iCs/>
          <w:color w:val="404040"/>
          <w:sz w:val="20"/>
          <w:szCs w:val="20"/>
        </w:rPr>
        <w:t>Figure 3.11 — Sprint burndown chart, recording two transparent scope additions.</w:t>
      </w:r>
    </w:p>
    <w:p w14:paraId="52454155" w14:textId="77777777" w:rsidR="004F1403" w:rsidRDefault="00000000">
      <w:pPr>
        <w:spacing w:after="200" w:line="360" w:lineRule="auto"/>
        <w:jc w:val="both"/>
      </w:pPr>
      <w:r>
        <w:t xml:space="preserve">On scalability, the architecture survives every step from a single-classroom pilot to a multi-institution deployment: the presentation tier is stateless, the persistence tier scales automatically, and the authentication tier accommodates large numbers of identities without architectural change. At IUGET's current scale the monthly running cost is estimated under 30,000 FCFA, which compares </w:t>
      </w:r>
      <w:proofErr w:type="spellStart"/>
      <w:r>
        <w:t>favourably</w:t>
      </w:r>
      <w:proofErr w:type="spellEnd"/>
      <w:r>
        <w:t xml:space="preserve"> with commercial alternatives.</w:t>
      </w:r>
    </w:p>
    <w:p>
      <w:pPr>
        <w:pStyle w:val="Heading2"/>
      </w:pPr>
      <w:r>
        <w:t xml:space="preserve">4.6  What the Results Mean in Simple Words</w:t>
      </w:r>
    </w:p>
    <w:p>
      <w:pPr>
        <w:spacing w:after="200" w:line="360" w:lineRule="auto"/>
        <w:jc w:val="both"/>
      </w:pPr>
      <w:r>
        <w:t xml:space="preserve">The tests in this chapter can be summed up in plain language. The important daily tasks — signing in, marking attendance, entering marks, viewing a timetable, and recording a payment — all worked as intended. The pages opened quickly, even on a modest connection, and they still showed useful information when the internet dropped for a short time. In everyday terms, the platform did the jobs it was built to do, and it did them fast enough to be pleasant to use.</w:t>
      </w:r>
    </w:p>
    <w:p>
      <w:pPr>
        <w:spacing w:after="200" w:line="360" w:lineRule="auto"/>
        <w:jc w:val="both"/>
      </w:pPr>
      <w:r>
        <w:t xml:space="preserve">The people who tried the platform found it easy to understand. They could reach the task they wanted in only a few clicks, and the labels and buttons made sense without a long explanation. This matters, because a tool that is hard to use is often left unused, no matter how clever it is inside.</w:t>
      </w:r>
    </w:p>
    <w:p>
      <w:pPr>
        <w:pStyle w:val="Heading2"/>
      </w:pPr>
      <w:r>
        <w:t xml:space="preserve">4.7  Honest Limitations and Room for Improvement</w:t>
      </w:r>
    </w:p>
    <w:p>
      <w:pPr>
        <w:spacing w:after="200" w:line="360" w:lineRule="auto"/>
        <w:jc w:val="both"/>
      </w:pPr>
      <w:r>
        <w:t xml:space="preserve">It is fair to state clearly what the platform does not yet do, so that the reader is not misled. For this study, some information is stored on the user’s own device rather than on a central school server, which is suitable for a demonstration but would need a shared server for full daily use across the whole campus. The link to mobile money is prepared and simulated rather than connected to the live payment network, which is a task for a later stage. Finally, the platform has been tested by a small number of users; a larger trial with many students at once would give even stronger proof. None of these points takes away from the main result, but each one shows an honest and clear path for future work.</w:t>
      </w:r>
    </w:p>
    <w:p>
      <w:pPr>
        <w:pStyle w:val="Heading2"/>
      </w:pPr>
      <w:r>
        <w:t xml:space="preserve">4.8  A Simple Comparison: Before and After SIARM</w:t>
      </w:r>
    </w:p>
    <w:p>
      <w:pPr>
        <w:spacing w:after="200" w:line="360" w:lineRule="auto"/>
        <w:jc w:val="both"/>
      </w:pPr>
      <w:r>
        <w:t xml:space="preserve">The value of the platform is clearest when the old way of working is placed beside the new way. Before SIARM, a student who wanted to know their fee balance often had to travel to the bursary and wait, while a lecturer who wanted to submit marks filled in a paper sheet that someone later copied into a computer. A timetable change was written on a board that not everyone could see, and attendance was kept in a book that could be lost.</w:t>
      </w:r>
    </w:p>
    <w:p>
      <w:pPr>
        <w:spacing w:after="200" w:line="360" w:lineRule="auto"/>
        <w:jc w:val="both"/>
      </w:pPr>
      <w:r>
        <w:t xml:space="preserve">After SIARM, the same student checks the fee balance from a phone in a moment, the lecturer enters marks once and they are stored at once, the timetable appears on every screen as soon as it is changed, and attendance is saved safely and counted on its own. Nothing in this list needs new or expensive equipment; it only needs the single shared platform. This simple comparison, more than any table of numbers, shows why the work was worth doing.</w:t>
      </w:r>
    </w:p>
    <w:p w14:paraId="45E82C9A" w14:textId="77777777" w:rsidR="004F1403" w:rsidRDefault="00000000">
      <w:pPr>
        <w:pStyle w:val="Heading1"/>
        <w:pageBreakBefore/>
      </w:pPr>
      <w:bookmarkStart w:id="42" w:name="_Toc233184505"/>
      <w:r>
        <w:lastRenderedPageBreak/>
        <w:t>GENERAL CONCLUSION</w:t>
      </w:r>
      <w:bookmarkEnd w:id="42"/>
    </w:p>
    <w:p w14:paraId="7703D7CC" w14:textId="77777777" w:rsidR="004F1403" w:rsidRDefault="00000000">
      <w:pPr>
        <w:spacing w:after="200" w:line="360" w:lineRule="auto"/>
        <w:jc w:val="both"/>
      </w:pPr>
      <w:r>
        <w:t xml:space="preserve">This report has presented SIARM, a unified academic platform built as a BTech project for the </w:t>
      </w:r>
      <w:proofErr w:type="spellStart"/>
      <w:r>
        <w:t>Institut</w:t>
      </w:r>
      <w:proofErr w:type="spellEnd"/>
      <w:r>
        <w:t xml:space="preserve"> </w:t>
      </w:r>
      <w:proofErr w:type="spellStart"/>
      <w:r>
        <w:t>Universitaire</w:t>
      </w:r>
      <w:proofErr w:type="spellEnd"/>
      <w:r>
        <w:t xml:space="preserve"> du Golfe de </w:t>
      </w:r>
      <w:proofErr w:type="spellStart"/>
      <w:r>
        <w:t>Guinée</w:t>
      </w:r>
      <w:proofErr w:type="spellEnd"/>
      <w:r>
        <w:t xml:space="preserve">, South Polytech, </w:t>
      </w:r>
      <w:proofErr w:type="spellStart"/>
      <w:r>
        <w:t>Bonabéri</w:t>
      </w:r>
      <w:proofErr w:type="spellEnd"/>
      <w:r>
        <w:t xml:space="preserve"> Campus. The platform consolidates the operational core of a modern private university — admissions, attendance, timetable, results, transcripts, identification, tuition payment, financial tracking and parent registration — into a single role-aware web application that accommodates the operational reality of Cameroonian higher education: mobile-money payment, evening teaching, bilingual touches, offline-capable delivery and QR-verifiable academic artefacts.</w:t>
      </w:r>
    </w:p>
    <w:p w14:paraId="697AB4BA" w14:textId="77777777" w:rsidR="004F1403" w:rsidRDefault="00000000">
      <w:pPr>
        <w:spacing w:after="200" w:line="360" w:lineRule="auto"/>
        <w:jc w:val="both"/>
      </w:pPr>
      <w:r>
        <w:t>The work delivered a public Parent Portal that reduces the registration journey from a half-day on-campus errand to a fifteen-minute online flow; a simulated tuition-payment pipeline supporting five channels and respecting payment-privacy expectations by construction; an automated enrolment pipeline producing six artefacts from one submission; a bursary dashboard with real-time tuition tracking; four printable, QR-verifiable academic artefacts; and a working, offline-capable Progressive Web Application deployable to any static CDN. Functional, usability and performance testing confirmed that all defined test cases pass, with strong Lighthouse scores.</w:t>
      </w:r>
    </w:p>
    <w:p w14:paraId="23743B15" w14:textId="77777777" w:rsidR="004F1403" w:rsidRDefault="00000000">
      <w:pPr>
        <w:spacing w:after="200" w:line="360" w:lineRule="auto"/>
        <w:jc w:val="both"/>
      </w:pPr>
      <w:r>
        <w:t xml:space="preserve">Recommendations. The following recommendations would help to improve and extend the system. For IUGET, the platform should be piloted with the Sixth-Semester Software Engineering cohort during the 2026/2027 academic year and then extended to the CNSM and BST specialties the following semester. For other private Cameroonian universities, the open and generic architecture offers a sound starting point. For the MINESUP, encouraging </w:t>
      </w:r>
      <w:proofErr w:type="spellStart"/>
      <w:r>
        <w:t>standardised</w:t>
      </w:r>
      <w:proofErr w:type="spellEnd"/>
      <w:r>
        <w:t xml:space="preserve"> QR verification across institutions would meaningfully reduce transcript fraud at the national level.</w:t>
      </w:r>
    </w:p>
    <w:p w14:paraId="3D0B639B" w14:textId="77777777" w:rsidR="004F1403" w:rsidRDefault="00000000">
      <w:pPr>
        <w:spacing w:after="200" w:line="360" w:lineRule="auto"/>
        <w:jc w:val="both"/>
      </w:pPr>
      <w:r>
        <w:t xml:space="preserve">Future work. Beyond the </w:t>
      </w:r>
      <w:proofErr w:type="spellStart"/>
      <w:r>
        <w:t>defence</w:t>
      </w:r>
      <w:proofErr w:type="spellEnd"/>
      <w:r>
        <w:t>, the platform can be extended with native Android and iOS companions built on React Native, fingerprint-based biometric attendance, live integration with the MTN and Orange mobile-money APIs once a merchant account is provisioned, a multi-tenant SaaS deployment supporting several institutions with per-institution branding and fee structures, automatic clash-free examination scheduling, and a library-management module tied to the student record.</w:t>
      </w:r>
    </w:p>
    <w:p w14:paraId="78F8F604" w14:textId="77777777" w:rsidR="004F1403" w:rsidRDefault="00000000">
      <w:pPr>
        <w:spacing w:after="200" w:line="360" w:lineRule="auto"/>
        <w:jc w:val="both"/>
      </w:pPr>
      <w:r>
        <w:t xml:space="preserve">In conclusion, SIARM was conceived as a credible, defensible engineering response to the everyday operational realities of a Cameroonian private university. Whether or not it is adopted in production at IUGET </w:t>
      </w:r>
      <w:proofErr w:type="spellStart"/>
      <w:r>
        <w:t>Bonabéri</w:t>
      </w:r>
      <w:proofErr w:type="spellEnd"/>
      <w:r>
        <w:t>, the design choices documented here — privacy by construction, offline-by-default delivery, role-aware information architecture and QR-verifiable artefacts — constitute a useful template for any institutional information system built in a similar context.</w:t>
      </w:r>
    </w:p>
    <w:p>
      <w:pPr>
        <w:pStyle w:val="Heading2"/>
      </w:pPr>
      <w:r>
        <w:t xml:space="preserve">Summary of the Whole Project in Plain Language</w:t>
      </w:r>
    </w:p>
    <w:p>
      <w:pPr>
        <w:spacing w:after="200" w:line="360" w:lineRule="auto"/>
        <w:jc w:val="both"/>
      </w:pPr>
      <w:r>
        <w:t xml:space="preserve">To close, the whole project can be stated in a few simple sentences. A private university carries out many daily tasks — registering students, marking attendance, recording marks, publishing timetables, and collecting fees — and until now these tasks were spread across separate books, spreadsheets and small tools that did not share information. This caused delays, repeated typing and avoidable mistakes.</w:t>
      </w:r>
    </w:p>
    <w:p>
      <w:pPr>
        <w:spacing w:after="200" w:line="360" w:lineRule="auto"/>
        <w:jc w:val="both"/>
      </w:pPr>
      <w:r>
        <w:t xml:space="preserve">This project built one simple web platform that brings those tasks together in a single place. Each kind of user — student, lecturer, staff member and administrator — signs in with their own account and sees only what concerns them. The platform is quick, it keeps working for a short time when the internet is weak, and it is shaped around the real habits of the school, including payment by mobile money and the use of a printable student card with a QR code.</w:t>
      </w:r>
    </w:p>
    <w:p>
      <w:pPr>
        <w:spacing w:after="200" w:line="360" w:lineRule="auto"/>
        <w:jc w:val="both"/>
      </w:pPr>
      <w:r>
        <w:t xml:space="preserve">The tests showed that the common tasks work correctly and quickly, and that ordinary users find the platform easy. Some parts, such as a shared central server and a live payment link, are left for future work, and they are described honestly rather than hidden. Taken as a whole, the project shows that a well-designed local platform can make the daily running of a private university faster, clearer and less prone to error, using tools that the school can realistically afford and maintain.</w:t>
      </w:r>
    </w:p>
    <w:p w14:paraId="0202E6F3" w14:textId="77777777" w:rsidR="004F1403" w:rsidRDefault="00000000">
      <w:pPr>
        <w:pStyle w:val="Heading1"/>
        <w:pageBreakBefore/>
      </w:pPr>
      <w:bookmarkStart w:id="43" w:name="_Toc233184506"/>
      <w:r>
        <w:lastRenderedPageBreak/>
        <w:t>REFERENCES / BIBLIOGRAPHY</w:t>
      </w:r>
      <w:bookmarkEnd w:id="43"/>
    </w:p>
    <w:p w14:paraId="4462B68B" w14:textId="77777777" w:rsidR="004F1403" w:rsidRDefault="00000000">
      <w:pPr>
        <w:spacing w:after="120" w:line="360" w:lineRule="auto"/>
        <w:ind w:left="480" w:hanging="480"/>
        <w:jc w:val="both"/>
      </w:pPr>
      <w:r>
        <w:t xml:space="preserve">Bansal, R. (2020). Building progressive web applications. </w:t>
      </w:r>
      <w:proofErr w:type="spellStart"/>
      <w:r>
        <w:t>Packt</w:t>
      </w:r>
      <w:proofErr w:type="spellEnd"/>
      <w:r>
        <w:t xml:space="preserve"> Publishing.</w:t>
      </w:r>
    </w:p>
    <w:p w14:paraId="1A01CA2B" w14:textId="77777777" w:rsidR="004F1403" w:rsidRDefault="00000000">
      <w:pPr>
        <w:spacing w:after="120" w:line="360" w:lineRule="auto"/>
        <w:ind w:left="480" w:hanging="480"/>
        <w:jc w:val="both"/>
      </w:pPr>
      <w:r>
        <w:t>EMVCo. (2022). EMV 3-D Secure specification. https://www.emvco.com</w:t>
      </w:r>
    </w:p>
    <w:p w14:paraId="51B58BAB" w14:textId="77777777" w:rsidR="004F1403" w:rsidRDefault="00000000">
      <w:pPr>
        <w:spacing w:after="120" w:line="360" w:lineRule="auto"/>
        <w:ind w:left="480" w:hanging="480"/>
        <w:jc w:val="both"/>
      </w:pPr>
      <w:r>
        <w:t>Ferraiolo, D. F., &amp; Kuhn, D. R. (1992). Role-based access control. National Institute of Standards and Technology.</w:t>
      </w:r>
    </w:p>
    <w:p w14:paraId="3CBBF3DE" w14:textId="77777777" w:rsidR="004F1403" w:rsidRDefault="00000000">
      <w:pPr>
        <w:spacing w:after="120" w:line="360" w:lineRule="auto"/>
        <w:ind w:left="480" w:hanging="480"/>
        <w:jc w:val="both"/>
      </w:pPr>
      <w:r>
        <w:t>Google. (2024). Lighthouse performance auditing. https://developer.chrome.com/docs/lighthouse</w:t>
      </w:r>
    </w:p>
    <w:p w14:paraId="11874FD6" w14:textId="77777777" w:rsidR="004F1403" w:rsidRDefault="00000000">
      <w:pPr>
        <w:spacing w:after="120" w:line="360" w:lineRule="auto"/>
        <w:ind w:left="480" w:hanging="480"/>
        <w:jc w:val="both"/>
      </w:pPr>
      <w:r>
        <w:t>GSMA. (2023). Mobile money in Sub-Saharan Africa: State of the industry report. GSM Association.</w:t>
      </w:r>
    </w:p>
    <w:p w14:paraId="0F0E8376" w14:textId="77777777" w:rsidR="004F1403" w:rsidRDefault="00000000">
      <w:pPr>
        <w:spacing w:after="120" w:line="360" w:lineRule="auto"/>
        <w:ind w:left="480" w:hanging="480"/>
        <w:jc w:val="both"/>
      </w:pPr>
      <w:r>
        <w:t xml:space="preserve">IUGET </w:t>
      </w:r>
      <w:proofErr w:type="spellStart"/>
      <w:r>
        <w:t>Bonabéri</w:t>
      </w:r>
      <w:proofErr w:type="spellEnd"/>
      <w:r>
        <w:t>. (2026). Sixth-semester timetable N°30/IUGET/C-DIR/P-SP/05-26-SW.</w:t>
      </w:r>
    </w:p>
    <w:p w14:paraId="3AD5FA9E" w14:textId="77777777" w:rsidR="004F1403" w:rsidRDefault="00000000">
      <w:pPr>
        <w:spacing w:after="120" w:line="360" w:lineRule="auto"/>
        <w:ind w:left="480" w:hanging="480"/>
        <w:jc w:val="both"/>
      </w:pPr>
      <w:r>
        <w:t>Maeder, B. (2019). Firebase in action. Manning Publications.</w:t>
      </w:r>
    </w:p>
    <w:p w14:paraId="3DFC5471" w14:textId="77777777" w:rsidR="004F1403" w:rsidRDefault="00000000">
      <w:pPr>
        <w:spacing w:after="120" w:line="360" w:lineRule="auto"/>
        <w:ind w:left="480" w:hanging="480"/>
        <w:jc w:val="both"/>
      </w:pPr>
      <w:r>
        <w:t>Meta. (2024). React 18 documentation. https://react.dev</w:t>
      </w:r>
    </w:p>
    <w:p w14:paraId="1440531D" w14:textId="77777777" w:rsidR="004F1403" w:rsidRDefault="00000000">
      <w:pPr>
        <w:spacing w:after="120" w:line="360" w:lineRule="auto"/>
        <w:ind w:left="480" w:hanging="480"/>
        <w:jc w:val="both"/>
      </w:pPr>
      <w:proofErr w:type="spellStart"/>
      <w:r>
        <w:t>Ministère</w:t>
      </w:r>
      <w:proofErr w:type="spellEnd"/>
      <w:r>
        <w:t xml:space="preserve"> de </w:t>
      </w:r>
      <w:proofErr w:type="spellStart"/>
      <w:r>
        <w:t>l'Enseignement</w:t>
      </w:r>
      <w:proofErr w:type="spellEnd"/>
      <w:r>
        <w:t xml:space="preserve"> </w:t>
      </w:r>
      <w:proofErr w:type="spellStart"/>
      <w:r>
        <w:t>Supérieur</w:t>
      </w:r>
      <w:proofErr w:type="spellEnd"/>
      <w:r>
        <w:t xml:space="preserve"> (MINESUP). (2024). </w:t>
      </w:r>
      <w:proofErr w:type="spellStart"/>
      <w:r>
        <w:t>Statistiques</w:t>
      </w:r>
      <w:proofErr w:type="spellEnd"/>
      <w:r>
        <w:t xml:space="preserve"> de </w:t>
      </w:r>
      <w:proofErr w:type="spellStart"/>
      <w:r>
        <w:t>l'enseignement</w:t>
      </w:r>
      <w:proofErr w:type="spellEnd"/>
      <w:r>
        <w:t xml:space="preserve"> </w:t>
      </w:r>
      <w:proofErr w:type="spellStart"/>
      <w:r>
        <w:t>supérieur</w:t>
      </w:r>
      <w:proofErr w:type="spellEnd"/>
      <w:r>
        <w:t xml:space="preserve"> au Cameroun.</w:t>
      </w:r>
    </w:p>
    <w:p w14:paraId="02C12DC5" w14:textId="77777777" w:rsidR="004F1403" w:rsidRDefault="00000000">
      <w:pPr>
        <w:spacing w:after="120" w:line="360" w:lineRule="auto"/>
        <w:ind w:left="480" w:hanging="480"/>
        <w:jc w:val="both"/>
      </w:pPr>
      <w:r>
        <w:t xml:space="preserve">MTN Cameroon. (2024). </w:t>
      </w:r>
      <w:proofErr w:type="spellStart"/>
      <w:r>
        <w:t>MoMo</w:t>
      </w:r>
      <w:proofErr w:type="spellEnd"/>
      <w:r>
        <w:t xml:space="preserve"> developer documentation. https://momodeveloper.mtn.com</w:t>
      </w:r>
    </w:p>
    <w:p w14:paraId="480594D0" w14:textId="77777777" w:rsidR="004F1403" w:rsidRDefault="00000000">
      <w:pPr>
        <w:spacing w:after="120" w:line="360" w:lineRule="auto"/>
        <w:ind w:left="480" w:hanging="480"/>
        <w:jc w:val="both"/>
      </w:pPr>
      <w:r>
        <w:t>Nielsen, J. (1993). Usability engineering. Morgan Kaufmann.</w:t>
      </w:r>
    </w:p>
    <w:p w14:paraId="192ADCE3" w14:textId="77777777" w:rsidR="004F1403" w:rsidRDefault="00000000">
      <w:pPr>
        <w:spacing w:after="120" w:line="360" w:lineRule="auto"/>
        <w:ind w:left="480" w:hanging="480"/>
        <w:jc w:val="both"/>
      </w:pPr>
      <w:r>
        <w:t>Orange Cameroun. (2024). Orange Money APIs documentation. https://developer.orange.com</w:t>
      </w:r>
    </w:p>
    <w:p w14:paraId="1C68BB78" w14:textId="77777777" w:rsidR="004F1403" w:rsidRDefault="00000000">
      <w:pPr>
        <w:spacing w:after="120" w:line="360" w:lineRule="auto"/>
        <w:ind w:left="480" w:hanging="480"/>
        <w:jc w:val="both"/>
      </w:pPr>
      <w:r>
        <w:t>Sandhu, R. S., Coyne, E. J., Feinstein, H. L., &amp; Youman, C. E. (1996). Role-based access control models. IEEE Computer, 29(2), 38–47.</w:t>
      </w:r>
    </w:p>
    <w:p w14:paraId="78ECBD9C" w14:textId="77777777" w:rsidR="004F1403" w:rsidRDefault="00000000">
      <w:pPr>
        <w:spacing w:after="120" w:line="360" w:lineRule="auto"/>
        <w:ind w:left="480" w:hanging="480"/>
        <w:jc w:val="both"/>
      </w:pPr>
      <w:proofErr w:type="spellStart"/>
      <w:r>
        <w:t>Shneiderman</w:t>
      </w:r>
      <w:proofErr w:type="spellEnd"/>
      <w:r>
        <w:t>, B. (2016). Designing the user interface: Strategies for effective human-computer interaction (6th ed.). Pearson.</w:t>
      </w:r>
    </w:p>
    <w:p w14:paraId="2D3313C4" w14:textId="77777777" w:rsidR="004F1403" w:rsidRDefault="00000000">
      <w:pPr>
        <w:spacing w:after="120" w:line="360" w:lineRule="auto"/>
        <w:ind w:left="480" w:hanging="480"/>
        <w:jc w:val="both"/>
      </w:pPr>
      <w:r>
        <w:t>Tailwind Labs. (2024). Tailwind CSS documentation. https://tailwindcss.com/docs</w:t>
      </w:r>
    </w:p>
    <w:p w14:paraId="1B8A170E" w14:textId="77777777" w:rsidR="004F1403" w:rsidRDefault="00000000">
      <w:pPr>
        <w:spacing w:after="120" w:line="360" w:lineRule="auto"/>
        <w:ind w:left="480" w:hanging="480"/>
        <w:jc w:val="both"/>
      </w:pPr>
      <w:proofErr w:type="spellStart"/>
      <w:r>
        <w:t>Vercel</w:t>
      </w:r>
      <w:proofErr w:type="spellEnd"/>
      <w:r>
        <w:t>. (2024). Vite documentation. https://vitejs.dev</w:t>
      </w:r>
    </w:p>
    <w:p w14:paraId="1BA32731" w14:textId="77777777" w:rsidR="004F1403" w:rsidRDefault="00000000">
      <w:pPr>
        <w:spacing w:after="120" w:line="360" w:lineRule="auto"/>
        <w:ind w:left="480" w:hanging="480"/>
        <w:jc w:val="both"/>
      </w:pPr>
      <w:r>
        <w:t>World Wide Web Consortium. (2018). Web content accessibility guidelines (WCAG) 2.1. https://www.w3.org/TR/WCAG21/</w:t>
      </w:r>
    </w:p>
    <w:p w14:paraId="5D2331A1" w14:textId="77777777" w:rsidR="004F1403" w:rsidRDefault="00000000">
      <w:pPr>
        <w:pStyle w:val="Heading1"/>
        <w:pageBreakBefore/>
      </w:pPr>
      <w:bookmarkStart w:id="44" w:name="_Toc233184507"/>
      <w:r>
        <w:lastRenderedPageBreak/>
        <w:t>APPENDICES</w:t>
      </w:r>
      <w:bookmarkEnd w:id="44"/>
    </w:p>
    <w:p w14:paraId="2A33DB7C" w14:textId="77777777" w:rsidR="004F1403" w:rsidRDefault="00000000">
      <w:pPr>
        <w:pStyle w:val="Heading2"/>
      </w:pPr>
      <w:bookmarkStart w:id="45" w:name="_Toc233184508"/>
      <w:r>
        <w:t>Appendix A — Supplementary UML Diagrams</w:t>
      </w:r>
      <w:bookmarkEnd w:id="45"/>
    </w:p>
    <w:p w14:paraId="2277F067" w14:textId="77777777" w:rsidR="004F1403" w:rsidRDefault="00000000">
      <w:pPr>
        <w:spacing w:before="160" w:after="80"/>
        <w:jc w:val="center"/>
      </w:pPr>
      <w:r>
        <w:rPr>
          <w:noProof/>
        </w:rPr>
        <w:drawing>
          <wp:inline distT="0" distB="0" distL="0" distR="0" wp14:anchorId="5037FEF6" wp14:editId="0F3CFE8F">
            <wp:extent cx="5334000" cy="3381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381375"/>
                    </a:xfrm>
                    <a:prstGeom prst="rect">
                      <a:avLst/>
                    </a:prstGeom>
                  </pic:spPr>
                </pic:pic>
              </a:graphicData>
            </a:graphic>
          </wp:inline>
        </w:drawing>
      </w:r>
    </w:p>
    <w:p w14:paraId="6E4E566A" w14:textId="77777777" w:rsidR="004F1403" w:rsidRDefault="00000000">
      <w:pPr>
        <w:spacing w:after="240" w:line="360" w:lineRule="auto"/>
        <w:jc w:val="center"/>
      </w:pPr>
      <w:r>
        <w:rPr>
          <w:i/>
          <w:iCs/>
          <w:color w:val="404040"/>
          <w:sz w:val="20"/>
          <w:szCs w:val="20"/>
        </w:rPr>
        <w:t>Appendix A.1 — UML class diagram.</w:t>
      </w:r>
    </w:p>
    <w:p w14:paraId="4E5606C9" w14:textId="77777777" w:rsidR="004F1403" w:rsidRDefault="00000000">
      <w:pPr>
        <w:spacing w:before="160" w:after="80"/>
        <w:jc w:val="center"/>
      </w:pPr>
      <w:r>
        <w:rPr>
          <w:noProof/>
        </w:rPr>
        <w:drawing>
          <wp:inline distT="0" distB="0" distL="0" distR="0" wp14:anchorId="31FE6999" wp14:editId="0825EE86">
            <wp:extent cx="5334000" cy="3009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009900"/>
                    </a:xfrm>
                    <a:prstGeom prst="rect">
                      <a:avLst/>
                    </a:prstGeom>
                  </pic:spPr>
                </pic:pic>
              </a:graphicData>
            </a:graphic>
          </wp:inline>
        </w:drawing>
      </w:r>
    </w:p>
    <w:p w14:paraId="554F249C" w14:textId="77777777" w:rsidR="004F1403" w:rsidRDefault="00000000">
      <w:pPr>
        <w:spacing w:after="240" w:line="360" w:lineRule="auto"/>
        <w:jc w:val="center"/>
      </w:pPr>
      <w:r>
        <w:rPr>
          <w:i/>
          <w:iCs/>
          <w:color w:val="404040"/>
          <w:sz w:val="20"/>
          <w:szCs w:val="20"/>
        </w:rPr>
        <w:t>Appendix A.2 — UML state diagram: payment.</w:t>
      </w:r>
    </w:p>
    <w:p w14:paraId="583C5B79" w14:textId="77777777" w:rsidR="004F1403" w:rsidRDefault="00000000">
      <w:pPr>
        <w:spacing w:before="160" w:after="80"/>
        <w:jc w:val="center"/>
      </w:pPr>
      <w:r>
        <w:rPr>
          <w:noProof/>
        </w:rPr>
        <w:lastRenderedPageBreak/>
        <w:drawing>
          <wp:inline distT="0" distB="0" distL="0" distR="0" wp14:anchorId="323C3949" wp14:editId="4B6E7E9C">
            <wp:extent cx="5334000" cy="2619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619375"/>
                    </a:xfrm>
                    <a:prstGeom prst="rect">
                      <a:avLst/>
                    </a:prstGeom>
                  </pic:spPr>
                </pic:pic>
              </a:graphicData>
            </a:graphic>
          </wp:inline>
        </w:drawing>
      </w:r>
    </w:p>
    <w:p w14:paraId="1E8E12E4" w14:textId="77777777" w:rsidR="004F1403" w:rsidRDefault="00000000">
      <w:pPr>
        <w:spacing w:after="240" w:line="360" w:lineRule="auto"/>
        <w:jc w:val="center"/>
      </w:pPr>
      <w:r>
        <w:rPr>
          <w:i/>
          <w:iCs/>
          <w:color w:val="404040"/>
          <w:sz w:val="20"/>
          <w:szCs w:val="20"/>
        </w:rPr>
        <w:t>Appendix A.3 — UML state diagram: enrolment.</w:t>
      </w:r>
    </w:p>
    <w:p w14:paraId="4B7777D0" w14:textId="77777777" w:rsidR="004F1403" w:rsidRDefault="00000000">
      <w:pPr>
        <w:spacing w:before="160" w:after="80"/>
        <w:jc w:val="center"/>
      </w:pPr>
      <w:r>
        <w:rPr>
          <w:noProof/>
        </w:rPr>
        <w:drawing>
          <wp:inline distT="0" distB="0" distL="0" distR="0" wp14:anchorId="68FBFF63" wp14:editId="26815534">
            <wp:extent cx="5334000" cy="3486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486150"/>
                    </a:xfrm>
                    <a:prstGeom prst="rect">
                      <a:avLst/>
                    </a:prstGeom>
                  </pic:spPr>
                </pic:pic>
              </a:graphicData>
            </a:graphic>
          </wp:inline>
        </w:drawing>
      </w:r>
    </w:p>
    <w:p w14:paraId="413C4F3D" w14:textId="77777777" w:rsidR="004F1403" w:rsidRDefault="00000000">
      <w:pPr>
        <w:spacing w:after="240" w:line="360" w:lineRule="auto"/>
        <w:jc w:val="center"/>
      </w:pPr>
      <w:r>
        <w:rPr>
          <w:i/>
          <w:iCs/>
          <w:color w:val="404040"/>
          <w:sz w:val="20"/>
          <w:szCs w:val="20"/>
        </w:rPr>
        <w:t>Appendix A.4 — UML activity diagram: attendance.</w:t>
      </w:r>
    </w:p>
    <w:p w14:paraId="41B8A77C" w14:textId="77777777" w:rsidR="004F1403" w:rsidRDefault="00000000">
      <w:pPr>
        <w:spacing w:before="160" w:after="80"/>
        <w:jc w:val="center"/>
      </w:pPr>
      <w:r>
        <w:rPr>
          <w:noProof/>
        </w:rPr>
        <w:lastRenderedPageBreak/>
        <w:drawing>
          <wp:inline distT="0" distB="0" distL="0" distR="0" wp14:anchorId="4AAE765E" wp14:editId="21FFE31F">
            <wp:extent cx="5334000" cy="3114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114675"/>
                    </a:xfrm>
                    <a:prstGeom prst="rect">
                      <a:avLst/>
                    </a:prstGeom>
                  </pic:spPr>
                </pic:pic>
              </a:graphicData>
            </a:graphic>
          </wp:inline>
        </w:drawing>
      </w:r>
    </w:p>
    <w:p w14:paraId="63FE0F18" w14:textId="77777777" w:rsidR="004F1403" w:rsidRDefault="00000000">
      <w:pPr>
        <w:spacing w:after="240" w:line="360" w:lineRule="auto"/>
        <w:jc w:val="center"/>
      </w:pPr>
      <w:r>
        <w:rPr>
          <w:i/>
          <w:iCs/>
          <w:color w:val="404040"/>
          <w:sz w:val="20"/>
          <w:szCs w:val="20"/>
        </w:rPr>
        <w:t>Appendix A.5 — UML package diagram.</w:t>
      </w:r>
    </w:p>
    <w:p w14:paraId="2495FDC3" w14:textId="77777777" w:rsidR="004F1403" w:rsidRDefault="00000000">
      <w:pPr>
        <w:pStyle w:val="Heading2"/>
      </w:pPr>
      <w:bookmarkStart w:id="46" w:name="_Toc233184509"/>
      <w:r>
        <w:t>Appendix B — User Accounts and Quick Reference</w:t>
      </w:r>
      <w:bookmarkEnd w:id="46"/>
    </w:p>
    <w:p>
      <w:pPr>
        <w:spacing w:after="160" w:line="360" w:lineRule="auto"/>
        <w:jc w:val="both"/>
      </w:pPr>
      <w:r>
        <w:t xml:space="preserve">In the built platform, every user creates their own account by choosing their own email address and a password of their choice on the registration page; no default password is imposed. For demonstration and marking convenience, the platform is also seeded with the following role-based example accounts, which illustrate the features available to each type of user. The Parent Portal at /parent still requires no account.</w:t>
      </w:r>
    </w:p>
    <w:p w14:paraId="6D88F7D5" w14:textId="77777777" w:rsidR="004F1403" w:rsidRDefault="004F140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2243"/>
        <w:gridCol w:w="5981"/>
      </w:tblGrid>
      <w:tr w:rsidR="004F1403" w14:paraId="79BA7EFD" w14:textId="77777777">
        <w:tblPrEx>
          <w:tblCellMar>
            <w:top w:w="0" w:type="dxa"/>
            <w:bottom w:w="0" w:type="dxa"/>
          </w:tblCellMar>
        </w:tblPrEx>
        <w:trPr>
          <w:tblHeader/>
        </w:trPr>
        <w:tc>
          <w:tcPr>
            <w:tcW w:w="600" w:type="pct"/>
            <w:shd w:val="clear" w:color="auto" w:fill="E7ECF5"/>
            <w:tcMar>
              <w:top w:w="40" w:type="dxa"/>
              <w:left w:w="80" w:type="dxa"/>
              <w:bottom w:w="40" w:type="dxa"/>
              <w:right w:w="80" w:type="dxa"/>
            </w:tcMar>
          </w:tcPr>
          <w:p w14:paraId="3A98A0E3" w14:textId="77777777" w:rsidR="004F1403" w:rsidRDefault="00000000">
            <w:r>
              <w:rPr>
                <w:b/>
                <w:bCs/>
                <w:sz w:val="22"/>
                <w:szCs w:val="22"/>
              </w:rPr>
              <w:t>Role</w:t>
            </w:r>
          </w:p>
        </w:tc>
        <w:tc>
          <w:tcPr>
            <w:tcW w:w="1200" w:type="pct"/>
            <w:shd w:val="clear" w:color="auto" w:fill="E7ECF5"/>
            <w:tcMar>
              <w:top w:w="40" w:type="dxa"/>
              <w:left w:w="80" w:type="dxa"/>
              <w:bottom w:w="40" w:type="dxa"/>
              <w:right w:w="80" w:type="dxa"/>
            </w:tcMar>
          </w:tcPr>
          <w:p w14:paraId="0C60FDB5" w14:textId="77777777" w:rsidR="004F1403" w:rsidRDefault="00000000">
            <w:r>
              <w:rPr>
                <w:b/>
                <w:bCs/>
                <w:sz w:val="22"/>
                <w:szCs w:val="22"/>
              </w:rPr>
              <w:t>Email</w:t>
            </w:r>
          </w:p>
        </w:tc>
        <w:tc>
          <w:tcPr>
            <w:tcW w:w="3200" w:type="pct"/>
            <w:shd w:val="clear" w:color="auto" w:fill="E7ECF5"/>
            <w:tcMar>
              <w:top w:w="40" w:type="dxa"/>
              <w:left w:w="80" w:type="dxa"/>
              <w:bottom w:w="40" w:type="dxa"/>
              <w:right w:w="80" w:type="dxa"/>
            </w:tcMar>
          </w:tcPr>
          <w:p w14:paraId="7FF1C90A" w14:textId="77777777" w:rsidR="004F1403" w:rsidRDefault="00000000">
            <w:r>
              <w:rPr>
                <w:b/>
                <w:bCs/>
                <w:sz w:val="22"/>
                <w:szCs w:val="22"/>
              </w:rPr>
              <w:t>Recommended demo actions</w:t>
            </w:r>
          </w:p>
        </w:tc>
      </w:tr>
      <w:tr w:rsidR="004F1403" w14:paraId="0F5E0DBA" w14:textId="77777777">
        <w:tblPrEx>
          <w:tblCellMar>
            <w:top w:w="0" w:type="dxa"/>
            <w:bottom w:w="0" w:type="dxa"/>
          </w:tblCellMar>
        </w:tblPrEx>
        <w:tc>
          <w:tcPr>
            <w:tcW w:w="600" w:type="pct"/>
            <w:tcMar>
              <w:top w:w="40" w:type="dxa"/>
              <w:left w:w="80" w:type="dxa"/>
              <w:bottom w:w="40" w:type="dxa"/>
              <w:right w:w="80" w:type="dxa"/>
            </w:tcMar>
          </w:tcPr>
          <w:p w14:paraId="02A6A195" w14:textId="77777777" w:rsidR="004F1403" w:rsidRDefault="00000000">
            <w:r>
              <w:rPr>
                <w:sz w:val="22"/>
                <w:szCs w:val="22"/>
              </w:rPr>
              <w:t>Student</w:t>
            </w:r>
          </w:p>
        </w:tc>
        <w:tc>
          <w:tcPr>
            <w:tcW w:w="1200" w:type="pct"/>
            <w:tcMar>
              <w:top w:w="40" w:type="dxa"/>
              <w:left w:w="80" w:type="dxa"/>
              <w:bottom w:w="40" w:type="dxa"/>
              <w:right w:w="80" w:type="dxa"/>
            </w:tcMar>
          </w:tcPr>
          <w:p w14:paraId="4D91735F" w14:textId="77777777" w:rsidR="004F1403" w:rsidRDefault="00000000">
            <w:r>
              <w:rPr>
                <w:sz w:val="22"/>
                <w:szCs w:val="22"/>
              </w:rPr>
              <w:t>student@iuget.cm</w:t>
            </w:r>
          </w:p>
        </w:tc>
        <w:tc>
          <w:tcPr>
            <w:tcW w:w="3200" w:type="pct"/>
            <w:tcMar>
              <w:top w:w="40" w:type="dxa"/>
              <w:left w:w="80" w:type="dxa"/>
              <w:bottom w:w="40" w:type="dxa"/>
              <w:right w:w="80" w:type="dxa"/>
            </w:tcMar>
          </w:tcPr>
          <w:p w14:paraId="6003DDBA" w14:textId="77777777" w:rsidR="004F1403" w:rsidRDefault="00000000">
            <w:r>
              <w:rPr>
                <w:sz w:val="22"/>
                <w:szCs w:val="22"/>
              </w:rPr>
              <w:t>Dashboard · timetable by specialty · pay tuition · print ID card · transcript.</w:t>
            </w:r>
          </w:p>
        </w:tc>
      </w:tr>
      <w:tr w:rsidR="004F1403" w14:paraId="418B8E24" w14:textId="77777777">
        <w:tblPrEx>
          <w:tblCellMar>
            <w:top w:w="0" w:type="dxa"/>
            <w:bottom w:w="0" w:type="dxa"/>
          </w:tblCellMar>
        </w:tblPrEx>
        <w:tc>
          <w:tcPr>
            <w:tcW w:w="600" w:type="pct"/>
            <w:tcMar>
              <w:top w:w="40" w:type="dxa"/>
              <w:left w:w="80" w:type="dxa"/>
              <w:bottom w:w="40" w:type="dxa"/>
              <w:right w:w="80" w:type="dxa"/>
            </w:tcMar>
          </w:tcPr>
          <w:p w14:paraId="2641544A" w14:textId="77777777" w:rsidR="004F1403" w:rsidRDefault="00000000">
            <w:r>
              <w:rPr>
                <w:sz w:val="22"/>
                <w:szCs w:val="22"/>
              </w:rPr>
              <w:t>Lecturer</w:t>
            </w:r>
          </w:p>
        </w:tc>
        <w:tc>
          <w:tcPr>
            <w:tcW w:w="1200" w:type="pct"/>
            <w:tcMar>
              <w:top w:w="40" w:type="dxa"/>
              <w:left w:w="80" w:type="dxa"/>
              <w:bottom w:w="40" w:type="dxa"/>
              <w:right w:w="80" w:type="dxa"/>
            </w:tcMar>
          </w:tcPr>
          <w:p w14:paraId="334B6BCE" w14:textId="77777777" w:rsidR="004F1403" w:rsidRDefault="00000000">
            <w:r>
              <w:rPr>
                <w:sz w:val="22"/>
                <w:szCs w:val="22"/>
              </w:rPr>
              <w:t>lecturer@iuget.cm</w:t>
            </w:r>
          </w:p>
        </w:tc>
        <w:tc>
          <w:tcPr>
            <w:tcW w:w="3200" w:type="pct"/>
            <w:tcMar>
              <w:top w:w="40" w:type="dxa"/>
              <w:left w:w="80" w:type="dxa"/>
              <w:bottom w:w="40" w:type="dxa"/>
              <w:right w:w="80" w:type="dxa"/>
            </w:tcMar>
          </w:tcPr>
          <w:p w14:paraId="6F739E44" w14:textId="77777777" w:rsidR="004F1403" w:rsidRDefault="00000000">
            <w:r>
              <w:rPr>
                <w:sz w:val="22"/>
                <w:szCs w:val="22"/>
              </w:rPr>
              <w:t>Mark attendance · enter grades · view class list.</w:t>
            </w:r>
          </w:p>
        </w:tc>
      </w:tr>
      <w:tr w:rsidR="004F1403" w14:paraId="5D180C56" w14:textId="77777777">
        <w:tblPrEx>
          <w:tblCellMar>
            <w:top w:w="0" w:type="dxa"/>
            <w:bottom w:w="0" w:type="dxa"/>
          </w:tblCellMar>
        </w:tblPrEx>
        <w:tc>
          <w:tcPr>
            <w:tcW w:w="600" w:type="pct"/>
            <w:tcMar>
              <w:top w:w="40" w:type="dxa"/>
              <w:left w:w="80" w:type="dxa"/>
              <w:bottom w:w="40" w:type="dxa"/>
              <w:right w:w="80" w:type="dxa"/>
            </w:tcMar>
          </w:tcPr>
          <w:p w14:paraId="21D8C33C" w14:textId="77777777" w:rsidR="004F1403" w:rsidRDefault="00000000">
            <w:r>
              <w:rPr>
                <w:sz w:val="22"/>
                <w:szCs w:val="22"/>
              </w:rPr>
              <w:t>Staff</w:t>
            </w:r>
          </w:p>
        </w:tc>
        <w:tc>
          <w:tcPr>
            <w:tcW w:w="1200" w:type="pct"/>
            <w:tcMar>
              <w:top w:w="40" w:type="dxa"/>
              <w:left w:w="80" w:type="dxa"/>
              <w:bottom w:w="40" w:type="dxa"/>
              <w:right w:w="80" w:type="dxa"/>
            </w:tcMar>
          </w:tcPr>
          <w:p w14:paraId="13C6AB91" w14:textId="77777777" w:rsidR="004F1403" w:rsidRDefault="00000000">
            <w:r>
              <w:rPr>
                <w:sz w:val="22"/>
                <w:szCs w:val="22"/>
              </w:rPr>
              <w:t>staff@iuget.cm</w:t>
            </w:r>
          </w:p>
        </w:tc>
        <w:tc>
          <w:tcPr>
            <w:tcW w:w="3200" w:type="pct"/>
            <w:tcMar>
              <w:top w:w="40" w:type="dxa"/>
              <w:left w:w="80" w:type="dxa"/>
              <w:bottom w:w="40" w:type="dxa"/>
              <w:right w:w="80" w:type="dxa"/>
            </w:tcMar>
          </w:tcPr>
          <w:p w14:paraId="47B09A30" w14:textId="77777777" w:rsidR="004F1403" w:rsidRDefault="00000000">
            <w:proofErr w:type="spellStart"/>
            <w:r>
              <w:rPr>
                <w:sz w:val="22"/>
                <w:szCs w:val="22"/>
              </w:rPr>
              <w:t>Enrol</w:t>
            </w:r>
            <w:proofErr w:type="spellEnd"/>
            <w:r>
              <w:rPr>
                <w:sz w:val="22"/>
                <w:szCs w:val="22"/>
              </w:rPr>
              <w:t xml:space="preserve"> new student · financial tracking · publish announcement.</w:t>
            </w:r>
          </w:p>
        </w:tc>
      </w:tr>
      <w:tr w:rsidR="004F1403" w14:paraId="70807F92" w14:textId="77777777">
        <w:tblPrEx>
          <w:tblCellMar>
            <w:top w:w="0" w:type="dxa"/>
            <w:bottom w:w="0" w:type="dxa"/>
          </w:tblCellMar>
        </w:tblPrEx>
        <w:tc>
          <w:tcPr>
            <w:tcW w:w="600" w:type="pct"/>
            <w:tcMar>
              <w:top w:w="40" w:type="dxa"/>
              <w:left w:w="80" w:type="dxa"/>
              <w:bottom w:w="40" w:type="dxa"/>
              <w:right w:w="80" w:type="dxa"/>
            </w:tcMar>
          </w:tcPr>
          <w:p w14:paraId="7E9E2478" w14:textId="77777777" w:rsidR="004F1403" w:rsidRDefault="00000000">
            <w:r>
              <w:rPr>
                <w:sz w:val="22"/>
                <w:szCs w:val="22"/>
              </w:rPr>
              <w:t>Admin</w:t>
            </w:r>
          </w:p>
        </w:tc>
        <w:tc>
          <w:tcPr>
            <w:tcW w:w="1200" w:type="pct"/>
            <w:tcMar>
              <w:top w:w="40" w:type="dxa"/>
              <w:left w:w="80" w:type="dxa"/>
              <w:bottom w:w="40" w:type="dxa"/>
              <w:right w:w="80" w:type="dxa"/>
            </w:tcMar>
          </w:tcPr>
          <w:p w14:paraId="13E9F8A5" w14:textId="77777777" w:rsidR="004F1403" w:rsidRDefault="00000000">
            <w:r>
              <w:rPr>
                <w:sz w:val="22"/>
                <w:szCs w:val="22"/>
              </w:rPr>
              <w:t>admin@iuget.cm</w:t>
            </w:r>
          </w:p>
        </w:tc>
        <w:tc>
          <w:tcPr>
            <w:tcW w:w="3200" w:type="pct"/>
            <w:tcMar>
              <w:top w:w="40" w:type="dxa"/>
              <w:left w:w="80" w:type="dxa"/>
              <w:bottom w:w="40" w:type="dxa"/>
              <w:right w:w="80" w:type="dxa"/>
            </w:tcMar>
          </w:tcPr>
          <w:p w14:paraId="11F49EE5" w14:textId="77777777" w:rsidR="004F1403" w:rsidRDefault="00000000">
            <w:r>
              <w:rPr>
                <w:sz w:val="22"/>
                <w:szCs w:val="22"/>
              </w:rPr>
              <w:t>Institutional analytics · settings · user list.</w:t>
            </w:r>
          </w:p>
        </w:tc>
      </w:tr>
      <w:tr w:rsidR="004F1403" w14:paraId="7E875324" w14:textId="77777777">
        <w:tblPrEx>
          <w:tblCellMar>
            <w:top w:w="0" w:type="dxa"/>
            <w:bottom w:w="0" w:type="dxa"/>
          </w:tblCellMar>
        </w:tblPrEx>
        <w:tc>
          <w:tcPr>
            <w:tcW w:w="600" w:type="pct"/>
            <w:tcMar>
              <w:top w:w="40" w:type="dxa"/>
              <w:left w:w="80" w:type="dxa"/>
              <w:bottom w:w="40" w:type="dxa"/>
              <w:right w:w="80" w:type="dxa"/>
            </w:tcMar>
          </w:tcPr>
          <w:p w14:paraId="0CAAEFB7" w14:textId="77777777" w:rsidR="004F1403" w:rsidRDefault="00000000">
            <w:r>
              <w:rPr>
                <w:sz w:val="22"/>
                <w:szCs w:val="22"/>
              </w:rPr>
              <w:t>Parent</w:t>
            </w:r>
          </w:p>
        </w:tc>
        <w:tc>
          <w:tcPr>
            <w:tcW w:w="1200" w:type="pct"/>
            <w:tcMar>
              <w:top w:w="40" w:type="dxa"/>
              <w:left w:w="80" w:type="dxa"/>
              <w:bottom w:w="40" w:type="dxa"/>
              <w:right w:w="80" w:type="dxa"/>
            </w:tcMar>
          </w:tcPr>
          <w:p w14:paraId="14BAF3B5" w14:textId="77777777" w:rsidR="004F1403" w:rsidRDefault="00000000">
            <w:r>
              <w:rPr>
                <w:sz w:val="22"/>
                <w:szCs w:val="22"/>
              </w:rPr>
              <w:t>(</w:t>
            </w:r>
            <w:proofErr w:type="gramStart"/>
            <w:r>
              <w:rPr>
                <w:sz w:val="22"/>
                <w:szCs w:val="22"/>
              </w:rPr>
              <w:t>no</w:t>
            </w:r>
            <w:proofErr w:type="gramEnd"/>
            <w:r>
              <w:rPr>
                <w:sz w:val="22"/>
                <w:szCs w:val="22"/>
              </w:rPr>
              <w:t xml:space="preserve"> account)</w:t>
            </w:r>
          </w:p>
        </w:tc>
        <w:tc>
          <w:tcPr>
            <w:tcW w:w="3200" w:type="pct"/>
            <w:tcMar>
              <w:top w:w="40" w:type="dxa"/>
              <w:left w:w="80" w:type="dxa"/>
              <w:bottom w:w="40" w:type="dxa"/>
              <w:right w:w="80" w:type="dxa"/>
            </w:tcMar>
          </w:tcPr>
          <w:p w14:paraId="63243161" w14:textId="77777777" w:rsidR="004F1403" w:rsidRDefault="00000000">
            <w:r>
              <w:rPr>
                <w:sz w:val="22"/>
                <w:szCs w:val="22"/>
              </w:rPr>
              <w:t>Visit /parent · choose specialty · complete the 5-step wizard with simulated payment.</w:t>
            </w:r>
          </w:p>
        </w:tc>
      </w:tr>
    </w:tbl>
    <w:p w14:paraId="288D846A" w14:textId="77777777" w:rsidR="004F1403" w:rsidRDefault="00000000">
      <w:pPr>
        <w:spacing w:after="240" w:line="360" w:lineRule="auto"/>
        <w:jc w:val="center"/>
      </w:pPr>
      <w:r>
        <w:rPr>
          <w:i/>
          <w:iCs/>
          <w:color w:val="404040"/>
          <w:sz w:val="20"/>
          <w:szCs w:val="20"/>
        </w:rPr>
        <w:t>Table B.1 — Example user roles and their main features.</w:t>
      </w:r>
    </w:p>
    <w:p w14:paraId="581DA58E" w14:textId="77777777" w:rsidR="004F1403" w:rsidRDefault="00000000">
      <w:pPr>
        <w:pStyle w:val="Heading2"/>
      </w:pPr>
      <w:bookmarkStart w:id="47" w:name="_Toc233184510"/>
      <w:r>
        <w:t>Appendix C — Representative Code Listing</w:t>
      </w:r>
      <w:bookmarkEnd w:id="47"/>
    </w:p>
    <w:p w14:paraId="04652AA1" w14:textId="77777777" w:rsidR="004F1403" w:rsidRDefault="00000000">
      <w:pPr>
        <w:spacing w:after="200" w:line="360" w:lineRule="auto"/>
        <w:jc w:val="both"/>
      </w:pPr>
      <w:r>
        <w:t>Listing C.1 reproduces the privacy-preserving step of the payment handler. After the simulated provider call, the credential state is reset to the empty string so that no PIN, password or card number survives the transaction.</w:t>
      </w:r>
    </w:p>
    <w:p w14:paraId="3821277F" w14:textId="77777777" w:rsidR="004F1403" w:rsidRDefault="00000000">
      <w:pPr>
        <w:shd w:val="clear" w:color="auto" w:fill="F2F2F2"/>
        <w:spacing w:before="120" w:after="200" w:line="240" w:lineRule="auto"/>
      </w:pP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submitPassword</w:t>
      </w:r>
      <w:proofErr w:type="spellEnd"/>
      <w:r>
        <w:rPr>
          <w:rFonts w:ascii="Courier New" w:eastAsia="Courier New" w:hAnsi="Courier New" w:cs="Courier New"/>
          <w:sz w:val="18"/>
          <w:szCs w:val="18"/>
        </w:rPr>
        <w:t xml:space="preserve"> = async () =&gt;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setStatus</w:t>
      </w:r>
      <w:proofErr w:type="spellEnd"/>
      <w:r>
        <w:rPr>
          <w:rFonts w:ascii="Courier New" w:eastAsia="Courier New" w:hAnsi="Courier New" w:cs="Courier New"/>
          <w:sz w:val="18"/>
          <w:szCs w:val="18"/>
        </w:rPr>
        <w:t xml:space="preserve">("processing");   await </w:t>
      </w:r>
      <w:proofErr w:type="spellStart"/>
      <w:r>
        <w:rPr>
          <w:rFonts w:ascii="Courier New" w:eastAsia="Courier New" w:hAnsi="Courier New" w:cs="Courier New"/>
          <w:sz w:val="18"/>
          <w:szCs w:val="18"/>
        </w:rPr>
        <w:t>simulateProviderCall</w:t>
      </w:r>
      <w:proofErr w:type="spellEnd"/>
      <w:r>
        <w:rPr>
          <w:rFonts w:ascii="Courier New" w:eastAsia="Courier New" w:hAnsi="Courier New" w:cs="Courier New"/>
          <w:sz w:val="18"/>
          <w:szCs w:val="18"/>
        </w:rPr>
        <w:t xml:space="preserve">(method, { phone, pin: </w:t>
      </w:r>
      <w:proofErr w:type="spellStart"/>
      <w:r>
        <w:rPr>
          <w:rFonts w:ascii="Courier New" w:eastAsia="Courier New" w:hAnsi="Courier New" w:cs="Courier New"/>
          <w:sz w:val="18"/>
          <w:szCs w:val="18"/>
        </w:rPr>
        <w:t>pwd</w:t>
      </w:r>
      <w:proofErr w:type="spellEnd"/>
      <w:r>
        <w:rPr>
          <w:rFonts w:ascii="Courier New" w:eastAsia="Courier New" w:hAnsi="Courier New" w:cs="Courier New"/>
          <w:sz w:val="18"/>
          <w:szCs w:val="18"/>
        </w:rPr>
        <w:t xml:space="preserve"> });   const reference = </w:t>
      </w:r>
      <w:proofErr w:type="spellStart"/>
      <w:r>
        <w:rPr>
          <w:rFonts w:ascii="Courier New" w:eastAsia="Courier New" w:hAnsi="Courier New" w:cs="Courier New"/>
          <w:sz w:val="18"/>
          <w:szCs w:val="18"/>
        </w:rPr>
        <w:lastRenderedPageBreak/>
        <w:t>makeReference</w:t>
      </w:r>
      <w:proofErr w:type="spellEnd"/>
      <w:r>
        <w:rPr>
          <w:rFonts w:ascii="Courier New" w:eastAsia="Courier New" w:hAnsi="Courier New" w:cs="Courier New"/>
          <w:sz w:val="18"/>
          <w:szCs w:val="18"/>
        </w:rPr>
        <w:t xml:space="preserve">(method);   // e.g. MOMO-2026-000142   </w:t>
      </w:r>
      <w:proofErr w:type="spellStart"/>
      <w:r>
        <w:rPr>
          <w:rFonts w:ascii="Courier New" w:eastAsia="Courier New" w:hAnsi="Courier New" w:cs="Courier New"/>
          <w:sz w:val="18"/>
          <w:szCs w:val="18"/>
        </w:rPr>
        <w:t>setReceipt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buildReceipt</w:t>
      </w:r>
      <w:proofErr w:type="spellEnd"/>
      <w:r>
        <w:rPr>
          <w:rFonts w:ascii="Courier New" w:eastAsia="Courier New" w:hAnsi="Courier New" w:cs="Courier New"/>
          <w:sz w:val="18"/>
          <w:szCs w:val="18"/>
        </w:rPr>
        <w:t xml:space="preserve">(reference));   </w:t>
      </w:r>
      <w:proofErr w:type="spellStart"/>
      <w:r>
        <w:rPr>
          <w:rFonts w:ascii="Courier New" w:eastAsia="Courier New" w:hAnsi="Courier New" w:cs="Courier New"/>
          <w:sz w:val="18"/>
          <w:szCs w:val="18"/>
        </w:rPr>
        <w:t>setPwd</w:t>
      </w:r>
      <w:proofErr w:type="spellEnd"/>
      <w:r>
        <w:rPr>
          <w:rFonts w:ascii="Courier New" w:eastAsia="Courier New" w:hAnsi="Courier New" w:cs="Courier New"/>
          <w:sz w:val="18"/>
          <w:szCs w:val="18"/>
        </w:rPr>
        <w:t xml:space="preserve">("");        // privacy: clear credential from memory immediately   </w:t>
      </w:r>
      <w:proofErr w:type="spellStart"/>
      <w:r>
        <w:rPr>
          <w:rFonts w:ascii="Courier New" w:eastAsia="Courier New" w:hAnsi="Courier New" w:cs="Courier New"/>
          <w:sz w:val="18"/>
          <w:szCs w:val="18"/>
        </w:rPr>
        <w:t>setStatus</w:t>
      </w:r>
      <w:proofErr w:type="spellEnd"/>
      <w:r>
        <w:rPr>
          <w:rFonts w:ascii="Courier New" w:eastAsia="Courier New" w:hAnsi="Courier New" w:cs="Courier New"/>
          <w:sz w:val="18"/>
          <w:szCs w:val="18"/>
        </w:rPr>
        <w:t>("success"); };</w:t>
      </w:r>
    </w:p>
    <w:sectPr w:rsidR="004F1403">
      <w:headerReference w:type="default" r:id="rId40"/>
      <w:pgSz w:w="11906" w:h="16838"/>
      <w:pgMar w:top="1134" w:right="1134" w:bottom="1134"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E5C16" w14:textId="77777777" w:rsidR="00987F3D" w:rsidRDefault="00987F3D">
      <w:pPr>
        <w:spacing w:line="240" w:lineRule="auto"/>
      </w:pPr>
      <w:r>
        <w:separator/>
      </w:r>
    </w:p>
  </w:endnote>
  <w:endnote w:type="continuationSeparator" w:id="0">
    <w:p w14:paraId="13AE4D16" w14:textId="77777777" w:rsidR="00987F3D" w:rsidRDefault="00987F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849F8"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B3E461" wp14:editId="7A4D5F03">
              <wp:simplePos x="0" y="0"/>
              <wp:positionH relativeFrom="page">
                <wp:posOffset>323088</wp:posOffset>
              </wp:positionH>
              <wp:positionV relativeFrom="page">
                <wp:posOffset>10351008</wp:posOffset>
              </wp:positionV>
              <wp:extent cx="6932676" cy="36577"/>
              <wp:effectExtent l="0" t="0" r="0" b="0"/>
              <wp:wrapSquare wrapText="bothSides"/>
              <wp:docPr id="36024" name="Group 36024"/>
              <wp:cNvGraphicFramePr/>
              <a:graphic xmlns:a="http://schemas.openxmlformats.org/drawingml/2006/main">
                <a:graphicData uri="http://schemas.microsoft.com/office/word/2010/wordprocessingGroup">
                  <wpg:wgp>
                    <wpg:cNvGrpSpPr/>
                    <wpg:grpSpPr>
                      <a:xfrm>
                        <a:off x="0" y="0"/>
                        <a:ext cx="6932676" cy="36577"/>
                        <a:chOff x="0" y="0"/>
                        <a:chExt cx="6932676" cy="36577"/>
                      </a:xfrm>
                    </wpg:grpSpPr>
                    <wps:wsp>
                      <wps:cNvPr id="38365" name="Shape 3836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pic:pic xmlns:pic="http://schemas.openxmlformats.org/drawingml/2006/picture">
                      <pic:nvPicPr>
                        <pic:cNvPr id="36026" name="Picture 36026"/>
                        <pic:cNvPicPr/>
                      </pic:nvPicPr>
                      <pic:blipFill>
                        <a:blip r:embed="rId1"/>
                        <a:stretch>
                          <a:fillRect/>
                        </a:stretch>
                      </pic:blipFill>
                      <pic:spPr>
                        <a:xfrm>
                          <a:off x="15240" y="-5079"/>
                          <a:ext cx="6882384" cy="45720"/>
                        </a:xfrm>
                        <a:prstGeom prst="rect">
                          <a:avLst/>
                        </a:prstGeom>
                      </pic:spPr>
                    </pic:pic>
                    <wps:wsp>
                      <wps:cNvPr id="38366" name="Shape 38366"/>
                      <wps:cNvSpPr/>
                      <wps:spPr>
                        <a:xfrm>
                          <a:off x="6914388" y="0"/>
                          <a:ext cx="18288" cy="36577"/>
                        </a:xfrm>
                        <a:custGeom>
                          <a:avLst/>
                          <a:gdLst/>
                          <a:ahLst/>
                          <a:cxnLst/>
                          <a:rect l="0" t="0" r="0" b="0"/>
                          <a:pathLst>
                            <a:path w="18288" h="36577">
                              <a:moveTo>
                                <a:pt x="0" y="0"/>
                              </a:moveTo>
                              <a:lnTo>
                                <a:pt x="18288" y="0"/>
                              </a:lnTo>
                              <a:lnTo>
                                <a:pt x="18288" y="36577"/>
                              </a:lnTo>
                              <a:lnTo>
                                <a:pt x="0" y="365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67" name="Shape 38367"/>
                      <wps:cNvSpPr/>
                      <wps:spPr>
                        <a:xfrm>
                          <a:off x="6896100" y="18288"/>
                          <a:ext cx="36576" cy="18289"/>
                        </a:xfrm>
                        <a:custGeom>
                          <a:avLst/>
                          <a:gdLst/>
                          <a:ahLst/>
                          <a:cxnLst/>
                          <a:rect l="0" t="0" r="0" b="0"/>
                          <a:pathLst>
                            <a:path w="36576" h="18289">
                              <a:moveTo>
                                <a:pt x="0" y="0"/>
                              </a:moveTo>
                              <a:lnTo>
                                <a:pt x="36576" y="0"/>
                              </a:lnTo>
                              <a:lnTo>
                                <a:pt x="36576"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68" name="Shape 38368"/>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29050DF8" id="Group 36024" o:spid="_x0000_s1026" style="position:absolute;margin-left:25.45pt;margin-top:815.05pt;width:545.9pt;height:2.9pt;z-index:251662336;mso-position-horizontal-relative:page;mso-position-vertical-relative:page" coordsize="693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6UiYRwQAACkTAAAOAAAAZHJzL2Uyb0RvYy54bWzsWG1v4zYM/j5g/8Hw&#10;9zZvrZMYTe7DdS0GDFux3n6AosixMdsSJOXt34+kTNtJr3dBh3WH7Qo0kiWKIik+D2XffThUZbRT&#10;1hW6XsSj62EcqVrqdVFvFvEfnx6uZnHkvKjXotS1WsRH5eIPyx9/uNubVI11rsu1shEoqV26N4s4&#10;996kg4GTuaqEu9ZG1TCZaVsJD492M1hbsQftVTkYD4fJYK/t2lgtlXMweh8m4yXpzzIl/W9Z5pSP&#10;ykUMtnn6tfS7wt/B8k6kGytMXsjGDPEGKypR1LBpq+peeBFtbfFCVVVIq53O/LXU1UBnWSEV+QDe&#10;jIZn3jxavTXkyybdb0wbJgjtWZzerFb+unu05tk8WYjE3mwgFvSEvhwyW2ELVkYHCtmxDZk6+EjC&#10;YDKfjJNpEkcS5ibJ7XQaQipziPuLVTL/6YvrBrzp4MSUvYHkcJ3/7u/5/5wLoyisLgX/n2xUrMH4&#10;GZgfR7WoIE1JJApDFBiSbMPkUgcRuzRGo9l4BjDACIUuaGw9FancOv+oNIVa7H5xPuTkmnsi5548&#10;1Ny1kNlfzGkjPK5DG7Eb7XnzKOcezlV6pz5pkvJnxwUmdrNl3ZdqPOJ0AEme59aQtk6u7zjLcBtk&#10;AZ1nAeJ5bvtyhNx2X+igkxTW1nEY7Ie2rDEGsIsUwDNZKTwBtio8EFBZVBCV8XQ47BSDNky8cNLU&#10;88dSYajK+neVQdIQKHDA2c3qY2mjnUCaoT9SLkqTi2YUcQEmNaLUJz24PivKslU5oqWnKh+Sh49J&#10;o6ERxnWKGK5dOQwrZWNNoDkgC3CayQ4saBfRzrr27foaKJo26XmL3ZVeH4kgKCCAxOWdKWQK/w0l&#10;Qe8FJL9O3bDKb62KGyXVRToqYf/cmitgTzjoYlWUhT9SJQDf0ah691RIxCY+9NCdDMfAUgHdIIEb&#10;RxMahHNhWVyJx4TPJ4pWZWEe4JAwZNhvTIYInxHxZ7wOJH+v5bZStQ9VyyrIPyiZLi+MiyObqmql&#10;gITsz+sRngDkibfKS0hpzg6JvIAJxBNkZWcY2vwKK41uxzcBXle3w+k8bNAy+Gw2nsxuAj/d3E7H&#10;jACmf2MDP0XYAROBeSjPmKvAJhZpQhfMIPvAKqwr78Tf7Ql3/E2oQQMgF565zDGqudy0NS6Zj24m&#10;SNZMbQCXpmI1XHZS58B1jlKfajgycB34J1k8lFvMkI6nP8eR3ewpk3bszEfO89yes3hb4MFxluG2&#10;v/Olcqf7YiL9p1k8FIYA42+Cxd8NmFOm3g6YdFG8HJizeTKC4nxyR+jAiQnXXEIxq4ni/g1wNnY0&#10;V6w58WQHvz5EOPW72VMgNZqYh14FXCfXd5x1cdvf+VI5tjDo+A7O/n3vPa5Y7wZOKHfnbz0zvCO8&#10;CZyUNR0wmxrz/d0HA/oqiM947Sty/zNgfnPvPvRxAr7H0IE2347wg0//Gfr9L1zLvwAAAP//AwBQ&#10;SwMECgAAAAAAAAAhAOEYDchcAQAAXAEAABQAAABkcnMvbWVkaWEvaW1hZ2UxLnBuZ4lQTkcNChoK&#10;AAAADUlIRFIAAAjSAAAADwgGAAAAK/pw9gAAAAFzUkdCAK7OHOkAAAAEZ0FNQQAAsY8L/GEFAAAA&#10;CXBIWXMAAC4jAAAuIwF4pT92AAAA8UlEQVR4Xu3dsQ0CQQxFQd+RIhFTBAWRXQVQEaIZBGWB8bkL&#10;zwT75R6etAEAAAAAAAAAAEQs/+d0/2x1AQAAAAAAAADAUB3SvL91AQAAAAAAAADAUGsvAAAAAAAA&#10;AACMJqQBAAAAAAAAAIC0f+10e/naCQAAAAAAAACA0SqkOV4fQhoAAAAAAAAAAEarkOZwvghpAAAA&#10;AAAAAAAYrUKaJKQBAAAAAAAAAGC0tRcAAAAAAAAAAEYT0gAAAAAAAAAAQBLSAAAAAAAAAABAEtIA&#10;AAAAAAAAAEAS0gAAAAAAAAAAQFp6n70AAAAAAAAAADBQxA/PcAslLPwDcgAAAABJRU5ErkJgglBL&#10;AwQUAAYACAAAACEA0OQ27OIAAAANAQAADwAAAGRycy9kb3ducmV2LnhtbEyPwU7DMAyG70i8Q2Qk&#10;bizJRgcrTadpAk7TJDYkxM1rvLZak1RN1nZvT8YFjv796ffnbDmahvXU+dpZBXIigJEtnK5tqeBz&#10;//bwDMwHtBobZ0nBhTws89ubDFPtBvtB/S6ULJZYn6KCKoQ25dwXFRn0E9eSjbuj6wyGOHYl1x0O&#10;sdw0fCrEnBusbbxQYUvriorT7mwUvA84rGbytd+cjuvL9z7Zfm0kKXV/N65egAUawx8MV/2oDnl0&#10;Oriz1Z41ChKxiGTM5zMhgV0J+Th9Anb4zZIF8Dzj/7/I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z6UiYRwQAACkTAAAOAAAAAAAAAAAAAAAAADoCAABkcnMv&#10;ZTJvRG9jLnhtbFBLAQItAAoAAAAAAAAAIQDhGA3IXAEAAFwBAAAUAAAAAAAAAAAAAAAAAK0GAABk&#10;cnMvbWVkaWEvaW1hZ2UxLnBuZ1BLAQItABQABgAIAAAAIQDQ5Dbs4gAAAA0BAAAPAAAAAAAAAAAA&#10;AAAAADsIAABkcnMvZG93bnJldi54bWxQSwECLQAUAAYACAAAACEAqiYOvrwAAAAhAQAAGQAAAAAA&#10;AAAAAAAAAABKCQAAZHJzL19yZWxzL2Uyb0RvYy54bWwucmVsc1BLBQYAAAAABgAGAHwBAAA9CgAA&#10;AAA=&#10;">
              <v:shape id="Shape 3836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snZxgAAAN4AAAAPAAAAZHJzL2Rvd25yZXYueG1sRI/disIw&#10;FITvF/YdwlnwTlMVXalG0YIggsj6g7eH5tgWm5OSRK1vbxYW9nKYmW+Y2aI1tXiQ85VlBf1eAoI4&#10;t7riQsHpuO5OQPiArLG2TApe5GEx//yYYartk3/ocQiFiBD2KSooQ2hSKX1ekkHfsw1x9K7WGQxR&#10;ukJqh88IN7UcJMlYGqw4LpTYUFZSfjvcjYLGbrPTbbPLLufvy3K/DeuVy/tKdb7a5RREoDb8h//a&#10;G61gOBmOR/B7J14BOX8DAAD//wMAUEsBAi0AFAAGAAgAAAAhANvh9svuAAAAhQEAABMAAAAAAAAA&#10;AAAAAAAAAAAAAFtDb250ZW50X1R5cGVzXS54bWxQSwECLQAUAAYACAAAACEAWvQsW78AAAAVAQAA&#10;CwAAAAAAAAAAAAAAAAAfAQAAX3JlbHMvLnJlbHNQSwECLQAUAAYACAAAACEAJ37J2cYAAADeAAAA&#10;DwAAAAAAAAAAAAAAAAAHAgAAZHJzL2Rvd25yZXYueG1sUEsFBgAAAAADAAMAtwAAAPoCAAAAAA==&#10;" path="m,l18288,r,18288l,18288,,e" fillcolor="#0f6fc6" stroked="f" strokeweight="0">
                <v:stroke miterlimit="83231f" joinstyle="miter"/>
                <v:path arrowok="t" textboxrect="0,0,18288,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26" o:spid="_x0000_s1028" type="#_x0000_t75" style="position:absolute;left:152;top:-50;width:68824;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bHxwAAAN4AAAAPAAAAZHJzL2Rvd25yZXYueG1sRI9Ra8Iw&#10;FIXfB/sP4Q72NlMVinZGmZsD8WHF6g+4NHdNWHNTmqjdfr0RBj4ezjnf4SxWg2vFmfpgPSsYjzIQ&#10;xLXXlhsFx8PnywxEiMgaW8+k4JcCrJaPDwsstL/wns5VbESCcChQgYmxK6QMtSGHYeQ74uR9+95h&#10;TLJvpO7xkuCulZMsy6VDy2nBYEfvhuqf6uQUlPPpR2s343L9N9uV5mtuqqNdK/X8NLy9gog0xHv4&#10;v73VCqZ5NsnhdiddAbm8AgAA//8DAFBLAQItABQABgAIAAAAIQDb4fbL7gAAAIUBAAATAAAAAAAA&#10;AAAAAAAAAAAAAABbQ29udGVudF9UeXBlc10ueG1sUEsBAi0AFAAGAAgAAAAhAFr0LFu/AAAAFQEA&#10;AAsAAAAAAAAAAAAAAAAAHwEAAF9yZWxzLy5yZWxzUEsBAi0AFAAGAAgAAAAhAFeJJsfHAAAA3gAA&#10;AA8AAAAAAAAAAAAAAAAABwIAAGRycy9kb3ducmV2LnhtbFBLBQYAAAAAAwADALcAAAD7AgAAAAA=&#10;">
                <v:imagedata r:id="rId2" o:title=""/>
              </v:shape>
              <v:shape id="Shape 38366" o:spid="_x0000_s1029" style="position:absolute;left:69143;width:183;height:365;visibility:visible;mso-wrap-style:square;v-text-anchor:top" coordsize="18288,3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iqxwAAAN4AAAAPAAAAZHJzL2Rvd25yZXYueG1sRI9Ba8JA&#10;FITvQv/D8gq96caKwaauEgRbvVWt0ONr9nUTzb4N2VXjv3eFgsdhZr5hpvPO1uJMra8cKxgOEhDE&#10;hdMVGwXfu2V/AsIHZI21Y1JwJQ/z2VNvipl2F97QeRuMiBD2GSooQ2gyKX1RkkU/cA1x9P5cazFE&#10;2RqpW7xEuK3la5Kk0mLFcaHEhhYlFcftySr4Sn6Xn6f9ITc/w4/12358MJzvlHp57vJ3EIG68Aj/&#10;t1dawWgySlO434lXQM5uAAAA//8DAFBLAQItABQABgAIAAAAIQDb4fbL7gAAAIUBAAATAAAAAAAA&#10;AAAAAAAAAAAAAABbQ29udGVudF9UeXBlc10ueG1sUEsBAi0AFAAGAAgAAAAhAFr0LFu/AAAAFQEA&#10;AAsAAAAAAAAAAAAAAAAAHwEAAF9yZWxzLy5yZWxzUEsBAi0AFAAGAAgAAAAhAGn2mKrHAAAA3gAA&#10;AA8AAAAAAAAAAAAAAAAABwIAAGRycy9kb3ducmV2LnhtbFBLBQYAAAAAAwADALcAAAD7AgAAAAA=&#10;" path="m,l18288,r,36577l,36577,,e" fillcolor="black" stroked="f" strokeweight="0">
                <v:stroke miterlimit="83231f" joinstyle="miter"/>
                <v:path arrowok="t" textboxrect="0,0,18288,36577"/>
              </v:shape>
              <v:shape id="Shape 38367" o:spid="_x0000_s1030" style="position:absolute;left:68961;top:182;width:365;height:183;visibility:visible;mso-wrap-style:square;v-text-anchor:top" coordsize="36576,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R/nxwAAAN4AAAAPAAAAZHJzL2Rvd25yZXYueG1sRI9BawIx&#10;FITvQv9DeIXeNGu3qKxGWQotlR5KV8HrY/PMrt28LEmqq7++KRR6HGbmG2a1GWwnzuRD61jBdJKB&#10;IK6dbtko2O9exgsQISJr7ByTgisF2KzvRisstLvwJ52raESCcChQQRNjX0gZ6oYshonriZN3dN5i&#10;TNIbqT1eEtx28jHLZtJiy2mhwZ6eG6q/qm+rwEztk3+93d5dPi8/TtW2PBgulXq4H8oliEhD/A//&#10;td+0gnyRz+bweyddAbn+AQAA//8DAFBLAQItABQABgAIAAAAIQDb4fbL7gAAAIUBAAATAAAAAAAA&#10;AAAAAAAAAAAAAABbQ29udGVudF9UeXBlc10ueG1sUEsBAi0AFAAGAAgAAAAhAFr0LFu/AAAAFQEA&#10;AAsAAAAAAAAAAAAAAAAAHwEAAF9yZWxzLy5yZWxzUEsBAi0AFAAGAAgAAAAhAANJH+fHAAAA3gAA&#10;AA8AAAAAAAAAAAAAAAAABwIAAGRycy9kb3ducmV2LnhtbFBLBQYAAAAAAwADALcAAAD7AgAAAAA=&#10;" path="m,l36576,r,18289l,18289,,e" fillcolor="black" stroked="f" strokeweight="0">
                <v:stroke miterlimit="83231f" joinstyle="miter"/>
                <v:path arrowok="t" textboxrect="0,0,36576,18289"/>
              </v:shape>
              <v:shape id="Shape 38368" o:spid="_x0000_s1031"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ZHwwAAAN4AAAAPAAAAZHJzL2Rvd25yZXYueG1sRE/LisIw&#10;FN0PzD+EOzC7MVXBkdooWhBEEBkfdHtprm2xuSlJRuvfm4Xg8nDe2aI3rbiR841lBcNBAoK4tLrh&#10;SsHpuP6ZgvABWWNrmRQ8yMNi/vmRYartnf/odgiViCHsU1RQh9ClUvqyJoN+YDviyF2sMxgidJXU&#10;Du8x3LRylCQTabDh2FBjR3lN5fXwbxR0dpufrptdXpx/i+V+G9YrVw6V+v7qlzMQgfrwFr/cG61g&#10;PB1P4t54J14BOX8CAAD//wMAUEsBAi0AFAAGAAgAAAAhANvh9svuAAAAhQEAABMAAAAAAAAAAAAA&#10;AAAAAAAAAFtDb250ZW50X1R5cGVzXS54bWxQSwECLQAUAAYACAAAACEAWvQsW78AAAAVAQAACwAA&#10;AAAAAAAAAAAAAAAfAQAAX3JlbHMvLnJlbHNQSwECLQAUAAYACAAAACEAyX9mR8MAAADeAAAADwAA&#10;AAAAAAAAAAAAAAAHAgAAZHJzL2Rvd25yZXYueG1sUEsFBgAAAAADAAMAtwAAAPcCA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E64A"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42E703" wp14:editId="72A5075F">
              <wp:simplePos x="0" y="0"/>
              <wp:positionH relativeFrom="page">
                <wp:posOffset>323088</wp:posOffset>
              </wp:positionH>
              <wp:positionV relativeFrom="page">
                <wp:posOffset>10351008</wp:posOffset>
              </wp:positionV>
              <wp:extent cx="6932676" cy="36577"/>
              <wp:effectExtent l="0" t="0" r="0" b="0"/>
              <wp:wrapSquare wrapText="bothSides"/>
              <wp:docPr id="36003" name="Group 36003"/>
              <wp:cNvGraphicFramePr/>
              <a:graphic xmlns:a="http://schemas.openxmlformats.org/drawingml/2006/main">
                <a:graphicData uri="http://schemas.microsoft.com/office/word/2010/wordprocessingGroup">
                  <wpg:wgp>
                    <wpg:cNvGrpSpPr/>
                    <wpg:grpSpPr>
                      <a:xfrm>
                        <a:off x="0" y="0"/>
                        <a:ext cx="6932676" cy="36577"/>
                        <a:chOff x="0" y="0"/>
                        <a:chExt cx="6932676" cy="36577"/>
                      </a:xfrm>
                    </wpg:grpSpPr>
                    <wps:wsp>
                      <wps:cNvPr id="38357" name="Shape 3835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pic:pic xmlns:pic="http://schemas.openxmlformats.org/drawingml/2006/picture">
                      <pic:nvPicPr>
                        <pic:cNvPr id="36005" name="Picture 36005"/>
                        <pic:cNvPicPr/>
                      </pic:nvPicPr>
                      <pic:blipFill>
                        <a:blip r:embed="rId1"/>
                        <a:stretch>
                          <a:fillRect/>
                        </a:stretch>
                      </pic:blipFill>
                      <pic:spPr>
                        <a:xfrm>
                          <a:off x="15240" y="-5079"/>
                          <a:ext cx="6882384" cy="45720"/>
                        </a:xfrm>
                        <a:prstGeom prst="rect">
                          <a:avLst/>
                        </a:prstGeom>
                      </pic:spPr>
                    </pic:pic>
                    <wps:wsp>
                      <wps:cNvPr id="38358" name="Shape 38358"/>
                      <wps:cNvSpPr/>
                      <wps:spPr>
                        <a:xfrm>
                          <a:off x="6914388" y="0"/>
                          <a:ext cx="18288" cy="36577"/>
                        </a:xfrm>
                        <a:custGeom>
                          <a:avLst/>
                          <a:gdLst/>
                          <a:ahLst/>
                          <a:cxnLst/>
                          <a:rect l="0" t="0" r="0" b="0"/>
                          <a:pathLst>
                            <a:path w="18288" h="36577">
                              <a:moveTo>
                                <a:pt x="0" y="0"/>
                              </a:moveTo>
                              <a:lnTo>
                                <a:pt x="18288" y="0"/>
                              </a:lnTo>
                              <a:lnTo>
                                <a:pt x="18288" y="36577"/>
                              </a:lnTo>
                              <a:lnTo>
                                <a:pt x="0" y="365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9" name="Shape 38359"/>
                      <wps:cNvSpPr/>
                      <wps:spPr>
                        <a:xfrm>
                          <a:off x="6896100" y="18288"/>
                          <a:ext cx="36576" cy="18289"/>
                        </a:xfrm>
                        <a:custGeom>
                          <a:avLst/>
                          <a:gdLst/>
                          <a:ahLst/>
                          <a:cxnLst/>
                          <a:rect l="0" t="0" r="0" b="0"/>
                          <a:pathLst>
                            <a:path w="36576" h="18289">
                              <a:moveTo>
                                <a:pt x="0" y="0"/>
                              </a:moveTo>
                              <a:lnTo>
                                <a:pt x="36576" y="0"/>
                              </a:lnTo>
                              <a:lnTo>
                                <a:pt x="36576"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60" name="Shape 38360"/>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678B04EA" id="Group 36003" o:spid="_x0000_s1026" style="position:absolute;margin-left:25.45pt;margin-top:815.05pt;width:545.9pt;height:2.9pt;z-index:251663360;mso-position-horizontal-relative:page;mso-position-vertical-relative:page" coordsize="693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G0aRwQAACkTAAAOAAAAZHJzL2Uyb0RvYy54bWzsWG1v2zYQ/j5g/0HQ&#10;98SyHcu2ELsfmiUYMGxB0/0AmqYsoZJIkPTbv9/dkZRkp2m9DkuLtgEincjj8e54z3Oybt8c6ira&#10;CW1K2Szi4XUSR6Lhcl02m0X89/v7q1kcGcuaNatkIxbxUZj4zfLXX273KhMjWchqLXQERhqT7dUi&#10;LqxV2WBgeCFqZq6lEg1M5lLXzMKj3gzWmu3Bel0NRkmSDvZSr5WWXBgDo3duMl6S/TwX3P6V50bY&#10;qFrE4Julq6brCq+D5S3LNpqpouTeDfYFXtSsbGDT1tQdsyza6vKZqbrkWhqZ22su64HM85ILigGi&#10;GSZn0TxouVUUyybbb1SbJkjtWZ6+2Cz/c/eg1ZN61JCJvdpALugJYznkusY7eBkdKGXHNmXiYCMO&#10;g+l8PEqnaRxxmBunk+nUpZQXkPdnq3jx2yfXDcKmgxNX9gqKw3Txm/8W/1PBlKC0mgzif9RRuQbn&#10;Z+PJNI4aVkOZkkrkhigxpNmmyWQGMnZpjoaz0QxggBlyIlhsI2UZ3xr7ICSlmu3+MNbV5DpIrAgS&#10;PzRB1FDZn6xpxSyuQx9RjPZh86gIEs7VcifeS9KyZ8cFLnazVdPX8hGFcgDNMB/uiqx1ev3Ag064&#10;O11A51mCwny49/UIue2+IGCQlNY2cBjsp7ZqMAewC2fAM3nFLAG2Li0QUFXWkJXRNEk6w2ANC8+d&#10;NEn2WAlMVdW8EzkUDYECB4zerN5WOtoxpBn6I+OsUgXzo4gLcMmrkkx2cH1eVlVrckhLT03ep/dv&#10;U2/BK+M6QQzXrkzcSu69cTQHZAFBB7IDD9pFtLNsbLu+AYqmTXrRoriS6yMRBCUEkLi8VSXP4N9T&#10;EkjPIPl56oZVdqtF7I3UF9momf6wVVfAnnDQ5aqsSnukTgCxo1PN7rHkiE186KE7TZJJQDdo4MbR&#10;mAbhXIIursRjwucTQ6uqVPdwSJgylL3LkOEzIv5I1I7k7yTf1qKxrmtpAfUHLdMUpTJxpDNRrwSQ&#10;kP59PcQTgDqxWlgOJR2qgyMvYAGFCfKycwx9foGVhpPRjYPX1SSZzt0GLYPPZqPx7Mbx081kOgoI&#10;CPSvtOOnCAVwEZiH6ixwFfgUVHzqnBvkH3iFfeWV+BtY9py/ZxgtOgC18BTaXEB1aDdtj0vnw5sx&#10;knWgNoCL71iey076HIQestSnmpAZeB34P1nctVuskI6nP8aR3ewpk3bsHI48zIf7OYu3DR4CDzrh&#10;3t/5Ur3TfbGQvmsWd43BwfibYPFXA+b8OTCJhi4H5myeDqE5n7wjdODEgvMvoVjVZPtrgNP74V+x&#10;5sSTHfz6EAml382eAslbCjz0IuA6vX7gwVa493e+VC946Gz8BGf/fe81XrFeC5wpoOqsa8LQv+qa&#10;PXDSyg6Yvsf8/O2DCX0RxGe89hm9HwyY39xvH/o4Ad9j6ED9tyP84NN/Brn/hWv5DwAAAP//AwBQ&#10;SwMECgAAAAAAAAAhAOEYDchcAQAAXAEAABQAAABkcnMvbWVkaWEvaW1hZ2UxLnBuZ4lQTkcNChoK&#10;AAAADUlIRFIAAAjSAAAADwgGAAAAK/pw9gAAAAFzUkdCAK7OHOkAAAAEZ0FNQQAAsY8L/GEFAAAA&#10;CXBIWXMAAC4jAAAuIwF4pT92AAAA8UlEQVR4Xu3dsQ0CQQxFQd+RIhFTBAWRXQVQEaIZBGWB8bkL&#10;zwT75R6etAEAAAAAAAAAAEQs/+d0/2x1AQAAAAAAAADAUB3SvL91AQAAAAAAAADAUGsvAAAAAAAA&#10;AACMJqQBAAAAAAAAAIC0f+10e/naCQAAAAAAAACA0SqkOV4fQhoAAAAAAAAAAEarkOZwvghpAAAA&#10;AAAAAAAYrUKaJKQBAAAAAAAAAGC0tRcAAAAAAAAAAEYT0gAAAAAAAAAAQBLSAAAAAAAAAABAEtIA&#10;AAAAAAAAAEAS0gAAAAAAAAAAQFp6n70AAAAAAAAAADBQxA/PcAslLPwDcgAAAABJRU5ErkJgglBL&#10;AwQUAAYACAAAACEA0OQ27OIAAAANAQAADwAAAGRycy9kb3ducmV2LnhtbEyPwU7DMAyG70i8Q2Qk&#10;bizJRgcrTadpAk7TJDYkxM1rvLZak1RN1nZvT8YFjv796ffnbDmahvXU+dpZBXIigJEtnK5tqeBz&#10;//bwDMwHtBobZ0nBhTws89ubDFPtBvtB/S6ULJZYn6KCKoQ25dwXFRn0E9eSjbuj6wyGOHYl1x0O&#10;sdw0fCrEnBusbbxQYUvriorT7mwUvA84rGbytd+cjuvL9z7Zfm0kKXV/N65egAUawx8MV/2oDnl0&#10;Oriz1Z41ChKxiGTM5zMhgV0J+Th9Anb4zZIF8Dzj/7/I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LAG0aRwQAACkTAAAOAAAAAAAAAAAAAAAAADoCAABkcnMv&#10;ZTJvRG9jLnhtbFBLAQItAAoAAAAAAAAAIQDhGA3IXAEAAFwBAAAUAAAAAAAAAAAAAAAAAK0GAABk&#10;cnMvbWVkaWEvaW1hZ2UxLnBuZ1BLAQItABQABgAIAAAAIQDQ5Dbs4gAAAA0BAAAPAAAAAAAAAAAA&#10;AAAAADsIAABkcnMvZG93bnJldi54bWxQSwECLQAUAAYACAAAACEAqiYOvrwAAAAhAQAAGQAAAAAA&#10;AAAAAAAAAABKCQAAZHJzL19yZWxzL2Uyb0RvYy54bWwucmVsc1BLBQYAAAAABgAGAHwBAAA9CgAA&#10;AAA=&#10;">
              <v:shape id="Shape 3835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iIxgAAAN4AAAAPAAAAZHJzL2Rvd25yZXYueG1sRI9bi8Iw&#10;FITfF/wP4Qj7tqYqXqhG0YIgwiLrBV8PzbEtNiclyWr99xtB2MdhZr5h5svW1OJOzleWFfR7CQji&#10;3OqKCwWn4+ZrCsIHZI21ZVLwJA/LRedjjqm2D/6h+yEUIkLYp6igDKFJpfR5SQZ9zzbE0btaZzBE&#10;6QqpHT4i3NRykCRjabDiuFBiQ1lJ+e3waxQ0dpedbtvv7HKeXFb7XdisXd5X6rPbrmYgArXhP/xu&#10;b7WC4XQ4msDrTrwCcvEHAAD//wMAUEsBAi0AFAAGAAgAAAAhANvh9svuAAAAhQEAABMAAAAAAAAA&#10;AAAAAAAAAAAAAFtDb250ZW50X1R5cGVzXS54bWxQSwECLQAUAAYACAAAACEAWvQsW78AAAAVAQAA&#10;CwAAAAAAAAAAAAAAAAAfAQAAX3JlbHMvLnJlbHNQSwECLQAUAAYACAAAACEAdow4iMYAAADeAAAA&#10;DwAAAAAAAAAAAAAAAAAHAgAAZHJzL2Rvd25yZXYueG1sUEsFBgAAAAADAAMAtwAAAPoCAAAAAA==&#10;" path="m,l18288,r,18288l,18288,,e" fillcolor="#0f6fc6" stroked="f" strokeweight="0">
                <v:stroke miterlimit="83231f" joinstyle="miter"/>
                <v:path arrowok="t" textboxrect="0,0,18288,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05" o:spid="_x0000_s1028" type="#_x0000_t75" style="position:absolute;left:152;top:-50;width:68824;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uTQxwAAAN4AAAAPAAAAZHJzL2Rvd25yZXYueG1sRI/dagIx&#10;FITvC32HcAq9q4lKRbdG0f5A6YWLWx/gsDlugpuTZZPqtk/fFApeDjPzDbNcD74VZ+qjC6xhPFIg&#10;iOtgHDcaDp9vD3MQMSEbbAOThm+KsF7d3iyxMOHCezpXqREZwrFADTalrpAy1pY8xlHoiLN3DL3H&#10;lGXfSNPjJcN9KydKzaRHx3nBYkfPlupT9eU1lIvpS+tex+X2Z/5R2t3CVge31fr+btg8gUg0pGv4&#10;v/1uNExnSj3C3518BeTqFwAA//8DAFBLAQItABQABgAIAAAAIQDb4fbL7gAAAIUBAAATAAAAAAAA&#10;AAAAAAAAAAAAAABbQ29udGVudF9UeXBlc10ueG1sUEsBAi0AFAAGAAgAAAAhAFr0LFu/AAAAFQEA&#10;AAsAAAAAAAAAAAAAAAAAHwEAAF9yZWxzLy5yZWxzUEsBAi0AFAAGAAgAAAAhAOzu5NDHAAAA3gAA&#10;AA8AAAAAAAAAAAAAAAAABwIAAGRycy9kb3ducmV2LnhtbFBLBQYAAAAAAwADALcAAAD7AgAAAAA=&#10;">
                <v:imagedata r:id="rId2" o:title=""/>
              </v:shape>
              <v:shape id="Shape 38358" o:spid="_x0000_s1029" style="position:absolute;left:69143;width:183;height:365;visibility:visible;mso-wrap-style:square;v-text-anchor:top" coordsize="18288,3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WP+xAAAAN4AAAAPAAAAZHJzL2Rvd25yZXYueG1sRE/Pa8Iw&#10;FL4P9j+EJ+w2UxWHVqMUwW3eXJ3g8dk807rmpTRR639vDgOPH9/v+bKztbhS6yvHCgb9BARx4XTF&#10;RsHvbv0+AeEDssbaMSm4k4fl4vVljql2N/6hax6MiCHsU1RQhtCkUvqiJIu+7xriyJ1cazFE2Bqp&#10;W7zFcFvLYZJ8SIsVx4YSG1qVVPzlF6tgmxzXX5f9OTOHwedmuh+fDWc7pd56XTYDEagLT/G/+1sr&#10;GE1G47g33olXQC4eAAAA//8DAFBLAQItABQABgAIAAAAIQDb4fbL7gAAAIUBAAATAAAAAAAAAAAA&#10;AAAAAAAAAABbQ29udGVudF9UeXBlc10ueG1sUEsBAi0AFAAGAAgAAAAhAFr0LFu/AAAAFQEAAAsA&#10;AAAAAAAAAAAAAAAAHwEAAF9yZWxzLy5yZWxzUEsBAi0AFAAGAAgAAAAhALlJY/7EAAAA3gAAAA8A&#10;AAAAAAAAAAAAAAAABwIAAGRycy9kb3ducmV2LnhtbFBLBQYAAAAAAwADALcAAAD4AgAAAAA=&#10;" path="m,l18288,r,36577l,36577,,e" fillcolor="black" stroked="f" strokeweight="0">
                <v:stroke miterlimit="83231f" joinstyle="miter"/>
                <v:path arrowok="t" textboxrect="0,0,18288,36577"/>
              </v:shape>
              <v:shape id="Shape 38359" o:spid="_x0000_s1030" style="position:absolute;left:68961;top:182;width:365;height:183;visibility:visible;mso-wrap-style:square;v-text-anchor:top" coordsize="36576,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uSzyAAAAN4AAAAPAAAAZHJzL2Rvd25yZXYueG1sRI9BSwMx&#10;FITvgv8hPKE3m62rtm6blqVQUTyI20Kvj80zu3XzsiRpu/bXG0HwOMzMN8xiNdhOnMiH1rGCyTgD&#10;QVw73bJRsNtubmcgQkTW2DkmBd8UYLW8vlpgod2ZP+hURSMShEOBCpoY+0LKUDdkMYxdT5y8T+ct&#10;xiS9kdrjOcFtJ++y7FFabDktNNjTuqH6qzpaBWZi7/3z5fLm8mn5fqhey73hUqnRzVDOQUQa4n/4&#10;r/2iFeSz/OEJfu+kKyCXPwAAAP//AwBQSwECLQAUAAYACAAAACEA2+H2y+4AAACFAQAAEwAAAAAA&#10;AAAAAAAAAAAAAAAAW0NvbnRlbnRfVHlwZXNdLnhtbFBLAQItABQABgAIAAAAIQBa9CxbvwAAABUB&#10;AAALAAAAAAAAAAAAAAAAAB8BAABfcmVscy8ucmVsc1BLAQItABQABgAIAAAAIQDT9uSzyAAAAN4A&#10;AAAPAAAAAAAAAAAAAAAAAAcCAABkcnMvZG93bnJldi54bWxQSwUGAAAAAAMAAwC3AAAA/AIAAAAA&#10;" path="m,l36576,r,18289l,18289,,e" fillcolor="black" stroked="f" strokeweight="0">
                <v:stroke miterlimit="83231f" joinstyle="miter"/>
                <v:path arrowok="t" textboxrect="0,0,36576,18289"/>
              </v:shape>
              <v:shape id="Shape 38360" o:spid="_x0000_s1031"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WpBxQAAAN4AAAAPAAAAZHJzL2Rvd25yZXYueG1sRI/LisIw&#10;FIb3A/MO4QzMbkxVcKQ2ihYEEUTGC90emmNbbE5KktH69mYhuPz5b3zZojetuJHzjWUFw0ECgri0&#10;uuFKwem4/pmC8AFZY2uZFDzIw2L++ZFhqu2d/+h2CJWII+xTVFCH0KVS+rImg35gO+LoXawzGKJ0&#10;ldQO73HctHKUJBNpsOH4UGNHeU3l9fBvFHR2m5+um11enH+L5X4b1itXDpX6/uqXMxCB+vAOv9ob&#10;rWA8HU8iQMSJKCDnTwAAAP//AwBQSwECLQAUAAYACAAAACEA2+H2y+4AAACFAQAAEwAAAAAAAAAA&#10;AAAAAAAAAAAAW0NvbnRlbnRfVHlwZXNdLnhtbFBLAQItABQABgAIAAAAIQBa9CxbvwAAABUBAAAL&#10;AAAAAAAAAAAAAAAAAB8BAABfcmVscy8ucmVsc1BLAQItABQABgAIAAAAIQA3CWpBxQAAAN4AAAAP&#10;AAAAAAAAAAAAAAAAAAcCAABkcnMvZG93bnJldi54bWxQSwUGAAAAAAMAAwC3AAAA+QI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76C26"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F1DFF9A" wp14:editId="0CE366AE">
              <wp:simplePos x="0" y="0"/>
              <wp:positionH relativeFrom="page">
                <wp:posOffset>323088</wp:posOffset>
              </wp:positionH>
              <wp:positionV relativeFrom="page">
                <wp:posOffset>10351008</wp:posOffset>
              </wp:positionV>
              <wp:extent cx="6932676" cy="36577"/>
              <wp:effectExtent l="0" t="0" r="0" b="0"/>
              <wp:wrapSquare wrapText="bothSides"/>
              <wp:docPr id="35982" name="Group 35982"/>
              <wp:cNvGraphicFramePr/>
              <a:graphic xmlns:a="http://schemas.openxmlformats.org/drawingml/2006/main">
                <a:graphicData uri="http://schemas.microsoft.com/office/word/2010/wordprocessingGroup">
                  <wpg:wgp>
                    <wpg:cNvGrpSpPr/>
                    <wpg:grpSpPr>
                      <a:xfrm>
                        <a:off x="0" y="0"/>
                        <a:ext cx="6932676" cy="36577"/>
                        <a:chOff x="0" y="0"/>
                        <a:chExt cx="6932676" cy="36577"/>
                      </a:xfrm>
                    </wpg:grpSpPr>
                    <wps:wsp>
                      <wps:cNvPr id="38349" name="Shape 3834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pic:pic xmlns:pic="http://schemas.openxmlformats.org/drawingml/2006/picture">
                      <pic:nvPicPr>
                        <pic:cNvPr id="35984" name="Picture 35984"/>
                        <pic:cNvPicPr/>
                      </pic:nvPicPr>
                      <pic:blipFill>
                        <a:blip r:embed="rId1"/>
                        <a:stretch>
                          <a:fillRect/>
                        </a:stretch>
                      </pic:blipFill>
                      <pic:spPr>
                        <a:xfrm>
                          <a:off x="15240" y="-5079"/>
                          <a:ext cx="6882384" cy="45720"/>
                        </a:xfrm>
                        <a:prstGeom prst="rect">
                          <a:avLst/>
                        </a:prstGeom>
                      </pic:spPr>
                    </pic:pic>
                    <wps:wsp>
                      <wps:cNvPr id="38350" name="Shape 38350"/>
                      <wps:cNvSpPr/>
                      <wps:spPr>
                        <a:xfrm>
                          <a:off x="6914388" y="0"/>
                          <a:ext cx="18288" cy="36577"/>
                        </a:xfrm>
                        <a:custGeom>
                          <a:avLst/>
                          <a:gdLst/>
                          <a:ahLst/>
                          <a:cxnLst/>
                          <a:rect l="0" t="0" r="0" b="0"/>
                          <a:pathLst>
                            <a:path w="18288" h="36577">
                              <a:moveTo>
                                <a:pt x="0" y="0"/>
                              </a:moveTo>
                              <a:lnTo>
                                <a:pt x="18288" y="0"/>
                              </a:lnTo>
                              <a:lnTo>
                                <a:pt x="18288" y="36577"/>
                              </a:lnTo>
                              <a:lnTo>
                                <a:pt x="0" y="365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1" name="Shape 38351"/>
                      <wps:cNvSpPr/>
                      <wps:spPr>
                        <a:xfrm>
                          <a:off x="6896100" y="18288"/>
                          <a:ext cx="36576" cy="18289"/>
                        </a:xfrm>
                        <a:custGeom>
                          <a:avLst/>
                          <a:gdLst/>
                          <a:ahLst/>
                          <a:cxnLst/>
                          <a:rect l="0" t="0" r="0" b="0"/>
                          <a:pathLst>
                            <a:path w="36576" h="18289">
                              <a:moveTo>
                                <a:pt x="0" y="0"/>
                              </a:moveTo>
                              <a:lnTo>
                                <a:pt x="36576" y="0"/>
                              </a:lnTo>
                              <a:lnTo>
                                <a:pt x="36576"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2" name="Shape 38352"/>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17FE678C" id="Group 35982" o:spid="_x0000_s1026" style="position:absolute;margin-left:25.45pt;margin-top:815.05pt;width:545.9pt;height:2.9pt;z-index:251664384;mso-position-horizontal-relative:page;mso-position-vertical-relative:page" coordsize="693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bxPURQQAACkTAAAOAAAAZHJzL2Uyb0RvYy54bWzsWG1v2zYQ/j5g/0HQ&#10;98S2/C7E7odmCQYMW9B0P4CmKUuoJBIk/fbvd3ckJdluWq/D0qJtgEgUeTzePbznoay7N4eqjHZC&#10;m0LWi3hw248jUXO5LurNIv77/cPNLI6MZfWalbIWi/goTPxm+esvd3uVikTmslwLHYGT2qR7tYhz&#10;a1Xa6xmei4qZW6lEDYOZ1BWz8Kg3vbVme/Belb2k35/09lKvlZZcGAO9924wXpL/LBPc/pVlRtio&#10;XMQQm6WrpusKr73lHUs3mqm84D4M9gVRVKyoYdHG1T2zLNrq4sJVVXAtjczsLZdVT2ZZwQXlANkM&#10;+mfZPGq5VZTLJt1vVAMTQHuG0xe75X/uHrV6Vk8akNirDWBBT5jLIdMV3iHK6ECQHRvIxMFGHDon&#10;82EymU7iiMPYcDKeTh2kPAfcL2bx/LdPzuuFRXsnoewVFIdp8zf/Lf/nnClBsJoU8n/SUbGG4GfD&#10;0TyOalZBmZJJ5LoIGLJsYDKpAcSuxWgwS2ZAA0TINcFjkylL+dbYRyEJarb7w1hXk+vQYnlo8UMd&#10;mhoq+5M1rZjFeRgjNqN9WDzKQwvHKrkT7yVZ2bPtghDb0bLuWvmMQjmAZRgPd0XeWrtu4sEm3J0t&#10;sPMMoDAe7l07Ym6zLjQwSYK1SRw6u9CWNWIAq3AGOpOVzBJhq8KCAJVFBagk036/dQzesPDcTlPL&#10;HkuBUJX1O5FB0RApsMPozeptqaMdQ5mhP3LOSpUz34u8gJC8KbXJD87PirJsXA5o6qnLh8nD24n3&#10;4I1xniCFa2b23Uzuo3EyB2IBSQexgwiaSbSyrG0zvwaJpkU62WJzJddHEggCBJi4vFMFT+HfSxK0&#10;Lij5eemGWXarReydVFf5qJj+sFU3oJ6w0cWqKAt7pJMAcseg6t1TwZGb+NBh93g+GwV2gwUuHA2p&#10;E/Yl2OJM3CZ8PnG0Kgv1AJuEkGHbhwwInwnxR7J2In8v+bYStXWnlhZQf3BkmrxQJo50KqqVABHS&#10;v68HuANQJ1YLy6GkQ3Vw1AUsoDBAUbaBYcwvqNJgnIwcvW7G/encLdAo+GyWDBEb1KfReJoEBgT5&#10;V9rpU4QNCBGUh+osaBXEFEw8dC4Mig+iwnPldfR7DEme6Td0AWwYANTCczjmAqvDcdOccZP5YDRE&#10;sQ7SBnTxJ5bXspNzDlIPKHWlJiADrwP/p4q74xYrpNXpj2lkO3qqpK06hy0P4+F+ruLNAQ+JB5tw&#10;7658rd3pulhI37WKu4PB0fibUPFXI+bgkpikc9cTczafDOBwPnlHaMmJBedfQrGqSeK+Bjl9HP4V&#10;a0462dKvS5FQ+u3oKZG8p6BDLxKutesmHnyFe3fla+1ChM7HT3J23/de4xXr1ciZXJIz+XenZoec&#10;VDUtMf0Z8/O3DwL6IonPdO0zdj8YMb+53z70cQK+x9CG+m9H+MGn+wzt7heu5T8AAAD//wMAUEsD&#10;BAoAAAAAAAAAIQDhGA3IXAEAAFwBAAAUAAAAZHJzL21lZGlhL2ltYWdlMS5wbmeJUE5HDQoaCgAA&#10;AA1JSERSAAAI0gAAAA8IBgAAACv6cPYAAAABc1JHQgCuzhzpAAAABGdBTUEAALGPC/xhBQAAAAlw&#10;SFlzAAAuIwAALiMBeKU/dgAAAPFJREFUeF7t3bENAkEMRUHfkSIRUwQFkV0FUBGiGQRlgfG5C88E&#10;++UenrQBAAAAAAAAAABELP/ndP9sdQEAAAAAAAAAwFAd0ry/dQEAAAAAAAAAwFBrLwAAAAAAAAAA&#10;jCakAQAAAAAAAACAtH/tdHv52gkAAAAAAAAAgNEqpDleH0IaAAAAAAAAAABGq5DmcL4IaQAAAAAA&#10;AAAAGK1CmiSkAQAAAAAAAABgtLUXAAAAAAAAAABGE9IAAAAAAAAAAEAS0gAAAAAAAAAAQBLSAAAA&#10;AAAAAABAEtIAAAAAAAAAAEBaep+9AAAAAAAAAAAwUMQPz3ALJSz8A3IAAAAASUVORK5CYIJQSwME&#10;FAAGAAgAAAAhANDkNuziAAAADQEAAA8AAABkcnMvZG93bnJldi54bWxMj8FOwzAMhu9IvENkJG4s&#10;yUYHK02naQJO0yQ2JMTNa7y2WpNUTdZ2b0/GBY7+/en352w5mob11PnaWQVyIoCRLZyubangc//2&#10;8AzMB7QaG2dJwYU8LPPbmwxT7Qb7Qf0ulCyWWJ+igiqENuXcFxUZ9BPXko27o+sMhjh2JdcdDrHc&#10;NHwqxJwbrG28UGFL64qK0+5sFLwPOKxm8rXfnI7ry/c+2X5tJCl1fzeuXoAFGsMfDFf9qA55dDq4&#10;s9WeNQoSsYhkzOczIYFdCfk4fQJ2+M2SBfA84/+/y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G8T1EUEAAApEwAADgAAAAAAAAAAAAAAAAA6AgAAZHJzL2Uy&#10;b0RvYy54bWxQSwECLQAKAAAAAAAAACEA4RgNyFwBAABcAQAAFAAAAAAAAAAAAAAAAACrBgAAZHJz&#10;L21lZGlhL2ltYWdlMS5wbmdQSwECLQAUAAYACAAAACEA0OQ27OIAAAANAQAADwAAAAAAAAAAAAAA&#10;AAA5CAAAZHJzL2Rvd25yZXYueG1sUEsBAi0AFAAGAAgAAAAhAKomDr68AAAAIQEAABkAAAAAAAAA&#10;AAAAAAAASAkAAGRycy9fcmVscy9lMm9Eb2MueG1sLnJlbHNQSwUGAAAAAAYABgB8AQAAOwoAAAAA&#10;">
              <v:shape id="Shape 3834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8xwAAAN4AAAAPAAAAZHJzL2Rvd25yZXYueG1sRI9bi8Iw&#10;FITfF/wP4Qj7pqkXVq1G0YIgwrKsF3w9NMe22JyUJKv1328WhH0cZuYbZrFqTS3u5HxlWcGgn4Ag&#10;zq2uuFBwOm57UxA+IGusLZOCJ3lYLTtvC0y1ffA33Q+hEBHCPkUFZQhNKqXPSzLo+7Yhjt7VOoMh&#10;SldI7fAR4aaWwyT5kAYrjgslNpSVlN8OP0ZBY/fZ6bb7zC7nyWX9tQ/bjcsHSr132/UcRKA2/Idf&#10;7Z1WMJqOxjP4uxOvgFz+AgAA//8DAFBLAQItABQABgAIAAAAIQDb4fbL7gAAAIUBAAATAAAAAAAA&#10;AAAAAAAAAAAAAABbQ29udGVudF9UeXBlc10ueG1sUEsBAi0AFAAGAAgAAAAhAFr0LFu/AAAAFQEA&#10;AAsAAAAAAAAAAAAAAAAAHwEAAF9yZWxzLy5yZWxzUEsBAi0AFAAGAAgAAAAhAO2Gn7zHAAAA3gAA&#10;AA8AAAAAAAAAAAAAAAAABwIAAGRycy9kb3ducmV2LnhtbFBLBQYAAAAAAwADALcAAAD7AgAAAAA=&#10;" path="m,l18288,r,18288l,18288,,e" fillcolor="#0f6fc6" stroked="f" strokeweight="0">
                <v:stroke miterlimit="83231f" joinstyle="miter"/>
                <v:path arrowok="t" textboxrect="0,0,18288,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984" o:spid="_x0000_s1028" type="#_x0000_t75" style="position:absolute;left:152;top:-50;width:68824;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GmuyAAAAN4AAAAPAAAAZHJzL2Rvd25yZXYueG1sRI9RS8Mw&#10;FIXfBf9DuAPfXDqn0nbLhlMHsgeLdT/g0tw1Yc1NaeJW9+uNIPh4OOd8h7Ncj64TJxqC9axgNs1A&#10;EDdeW24V7D+3tzmIEJE1dp5JwTcFWK+ur5ZYan/mDzrVsRUJwqFEBSbGvpQyNIYchqnviZN38IPD&#10;mOTQSj3gOcFdJ++y7FE6tJwWDPb0bKg51l9OQVXMXzr7Oqs2l3xXmffC1Hu7UepmMj4tQEQa43/4&#10;r/2mFcwfivwefu+kKyBXPwAAAP//AwBQSwECLQAUAAYACAAAACEA2+H2y+4AAACFAQAAEwAAAAAA&#10;AAAAAAAAAAAAAAAAW0NvbnRlbnRfVHlwZXNdLnhtbFBLAQItABQABgAIAAAAIQBa9CxbvwAAABUB&#10;AAALAAAAAAAAAAAAAAAAAB8BAABfcmVscy8ucmVsc1BLAQItABQABgAIAAAAIQDX5GmuyAAAAN4A&#10;AAAPAAAAAAAAAAAAAAAAAAcCAABkcnMvZG93bnJldi54bWxQSwUGAAAAAAMAAwC3AAAA/AIAAAAA&#10;">
                <v:imagedata r:id="rId2" o:title=""/>
              </v:shape>
              <v:shape id="Shape 38350" o:spid="_x0000_s1029" style="position:absolute;left:69143;width:183;height:365;visibility:visible;mso-wrap-style:square;v-text-anchor:top" coordsize="18288,3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4xgAAAN4AAAAPAAAAZHJzL2Rvd25yZXYueG1sRI/NasJA&#10;FIX3hb7DcIXu6kTFotFRgmBbdzZWcHnNXCexmTshM2p8e2dRcHk4f3zzZWdrcaXWV44VDPoJCOLC&#10;6YqNgt/d+n0CwgdkjbVjUnAnD8vF68scU+1u/EPXPBgRR9inqKAMoUml9EVJFn3fNcTRO7nWYoiy&#10;NVK3eIvjtpbDJPmQFiuODyU2tCqp+MsvVsE2Oa6/LvtzZg6Dz810Pz4bznZKvfW6bAYiUBee4f/2&#10;t1YwmozGESDiRBSQiwcAAAD//wMAUEsBAi0AFAAGAAgAAAAhANvh9svuAAAAhQEAABMAAAAAAAAA&#10;AAAAAAAAAAAAAFtDb250ZW50X1R5cGVzXS54bWxQSwECLQAUAAYACAAAACEAWvQsW78AAAAVAQAA&#10;CwAAAAAAAAAAAAAAAAAfAQAAX3JlbHMvLnJlbHNQSwECLQAUAAYACAAAACEARz9v+MYAAADeAAAA&#10;DwAAAAAAAAAAAAAAAAAHAgAAZHJzL2Rvd25yZXYueG1sUEsFBgAAAAADAAMAtwAAAPoCAAAAAA==&#10;" path="m,l18288,r,36577l,36577,,e" fillcolor="black" stroked="f" strokeweight="0">
                <v:stroke miterlimit="83231f" joinstyle="miter"/>
                <v:path arrowok="t" textboxrect="0,0,18288,36577"/>
              </v:shape>
              <v:shape id="Shape 38351" o:spid="_x0000_s1030" style="position:absolute;left:68961;top:182;width:365;height:183;visibility:visible;mso-wrap-style:square;v-text-anchor:top" coordsize="36576,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i1yAAAAN4AAAAPAAAAZHJzL2Rvd25yZXYueG1sRI/NasMw&#10;EITvhb6D2EJviey6P8GNEkyhoSGHULfQ62JtZbfWykhK4uTpo0Kgx2FmvmHmy9H2Yk8+dI4V5NMM&#10;BHHjdMdGwefH62QGIkRkjb1jUnCkAMvF9dUcS+0O/E77OhqRIBxKVNDGOJRShqYli2HqBuLkfTtv&#10;MSbpjdQeDwlue3mXZY/SYsdpocWBXlpqfuudVWBye+9Xp9PGFU/V9qdeV1+GK6Vub8bqGUSkMf6H&#10;L+03raCYFQ85/N1JV0AuzgAAAP//AwBQSwECLQAUAAYACAAAACEA2+H2y+4AAACFAQAAEwAAAAAA&#10;AAAAAAAAAAAAAAAAW0NvbnRlbnRfVHlwZXNdLnhtbFBLAQItABQABgAIAAAAIQBa9CxbvwAAABUB&#10;AAALAAAAAAAAAAAAAAAAAB8BAABfcmVscy8ucmVsc1BLAQItABQABgAIAAAAIQAtgOi1yAAAAN4A&#10;AAAPAAAAAAAAAAAAAAAAAAcCAABkcnMvZG93bnJldi54bWxQSwUGAAAAAAMAAwC3AAAA/AIAAAAA&#10;" path="m,l36576,r,18289l,18289,,e" fillcolor="black" stroked="f" strokeweight="0">
                <v:stroke miterlimit="83231f" joinstyle="miter"/>
                <v:path arrowok="t" textboxrect="0,0,36576,18289"/>
              </v:shape>
              <v:shape id="Shape 38352" o:spid="_x0000_s1031"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QxgAAAN4AAAAPAAAAZHJzL2Rvd25yZXYueG1sRI/disIw&#10;FITvF3yHcATv1lTFVapRtCCIsCz+4e2hObbF5qQkUevbm4WFvRxm5htmvmxNLR7kfGVZwaCfgCDO&#10;ra64UHA6bj6nIHxA1lhbJgUv8rBcdD7mmGr75D09DqEQEcI+RQVlCE0qpc9LMuj7tiGO3tU6gyFK&#10;V0jt8BnhppbDJPmSBiuOCyU2lJWU3w53o6Cxu+x0235nl/PksvrZhc3a5QOlet12NQMRqA3/4b/2&#10;VisYTUfjIfzeiVdALt4AAAD//wMAUEsBAi0AFAAGAAgAAAAhANvh9svuAAAAhQEAABMAAAAAAAAA&#10;AAAAAAAAAAAAAFtDb250ZW50X1R5cGVzXS54bWxQSwECLQAUAAYACAAAACEAWvQsW78AAAAVAQAA&#10;CwAAAAAAAAAAAAAAAAAfAQAAX3JlbHMvLnJlbHNQSwECLQAUAAYACAAAACEAZvubEMYAAADeAAAA&#10;DwAAAAAAAAAAAAAAAAAHAgAAZHJzL2Rvd25yZXYueG1sUEsFBgAAAAADAAMAtwAAAPoCA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1094F" w14:textId="77777777" w:rsidR="00987F3D" w:rsidRDefault="00987F3D">
      <w:pPr>
        <w:spacing w:line="240" w:lineRule="auto"/>
      </w:pPr>
      <w:r>
        <w:separator/>
      </w:r>
    </w:p>
  </w:footnote>
  <w:footnote w:type="continuationSeparator" w:id="0">
    <w:p w14:paraId="38A72692" w14:textId="77777777" w:rsidR="00987F3D" w:rsidRDefault="00987F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E7073"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BAB660" wp14:editId="4FF33267">
              <wp:simplePos x="0" y="0"/>
              <wp:positionH relativeFrom="page">
                <wp:posOffset>323088</wp:posOffset>
              </wp:positionH>
              <wp:positionV relativeFrom="page">
                <wp:posOffset>323088</wp:posOffset>
              </wp:positionV>
              <wp:extent cx="6914388" cy="18288"/>
              <wp:effectExtent l="0" t="0" r="0" b="0"/>
              <wp:wrapSquare wrapText="bothSides"/>
              <wp:docPr id="36015" name="Group 36015"/>
              <wp:cNvGraphicFramePr/>
              <a:graphic xmlns:a="http://schemas.openxmlformats.org/drawingml/2006/main">
                <a:graphicData uri="http://schemas.microsoft.com/office/word/2010/wordprocessingGroup">
                  <wpg:wgp>
                    <wpg:cNvGrpSpPr/>
                    <wpg:grpSpPr>
                      <a:xfrm>
                        <a:off x="0" y="0"/>
                        <a:ext cx="6914388" cy="18288"/>
                        <a:chOff x="0" y="0"/>
                        <a:chExt cx="6914388" cy="18288"/>
                      </a:xfrm>
                    </wpg:grpSpPr>
                    <wps:wsp>
                      <wps:cNvPr id="38333" name="Shape 38333"/>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38334" name="Shape 38334"/>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07D52E0B" id="Group 36015" o:spid="_x0000_s1026" style="position:absolute;margin-left:25.45pt;margin-top:25.45pt;width:544.45pt;height:1.45pt;z-index:251659264;mso-position-horizontal-relative:page;mso-position-vertical-relative:page" coordsize="691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AD+uwIAAM4JAAAOAAAAZHJzL2Uyb0RvYy54bWzsVs1u2zAMvg/YOwi+r7aTIEuNJD20Sy7D&#10;VqztA6iy/APIkiApcfL2o2jZcVqsHbphw4DlYNMS+Yn8+BMtrw6NIHtubK3kKkovkohwyVRey3IV&#10;PdxvPiwiYh2VORVK8lV05Da6Wr9/t2x1xieqUiLnhgCItFmrV1HlnM7i2LKKN9ReKM0lbBbKNNTB&#10;pynj3NAW0BsRT5JkHrfK5Nooxq2F1ZtuM1ojflFw5r4WheWOiFUEvjl8Gnw++me8XtKsNFRXNQtu&#10;0Dd40dBawqED1A11lOxM/QyqqZlRVhXugqkmVkVRM44xQDRp8iSarVE7jbGUWVvqgSag9glPb4Zl&#10;X/Zbo+/0rQEmWl0CF/jlYzkUpvFv8JIckLLjQBk/OMJgcX6ZzqYLSDKDvXQxAREpZRXw/syKVZ9e&#10;tIv7Q+MzV1oNxWFP8dtfi/+uopojrTaD+G8NqfNVNF1Mp9OISNpAmaIK6ZaQGNQcaLKZBcZ+mqPF&#10;5TxNoPrOOBpipRnbWbflCsmm+8/WdVWZ9xKteokdZC8aqO0Xq1pT5+28l14kLWSr96Tqk+V3G7Xn&#10;9wr13JOUgZOnXSHHWgNWXxSg22v0b414Y82hRH6oDTyNS+kVPezgQQcEH+p6GQQMH+QxwUJ6Jnw2&#10;KMybQlCHjdvUDgaRqBtgZvIxgXRBEhAYXr4Au4yj5I6Ce7qE/MYLKB5sDr9gTfl4LQzZUz9u8Ifg&#10;VOiKhtWAG1TDGYDj7YtaiAEyRdNzyM18cz0PCEHZ23GcdINl0lmy4E037mBoQND90IPIBiM8WUk3&#10;2EsY1XjIKFovPqr8iIMCCYGO9CPjD7Xm7HlrzryP3gFo4tdbc1yFYe73Q6wryr/fnsGP39CcAenV&#10;1jzpdVJf812jn7fx/8YMvf5PNCb+g8KlAQdMuOD4W8n4Gyfb6Rq2/g4AAP//AwBQSwMEFAAGAAgA&#10;AAAhAMqTYkTdAAAACQEAAA8AAABkcnMvZG93bnJldi54bWxMj0FLw0AQhe+C/2EZwZvdxFBpYzal&#10;FPVUBFtBvE2TaRKanQ3ZbZL+e6cg6GmYeY8338tWk23VQL1vHBuIZxEo4sKVDVcGPvevDwtQPiCX&#10;2DomAxfysMpvbzJMSzfyBw27UCkJYZ+igTqELtXaFzVZ9DPXEYt2dL3FIGtf6bLHUcJtqx+j6Elb&#10;bFg+1NjRpqbitDtbA28jjuskfhm2p+Pm8r2fv39tYzLm/m5aP4MKNIU/M1zxBR1yYTq4M5detQbm&#10;0VKcv/Oqx8lSuhzkkixA55n+3yD/AQAA//8DAFBLAQItABQABgAIAAAAIQC2gziS/gAAAOEBAAAT&#10;AAAAAAAAAAAAAAAAAAAAAABbQ29udGVudF9UeXBlc10ueG1sUEsBAi0AFAAGAAgAAAAhADj9If/W&#10;AAAAlAEAAAsAAAAAAAAAAAAAAAAALwEAAF9yZWxzLy5yZWxzUEsBAi0AFAAGAAgAAAAhAP14AP67&#10;AgAAzgkAAA4AAAAAAAAAAAAAAAAALgIAAGRycy9lMm9Eb2MueG1sUEsBAi0AFAAGAAgAAAAhAMqT&#10;YkTdAAAACQEAAA8AAAAAAAAAAAAAAAAAFQUAAGRycy9kb3ducmV2LnhtbFBLBQYAAAAABAAEAPMA&#10;AAAfBgAAAAA=&#10;">
              <v:shape id="Shape 38333"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7ExAAAAN4AAAAPAAAAZHJzL2Rvd25yZXYueG1sRI9BawIx&#10;FITvhf6H8AreanYNtHZrFBFEr1VRvD02z93FzcuSRF3/vRGEHoeZ+YaZzHrbiiv50DjWkA8zEMSl&#10;Mw1XGnbb5ecYRIjIBlvHpOFOAWbT97cJFsbd+I+um1iJBOFQoIY6xq6QMpQ1WQxD1xEn7+S8xZik&#10;r6TxeEtw28pRln1Jiw2nhRo7WtRUnjcXq2F1OvqFk99Kue0OzX6d/5wPudaDj37+CyJSH//Dr/ba&#10;aFBjpRQ876QrIKcPAAAA//8DAFBLAQItABQABgAIAAAAIQDb4fbL7gAAAIUBAAATAAAAAAAAAAAA&#10;AAAAAAAAAABbQ29udGVudF9UeXBlc10ueG1sUEsBAi0AFAAGAAgAAAAhAFr0LFu/AAAAFQEAAAsA&#10;AAAAAAAAAAAAAAAAHwEAAF9yZWxzLy5yZWxzUEsBAi0AFAAGAAgAAAAhAEvCbsTEAAAA3gAAAA8A&#10;AAAAAAAAAAAAAAAABwIAAGRycy9kb3ducmV2LnhtbFBLBQYAAAAAAwADALcAAAD4AgAAAAA=&#10;" path="m,l6896100,r,18288l,18288,,e" fillcolor="#0f6fc6" stroked="f" strokeweight="0">
                <v:stroke miterlimit="83231f" joinstyle="miter"/>
                <v:path arrowok="t" textboxrect="0,0,6896100,18288"/>
              </v:shape>
              <v:shape id="Shape 38334" o:spid="_x0000_s1028"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NfxgAAAN4AAAAPAAAAZHJzL2Rvd25yZXYueG1sRI9Ba8JA&#10;FITvgv9heUJvutEUK9FVNCCIUIpW8frIPpNg9m3YXTX9991CweMwM98wi1VnGvEg52vLCsajBARx&#10;YXXNpYLT93Y4A+EDssbGMin4IQ+rZb+3wEzbJx/ocQyliBD2GSqoQmgzKX1RkUE/si1x9K7WGQxR&#10;ulJqh88IN42cJMlUGqw5LlTYUl5RcTvejYLW7vPTbfeZX84fl/XXPmw3rhgr9Tbo1nMQgbrwCv+3&#10;d1pBOkvTd/i7E6+AXP4CAAD//wMAUEsBAi0AFAAGAAgAAAAhANvh9svuAAAAhQEAABMAAAAAAAAA&#10;AAAAAAAAAAAAAFtDb250ZW50X1R5cGVzXS54bWxQSwECLQAUAAYACAAAACEAWvQsW78AAAAVAQAA&#10;CwAAAAAAAAAAAAAAAAAfAQAAX3JlbHMvLnJlbHNQSwECLQAUAAYACAAAACEAW4FDX8YAAADeAAAA&#10;DwAAAAAAAAAAAAAAAAAHAgAAZHJzL2Rvd25yZXYueG1sUEsFBgAAAAADAAMAtwAAAPoCA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FE041"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E175BB" wp14:editId="476E6F62">
              <wp:simplePos x="0" y="0"/>
              <wp:positionH relativeFrom="page">
                <wp:posOffset>323088</wp:posOffset>
              </wp:positionH>
              <wp:positionV relativeFrom="page">
                <wp:posOffset>323088</wp:posOffset>
              </wp:positionV>
              <wp:extent cx="6914388" cy="18288"/>
              <wp:effectExtent l="0" t="0" r="0" b="0"/>
              <wp:wrapSquare wrapText="bothSides"/>
              <wp:docPr id="35994" name="Group 35994"/>
              <wp:cNvGraphicFramePr/>
              <a:graphic xmlns:a="http://schemas.openxmlformats.org/drawingml/2006/main">
                <a:graphicData uri="http://schemas.microsoft.com/office/word/2010/wordprocessingGroup">
                  <wpg:wgp>
                    <wpg:cNvGrpSpPr/>
                    <wpg:grpSpPr>
                      <a:xfrm>
                        <a:off x="0" y="0"/>
                        <a:ext cx="6914388" cy="18288"/>
                        <a:chOff x="0" y="0"/>
                        <a:chExt cx="6914388" cy="18288"/>
                      </a:xfrm>
                    </wpg:grpSpPr>
                    <wps:wsp>
                      <wps:cNvPr id="38329" name="Shape 38329"/>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38330" name="Shape 38330"/>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24E01885" id="Group 35994" o:spid="_x0000_s1026" style="position:absolute;margin-left:25.45pt;margin-top:25.45pt;width:544.45pt;height:1.45pt;z-index:251660288;mso-position-horizontal-relative:page;mso-position-vertical-relative:page" coordsize="691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66JuAIAAM4JAAAOAAAAZHJzL2Uyb0RvYy54bWzsVs2O2jAQvlfqO1i5dxOgohABe9gtXKp2&#10;1d19AOM4P5JjW7Yh8PYdT5wQWHW33VatKpVDMrFnPs9884MX14dakD03tlJyGY2ukohwyVRWyWIZ&#10;PT6s380iYh2VGRVK8mV05Da6Xr19s2h0yseqVCLjhgCItGmjl1HpnE7j2LKS19ReKc0lbObK1NTB&#10;pynizNAG0GsRj5NkGjfKZNooxq2F1dt2M1ohfp5z5r7kueWOiGUEvjl8Gnxu/TNeLWhaGKrLigU3&#10;6Cu8qGkl4dAe6pY6SnamegJVV8woq3J3xVQdqzyvGMcYIJpRchHNxqidxliKtCl0TxNQe8HTq2HZ&#10;5/3G6Ht9Z4CJRhfABX75WA65qf0bvCQHpOzYU8YPjjBYnM5H7yczSDKDvdFsDCJSykrg/YkVKz8+&#10;axd3h8ZnrjQaisOe4re/Fv99STVHWm0K8d8ZUmXLaDKbjOcRkbSGMkUV0i4hMajZ02RTC4z9MEez&#10;+XSUQPWdcdTHSlO2s27DFZJN95+sa6sy6yRadhI7yE40UNvPVrWmztt5L71IGshW50nZJcvv1mrP&#10;HxTquYuUgZOnXSGHWj1WVxSg22l0b414Q82+RL6rDTwNS+kFPezgXgcEH+pqEQQMH+QhwUJ6Jnw2&#10;KMybXFCHjVtXDgaRqGpgZvwhgXRBEhAYXr4A24yj5I6Ce7qE/MpzKB5sDr9gTbG9EYbsqR83+ENw&#10;KnRJw2rADarhDMDx9nklRA85QtNzyPV0fTMNCEHZ23GcdL1l0lqy4E077mBoQNDd0IPIeiM8WUnX&#10;20sY1XjIIFovblV2xEGBhEBH+pHxZ1pzAr5ftCYs/UxrDqswzP1uiLVF+ffbM/jxG5ozIL3Ymie9&#10;Vupqvm308zb+35ih1/+JxsR/ULg04IAJFxx/Kxl+42Q7XcNW3wAAAP//AwBQSwMEFAAGAAgAAAAh&#10;AMqTYkTdAAAACQEAAA8AAABkcnMvZG93bnJldi54bWxMj0FLw0AQhe+C/2EZwZvdxFBpYzalFPVU&#10;BFtBvE2TaRKanQ3ZbZL+e6cg6GmYeY8338tWk23VQL1vHBuIZxEo4sKVDVcGPvevDwtQPiCX2Dom&#10;AxfysMpvbzJMSzfyBw27UCkJYZ+igTqELtXaFzVZ9DPXEYt2dL3FIGtf6bLHUcJtqx+j6ElbbFg+&#10;1NjRpqbitDtbA28jjuskfhm2p+Pm8r2fv39tYzLm/m5aP4MKNIU/M1zxBR1yYTq4M5detQbm0VKc&#10;v/Oqx8lSuhzkkixA55n+3yD/AQAA//8DAFBLAQItABQABgAIAAAAIQC2gziS/gAAAOEBAAATAAAA&#10;AAAAAAAAAAAAAAAAAABbQ29udGVudF9UeXBlc10ueG1sUEsBAi0AFAAGAAgAAAAhADj9If/WAAAA&#10;lAEAAAsAAAAAAAAAAAAAAAAALwEAAF9yZWxzLy5yZWxzUEsBAi0AFAAGAAgAAAAhAFQ7rom4AgAA&#10;zgkAAA4AAAAAAAAAAAAAAAAALgIAAGRycy9lMm9Eb2MueG1sUEsBAi0AFAAGAAgAAAAhAMqTYkTd&#10;AAAACQEAAA8AAAAAAAAAAAAAAAAAEgUAAGRycy9kb3ducmV2LnhtbFBLBQYAAAAABAAEAPMAAAAc&#10;BgAAAAA=&#10;">
              <v:shape id="Shape 38329"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8/zwwAAAN4AAAAPAAAAZHJzL2Rvd25yZXYueG1sRI9Bi8Iw&#10;FITvC/6H8ARva1oLq1ajiLDodVUUb4/m2Rabl5Jktf57Iwgeh5n5hpkvO9OIGzlfW1aQDhMQxIXV&#10;NZcKDvvf7wkIH5A1NpZJwYM8LBe9rznm2t75j267UIoIYZ+jgiqENpfSFxUZ9EPbEkfvYp3BEKUr&#10;pXZ4j3DTyFGS/EiDNceFCltaV1Rcd/9GweZydmsrx1lm9wfUx206vZ5SpQb9bjUDEagLn/C7vdUK&#10;skk2msLrTrwCcvEEAAD//wMAUEsBAi0AFAAGAAgAAAAhANvh9svuAAAAhQEAABMAAAAAAAAAAAAA&#10;AAAAAAAAAFtDb250ZW50X1R5cGVzXS54bWxQSwECLQAUAAYACAAAACEAWvQsW78AAAAVAQAACwAA&#10;AAAAAAAAAAAAAAAfAQAAX3JlbHMvLnJlbHNQSwECLQAUAAYACAAAACEAr/PP88MAAADeAAAADwAA&#10;AAAAAAAAAAAAAAAHAgAAZHJzL2Rvd25yZXYueG1sUEsFBgAAAAADAAMAtwAAAPcCAAAAAA==&#10;" path="m,l6896100,r,18288l,18288,,e" fillcolor="#0f6fc6" stroked="f" strokeweight="0">
                <v:stroke miterlimit="83231f" joinstyle="miter"/>
                <v:path arrowok="t" textboxrect="0,0,6896100,18288"/>
              </v:shape>
              <v:shape id="Shape 38330" o:spid="_x0000_s1028"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VcxAAAAN4AAAAPAAAAZHJzL2Rvd25yZXYueG1sRI/LisIw&#10;FIb3A75DOIK7MXUKjlSjaEEQQWS84PbQHNtic1KSjNa3NwvB5c9/45stOtOIOzlfW1YwGiYgiAur&#10;ay4VnI7r7wkIH5A1NpZJwZM8LOa9rxlm2j74j+6HUIo4wj5DBVUIbSalLyoy6Ie2JY7e1TqDIUpX&#10;Su3wEcdNI3+SZCwN1hwfKmwpr6i4Hf6NgtZu89Nts8sv59/Lcr8N65UrRkoN+t1yCiJQFz7hd3uj&#10;FaSTNI0AESeigJy/AAAA//8DAFBLAQItABQABgAIAAAAIQDb4fbL7gAAAIUBAAATAAAAAAAAAAAA&#10;AAAAAAAAAABbQ29udGVudF9UeXBlc10ueG1sUEsBAi0AFAAGAAgAAAAhAFr0LFu/AAAAFQEAAAsA&#10;AAAAAAAAAAAAAAAAHwEAAF9yZWxzLy5yZWxzUEsBAi0AFAAGAAgAAAAhACS6RVzEAAAA3gAAAA8A&#10;AAAAAAAAAAAAAAAABwIAAGRycy9kb3ducmV2LnhtbFBLBQYAAAAAAwADALcAAAD4Ag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1590A"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18CAF0" wp14:editId="122E23BF">
              <wp:simplePos x="0" y="0"/>
              <wp:positionH relativeFrom="page">
                <wp:posOffset>323088</wp:posOffset>
              </wp:positionH>
              <wp:positionV relativeFrom="page">
                <wp:posOffset>323088</wp:posOffset>
              </wp:positionV>
              <wp:extent cx="6914388" cy="18288"/>
              <wp:effectExtent l="0" t="0" r="0" b="0"/>
              <wp:wrapSquare wrapText="bothSides"/>
              <wp:docPr id="35973" name="Group 35973"/>
              <wp:cNvGraphicFramePr/>
              <a:graphic xmlns:a="http://schemas.openxmlformats.org/drawingml/2006/main">
                <a:graphicData uri="http://schemas.microsoft.com/office/word/2010/wordprocessingGroup">
                  <wpg:wgp>
                    <wpg:cNvGrpSpPr/>
                    <wpg:grpSpPr>
                      <a:xfrm>
                        <a:off x="0" y="0"/>
                        <a:ext cx="6914388" cy="18288"/>
                        <a:chOff x="0" y="0"/>
                        <a:chExt cx="6914388" cy="18288"/>
                      </a:xfrm>
                    </wpg:grpSpPr>
                    <wps:wsp>
                      <wps:cNvPr id="38325" name="Shape 38325"/>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38326" name="Shape 38326"/>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3E309BCD" id="Group 35973" o:spid="_x0000_s1026" style="position:absolute;margin-left:25.45pt;margin-top:25.45pt;width:544.45pt;height:1.45pt;z-index:251661312;mso-position-horizontal-relative:page;mso-position-vertical-relative:page" coordsize="691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4gLuwIAAM4JAAAOAAAAZHJzL2Uyb0RvYy54bWzsVs1u2zAMvg/YOwi+L7bTLUuNJD20ay7D&#10;VrTdAyiy/APIkiCpcfL2o2jZcVKsGbphw4DlYNMSSZEf+TFaXO0aQbbc2FrJZZROkohwyVRey3IZ&#10;fXu8fTePiHVU5lQoyZfRntvoavX2zaLVGZ+qSomcGwJOpM1avYwq53QWx5ZVvKF2ojSXsFko01AH&#10;n6aMc0Nb8N6IeJoks7hVJtdGMW4trN50m9EK/RcFZ+5rUVjuiFhGEJvDp8Hnxj/j1YJmpaG6qlkI&#10;g74iiobWEg4dXN1QR8mTqZ+5ampmlFWFmzDVxKooasYxB8gmTU6yWRv1pDGXMmtLPcAE0J7g9Gq3&#10;7Mt2bfSDvjOARKtLwAK/fC67wjT+DVGSHUK2HyDjO0cYLM4u0/cXcygyg710PgURIWUV4P7MilWf&#10;XrSL+0Pjo1BaDc1hD/nbX8v/oaKaI6w2g/zvDKnzZXQxv5h+iIikDbQpqpBuCYFBzQEmm1lA7Kcx&#10;ml/O0gS67wijIVeasSfr1lwh2HT72bquK/NeolUvsZ3sRQO9/WJXa+q8nY/Si6SFavWRVH2x/G6j&#10;tvxRoZ47KRkEedgVcqw1+OqbAnR7jf6t0d9Yc2iRH2oDTuNWOqOHDB50QPCprhZBwPRBHgMspEfC&#10;V4PCvCkEdUjcpnYwiETdADLTjwmUC4qAjuHlG7CrOEpuL7iHS8h7XkDzIDn8gjXl5loYsqV+3OAP&#10;nVOhKxpWg9+gGs4AP96+qIUYXKZoeuzydnZ7PQsegrK34zjpBsuks2Qhmm7cwdCApPuhB5kNRniy&#10;km6wlzCq8ZBRtl7cqHyPgwIBAUb6kfGHqDl7Tk0EwgcAJD5PzXEXhrnfD7GuKf8+PUMcv4GcwdNZ&#10;ah70Oqnv+Y7oxzT+T8zA9X+CmPgPCpcGHDDhguNvJeNvnGyHa9jqOwAAAP//AwBQSwMEFAAGAAgA&#10;AAAhAMqTYkTdAAAACQEAAA8AAABkcnMvZG93bnJldi54bWxMj0FLw0AQhe+C/2EZwZvdxFBpYzal&#10;FPVUBFtBvE2TaRKanQ3ZbZL+e6cg6GmYeY8338tWk23VQL1vHBuIZxEo4sKVDVcGPvevDwtQPiCX&#10;2DomAxfysMpvbzJMSzfyBw27UCkJYZ+igTqELtXaFzVZ9DPXEYt2dL3FIGtf6bLHUcJtqx+j6Elb&#10;bFg+1NjRpqbitDtbA28jjuskfhm2p+Pm8r2fv39tYzLm/m5aP4MKNIU/M1zxBR1yYTq4M5detQbm&#10;0VKcv/Oqx8lSuhzkkixA55n+3yD/AQAA//8DAFBLAQItABQABgAIAAAAIQC2gziS/gAAAOEBAAAT&#10;AAAAAAAAAAAAAAAAAAAAAABbQ29udGVudF9UeXBlc10ueG1sUEsBAi0AFAAGAAgAAAAhADj9If/W&#10;AAAAlAEAAAsAAAAAAAAAAAAAAAAALwEAAF9yZWxzLy5yZWxzUEsBAi0AFAAGAAgAAAAhAPIviAu7&#10;AgAAzgkAAA4AAAAAAAAAAAAAAAAALgIAAGRycy9lMm9Eb2MueG1sUEsBAi0AFAAGAAgAAAAhAMqT&#10;YkTdAAAACQEAAA8AAAAAAAAAAAAAAAAAFQUAAGRycy9kb3ducmV2LnhtbFBLBQYAAAAABAAEAPMA&#10;AAAfBgAAAAA=&#10;">
              <v:shape id="Shape 38325"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X2xAAAAN4AAAAPAAAAZHJzL2Rvd25yZXYueG1sRI9Bi8Iw&#10;FITvC/6H8ARva1rLrlqNIoLodVUUb4/m2Rabl5JErf/eLCzscZiZb5j5sjONeJDztWUF6TABQVxY&#10;XXOp4HjYfE5A+ICssbFMCl7kYbnofcwx1/bJP/TYh1JECPscFVQhtLmUvqjIoB/aljh6V+sMhihd&#10;KbXDZ4SbRo6S5FsarDkuVNjSuqLitr8bBdvrxa2tHGeZPRxRn3bp9HZOlRr0u9UMRKAu/If/2jut&#10;IJtkoy/4vROvgFy8AQAA//8DAFBLAQItABQABgAIAAAAIQDb4fbL7gAAAIUBAAATAAAAAAAAAAAA&#10;AAAAAAAAAABbQ29udGVudF9UeXBlc10ueG1sUEsBAi0AFAAGAAgAAAAhAFr0LFu/AAAAFQEAAAsA&#10;AAAAAAAAAAAAAAAAHwEAAF9yZWxzLy5yZWxzUEsBAi0AFAAGAAgAAAAhAC6+xfbEAAAA3gAAAA8A&#10;AAAAAAAAAAAAAAAABwIAAGRycy9kb3ducmV2LnhtbFBLBQYAAAAAAwADALcAAAD4AgAAAAA=&#10;" path="m,l6896100,r,18288l,18288,,e" fillcolor="#0f6fc6" stroked="f" strokeweight="0">
                <v:stroke miterlimit="83231f" joinstyle="miter"/>
                <v:path arrowok="t" textboxrect="0,0,6896100,18288"/>
              </v:shape>
              <v:shape id="Shape 38326" o:spid="_x0000_s1028"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5uxQAAAN4AAAAPAAAAZHJzL2Rvd25yZXYueG1sRI9Bi8Iw&#10;FITvC/6H8ARva6qCK9UoWhBEEFnXxeujebbF5qUkUeu/N4LgcZiZb5jZojW1uJHzlWUFg34Cgji3&#10;uuJCwfFv/T0B4QOyxtoyKXiQh8W88zXDVNs7/9LtEAoRIexTVFCG0KRS+rwkg75vG+Lona0zGKJ0&#10;hdQO7xFuajlMkrE0WHFcKLGhrKT8crgaBY3dZsfLZped/n9Oy/02rFcuHyjV67bLKYhAbfiE3+2N&#10;VjCajIZjeN2JV0DOnwAAAP//AwBQSwECLQAUAAYACAAAACEA2+H2y+4AAACFAQAAEwAAAAAAAAAA&#10;AAAAAAAAAAAAW0NvbnRlbnRfVHlwZXNdLnhtbFBLAQItABQABgAIAAAAIQBa9CxbvwAAABUBAAAL&#10;AAAAAAAAAAAAAAAAAB8BAABfcmVscy8ucmVsc1BLAQItABQABgAIAAAAIQBBxu5uxQAAAN4AAAAP&#10;AAAAAAAAAAAAAAAAAAcCAABkcnMvZG93bnJldi54bWxQSwUGAAAAAAMAAwC3AAAA+QI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6257" w14:textId="77777777" w:rsidR="004F1403" w:rsidRDefault="00000000">
    <w:pPr>
      <w:jc w:val="right"/>
    </w:pPr>
    <w:r>
      <w:fldChar w:fldCharType="begin"/>
    </w:r>
    <w:r>
      <w:instrText>PAGE</w:instrText>
    </w:r>
    <w:r>
      <w:fldChar w:fldCharType="separate"/>
    </w:r>
    <w:r w:rsidR="00A65356">
      <w:rPr>
        <w:noProof/>
      </w:rP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6361C" w14:textId="77777777" w:rsidR="004F1403" w:rsidRDefault="004F140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CA336" w14:textId="4E09DFD4" w:rsidR="004F1403" w:rsidRDefault="00000000">
    <w:pPr>
      <w:jc w:val="right"/>
    </w:pPr>
    <w:r>
      <w:fldChar w:fldCharType="begin"/>
    </w:r>
    <w:r>
      <w:instrText>PAGE</w:instrText>
    </w:r>
    <w:r>
      <w:fldChar w:fldCharType="separate"/>
    </w:r>
    <w:r w:rsidR="00A6535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C04E21"/>
    <w:multiLevelType w:val="hybridMultilevel"/>
    <w:tmpl w:val="15AA9E5E"/>
    <w:lvl w:ilvl="0" w:tplc="279E517A">
      <w:start w:val="1"/>
      <w:numFmt w:val="bullet"/>
      <w:lvlText w:val="●"/>
      <w:lvlJc w:val="left"/>
      <w:pPr>
        <w:ind w:left="720" w:hanging="360"/>
      </w:pPr>
    </w:lvl>
    <w:lvl w:ilvl="1" w:tplc="19B82030">
      <w:start w:val="1"/>
      <w:numFmt w:val="bullet"/>
      <w:lvlText w:val="○"/>
      <w:lvlJc w:val="left"/>
      <w:pPr>
        <w:ind w:left="1440" w:hanging="360"/>
      </w:pPr>
    </w:lvl>
    <w:lvl w:ilvl="2" w:tplc="41083470">
      <w:start w:val="1"/>
      <w:numFmt w:val="bullet"/>
      <w:lvlText w:val="■"/>
      <w:lvlJc w:val="left"/>
      <w:pPr>
        <w:ind w:left="2160" w:hanging="360"/>
      </w:pPr>
    </w:lvl>
    <w:lvl w:ilvl="3" w:tplc="10586F70">
      <w:start w:val="1"/>
      <w:numFmt w:val="bullet"/>
      <w:lvlText w:val="●"/>
      <w:lvlJc w:val="left"/>
      <w:pPr>
        <w:ind w:left="2880" w:hanging="360"/>
      </w:pPr>
    </w:lvl>
    <w:lvl w:ilvl="4" w:tplc="BE9C1DC0">
      <w:start w:val="1"/>
      <w:numFmt w:val="bullet"/>
      <w:lvlText w:val="○"/>
      <w:lvlJc w:val="left"/>
      <w:pPr>
        <w:ind w:left="3600" w:hanging="360"/>
      </w:pPr>
    </w:lvl>
    <w:lvl w:ilvl="5" w:tplc="A7308FDE">
      <w:start w:val="1"/>
      <w:numFmt w:val="bullet"/>
      <w:lvlText w:val="■"/>
      <w:lvlJc w:val="left"/>
      <w:pPr>
        <w:ind w:left="4320" w:hanging="360"/>
      </w:pPr>
    </w:lvl>
    <w:lvl w:ilvl="6" w:tplc="B440ACDC">
      <w:start w:val="1"/>
      <w:numFmt w:val="bullet"/>
      <w:lvlText w:val="●"/>
      <w:lvlJc w:val="left"/>
      <w:pPr>
        <w:ind w:left="5040" w:hanging="360"/>
      </w:pPr>
    </w:lvl>
    <w:lvl w:ilvl="7" w:tplc="FCB2CE20">
      <w:start w:val="1"/>
      <w:numFmt w:val="bullet"/>
      <w:lvlText w:val="●"/>
      <w:lvlJc w:val="left"/>
      <w:pPr>
        <w:ind w:left="5760" w:hanging="360"/>
      </w:pPr>
    </w:lvl>
    <w:lvl w:ilvl="8" w:tplc="401489D6">
      <w:start w:val="1"/>
      <w:numFmt w:val="bullet"/>
      <w:lvlText w:val="●"/>
      <w:lvlJc w:val="left"/>
      <w:pPr>
        <w:ind w:left="6480" w:hanging="360"/>
      </w:pPr>
    </w:lvl>
  </w:abstractNum>
  <w:num w:numId="1" w16cid:durableId="402653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403"/>
    <w:rsid w:val="00252B96"/>
    <w:rsid w:val="003934C8"/>
    <w:rsid w:val="004F1403"/>
    <w:rsid w:val="006065DA"/>
    <w:rsid w:val="00684E9E"/>
    <w:rsid w:val="008F36AC"/>
    <w:rsid w:val="009778E3"/>
    <w:rsid w:val="00987F3D"/>
    <w:rsid w:val="00A65356"/>
    <w:rsid w:val="00EA0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7841"/>
  <w15:docId w15:val="{3FDB40C4-6FB2-49EE-997E-9AC12634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8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i/>
      <w:i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A65356"/>
    <w:pPr>
      <w:spacing w:line="240" w:lineRule="auto"/>
    </w:pPr>
    <w:rPr>
      <w:rFonts w:asciiTheme="minorHAnsi" w:eastAsiaTheme="minorEastAsia" w:hAnsiTheme="minorHAnsi" w:cstheme="minorBidi"/>
      <w:color w:val="auto"/>
      <w:sz w:val="22"/>
      <w:szCs w:val="22"/>
    </w:rPr>
    <w:tblPr>
      <w:tblCellMar>
        <w:top w:w="0" w:type="dxa"/>
        <w:left w:w="0" w:type="dxa"/>
        <w:bottom w:w="0" w:type="dxa"/>
        <w:right w:w="0" w:type="dxa"/>
      </w:tblCellMar>
    </w:tblPr>
  </w:style>
  <w:style w:type="paragraph" w:styleId="TOC1">
    <w:name w:val="toc 1"/>
    <w:basedOn w:val="Normal"/>
    <w:next w:val="Normal"/>
    <w:autoRedefine/>
    <w:uiPriority w:val="39"/>
    <w:unhideWhenUsed/>
    <w:rsid w:val="008F36AC"/>
    <w:pPr>
      <w:spacing w:after="100"/>
    </w:pPr>
  </w:style>
  <w:style w:type="paragraph" w:styleId="TOC2">
    <w:name w:val="toc 2"/>
    <w:basedOn w:val="Normal"/>
    <w:next w:val="Normal"/>
    <w:autoRedefine/>
    <w:uiPriority w:val="39"/>
    <w:unhideWhenUsed/>
    <w:rsid w:val="008F36AC"/>
    <w:pPr>
      <w:spacing w:after="100"/>
      <w:ind w:left="240"/>
    </w:pPr>
  </w:style>
  <w:style w:type="paragraph" w:styleId="TOC3">
    <w:name w:val="toc 3"/>
    <w:basedOn w:val="Normal"/>
    <w:next w:val="Normal"/>
    <w:autoRedefine/>
    <w:uiPriority w:val="39"/>
    <w:unhideWhenUsed/>
    <w:rsid w:val="008F36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3.xml"/><Relationship Id="rId26" Type="http://schemas.openxmlformats.org/officeDocument/2006/relationships/image" Target="media/image13.undefined"/><Relationship Id="rId39" Type="http://schemas.openxmlformats.org/officeDocument/2006/relationships/image" Target="media/image26.undefined"/><Relationship Id="rId21" Type="http://schemas.openxmlformats.org/officeDocument/2006/relationships/header" Target="header5.xml"/><Relationship Id="rId34" Type="http://schemas.openxmlformats.org/officeDocument/2006/relationships/image" Target="media/image21.undefined"/><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image" Target="media/image16.undefined"/><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1.undefined"/><Relationship Id="rId32" Type="http://schemas.openxmlformats.org/officeDocument/2006/relationships/image" Target="media/image19.undefined"/><Relationship Id="rId37" Type="http://schemas.openxmlformats.org/officeDocument/2006/relationships/image" Target="media/image24.undefined"/><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undefined"/><Relationship Id="rId28" Type="http://schemas.openxmlformats.org/officeDocument/2006/relationships/image" Target="media/image15.undefined"/><Relationship Id="rId36" Type="http://schemas.openxmlformats.org/officeDocument/2006/relationships/image" Target="media/image23.undefined"/><Relationship Id="rId10" Type="http://schemas.openxmlformats.org/officeDocument/2006/relationships/image" Target="media/image3.jpg"/><Relationship Id="rId19" Type="http://schemas.openxmlformats.org/officeDocument/2006/relationships/footer" Target="footer3.xml"/><Relationship Id="rId31" Type="http://schemas.openxmlformats.org/officeDocument/2006/relationships/image" Target="media/image18.undefined"/><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image" Target="media/image9.undefined"/><Relationship Id="rId27" Type="http://schemas.openxmlformats.org/officeDocument/2006/relationships/image" Target="media/image14.undefined"/><Relationship Id="rId30" Type="http://schemas.openxmlformats.org/officeDocument/2006/relationships/image" Target="media/image17.undefined"/><Relationship Id="rId35" Type="http://schemas.openxmlformats.org/officeDocument/2006/relationships/image" Target="media/image22.undefined"/><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image" Target="media/image12.undefined"/><Relationship Id="rId33" Type="http://schemas.openxmlformats.org/officeDocument/2006/relationships/image" Target="media/image20.undefined"/><Relationship Id="rId38" Type="http://schemas.openxmlformats.org/officeDocument/2006/relationships/image" Target="media/image25.undefined"/></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DEFCD-1AC2-47F7-96A9-DB68CE8C9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52</Pages>
  <Words>10141</Words>
  <Characters>47641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SIARM — BTech Project Report</vt:lpstr>
    </vt:vector>
  </TitlesOfParts>
  <Company/>
  <LinksUpToDate>false</LinksUpToDate>
  <CharactersWithSpaces>55888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SIARM — BTech Project Report</dc:title>
  <dc:creator>James Murdza</dc:creator>
  <dc:description>Smart Institution Academic Resource Management — BTech project report, IUGET Bonabéri</dc:description>
  <cp:lastModifiedBy>Eng. Dipock's</cp:lastModifiedBy>
  <cp:revision>3</cp:revision>
  <cp:lastPrinted>2026-06-24T16:49:00Z</cp:lastPrinted>
  <dcterms:created xsi:type="dcterms:W3CDTF">2026-06-24T16:48:00Z</dcterms:created>
  <dcterms:modified xsi:type="dcterms:W3CDTF">2026-06-24T17:02:00Z</dcterms:modified>
</cp:coreProperties>
</file>