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C42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5A34714" w14:textId="7D5A9E80" w:rsidR="003C4200" w:rsidRPr="003B466F" w:rsidRDefault="003C4200" w:rsidP="003C4200">
            <w:pPr>
              <w:pStyle w:val="Prrafodelista"/>
              <w:jc w:val="both"/>
              <w:rPr>
                <w:rFonts w:eastAsiaTheme="majorEastAsia"/>
                <w:color w:val="767171" w:themeColor="background2" w:themeShade="80"/>
                <w:sz w:val="24"/>
                <w:szCs w:val="24"/>
              </w:rPr>
            </w:pPr>
            <w:r w:rsidRPr="003C4200">
              <w:rPr>
                <w:rFonts w:eastAsiaTheme="majorEastAsia"/>
                <w:color w:val="767171" w:themeColor="background2" w:themeShade="80"/>
                <w:sz w:val="24"/>
                <w:szCs w:val="24"/>
              </w:rPr>
              <w:t xml:space="preserve">Sí, el Proyecto </w:t>
            </w:r>
            <w:r>
              <w:rPr>
                <w:rFonts w:eastAsiaTheme="majorEastAsia"/>
                <w:color w:val="767171" w:themeColor="background2" w:themeShade="80"/>
                <w:sz w:val="24"/>
                <w:szCs w:val="24"/>
              </w:rPr>
              <w:t xml:space="preserve">NutriHuella </w:t>
            </w:r>
            <w:r w:rsidRPr="003C4200">
              <w:rPr>
                <w:rFonts w:eastAsiaTheme="majorEastAsia"/>
                <w:color w:val="767171" w:themeColor="background2" w:themeShade="80"/>
                <w:sz w:val="24"/>
                <w:szCs w:val="24"/>
              </w:rPr>
              <w:t xml:space="preserve">aportó nuevos matices a mis intereses profesionales. Si bien ya tenía afinidad por el desarrollo tecnológico, este proyecto me permitió visualizar con mayor claridad el impacto que puede tener la tecnología aplicada a problemas reales, especialmente en áreas interdisciplinarias como la salud animal y el bienestar. Gracias a la complejidad del proyecto, pude reafirmar mi interés por el desarrollo </w:t>
            </w:r>
            <w:proofErr w:type="spellStart"/>
            <w:r w:rsidRPr="003C4200">
              <w:rPr>
                <w:rFonts w:eastAsiaTheme="majorEastAsia"/>
                <w:color w:val="767171" w:themeColor="background2" w:themeShade="80"/>
                <w:sz w:val="24"/>
                <w:szCs w:val="24"/>
              </w:rPr>
              <w:t>fullstack</w:t>
            </w:r>
            <w:proofErr w:type="spellEnd"/>
            <w:r w:rsidRPr="003C4200">
              <w:rPr>
                <w:rFonts w:eastAsiaTheme="majorEastAsia"/>
                <w:color w:val="767171" w:themeColor="background2" w:themeShade="80"/>
                <w:sz w:val="24"/>
                <w:szCs w:val="24"/>
              </w:rPr>
              <w:t xml:space="preserve"> y por la integración de sistemas, además de descubrir un interés por construir soluciones más centradas en el usuario y basadas en datos reales.</w:t>
            </w:r>
          </w:p>
          <w:p w14:paraId="5C31E427" w14:textId="77777777" w:rsidR="00761B8A" w:rsidRPr="003C42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4B1DF6" w14:textId="49D49EE0" w:rsidR="003C4200" w:rsidRPr="003B466F" w:rsidRDefault="003C4200" w:rsidP="003C4200">
            <w:pPr>
              <w:pStyle w:val="Prrafodelista"/>
              <w:jc w:val="both"/>
              <w:rPr>
                <w:rFonts w:eastAsiaTheme="majorEastAsia"/>
                <w:color w:val="767171" w:themeColor="background2" w:themeShade="80"/>
                <w:sz w:val="24"/>
                <w:szCs w:val="24"/>
              </w:rPr>
            </w:pPr>
            <w:r w:rsidRPr="003C4200">
              <w:rPr>
                <w:rFonts w:eastAsiaTheme="majorEastAsia"/>
                <w:color w:val="767171" w:themeColor="background2" w:themeShade="80"/>
                <w:sz w:val="24"/>
                <w:szCs w:val="24"/>
              </w:rPr>
              <w:t xml:space="preserve">El Proyecto </w:t>
            </w:r>
            <w:r>
              <w:rPr>
                <w:rFonts w:eastAsiaTheme="majorEastAsia"/>
                <w:color w:val="767171" w:themeColor="background2" w:themeShade="80"/>
                <w:sz w:val="24"/>
                <w:szCs w:val="24"/>
              </w:rPr>
              <w:t>NutriHuella</w:t>
            </w:r>
            <w:r w:rsidRPr="003C4200">
              <w:rPr>
                <w:rFonts w:eastAsiaTheme="majorEastAsia"/>
                <w:color w:val="767171" w:themeColor="background2" w:themeShade="80"/>
                <w:sz w:val="24"/>
                <w:szCs w:val="24"/>
              </w:rPr>
              <w:t xml:space="preserve"> fortaleció mi motivación por seguir aprendiendo sobre arquitectura de software, buenas prácticas de desarrollo y diseño de productos. También me permitió entender la importancia de trabajar con criterios profesionales reales</w:t>
            </w:r>
            <w:r>
              <w:rPr>
                <w:rFonts w:eastAsiaTheme="majorEastAsia"/>
                <w:color w:val="767171" w:themeColor="background2" w:themeShade="80"/>
                <w:sz w:val="24"/>
                <w:szCs w:val="24"/>
              </w:rPr>
              <w:t xml:space="preserve">, </w:t>
            </w:r>
            <w:r w:rsidRPr="003C4200">
              <w:rPr>
                <w:rFonts w:eastAsiaTheme="majorEastAsia"/>
                <w:color w:val="767171" w:themeColor="background2" w:themeShade="80"/>
                <w:sz w:val="24"/>
                <w:szCs w:val="24"/>
              </w:rPr>
              <w:t xml:space="preserve">como recibir </w:t>
            </w:r>
            <w:proofErr w:type="spellStart"/>
            <w:r w:rsidRPr="003C4200">
              <w:rPr>
                <w:rFonts w:eastAsiaTheme="majorEastAsia"/>
                <w:color w:val="767171" w:themeColor="background2" w:themeShade="80"/>
                <w:sz w:val="24"/>
                <w:szCs w:val="24"/>
              </w:rPr>
              <w:t>feedback</w:t>
            </w:r>
            <w:proofErr w:type="spellEnd"/>
            <w:r w:rsidRPr="003C4200">
              <w:rPr>
                <w:rFonts w:eastAsiaTheme="majorEastAsia"/>
                <w:color w:val="767171" w:themeColor="background2" w:themeShade="80"/>
                <w:sz w:val="24"/>
                <w:szCs w:val="24"/>
              </w:rPr>
              <w:t xml:space="preserve"> experto, validar requerimientos y pensar en escalabilidad</w:t>
            </w:r>
            <w:r>
              <w:rPr>
                <w:rFonts w:eastAsiaTheme="majorEastAsia"/>
                <w:color w:val="767171" w:themeColor="background2" w:themeShade="80"/>
                <w:sz w:val="24"/>
                <w:szCs w:val="24"/>
              </w:rPr>
              <w:t>,</w:t>
            </w:r>
            <w:r w:rsidRPr="003C4200">
              <w:rPr>
                <w:rFonts w:eastAsiaTheme="majorEastAsia"/>
                <w:color w:val="767171" w:themeColor="background2" w:themeShade="80"/>
                <w:sz w:val="24"/>
                <w:szCs w:val="24"/>
              </w:rPr>
              <w:t xml:space="preserve"> lo que reforzó mi interés en seguir desarrollándome como ingeniero en informática orientado al desarrollo de soluciones completas, desde el diseño hasta su implementación final.</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591BE7BB" w14:textId="77777777" w:rsidR="0063611D" w:rsidRDefault="0063611D" w:rsidP="4496426B">
      <w:pPr>
        <w:spacing w:after="0" w:line="360" w:lineRule="auto"/>
        <w:jc w:val="both"/>
        <w:rPr>
          <w:b/>
          <w:bCs/>
          <w:sz w:val="24"/>
          <w:szCs w:val="24"/>
        </w:rPr>
      </w:pPr>
    </w:p>
    <w:p w14:paraId="7299AAB9" w14:textId="77777777" w:rsidR="0063611D" w:rsidRDefault="0063611D" w:rsidP="4496426B">
      <w:pPr>
        <w:spacing w:after="0" w:line="360" w:lineRule="auto"/>
        <w:jc w:val="both"/>
        <w:rPr>
          <w:b/>
          <w:bCs/>
          <w:sz w:val="24"/>
          <w:szCs w:val="24"/>
        </w:rPr>
      </w:pPr>
    </w:p>
    <w:p w14:paraId="4313F01B" w14:textId="77777777" w:rsidR="0063611D" w:rsidRDefault="0063611D" w:rsidP="4496426B">
      <w:pPr>
        <w:spacing w:after="0" w:line="360" w:lineRule="auto"/>
        <w:jc w:val="both"/>
        <w:rPr>
          <w:b/>
          <w:bCs/>
          <w:sz w:val="24"/>
          <w:szCs w:val="24"/>
        </w:rPr>
      </w:pPr>
    </w:p>
    <w:p w14:paraId="6372063F" w14:textId="77777777" w:rsidR="0063611D" w:rsidRDefault="0063611D" w:rsidP="4496426B">
      <w:pPr>
        <w:spacing w:after="0" w:line="360" w:lineRule="auto"/>
        <w:jc w:val="both"/>
        <w:rPr>
          <w:b/>
          <w:bCs/>
          <w:sz w:val="24"/>
          <w:szCs w:val="24"/>
        </w:rPr>
      </w:pPr>
    </w:p>
    <w:p w14:paraId="7E2C897F" w14:textId="77777777" w:rsidR="0063611D" w:rsidRDefault="0063611D" w:rsidP="4496426B">
      <w:pPr>
        <w:spacing w:after="0" w:line="360" w:lineRule="auto"/>
        <w:jc w:val="both"/>
        <w:rPr>
          <w:b/>
          <w:bCs/>
          <w:sz w:val="24"/>
          <w:szCs w:val="24"/>
        </w:rPr>
      </w:pPr>
    </w:p>
    <w:p w14:paraId="613446E7" w14:textId="77777777" w:rsidR="0063611D" w:rsidRDefault="0063611D"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C42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79B9A98" w14:textId="77777777" w:rsidR="003C4200" w:rsidRPr="003C4200" w:rsidRDefault="003C4200" w:rsidP="003C4200">
            <w:pPr>
              <w:pStyle w:val="Prrafodelista"/>
              <w:jc w:val="both"/>
              <w:rPr>
                <w:rFonts w:eastAsiaTheme="majorEastAsia"/>
                <w:color w:val="767171" w:themeColor="background2" w:themeShade="80"/>
                <w:sz w:val="24"/>
                <w:szCs w:val="24"/>
              </w:rPr>
            </w:pPr>
            <w:r w:rsidRPr="003C4200">
              <w:rPr>
                <w:rFonts w:eastAsiaTheme="majorEastAsia"/>
                <w:color w:val="767171" w:themeColor="background2" w:themeShade="80"/>
                <w:sz w:val="24"/>
                <w:szCs w:val="24"/>
              </w:rPr>
              <w:t>El proyecto me permitió confirmar algunas de mis fortalezas, como la organización, la responsabilidad y la capacidad de resolver problemas técnicos complejos. También identifiqué mejoras en mi habilidad para comunicarme dentro del equipo y para coordinar tareas en etapas críticas.</w:t>
            </w:r>
          </w:p>
          <w:p w14:paraId="70BAD7AC" w14:textId="078696CF" w:rsidR="003C4200" w:rsidRPr="003B466F" w:rsidRDefault="003C4200" w:rsidP="003C4200">
            <w:pPr>
              <w:pStyle w:val="Prrafodelista"/>
              <w:jc w:val="both"/>
              <w:rPr>
                <w:rFonts w:eastAsiaTheme="majorEastAsia"/>
                <w:color w:val="767171" w:themeColor="background2" w:themeShade="80"/>
                <w:sz w:val="24"/>
                <w:szCs w:val="24"/>
              </w:rPr>
            </w:pPr>
            <w:r w:rsidRPr="003C4200">
              <w:rPr>
                <w:rFonts w:eastAsiaTheme="majorEastAsia"/>
                <w:color w:val="767171" w:themeColor="background2" w:themeShade="80"/>
                <w:sz w:val="24"/>
                <w:szCs w:val="24"/>
              </w:rPr>
              <w:t>En cuanto a debilidades, pude darme cuenta de que aún necesito seguir fortaleciendo mi planificación anticipada y la gestión del tiempo en momentos de alta carga, especialmente cuando surgen tareas imprevistas o de mayor dificultad técnica.</w:t>
            </w:r>
          </w:p>
          <w:p w14:paraId="409E2634" w14:textId="77777777" w:rsidR="00761B8A" w:rsidRPr="003C42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601C530" w14:textId="3CC551B6" w:rsidR="003C4200" w:rsidRPr="003B466F" w:rsidRDefault="003C4200" w:rsidP="003C4200">
            <w:pPr>
              <w:pStyle w:val="Prrafodelista"/>
              <w:jc w:val="both"/>
              <w:rPr>
                <w:rFonts w:eastAsiaTheme="majorEastAsia"/>
                <w:color w:val="767171" w:themeColor="background2" w:themeShade="80"/>
                <w:sz w:val="24"/>
                <w:szCs w:val="24"/>
              </w:rPr>
            </w:pPr>
            <w:r w:rsidRPr="003C4200">
              <w:rPr>
                <w:rFonts w:eastAsiaTheme="majorEastAsia"/>
                <w:color w:val="767171" w:themeColor="background2" w:themeShade="80"/>
                <w:sz w:val="24"/>
                <w:szCs w:val="24"/>
              </w:rPr>
              <w:t>Planeo seguir consolidando mis fortalezas participando en proyectos que involucren múltiples módulos y tecnologías, reforzando mis prácticas de documentación, control de versiones y validación temprana de requisitos. Además, continuaré buscando retroalimentación de otros profesionales para seguir mejorando la calidad de mis desarrollos.</w:t>
            </w:r>
          </w:p>
          <w:p w14:paraId="0E2C6A44" w14:textId="77777777" w:rsidR="00761B8A" w:rsidRPr="003C42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0F5BAB8" w14:textId="4F79D947" w:rsidR="003C4200" w:rsidRPr="003B466F" w:rsidRDefault="003C4200" w:rsidP="003C4200">
            <w:pPr>
              <w:pStyle w:val="Prrafodelista"/>
              <w:jc w:val="both"/>
              <w:rPr>
                <w:rFonts w:eastAsiaTheme="majorEastAsia"/>
                <w:color w:val="767171" w:themeColor="background2" w:themeShade="80"/>
                <w:sz w:val="24"/>
                <w:szCs w:val="24"/>
              </w:rPr>
            </w:pPr>
            <w:r w:rsidRPr="003C4200">
              <w:rPr>
                <w:rFonts w:eastAsiaTheme="majorEastAsia"/>
                <w:color w:val="767171" w:themeColor="background2" w:themeShade="80"/>
                <w:sz w:val="24"/>
                <w:szCs w:val="24"/>
              </w:rPr>
              <w:t>Para mejorar mis debilidades, quiero aplicar metodologías más estrictas de planificación, como dividir tareas complejas en subtareas más pequeñas y establecer tiempos estimados más realistas. También buscaré mantener un seguimiento más constante de mis avances para anticipar dificultades antes de que se conviertan en problemas mayores.</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C42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35E94AB" w14:textId="531E0E16" w:rsidR="003C4200" w:rsidRPr="003B466F" w:rsidRDefault="003C4200" w:rsidP="003C4200">
            <w:pPr>
              <w:pStyle w:val="Prrafodelista"/>
              <w:jc w:val="both"/>
              <w:rPr>
                <w:rFonts w:eastAsiaTheme="majorEastAsia"/>
                <w:color w:val="767171" w:themeColor="background2" w:themeShade="80"/>
                <w:sz w:val="24"/>
                <w:szCs w:val="24"/>
              </w:rPr>
            </w:pPr>
            <w:r w:rsidRPr="003C4200">
              <w:rPr>
                <w:rFonts w:eastAsiaTheme="majorEastAsia"/>
                <w:color w:val="767171" w:themeColor="background2" w:themeShade="80"/>
                <w:sz w:val="24"/>
                <w:szCs w:val="24"/>
              </w:rPr>
              <w:t xml:space="preserve">Sí, el Proyecto </w:t>
            </w:r>
            <w:proofErr w:type="spellStart"/>
            <w:r>
              <w:rPr>
                <w:rFonts w:eastAsiaTheme="majorEastAsia"/>
                <w:color w:val="767171" w:themeColor="background2" w:themeShade="80"/>
                <w:sz w:val="24"/>
                <w:szCs w:val="24"/>
              </w:rPr>
              <w:t>Nutrihuella</w:t>
            </w:r>
            <w:proofErr w:type="spellEnd"/>
            <w:r w:rsidRPr="003C4200">
              <w:rPr>
                <w:rFonts w:eastAsiaTheme="majorEastAsia"/>
                <w:color w:val="767171" w:themeColor="background2" w:themeShade="80"/>
                <w:sz w:val="24"/>
                <w:szCs w:val="24"/>
              </w:rPr>
              <w:t xml:space="preserve"> reafirmó y al mismo tiempo amplió mis proyecciones laborales. Si bien desde antes me interesaba el desarrollo de software, este proyecto me permitió experimentar un ciclo completo de construcción de un producto real, lo que fortaleció mi interés por el desarrollo </w:t>
            </w:r>
            <w:proofErr w:type="spellStart"/>
            <w:r w:rsidRPr="003C4200">
              <w:rPr>
                <w:rFonts w:eastAsiaTheme="majorEastAsia"/>
                <w:color w:val="767171" w:themeColor="background2" w:themeShade="80"/>
                <w:sz w:val="24"/>
                <w:szCs w:val="24"/>
              </w:rPr>
              <w:t>fullstack</w:t>
            </w:r>
            <w:proofErr w:type="spellEnd"/>
            <w:r w:rsidRPr="003C4200">
              <w:rPr>
                <w:rFonts w:eastAsiaTheme="majorEastAsia"/>
                <w:color w:val="767171" w:themeColor="background2" w:themeShade="80"/>
                <w:sz w:val="24"/>
                <w:szCs w:val="24"/>
              </w:rPr>
              <w:t>, por la arquitectura de software y por la creación de soluciones escalables. También me abrió la perspectiva sobre la importancia de integrar disciplinas externas, como la salud animal en este caso, lo que me motiva a buscar oportunidades donde la tecnología tenga impacto directo en la vida de las personas o en ámbitos profesionales reales.</w:t>
            </w:r>
          </w:p>
          <w:p w14:paraId="5EC4C4BA" w14:textId="77777777" w:rsidR="00761B8A" w:rsidRPr="003C42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42EBD9" w14:textId="14969C57" w:rsidR="003C4200" w:rsidRPr="003B466F" w:rsidRDefault="003C4200" w:rsidP="003C4200">
            <w:pPr>
              <w:pStyle w:val="Prrafodelista"/>
              <w:jc w:val="both"/>
              <w:rPr>
                <w:rFonts w:eastAsiaTheme="majorEastAsia"/>
                <w:color w:val="767171" w:themeColor="background2" w:themeShade="80"/>
                <w:sz w:val="24"/>
                <w:szCs w:val="24"/>
              </w:rPr>
            </w:pPr>
            <w:r w:rsidRPr="003C4200">
              <w:rPr>
                <w:rFonts w:eastAsiaTheme="majorEastAsia"/>
                <w:color w:val="767171" w:themeColor="background2" w:themeShade="80"/>
                <w:sz w:val="24"/>
                <w:szCs w:val="24"/>
              </w:rPr>
              <w:t>En cinco años me imagino trabajando en un rol técnico especializado, idealmente como Senior Full-</w:t>
            </w:r>
            <w:proofErr w:type="spellStart"/>
            <w:r w:rsidRPr="003C4200">
              <w:rPr>
                <w:rFonts w:eastAsiaTheme="majorEastAsia"/>
                <w:color w:val="767171" w:themeColor="background2" w:themeShade="80"/>
                <w:sz w:val="24"/>
                <w:szCs w:val="24"/>
              </w:rPr>
              <w:t>Stack</w:t>
            </w:r>
            <w:proofErr w:type="spellEnd"/>
            <w:r w:rsidRPr="003C4200">
              <w:rPr>
                <w:rFonts w:eastAsiaTheme="majorEastAsia"/>
                <w:color w:val="767171" w:themeColor="background2" w:themeShade="80"/>
                <w:sz w:val="24"/>
                <w:szCs w:val="24"/>
              </w:rPr>
              <w:t xml:space="preserve"> </w:t>
            </w:r>
            <w:proofErr w:type="spellStart"/>
            <w:r w:rsidRPr="003C4200">
              <w:rPr>
                <w:rFonts w:eastAsiaTheme="majorEastAsia"/>
                <w:color w:val="767171" w:themeColor="background2" w:themeShade="80"/>
                <w:sz w:val="24"/>
                <w:szCs w:val="24"/>
              </w:rPr>
              <w:t>Developer</w:t>
            </w:r>
            <w:proofErr w:type="spellEnd"/>
            <w:r w:rsidRPr="003C4200">
              <w:rPr>
                <w:rFonts w:eastAsiaTheme="majorEastAsia"/>
                <w:color w:val="767171" w:themeColor="background2" w:themeShade="80"/>
                <w:sz w:val="24"/>
                <w:szCs w:val="24"/>
              </w:rPr>
              <w:t xml:space="preserve"> o como Cloud </w:t>
            </w:r>
            <w:proofErr w:type="spellStart"/>
            <w:r w:rsidRPr="003C4200">
              <w:rPr>
                <w:rFonts w:eastAsiaTheme="majorEastAsia"/>
                <w:color w:val="767171" w:themeColor="background2" w:themeShade="80"/>
                <w:sz w:val="24"/>
                <w:szCs w:val="24"/>
              </w:rPr>
              <w:t>Architect</w:t>
            </w:r>
            <w:proofErr w:type="spellEnd"/>
            <w:r w:rsidRPr="003C4200">
              <w:rPr>
                <w:rFonts w:eastAsiaTheme="majorEastAsia"/>
                <w:color w:val="767171" w:themeColor="background2" w:themeShade="80"/>
                <w:sz w:val="24"/>
                <w:szCs w:val="24"/>
              </w:rPr>
              <w:t xml:space="preserve"> / </w:t>
            </w:r>
            <w:proofErr w:type="spellStart"/>
            <w:r w:rsidRPr="003C4200">
              <w:rPr>
                <w:rFonts w:eastAsiaTheme="majorEastAsia"/>
                <w:color w:val="767171" w:themeColor="background2" w:themeShade="80"/>
                <w:sz w:val="24"/>
                <w:szCs w:val="24"/>
              </w:rPr>
              <w:t>Tech</w:t>
            </w:r>
            <w:proofErr w:type="spellEnd"/>
            <w:r w:rsidRPr="003C4200">
              <w:rPr>
                <w:rFonts w:eastAsiaTheme="majorEastAsia"/>
                <w:color w:val="767171" w:themeColor="background2" w:themeShade="80"/>
                <w:sz w:val="24"/>
                <w:szCs w:val="24"/>
              </w:rPr>
              <w:t xml:space="preserve"> Lead, participando en el diseño de soluciones escalables, seguras y modernas en la nube. Me gustaría liderar decisiones técnicas, </w:t>
            </w:r>
            <w:r w:rsidRPr="003C4200">
              <w:rPr>
                <w:rFonts w:eastAsiaTheme="majorEastAsia"/>
                <w:color w:val="767171" w:themeColor="background2" w:themeShade="80"/>
                <w:sz w:val="24"/>
                <w:szCs w:val="24"/>
              </w:rPr>
              <w:lastRenderedPageBreak/>
              <w:t>implementar buenas prácticas de CI/CD, optimizar arquitecturas y colaborar con equipos multidisciplinarios para construir productos accesibles y de impacto.</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3611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234AB7A" w14:textId="77777777" w:rsidR="0063611D" w:rsidRDefault="0063611D" w:rsidP="0063611D">
            <w:pPr>
              <w:pStyle w:val="Prrafodelista"/>
              <w:jc w:val="both"/>
              <w:rPr>
                <w:rFonts w:eastAsiaTheme="majorEastAsia"/>
                <w:color w:val="767171" w:themeColor="background2" w:themeShade="80"/>
                <w:sz w:val="24"/>
                <w:szCs w:val="24"/>
              </w:rPr>
            </w:pPr>
            <w:r w:rsidRPr="0063611D">
              <w:rPr>
                <w:rFonts w:eastAsiaTheme="majorEastAsia"/>
                <w:color w:val="767171" w:themeColor="background2" w:themeShade="80"/>
                <w:sz w:val="24"/>
                <w:szCs w:val="24"/>
              </w:rPr>
              <w:t>En cuanto a aspectos positivos, destaco la buena comunicación entre los miembros del equipo, la disposición para ayudarnos mutuamente y la capacidad de organizarnos para cumplir con los objetivos dentro de los plazos definidos. La colaboración constante permitió que el proyecto avanzara de manera fluida, incluso frente a tareas complejas.</w:t>
            </w:r>
          </w:p>
          <w:p w14:paraId="02950FA1" w14:textId="77777777" w:rsidR="0063611D" w:rsidRPr="0063611D" w:rsidRDefault="0063611D" w:rsidP="0063611D">
            <w:pPr>
              <w:pStyle w:val="Prrafodelista"/>
              <w:jc w:val="both"/>
              <w:rPr>
                <w:rFonts w:eastAsiaTheme="majorEastAsia"/>
                <w:color w:val="767171" w:themeColor="background2" w:themeShade="80"/>
                <w:sz w:val="24"/>
                <w:szCs w:val="24"/>
              </w:rPr>
            </w:pPr>
          </w:p>
          <w:p w14:paraId="5AC6EA6D" w14:textId="69A36858" w:rsidR="0063611D" w:rsidRDefault="0063611D" w:rsidP="0063611D">
            <w:pPr>
              <w:pStyle w:val="Prrafodelista"/>
              <w:jc w:val="both"/>
              <w:rPr>
                <w:rFonts w:eastAsiaTheme="majorEastAsia"/>
                <w:color w:val="767171" w:themeColor="background2" w:themeShade="80"/>
                <w:sz w:val="24"/>
                <w:szCs w:val="24"/>
              </w:rPr>
            </w:pPr>
            <w:r w:rsidRPr="0063611D">
              <w:rPr>
                <w:rFonts w:eastAsiaTheme="majorEastAsia"/>
                <w:color w:val="767171" w:themeColor="background2" w:themeShade="80"/>
                <w:sz w:val="24"/>
                <w:szCs w:val="24"/>
              </w:rPr>
              <w:t>En cuanto a aspectos negativos, el principal desafío fue coordinar tiempos y disponibilidad en ciertos momentos, especialmente cuando había actividades académicas paralelas o cargas superiores de trabajo. Sin embargo, estos inconvenientes se resolvieron mediante comunicación oportuna y redistribución de esfuerzos cuando fue necesario.</w:t>
            </w:r>
          </w:p>
          <w:p w14:paraId="30A49E90" w14:textId="77777777" w:rsidR="0063611D" w:rsidRPr="003B466F" w:rsidRDefault="0063611D" w:rsidP="0063611D">
            <w:pPr>
              <w:pStyle w:val="Prrafodelista"/>
              <w:jc w:val="both"/>
              <w:rPr>
                <w:rFonts w:eastAsiaTheme="majorEastAsia"/>
                <w:color w:val="767171" w:themeColor="background2" w:themeShade="80"/>
                <w:sz w:val="24"/>
                <w:szCs w:val="24"/>
              </w:rPr>
            </w:pPr>
          </w:p>
          <w:p w14:paraId="051C8234" w14:textId="77777777" w:rsidR="00761B8A" w:rsidRPr="0063611D"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094167B" w14:textId="1FD7E710" w:rsidR="0063611D" w:rsidRPr="0063611D" w:rsidRDefault="0063611D" w:rsidP="0063611D">
            <w:pPr>
              <w:pStyle w:val="Prrafodelista"/>
              <w:jc w:val="both"/>
              <w:rPr>
                <w:rFonts w:eastAsiaTheme="majorEastAsia"/>
                <w:color w:val="767171" w:themeColor="background2" w:themeShade="80"/>
                <w:sz w:val="24"/>
                <w:szCs w:val="24"/>
              </w:rPr>
            </w:pPr>
            <w:r w:rsidRPr="0063611D">
              <w:rPr>
                <w:rFonts w:eastAsiaTheme="majorEastAsia"/>
                <w:color w:val="767171" w:themeColor="background2" w:themeShade="80"/>
                <w:sz w:val="24"/>
                <w:szCs w:val="24"/>
              </w:rPr>
              <w:t>Creo que puedo mejorar en anticipar ciertas necesidades del equipo y en comunicar de manera más temprana cuando un avance podría requerir apoyo o revisión. También me gustaría reforzar mi gestión del tiempo en periodos de alta carga y trabajar más proactivamente en la planificación conjunta, de modo que cada integrante tenga claridad desde el inicio sobre dependencias, prioridades y fechas críticas.</w:t>
            </w:r>
          </w:p>
          <w:p w14:paraId="2FA64424" w14:textId="77777777" w:rsidR="0063611D" w:rsidRPr="00761B8A" w:rsidRDefault="0063611D" w:rsidP="0063611D">
            <w:pPr>
              <w:pStyle w:val="Prrafodelista"/>
              <w:jc w:val="both"/>
              <w:rPr>
                <w:sz w:val="24"/>
                <w:szCs w:val="24"/>
              </w:rPr>
            </w:pPr>
          </w:p>
          <w:p w14:paraId="4124E2B5"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9A61C" w14:textId="77777777" w:rsidR="0010076A" w:rsidRDefault="0010076A" w:rsidP="00DF38AE">
      <w:pPr>
        <w:spacing w:after="0" w:line="240" w:lineRule="auto"/>
      </w:pPr>
      <w:r>
        <w:separator/>
      </w:r>
    </w:p>
  </w:endnote>
  <w:endnote w:type="continuationSeparator" w:id="0">
    <w:p w14:paraId="314BB8C3" w14:textId="77777777" w:rsidR="0010076A" w:rsidRDefault="0010076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9C30E" w14:textId="77777777" w:rsidR="0010076A" w:rsidRDefault="0010076A" w:rsidP="00DF38AE">
      <w:pPr>
        <w:spacing w:after="0" w:line="240" w:lineRule="auto"/>
      </w:pPr>
      <w:r>
        <w:separator/>
      </w:r>
    </w:p>
  </w:footnote>
  <w:footnote w:type="continuationSeparator" w:id="0">
    <w:p w14:paraId="102421A5" w14:textId="77777777" w:rsidR="0010076A" w:rsidRDefault="0010076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87352969">
    <w:abstractNumId w:val="3"/>
  </w:num>
  <w:num w:numId="2" w16cid:durableId="430779410">
    <w:abstractNumId w:val="8"/>
  </w:num>
  <w:num w:numId="3" w16cid:durableId="59447357">
    <w:abstractNumId w:val="12"/>
  </w:num>
  <w:num w:numId="4" w16cid:durableId="980689907">
    <w:abstractNumId w:val="28"/>
  </w:num>
  <w:num w:numId="5" w16cid:durableId="447166598">
    <w:abstractNumId w:val="30"/>
  </w:num>
  <w:num w:numId="6" w16cid:durableId="203911499">
    <w:abstractNumId w:val="4"/>
  </w:num>
  <w:num w:numId="7" w16cid:durableId="1836799421">
    <w:abstractNumId w:val="11"/>
  </w:num>
  <w:num w:numId="8" w16cid:durableId="1465126114">
    <w:abstractNumId w:val="19"/>
  </w:num>
  <w:num w:numId="9" w16cid:durableId="1519195417">
    <w:abstractNumId w:val="15"/>
  </w:num>
  <w:num w:numId="10" w16cid:durableId="550072026">
    <w:abstractNumId w:val="9"/>
  </w:num>
  <w:num w:numId="11" w16cid:durableId="1599437019">
    <w:abstractNumId w:val="24"/>
  </w:num>
  <w:num w:numId="12" w16cid:durableId="1028218289">
    <w:abstractNumId w:val="35"/>
  </w:num>
  <w:num w:numId="13" w16cid:durableId="932006645">
    <w:abstractNumId w:val="29"/>
  </w:num>
  <w:num w:numId="14" w16cid:durableId="27879711">
    <w:abstractNumId w:val="1"/>
  </w:num>
  <w:num w:numId="15" w16cid:durableId="358626614">
    <w:abstractNumId w:val="36"/>
  </w:num>
  <w:num w:numId="16" w16cid:durableId="502935641">
    <w:abstractNumId w:val="21"/>
  </w:num>
  <w:num w:numId="17" w16cid:durableId="1474130913">
    <w:abstractNumId w:val="17"/>
  </w:num>
  <w:num w:numId="18" w16cid:durableId="1897037009">
    <w:abstractNumId w:val="31"/>
  </w:num>
  <w:num w:numId="19" w16cid:durableId="775440340">
    <w:abstractNumId w:val="10"/>
  </w:num>
  <w:num w:numId="20" w16cid:durableId="414861930">
    <w:abstractNumId w:val="39"/>
  </w:num>
  <w:num w:numId="21" w16cid:durableId="446200063">
    <w:abstractNumId w:val="34"/>
  </w:num>
  <w:num w:numId="22" w16cid:durableId="502672708">
    <w:abstractNumId w:val="13"/>
  </w:num>
  <w:num w:numId="23" w16cid:durableId="2000305331">
    <w:abstractNumId w:val="14"/>
  </w:num>
  <w:num w:numId="24" w16cid:durableId="1979800936">
    <w:abstractNumId w:val="5"/>
  </w:num>
  <w:num w:numId="25" w16cid:durableId="483594274">
    <w:abstractNumId w:val="16"/>
  </w:num>
  <w:num w:numId="26" w16cid:durableId="479807833">
    <w:abstractNumId w:val="20"/>
  </w:num>
  <w:num w:numId="27" w16cid:durableId="507644622">
    <w:abstractNumId w:val="23"/>
  </w:num>
  <w:num w:numId="28" w16cid:durableId="1258755604">
    <w:abstractNumId w:val="0"/>
  </w:num>
  <w:num w:numId="29" w16cid:durableId="1700281378">
    <w:abstractNumId w:val="18"/>
  </w:num>
  <w:num w:numId="30" w16cid:durableId="1490059003">
    <w:abstractNumId w:val="22"/>
  </w:num>
  <w:num w:numId="31" w16cid:durableId="550074753">
    <w:abstractNumId w:val="2"/>
  </w:num>
  <w:num w:numId="32" w16cid:durableId="912592419">
    <w:abstractNumId w:val="7"/>
  </w:num>
  <w:num w:numId="33" w16cid:durableId="468132918">
    <w:abstractNumId w:val="32"/>
  </w:num>
  <w:num w:numId="34" w16cid:durableId="1888570459">
    <w:abstractNumId w:val="38"/>
  </w:num>
  <w:num w:numId="35" w16cid:durableId="615984031">
    <w:abstractNumId w:val="6"/>
  </w:num>
  <w:num w:numId="36" w16cid:durableId="1834948846">
    <w:abstractNumId w:val="25"/>
  </w:num>
  <w:num w:numId="37" w16cid:durableId="262300381">
    <w:abstractNumId w:val="37"/>
  </w:num>
  <w:num w:numId="38" w16cid:durableId="640423095">
    <w:abstractNumId w:val="27"/>
  </w:num>
  <w:num w:numId="39" w16cid:durableId="1804033081">
    <w:abstractNumId w:val="26"/>
  </w:num>
  <w:num w:numId="40" w16cid:durableId="56330173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6A"/>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335E"/>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200"/>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11D"/>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896</Words>
  <Characters>5269</Characters>
  <Application>Microsoft Office Word</Application>
  <DocSecurity>0</DocSecurity>
  <Lines>169</Lines>
  <Paragraphs>58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LEANDRO . VALENZUELA SANCHEZ</cp:lastModifiedBy>
  <cp:revision>44</cp:revision>
  <cp:lastPrinted>2019-12-16T20:10:00Z</cp:lastPrinted>
  <dcterms:created xsi:type="dcterms:W3CDTF">2021-12-31T12:50:00Z</dcterms:created>
  <dcterms:modified xsi:type="dcterms:W3CDTF">2025-11-28T20:19:00Z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