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01B" w:rsidRDefault="00F0201B" w:rsidP="00F0201B">
      <w:r>
        <w:rPr>
          <w:noProof/>
          <w:lang w:eastAsia="pt-BR"/>
        </w:rPr>
        <w:drawing>
          <wp:inline distT="0" distB="0" distL="0" distR="0" wp14:anchorId="0E348C6A" wp14:editId="10FB7FEC">
            <wp:extent cx="5399405" cy="1209675"/>
            <wp:effectExtent l="0" t="0" r="0" b="9525"/>
            <wp:docPr id="1" name="Imagem 1" descr="Resultado de imagem para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ena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7" b="28028"/>
                    <a:stretch/>
                  </pic:blipFill>
                  <pic:spPr bwMode="auto">
                    <a:xfrm>
                      <a:off x="0" y="0"/>
                      <a:ext cx="5400040" cy="1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Default="00F0201B" w:rsidP="00F0201B"/>
    <w:p w:rsidR="00F0201B" w:rsidRPr="00F0201B" w:rsidRDefault="00F0201B" w:rsidP="00F0201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0201B">
        <w:rPr>
          <w:rFonts w:ascii="Times New Roman" w:hAnsi="Times New Roman" w:cs="Times New Roman"/>
          <w:sz w:val="36"/>
          <w:szCs w:val="36"/>
        </w:rPr>
        <w:t xml:space="preserve">Protótipo - </w:t>
      </w:r>
      <w:r w:rsidRPr="00F0201B">
        <w:rPr>
          <w:rFonts w:ascii="Times New Roman" w:hAnsi="Times New Roman" w:cs="Times New Roman"/>
          <w:b/>
          <w:sz w:val="36"/>
          <w:szCs w:val="36"/>
          <w:u w:val="single"/>
        </w:rPr>
        <w:t xml:space="preserve">Projeto </w:t>
      </w:r>
      <w:proofErr w:type="spellStart"/>
      <w:r w:rsidRPr="00F0201B">
        <w:rPr>
          <w:rFonts w:ascii="Times New Roman" w:hAnsi="Times New Roman" w:cs="Times New Roman"/>
          <w:b/>
          <w:sz w:val="36"/>
          <w:szCs w:val="36"/>
          <w:u w:val="single"/>
        </w:rPr>
        <w:t>Binaural</w:t>
      </w:r>
      <w:proofErr w:type="spellEnd"/>
    </w:p>
    <w:p w:rsidR="00F0201B" w:rsidRPr="00F0201B" w:rsidRDefault="00F0201B" w:rsidP="00F02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01B">
        <w:rPr>
          <w:rFonts w:ascii="Times New Roman" w:hAnsi="Times New Roman" w:cs="Times New Roman"/>
          <w:sz w:val="28"/>
          <w:szCs w:val="28"/>
        </w:rPr>
        <w:t xml:space="preserve">Luiz Eduardo Barbosa &amp; Tamires </w:t>
      </w:r>
      <w:proofErr w:type="spellStart"/>
      <w:r w:rsidRPr="00F0201B">
        <w:rPr>
          <w:rFonts w:ascii="Times New Roman" w:hAnsi="Times New Roman" w:cs="Times New Roman"/>
          <w:sz w:val="28"/>
          <w:szCs w:val="28"/>
        </w:rPr>
        <w:t>Klock</w:t>
      </w:r>
      <w:proofErr w:type="spellEnd"/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Pr="00451051" w:rsidRDefault="00F0201B" w:rsidP="00F0201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0201B" w:rsidRDefault="00F0201B" w:rsidP="00F0201B">
      <w:pPr>
        <w:rPr>
          <w:rFonts w:ascii="Times New Roman" w:hAnsi="Times New Roman" w:cs="Times New Roman"/>
          <w:sz w:val="24"/>
          <w:szCs w:val="24"/>
        </w:rPr>
      </w:pPr>
    </w:p>
    <w:p w:rsidR="00F0201B" w:rsidRDefault="00F0201B" w:rsidP="00F02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01B">
        <w:rPr>
          <w:rFonts w:ascii="Times New Roman" w:hAnsi="Times New Roman" w:cs="Times New Roman"/>
          <w:sz w:val="28"/>
          <w:szCs w:val="28"/>
        </w:rPr>
        <w:t xml:space="preserve">Dois Vizinhos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0201B">
        <w:rPr>
          <w:rFonts w:ascii="Times New Roman" w:hAnsi="Times New Roman" w:cs="Times New Roman"/>
          <w:sz w:val="28"/>
          <w:szCs w:val="28"/>
        </w:rPr>
        <w:t xml:space="preserve"> PR</w:t>
      </w:r>
    </w:p>
    <w:p w:rsidR="00F0201B" w:rsidRDefault="00F0201B" w:rsidP="00F02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F0201B">
        <w:rPr>
          <w:rFonts w:ascii="Times New Roman" w:hAnsi="Times New Roman" w:cs="Times New Roman"/>
          <w:sz w:val="28"/>
          <w:szCs w:val="28"/>
        </w:rPr>
        <w:t>04/05/2018</w:t>
      </w:r>
    </w:p>
    <w:p w:rsidR="00F0201B" w:rsidRPr="00F0201B" w:rsidRDefault="00DD2C86" w:rsidP="00F02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7ADA2995" wp14:editId="58600944">
            <wp:extent cx="3857625" cy="3429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37" t="23531" r="33325" b="23761"/>
                    <a:stretch/>
                  </pic:blipFill>
                  <pic:spPr bwMode="auto">
                    <a:xfrm>
                      <a:off x="0" y="0"/>
                      <a:ext cx="3874449" cy="344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01B" w:rsidRDefault="00454C0C" w:rsidP="00F0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seria a Tela Inicial, onde irá conter as seguintes funções:</w:t>
      </w:r>
    </w:p>
    <w:p w:rsidR="00454C0C" w:rsidRDefault="00454C0C" w:rsidP="00454C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 de Dicas: São 3 dicas necessárias para informar o usuário antes de começar o teste.</w:t>
      </w:r>
    </w:p>
    <w:p w:rsidR="00454C0C" w:rsidRDefault="00454C0C" w:rsidP="00454C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Botão Beta: Um botão no qual o usuário poderá </w:t>
      </w:r>
      <w:r w:rsidR="00DD2C86">
        <w:rPr>
          <w:rFonts w:ascii="Times New Roman" w:hAnsi="Times New Roman" w:cs="Times New Roman"/>
          <w:sz w:val="24"/>
          <w:szCs w:val="24"/>
        </w:rPr>
        <w:t>escolher ter um resultado sonoro</w:t>
      </w:r>
      <w:r>
        <w:rPr>
          <w:rFonts w:ascii="Times New Roman" w:hAnsi="Times New Roman" w:cs="Times New Roman"/>
          <w:sz w:val="24"/>
          <w:szCs w:val="24"/>
        </w:rPr>
        <w:t xml:space="preserve"> indutivo no seu subconsciente</w:t>
      </w:r>
      <w:r w:rsidR="00DD2C86">
        <w:rPr>
          <w:rFonts w:ascii="Times New Roman" w:hAnsi="Times New Roman" w:cs="Times New Roman"/>
          <w:sz w:val="24"/>
          <w:szCs w:val="24"/>
        </w:rPr>
        <w:t xml:space="preserve"> cerebral</w:t>
      </w:r>
      <w:r>
        <w:rPr>
          <w:rFonts w:ascii="Times New Roman" w:hAnsi="Times New Roman" w:cs="Times New Roman"/>
          <w:sz w:val="24"/>
          <w:szCs w:val="24"/>
        </w:rPr>
        <w:t>, tendo um Estado de Alerta</w:t>
      </w:r>
      <w:r w:rsidR="00DD2C86">
        <w:rPr>
          <w:rFonts w:ascii="Times New Roman" w:hAnsi="Times New Roman" w:cs="Times New Roman"/>
          <w:sz w:val="24"/>
          <w:szCs w:val="24"/>
        </w:rPr>
        <w:t>. Direcionará em outra tela, a Tela Beta.</w:t>
      </w:r>
    </w:p>
    <w:p w:rsidR="00DD2C86" w:rsidRPr="00454C0C" w:rsidRDefault="00DD2C86" w:rsidP="00DD2C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Alfa</w:t>
      </w:r>
      <w:r>
        <w:rPr>
          <w:rFonts w:ascii="Times New Roman" w:hAnsi="Times New Roman" w:cs="Times New Roman"/>
          <w:sz w:val="24"/>
          <w:szCs w:val="24"/>
        </w:rPr>
        <w:t>: Um botão no qual o usuário poderá escolher ter um resultado sonoro indutivo no seu subconsciente cerebral, tendo um</w:t>
      </w:r>
      <w:r>
        <w:rPr>
          <w:rFonts w:ascii="Times New Roman" w:hAnsi="Times New Roman" w:cs="Times New Roman"/>
          <w:sz w:val="24"/>
          <w:szCs w:val="24"/>
        </w:rPr>
        <w:t xml:space="preserve"> Estado de Relaxamento</w:t>
      </w:r>
      <w:r>
        <w:rPr>
          <w:rFonts w:ascii="Times New Roman" w:hAnsi="Times New Roman" w:cs="Times New Roman"/>
          <w:sz w:val="24"/>
          <w:szCs w:val="24"/>
        </w:rPr>
        <w:t>. Direcionará</w:t>
      </w:r>
      <w:r>
        <w:rPr>
          <w:rFonts w:ascii="Times New Roman" w:hAnsi="Times New Roman" w:cs="Times New Roman"/>
          <w:sz w:val="24"/>
          <w:szCs w:val="24"/>
        </w:rPr>
        <w:t xml:space="preserve"> em outra tela, a Tela Alfa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2C86" w:rsidRPr="00454C0C" w:rsidRDefault="00DD2C86" w:rsidP="00DD2C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Teta</w:t>
      </w:r>
      <w:r>
        <w:rPr>
          <w:rFonts w:ascii="Times New Roman" w:hAnsi="Times New Roman" w:cs="Times New Roman"/>
          <w:sz w:val="24"/>
          <w:szCs w:val="24"/>
        </w:rPr>
        <w:t>: Um botão no qual o usuário poderá escolher ter um resultado sonoro indutivo no seu subconsciente cerebral, tendo um</w:t>
      </w:r>
      <w:r>
        <w:rPr>
          <w:rFonts w:ascii="Times New Roman" w:hAnsi="Times New Roman" w:cs="Times New Roman"/>
          <w:sz w:val="24"/>
          <w:szCs w:val="24"/>
        </w:rPr>
        <w:t xml:space="preserve"> Estado de Adormecimento</w:t>
      </w:r>
      <w:r>
        <w:rPr>
          <w:rFonts w:ascii="Times New Roman" w:hAnsi="Times New Roman" w:cs="Times New Roman"/>
          <w:sz w:val="24"/>
          <w:szCs w:val="24"/>
        </w:rPr>
        <w:t>. Direcionará</w:t>
      </w:r>
      <w:r>
        <w:rPr>
          <w:rFonts w:ascii="Times New Roman" w:hAnsi="Times New Roman" w:cs="Times New Roman"/>
          <w:sz w:val="24"/>
          <w:szCs w:val="24"/>
        </w:rPr>
        <w:t xml:space="preserve"> em outra tela, a Tela Teta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5FFE" w:rsidRPr="00454C0C" w:rsidRDefault="004F5FFE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Delta</w:t>
      </w:r>
      <w:r>
        <w:rPr>
          <w:rFonts w:ascii="Times New Roman" w:hAnsi="Times New Roman" w:cs="Times New Roman"/>
          <w:sz w:val="24"/>
          <w:szCs w:val="24"/>
        </w:rPr>
        <w:t xml:space="preserve">: Um botão no qual o usuário poderá escolher ter um resultado sonoro indutivo no seu subconsciente cerebral, tendo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Estado de Sono profundo com sonhos</w:t>
      </w:r>
      <w:r>
        <w:rPr>
          <w:rFonts w:ascii="Times New Roman" w:hAnsi="Times New Roman" w:cs="Times New Roman"/>
          <w:sz w:val="24"/>
          <w:szCs w:val="24"/>
        </w:rPr>
        <w:t>. Direcionará em outra tela, a Tela Teta.</w:t>
      </w:r>
    </w:p>
    <w:p w:rsidR="00DD2C86" w:rsidRDefault="00DD2C86" w:rsidP="004F5FF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F5FFE" w:rsidRDefault="004F5FFE" w:rsidP="004F5FF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5F73743" wp14:editId="2F492C67">
            <wp:extent cx="3562350" cy="3181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514" t="23846" r="33502" b="23760"/>
                    <a:stretch/>
                  </pic:blipFill>
                  <pic:spPr bwMode="auto">
                    <a:xfrm>
                      <a:off x="0" y="0"/>
                      <a:ext cx="3592892" cy="320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FFE" w:rsidRDefault="004F5FFE" w:rsidP="004F5FF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é a tela direcionada após clicar no Botão Beta da Tela Inicial. Conterá as seguintes funções:</w:t>
      </w:r>
    </w:p>
    <w:p w:rsidR="004F5FFE" w:rsidRDefault="004F5FFE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título do tipo do som (Beta);</w:t>
      </w:r>
    </w:p>
    <w:p w:rsidR="004F5FFE" w:rsidRDefault="004F5FFE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frase “motivadora” para o usuário, relacionado com o tema do som (“Vamos ficar em estado de a</w:t>
      </w:r>
      <w:r w:rsidR="007B0B18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rta?</w:t>
      </w:r>
      <w:r w:rsidR="007B0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”).</w:t>
      </w:r>
    </w:p>
    <w:p w:rsidR="007B0B18" w:rsidRDefault="007B0B18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gif (imagem animatória) mostrando a frequência sonora do tipo do som (Beta).</w:t>
      </w:r>
    </w:p>
    <w:p w:rsidR="007B0B18" w:rsidRDefault="007B0B18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Play (começar) para dar início ao som.</w:t>
      </w:r>
    </w:p>
    <w:p w:rsidR="007B0B18" w:rsidRDefault="007B0B18" w:rsidP="004F5F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Pause (Pausar/Parar) para pausar o som.</w:t>
      </w:r>
    </w:p>
    <w:p w:rsidR="007B0B18" w:rsidRDefault="007B0B18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Voltar (Flecha), onde terá a função de voltar para a Tela Inicial.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Like (Curti) para coletar resultados e avalia-los se o teste foi bem-sucedido.</w:t>
      </w:r>
    </w:p>
    <w:p w:rsidR="00D227C5" w:rsidRPr="00D227C5" w:rsidRDefault="00D227C5" w:rsidP="00D227C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Dislike (Não curti) para coletar resultados e avalia-los qual foi o problema do motivo de não curti.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 da Tela Beta será Vermelha (</w:t>
      </w:r>
      <w:r w:rsidR="00D227C5">
        <w:rPr>
          <w:rFonts w:ascii="Times New Roman" w:hAnsi="Times New Roman" w:cs="Times New Roman"/>
          <w:sz w:val="24"/>
          <w:szCs w:val="24"/>
        </w:rPr>
        <w:t>cor quente</w:t>
      </w:r>
      <w:r>
        <w:rPr>
          <w:rFonts w:ascii="Times New Roman" w:hAnsi="Times New Roman" w:cs="Times New Roman"/>
          <w:sz w:val="24"/>
          <w:szCs w:val="24"/>
        </w:rPr>
        <w:t>), para indicar que a funcionalidade do tipo de som Beta será de Estado de Alerta, e achamos que a cor vermelha é a que mais combina em caso de motivação e estado de alerta.</w:t>
      </w:r>
    </w:p>
    <w:p w:rsidR="00C9359E" w:rsidRDefault="00C9359E" w:rsidP="00C93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9359E" w:rsidRDefault="00D227C5" w:rsidP="00C9359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7004478" wp14:editId="65246CC3">
            <wp:extent cx="3609975" cy="3219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423" t="23838" r="33486" b="23671"/>
                    <a:stretch/>
                  </pic:blipFill>
                  <pic:spPr bwMode="auto">
                    <a:xfrm>
                      <a:off x="0" y="0"/>
                      <a:ext cx="3639697" cy="324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59E" w:rsidRDefault="00C9359E" w:rsidP="00C9359E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é a tela direcionada após clicar no Botão</w:t>
      </w:r>
      <w:r w:rsidR="00D227C5">
        <w:rPr>
          <w:rFonts w:ascii="Times New Roman" w:hAnsi="Times New Roman" w:cs="Times New Roman"/>
          <w:sz w:val="24"/>
          <w:szCs w:val="24"/>
        </w:rPr>
        <w:t xml:space="preserve"> Alfa</w:t>
      </w:r>
      <w:r>
        <w:rPr>
          <w:rFonts w:ascii="Times New Roman" w:hAnsi="Times New Roman" w:cs="Times New Roman"/>
          <w:sz w:val="24"/>
          <w:szCs w:val="24"/>
        </w:rPr>
        <w:t xml:space="preserve"> da Tela Inicial. Conterá as seguintes funções:</w:t>
      </w:r>
    </w:p>
    <w:p w:rsidR="00C9359E" w:rsidRDefault="00D227C5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título do tipo do som (Alfa</w:t>
      </w:r>
      <w:r w:rsidR="00C9359E">
        <w:rPr>
          <w:rFonts w:ascii="Times New Roman" w:hAnsi="Times New Roman" w:cs="Times New Roman"/>
          <w:sz w:val="24"/>
          <w:szCs w:val="24"/>
        </w:rPr>
        <w:t>);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frase “motivadora” para o usuário, relacionado com o tema do som (“</w:t>
      </w:r>
      <w:r w:rsidR="00D227C5">
        <w:rPr>
          <w:rFonts w:ascii="Times New Roman" w:hAnsi="Times New Roman" w:cs="Times New Roman"/>
          <w:sz w:val="24"/>
          <w:szCs w:val="24"/>
        </w:rPr>
        <w:t>Vamos ficar relaxado</w:t>
      </w:r>
      <w:r>
        <w:rPr>
          <w:rFonts w:ascii="Times New Roman" w:hAnsi="Times New Roman" w:cs="Times New Roman"/>
          <w:sz w:val="24"/>
          <w:szCs w:val="24"/>
        </w:rPr>
        <w:t>? ”).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gif (imagem animatória) mostrando a frequê</w:t>
      </w:r>
      <w:r w:rsidR="00D227C5">
        <w:rPr>
          <w:rFonts w:ascii="Times New Roman" w:hAnsi="Times New Roman" w:cs="Times New Roman"/>
          <w:sz w:val="24"/>
          <w:szCs w:val="24"/>
        </w:rPr>
        <w:t>ncia sonora do tipo do som (Alfa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Play (começar) para dar início ao som.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Pause (Pausar/Parar) para pausar o som.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Voltar (Flecha), onde terá a função de voltar para a Tela Inicial.</w:t>
      </w:r>
    </w:p>
    <w:p w:rsidR="00C9359E" w:rsidRDefault="00C9359E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Like (Curti) para coletar resultados e avalia-los se o teste foi bem-sucedido.</w:t>
      </w:r>
    </w:p>
    <w:p w:rsidR="00D227C5" w:rsidRDefault="00D227C5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Dislike (Não curti) para coletar resultados e avalia-los qual foi o problema do motivo de não curti.</w:t>
      </w:r>
    </w:p>
    <w:p w:rsidR="00C9359E" w:rsidRDefault="00D227C5" w:rsidP="00C9359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 da Tela Alfa será Amarelo Fraco</w:t>
      </w:r>
      <w:r w:rsidR="00C935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cor fraca</w:t>
      </w:r>
      <w:r w:rsidR="00C9359E">
        <w:rPr>
          <w:rFonts w:ascii="Times New Roman" w:hAnsi="Times New Roman" w:cs="Times New Roman"/>
          <w:sz w:val="24"/>
          <w:szCs w:val="24"/>
        </w:rPr>
        <w:t>), para indicar que a fu</w:t>
      </w:r>
      <w:r>
        <w:rPr>
          <w:rFonts w:ascii="Times New Roman" w:hAnsi="Times New Roman" w:cs="Times New Roman"/>
          <w:sz w:val="24"/>
          <w:szCs w:val="24"/>
        </w:rPr>
        <w:t>ncionalidade do tipo de som Alfa</w:t>
      </w:r>
      <w:r w:rsidR="00C9359E">
        <w:rPr>
          <w:rFonts w:ascii="Times New Roman" w:hAnsi="Times New Roman" w:cs="Times New Roman"/>
          <w:sz w:val="24"/>
          <w:szCs w:val="24"/>
        </w:rPr>
        <w:t xml:space="preserve"> será de</w:t>
      </w:r>
      <w:r>
        <w:rPr>
          <w:rFonts w:ascii="Times New Roman" w:hAnsi="Times New Roman" w:cs="Times New Roman"/>
          <w:sz w:val="24"/>
          <w:szCs w:val="24"/>
        </w:rPr>
        <w:t xml:space="preserve"> Relaxamento, e achamos que a cor amarela</w:t>
      </w:r>
      <w:r w:rsidR="00C9359E">
        <w:rPr>
          <w:rFonts w:ascii="Times New Roman" w:hAnsi="Times New Roman" w:cs="Times New Roman"/>
          <w:sz w:val="24"/>
          <w:szCs w:val="24"/>
        </w:rPr>
        <w:t xml:space="preserve"> é a que mais</w:t>
      </w:r>
      <w:r>
        <w:rPr>
          <w:rFonts w:ascii="Times New Roman" w:hAnsi="Times New Roman" w:cs="Times New Roman"/>
          <w:sz w:val="24"/>
          <w:szCs w:val="24"/>
        </w:rPr>
        <w:t xml:space="preserve"> combina em caso de sossego e relaxamento</w:t>
      </w:r>
      <w:r w:rsidR="00C9359E">
        <w:rPr>
          <w:rFonts w:ascii="Times New Roman" w:hAnsi="Times New Roman" w:cs="Times New Roman"/>
          <w:sz w:val="24"/>
          <w:szCs w:val="24"/>
        </w:rPr>
        <w:t>.</w:t>
      </w:r>
    </w:p>
    <w:p w:rsidR="00A8125B" w:rsidRDefault="00A8125B" w:rsidP="00A8125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65F4CD7" wp14:editId="772E225C">
            <wp:extent cx="3590290" cy="318119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425" t="23999" r="33494" b="23867"/>
                    <a:stretch/>
                  </pic:blipFill>
                  <pic:spPr bwMode="auto">
                    <a:xfrm>
                      <a:off x="0" y="0"/>
                      <a:ext cx="3622619" cy="320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5B" w:rsidRDefault="00A8125B" w:rsidP="00A8125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é a tela direcionada após clicar no Botão</w:t>
      </w:r>
      <w:r>
        <w:rPr>
          <w:rFonts w:ascii="Times New Roman" w:hAnsi="Times New Roman" w:cs="Times New Roman"/>
          <w:sz w:val="24"/>
          <w:szCs w:val="24"/>
        </w:rPr>
        <w:t xml:space="preserve"> Teta</w:t>
      </w:r>
      <w:r>
        <w:rPr>
          <w:rFonts w:ascii="Times New Roman" w:hAnsi="Times New Roman" w:cs="Times New Roman"/>
          <w:sz w:val="24"/>
          <w:szCs w:val="24"/>
        </w:rPr>
        <w:t xml:space="preserve"> da Tela Inicial. Conterá as seguintes funções: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título do tipo do som (Teta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frase “motivadora” para o usuário, relacionado com o tema do som (“</w:t>
      </w:r>
      <w:r>
        <w:rPr>
          <w:rFonts w:ascii="Times New Roman" w:hAnsi="Times New Roman" w:cs="Times New Roman"/>
          <w:sz w:val="24"/>
          <w:szCs w:val="24"/>
        </w:rPr>
        <w:t>Vamos dormir</w:t>
      </w:r>
      <w:r>
        <w:rPr>
          <w:rFonts w:ascii="Times New Roman" w:hAnsi="Times New Roman" w:cs="Times New Roman"/>
          <w:sz w:val="24"/>
          <w:szCs w:val="24"/>
        </w:rPr>
        <w:t>? ”).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gif (imagem animatória) mostrando a frequê</w:t>
      </w:r>
      <w:r>
        <w:rPr>
          <w:rFonts w:ascii="Times New Roman" w:hAnsi="Times New Roman" w:cs="Times New Roman"/>
          <w:sz w:val="24"/>
          <w:szCs w:val="24"/>
        </w:rPr>
        <w:t>ncia sonora do tipo do som (Teta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Play (começar) para dar início ao som.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Pause (Pausar/Parar) para pausar o som.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Voltar (Flecha), onde terá a função de voltar para a Tela Inicial.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Like (Curti) para coletar resultados e avalia-los se o teste foi bem-sucedido.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Dislike (Não curti) para coletar resultados e avalia-los qual foi o problema do motivo de não curti.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 da Tela Teta será Azul Fraco</w:t>
      </w:r>
      <w:r>
        <w:rPr>
          <w:rFonts w:ascii="Times New Roman" w:hAnsi="Times New Roman" w:cs="Times New Roman"/>
          <w:sz w:val="24"/>
          <w:szCs w:val="24"/>
        </w:rPr>
        <w:t xml:space="preserve"> (cor fraca), para indicar que a fu</w:t>
      </w:r>
      <w:r>
        <w:rPr>
          <w:rFonts w:ascii="Times New Roman" w:hAnsi="Times New Roman" w:cs="Times New Roman"/>
          <w:sz w:val="24"/>
          <w:szCs w:val="24"/>
        </w:rPr>
        <w:t>ncionalidade do tipo de som Teta</w:t>
      </w:r>
      <w:r>
        <w:rPr>
          <w:rFonts w:ascii="Times New Roman" w:hAnsi="Times New Roman" w:cs="Times New Roman"/>
          <w:sz w:val="24"/>
          <w:szCs w:val="24"/>
        </w:rPr>
        <w:t xml:space="preserve"> será de</w:t>
      </w:r>
      <w:r>
        <w:rPr>
          <w:rFonts w:ascii="Times New Roman" w:hAnsi="Times New Roman" w:cs="Times New Roman"/>
          <w:sz w:val="24"/>
          <w:szCs w:val="24"/>
        </w:rPr>
        <w:t xml:space="preserve"> Adormecimento, e achamos que a cor azul</w:t>
      </w:r>
      <w:r>
        <w:rPr>
          <w:rFonts w:ascii="Times New Roman" w:hAnsi="Times New Roman" w:cs="Times New Roman"/>
          <w:sz w:val="24"/>
          <w:szCs w:val="24"/>
        </w:rPr>
        <w:t xml:space="preserve"> é a que mais combina </w:t>
      </w:r>
      <w:r>
        <w:rPr>
          <w:rFonts w:ascii="Times New Roman" w:hAnsi="Times New Roman" w:cs="Times New Roman"/>
          <w:sz w:val="24"/>
          <w:szCs w:val="24"/>
        </w:rPr>
        <w:t>em caso de descanso e adormecimento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125B" w:rsidRDefault="00A8125B" w:rsidP="00A8125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26522B1" wp14:editId="52B4D639">
            <wp:extent cx="3562350" cy="3171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425" t="23846" r="33484" b="23761"/>
                    <a:stretch/>
                  </pic:blipFill>
                  <pic:spPr bwMode="auto">
                    <a:xfrm>
                      <a:off x="0" y="0"/>
                      <a:ext cx="3571183" cy="317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5B" w:rsidRDefault="00A8125B" w:rsidP="00A8125B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é a tela direcionada após clicar no Botão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ta da Tela Inicial. Conterá as seguintes funções: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título do tipo do som (D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ta);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frase “motivadora” para o usuário, relacionado com o tema do som (“</w:t>
      </w:r>
      <w:r>
        <w:rPr>
          <w:rFonts w:ascii="Times New Roman" w:hAnsi="Times New Roman" w:cs="Times New Roman"/>
          <w:sz w:val="24"/>
          <w:szCs w:val="24"/>
        </w:rPr>
        <w:t>Vamos sonhar</w:t>
      </w:r>
      <w:r>
        <w:rPr>
          <w:rFonts w:ascii="Times New Roman" w:hAnsi="Times New Roman" w:cs="Times New Roman"/>
          <w:sz w:val="24"/>
          <w:szCs w:val="24"/>
        </w:rPr>
        <w:t>? ”).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gif (imagem animatória) mostrando a frequê</w:t>
      </w:r>
      <w:r w:rsidR="00FA3777">
        <w:rPr>
          <w:rFonts w:ascii="Times New Roman" w:hAnsi="Times New Roman" w:cs="Times New Roman"/>
          <w:sz w:val="24"/>
          <w:szCs w:val="24"/>
        </w:rPr>
        <w:t>ncia sonora do tipo do som (Delta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Play (começar) para dar início ao som.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de Pause (Pausar/Parar) para pausar o som.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Botão Voltar (Flecha), onde terá a função de voltar para a Tela Inicial.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Like (Curti) para coletar resultados e avalia-los se o teste foi bem-sucedido.</w:t>
      </w:r>
    </w:p>
    <w:p w:rsidR="00A8125B" w:rsidRDefault="00A8125B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botão de Dislike (Não curti) para coletar resultados e avalia-los qual foi o problema do motivo de não curti.</w:t>
      </w:r>
    </w:p>
    <w:p w:rsidR="00A8125B" w:rsidRDefault="00FA3777" w:rsidP="00A8125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 da Tela Delta será Roxo Fraco</w:t>
      </w:r>
      <w:r w:rsidR="00A8125B">
        <w:rPr>
          <w:rFonts w:ascii="Times New Roman" w:hAnsi="Times New Roman" w:cs="Times New Roman"/>
          <w:sz w:val="24"/>
          <w:szCs w:val="24"/>
        </w:rPr>
        <w:t xml:space="preserve"> (cor fraca), para indicar que a funcionalidade do tipo de</w:t>
      </w:r>
      <w:r>
        <w:rPr>
          <w:rFonts w:ascii="Times New Roman" w:hAnsi="Times New Roman" w:cs="Times New Roman"/>
          <w:sz w:val="24"/>
          <w:szCs w:val="24"/>
        </w:rPr>
        <w:t xml:space="preserve"> som Delta</w:t>
      </w:r>
      <w:r w:rsidR="00A8125B">
        <w:rPr>
          <w:rFonts w:ascii="Times New Roman" w:hAnsi="Times New Roman" w:cs="Times New Roman"/>
          <w:sz w:val="24"/>
          <w:szCs w:val="24"/>
        </w:rPr>
        <w:t xml:space="preserve"> será de</w:t>
      </w:r>
      <w:r>
        <w:rPr>
          <w:rFonts w:ascii="Times New Roman" w:hAnsi="Times New Roman" w:cs="Times New Roman"/>
          <w:sz w:val="24"/>
          <w:szCs w:val="24"/>
        </w:rPr>
        <w:t xml:space="preserve"> Estado de Sono profundo com Sonhos, e achamos que a cor roxa</w:t>
      </w:r>
      <w:r w:rsidR="00A8125B">
        <w:rPr>
          <w:rFonts w:ascii="Times New Roman" w:hAnsi="Times New Roman" w:cs="Times New Roman"/>
          <w:sz w:val="24"/>
          <w:szCs w:val="24"/>
        </w:rPr>
        <w:t xml:space="preserve"> é a que mais combina em </w:t>
      </w:r>
      <w:r>
        <w:rPr>
          <w:rFonts w:ascii="Times New Roman" w:hAnsi="Times New Roman" w:cs="Times New Roman"/>
          <w:sz w:val="24"/>
          <w:szCs w:val="24"/>
        </w:rPr>
        <w:t>caso de sonos profundos e até mesmo bem dizendo, psicodélico</w:t>
      </w:r>
      <w:r w:rsidR="00A8125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9359E" w:rsidRPr="00C9359E" w:rsidRDefault="00C9359E" w:rsidP="00C9359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F0201B" w:rsidRDefault="00F0201B"/>
    <w:sectPr w:rsidR="00F02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A25B5"/>
    <w:multiLevelType w:val="hybridMultilevel"/>
    <w:tmpl w:val="4A704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35"/>
    <w:rsid w:val="00454C0C"/>
    <w:rsid w:val="004B0731"/>
    <w:rsid w:val="004F5FFE"/>
    <w:rsid w:val="007B0B18"/>
    <w:rsid w:val="00A8125B"/>
    <w:rsid w:val="00C9359E"/>
    <w:rsid w:val="00D227C5"/>
    <w:rsid w:val="00D86435"/>
    <w:rsid w:val="00DD2C86"/>
    <w:rsid w:val="00F0201B"/>
    <w:rsid w:val="00F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77027-D8E5-4F23-ADD5-926C7E5F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0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3</cp:revision>
  <dcterms:created xsi:type="dcterms:W3CDTF">2018-05-04T20:13:00Z</dcterms:created>
  <dcterms:modified xsi:type="dcterms:W3CDTF">2018-05-08T00:31:00Z</dcterms:modified>
</cp:coreProperties>
</file>