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F4C9" w14:textId="0FFABAA3" w:rsidR="00A5679A" w:rsidRPr="009F6C31" w:rsidRDefault="00927CA6" w:rsidP="00FA3FE9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Light</w:t>
      </w:r>
      <w:r w:rsidRPr="000C709F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Exposure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Behaviour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Assessment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(LEBA):</w:t>
      </w:r>
      <w:r w:rsidRPr="000C709F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Short</w:t>
      </w:r>
      <w:r w:rsidRPr="000C709F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0C709F">
        <w:rPr>
          <w:rFonts w:ascii="Arial" w:hAnsi="Arial" w:cs="Arial"/>
          <w:b/>
          <w:bCs/>
          <w:lang w:val="en-GB"/>
        </w:rPr>
        <w:t>Form</w:t>
      </w:r>
      <w:r w:rsidR="00A5679A" w:rsidRPr="000C709F">
        <w:rPr>
          <w:rFonts w:ascii="Arial" w:hAnsi="Arial" w:cs="Arial"/>
          <w:b/>
          <w:bCs/>
          <w:lang w:val="en-GB"/>
        </w:rPr>
        <w:t xml:space="preserve"> </w:t>
      </w:r>
      <w:r w:rsidR="00FA3FE9" w:rsidRPr="009F6C31">
        <w:rPr>
          <w:rFonts w:ascii="Arial" w:hAnsi="Arial" w:cs="Arial"/>
          <w:b/>
          <w:bCs/>
          <w:lang w:val="en-GB"/>
        </w:rPr>
        <w:t xml:space="preserve">(v1.0.2, </w:t>
      </w:r>
      <w:r w:rsidR="006531AA">
        <w:rPr>
          <w:rFonts w:ascii="Arial" w:hAnsi="Arial" w:cs="Arial"/>
          <w:b/>
          <w:bCs/>
          <w:lang w:val="en-GB"/>
        </w:rPr>
        <w:t>3</w:t>
      </w:r>
      <w:r w:rsidR="00E2617B" w:rsidRPr="009F6C31">
        <w:rPr>
          <w:rFonts w:ascii="Arial" w:hAnsi="Arial" w:cs="Arial"/>
          <w:b/>
          <w:bCs/>
          <w:lang w:val="en-GB"/>
        </w:rPr>
        <w:t xml:space="preserve"> June </w:t>
      </w:r>
      <w:r w:rsidR="00FA3FE9" w:rsidRPr="009F6C31">
        <w:rPr>
          <w:rFonts w:ascii="Arial" w:hAnsi="Arial" w:cs="Arial"/>
          <w:b/>
          <w:bCs/>
          <w:lang w:val="en-GB"/>
        </w:rPr>
        <w:t>2022)</w:t>
      </w:r>
    </w:p>
    <w:p w14:paraId="59E06E45" w14:textId="77777777" w:rsidR="00A643CE" w:rsidRPr="000C709F" w:rsidRDefault="00A643CE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</w:p>
    <w:p w14:paraId="78428BD0" w14:textId="71127682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t>Participant Instruction</w:t>
      </w:r>
      <w:r w:rsidR="009839E0" w:rsidRPr="000C709F">
        <w:rPr>
          <w:rFonts w:ascii="Arial" w:hAnsi="Arial" w:cs="Arial"/>
          <w:b/>
          <w:bCs/>
          <w:lang w:val="en-GB"/>
        </w:rPr>
        <w:t>s</w:t>
      </w:r>
    </w:p>
    <w:p w14:paraId="492881F4" w14:textId="5A609E16" w:rsidR="00927CA6" w:rsidRPr="000C709F" w:rsidRDefault="00927CA6" w:rsidP="00B4611A">
      <w:pPr>
        <w:pStyle w:val="BodyText"/>
        <w:spacing w:line="400" w:lineRule="auto"/>
        <w:ind w:right="49"/>
        <w:rPr>
          <w:rFonts w:ascii="Arial" w:hAnsi="Arial" w:cs="Arial"/>
          <w:lang w:val="en-GB"/>
        </w:rPr>
      </w:pPr>
      <w:r w:rsidRPr="000C709F">
        <w:rPr>
          <w:rFonts w:ascii="Arial" w:hAnsi="Arial" w:cs="Arial"/>
          <w:lang w:val="en-GB"/>
        </w:rPr>
        <w:t>Please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indicate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how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often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you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performed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following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="00B67ED2" w:rsidRPr="000C709F">
        <w:rPr>
          <w:rFonts w:ascii="Arial" w:hAnsi="Arial" w:cs="Arial"/>
          <w:spacing w:val="-5"/>
          <w:lang w:val="en-GB"/>
        </w:rPr>
        <w:t>behaviours</w:t>
      </w:r>
      <w:r w:rsidRPr="000C709F">
        <w:rPr>
          <w:rFonts w:ascii="Arial" w:hAnsi="Arial" w:cs="Arial"/>
          <w:spacing w:val="-4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in</w:t>
      </w:r>
      <w:r w:rsidRPr="000C709F">
        <w:rPr>
          <w:rFonts w:ascii="Arial" w:hAnsi="Arial" w:cs="Arial"/>
          <w:spacing w:val="-5"/>
          <w:lang w:val="en-GB"/>
        </w:rPr>
        <w:t xml:space="preserve"> </w:t>
      </w:r>
      <w:r w:rsidRPr="000C709F">
        <w:rPr>
          <w:rFonts w:ascii="Arial" w:hAnsi="Arial" w:cs="Arial"/>
          <w:lang w:val="en-GB"/>
        </w:rPr>
        <w:t>the</w:t>
      </w:r>
      <w:r w:rsidR="000C709F" w:rsidRPr="000C709F">
        <w:t xml:space="preserve"> </w:t>
      </w:r>
      <w:r w:rsidR="000C709F" w:rsidRPr="000C709F">
        <w:rPr>
          <w:rFonts w:ascii="Arial" w:hAnsi="Arial" w:cs="Arial"/>
          <w:b/>
          <w:bCs/>
          <w:lang w:val="en-GB"/>
        </w:rPr>
        <w:t>past four weeks</w:t>
      </w:r>
      <w:r w:rsidR="00971D37" w:rsidRPr="000C709F">
        <w:rPr>
          <w:rFonts w:ascii="Arial" w:hAnsi="Arial" w:cs="Arial"/>
          <w:b/>
          <w:lang w:val="en-GB"/>
        </w:rPr>
        <w:t>: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53"/>
        <w:gridCol w:w="4475"/>
        <w:gridCol w:w="851"/>
        <w:gridCol w:w="896"/>
        <w:gridCol w:w="1305"/>
        <w:gridCol w:w="808"/>
        <w:gridCol w:w="948"/>
      </w:tblGrid>
      <w:tr w:rsidR="00B4611A" w:rsidRPr="009F6C31" w14:paraId="60277FF4" w14:textId="77777777" w:rsidTr="00A61687">
        <w:trPr>
          <w:trHeight w:val="361"/>
        </w:trPr>
        <w:tc>
          <w:tcPr>
            <w:tcW w:w="233" w:type="pct"/>
          </w:tcPr>
          <w:p w14:paraId="7028638C" w14:textId="77777777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298" w:type="pct"/>
          </w:tcPr>
          <w:p w14:paraId="320E3952" w14:textId="392C3635" w:rsidR="00B4611A" w:rsidRPr="000C709F" w:rsidRDefault="00B4611A" w:rsidP="00AB17F5">
            <w:pPr>
              <w:pStyle w:val="TableParagraph"/>
              <w:spacing w:before="82"/>
              <w:ind w:left="89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0C709F">
              <w:rPr>
                <w:rFonts w:ascii="Arial" w:hAnsi="Arial" w:cs="Arial"/>
                <w:sz w:val="21"/>
                <w:szCs w:val="21"/>
                <w:lang w:val="en-GB"/>
              </w:rPr>
              <w:t>Items</w:t>
            </w:r>
          </w:p>
        </w:tc>
        <w:tc>
          <w:tcPr>
            <w:tcW w:w="437" w:type="pct"/>
          </w:tcPr>
          <w:p w14:paraId="66B9C3CC" w14:textId="77777777" w:rsidR="00B4611A" w:rsidRPr="000C709F" w:rsidRDefault="00B4611A" w:rsidP="00AB17F5">
            <w:pPr>
              <w:pStyle w:val="TableParagraph"/>
              <w:spacing w:before="82"/>
              <w:ind w:left="92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Never</w:t>
            </w:r>
          </w:p>
        </w:tc>
        <w:tc>
          <w:tcPr>
            <w:tcW w:w="460" w:type="pct"/>
          </w:tcPr>
          <w:p w14:paraId="7F994E1C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Rarely</w:t>
            </w:r>
          </w:p>
        </w:tc>
        <w:tc>
          <w:tcPr>
            <w:tcW w:w="670" w:type="pct"/>
          </w:tcPr>
          <w:p w14:paraId="375682AE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Sometimes</w:t>
            </w:r>
          </w:p>
        </w:tc>
        <w:tc>
          <w:tcPr>
            <w:tcW w:w="415" w:type="pct"/>
          </w:tcPr>
          <w:p w14:paraId="0CE02674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Often</w:t>
            </w:r>
          </w:p>
        </w:tc>
        <w:tc>
          <w:tcPr>
            <w:tcW w:w="487" w:type="pct"/>
          </w:tcPr>
          <w:p w14:paraId="0E2FF06F" w14:textId="77777777" w:rsidR="00B4611A" w:rsidRPr="000C709F" w:rsidRDefault="00B4611A" w:rsidP="00AB17F5">
            <w:pPr>
              <w:pStyle w:val="TableParagraph"/>
              <w:spacing w:before="82"/>
              <w:ind w:left="93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Always</w:t>
            </w:r>
          </w:p>
        </w:tc>
      </w:tr>
      <w:tr w:rsidR="00B4611A" w:rsidRPr="009F6C31" w14:paraId="3A78241D" w14:textId="77777777" w:rsidTr="00A61687">
        <w:trPr>
          <w:trHeight w:val="361"/>
        </w:trPr>
        <w:tc>
          <w:tcPr>
            <w:tcW w:w="233" w:type="pct"/>
          </w:tcPr>
          <w:p w14:paraId="781C81FC" w14:textId="53B7CD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01</w:t>
            </w:r>
          </w:p>
        </w:tc>
        <w:tc>
          <w:tcPr>
            <w:tcW w:w="2298" w:type="pct"/>
          </w:tcPr>
          <w:p w14:paraId="6664A53B" w14:textId="63CADA1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 orange-tinted, 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indoors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3E23B05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A3190C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A8C674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762FD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96FD1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40F609" w14:textId="77777777" w:rsidTr="00A61687">
        <w:trPr>
          <w:trHeight w:val="361"/>
        </w:trPr>
        <w:tc>
          <w:tcPr>
            <w:tcW w:w="233" w:type="pct"/>
          </w:tcPr>
          <w:p w14:paraId="76A18F59" w14:textId="184DB001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02</w:t>
            </w:r>
          </w:p>
        </w:tc>
        <w:tc>
          <w:tcPr>
            <w:tcW w:w="2298" w:type="pct"/>
          </w:tcPr>
          <w:p w14:paraId="2E0E2E53" w14:textId="3727382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outdoors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day.</w:t>
            </w:r>
          </w:p>
        </w:tc>
        <w:tc>
          <w:tcPr>
            <w:tcW w:w="437" w:type="pct"/>
          </w:tcPr>
          <w:p w14:paraId="7113EC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2453E7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DF0A6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49E55A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6947B6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7B7CBA" w14:textId="77777777" w:rsidTr="00A61687">
        <w:trPr>
          <w:trHeight w:val="361"/>
        </w:trPr>
        <w:tc>
          <w:tcPr>
            <w:tcW w:w="233" w:type="pct"/>
          </w:tcPr>
          <w:p w14:paraId="29AA832D" w14:textId="17A3C74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03</w:t>
            </w:r>
          </w:p>
        </w:tc>
        <w:tc>
          <w:tcPr>
            <w:tcW w:w="2298" w:type="pct"/>
          </w:tcPr>
          <w:p w14:paraId="7A2BBEF6" w14:textId="7FD5019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wear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blue-ﬁltering,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orange-tinted,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and/or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red-tinted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glasses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6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B49E1C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C672CE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D31F71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0E082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3FF5604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64DBEE" w14:textId="77777777" w:rsidTr="00A61687">
        <w:trPr>
          <w:trHeight w:val="361"/>
        </w:trPr>
        <w:tc>
          <w:tcPr>
            <w:tcW w:w="233" w:type="pct"/>
          </w:tcPr>
          <w:p w14:paraId="2F6E5CFF" w14:textId="0DA6487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04</w:t>
            </w:r>
          </w:p>
        </w:tc>
        <w:tc>
          <w:tcPr>
            <w:tcW w:w="2298" w:type="pct"/>
          </w:tcPr>
          <w:p w14:paraId="736CD750" w14:textId="2E3630F2" w:rsidR="003E3525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less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="000002F5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</w:tc>
        <w:tc>
          <w:tcPr>
            <w:tcW w:w="437" w:type="pct"/>
          </w:tcPr>
          <w:p w14:paraId="318D1FE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E0DED4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53DE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E337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B2A9A0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CF8EF6" w14:textId="77777777" w:rsidTr="00A61687">
        <w:trPr>
          <w:trHeight w:val="361"/>
        </w:trPr>
        <w:tc>
          <w:tcPr>
            <w:tcW w:w="233" w:type="pct"/>
          </w:tcPr>
          <w:p w14:paraId="4517BC58" w14:textId="2C68AC7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05</w:t>
            </w:r>
          </w:p>
        </w:tc>
        <w:tc>
          <w:tcPr>
            <w:tcW w:w="2298" w:type="pct"/>
          </w:tcPr>
          <w:p w14:paraId="4456394A" w14:textId="16869BE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30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minutes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3AE0A13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69603A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4166EB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BA1340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568F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C7907EC" w14:textId="77777777" w:rsidTr="00A61687">
        <w:trPr>
          <w:trHeight w:val="361"/>
        </w:trPr>
        <w:tc>
          <w:tcPr>
            <w:tcW w:w="233" w:type="pct"/>
          </w:tcPr>
          <w:p w14:paraId="69A0B0CA" w14:textId="2336C39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06</w:t>
            </w:r>
          </w:p>
        </w:tc>
        <w:tc>
          <w:tcPr>
            <w:tcW w:w="2298" w:type="pct"/>
          </w:tcPr>
          <w:p w14:paraId="1EAC5DFE" w14:textId="626221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between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559E9F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147D3D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B97BCF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7386C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AB3BD7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D5FFC33" w14:textId="77777777" w:rsidTr="00A61687">
        <w:trPr>
          <w:trHeight w:val="361"/>
        </w:trPr>
        <w:tc>
          <w:tcPr>
            <w:tcW w:w="233" w:type="pct"/>
          </w:tcPr>
          <w:p w14:paraId="4EB3AE89" w14:textId="6FC370B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07</w:t>
            </w:r>
          </w:p>
        </w:tc>
        <w:tc>
          <w:tcPr>
            <w:tcW w:w="2298" w:type="pct"/>
          </w:tcPr>
          <w:p w14:paraId="4A31ECAF" w14:textId="0CB67503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than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(in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total)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outside.</w:t>
            </w:r>
          </w:p>
        </w:tc>
        <w:tc>
          <w:tcPr>
            <w:tcW w:w="437" w:type="pct"/>
          </w:tcPr>
          <w:p w14:paraId="7851CA7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4D12FB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18205C5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C826B5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225DA3C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1427843" w14:textId="77777777" w:rsidTr="00A61687">
        <w:trPr>
          <w:trHeight w:val="361"/>
        </w:trPr>
        <w:tc>
          <w:tcPr>
            <w:tcW w:w="233" w:type="pct"/>
          </w:tcPr>
          <w:p w14:paraId="6479B064" w14:textId="1E1097DD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08</w:t>
            </w:r>
          </w:p>
        </w:tc>
        <w:tc>
          <w:tcPr>
            <w:tcW w:w="2298" w:type="pct"/>
          </w:tcPr>
          <w:p w14:paraId="665B2F9B" w14:textId="55D4EC4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spend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much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time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possible.</w:t>
            </w:r>
          </w:p>
        </w:tc>
        <w:tc>
          <w:tcPr>
            <w:tcW w:w="437" w:type="pct"/>
          </w:tcPr>
          <w:p w14:paraId="533E298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2CCAA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0AF943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AD5B5D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3AD7A8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66BD242" w14:textId="77777777" w:rsidTr="00A61687">
        <w:trPr>
          <w:trHeight w:val="361"/>
        </w:trPr>
        <w:tc>
          <w:tcPr>
            <w:tcW w:w="233" w:type="pct"/>
          </w:tcPr>
          <w:p w14:paraId="2C91F9D1" w14:textId="4C5C1ABE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09</w:t>
            </w:r>
          </w:p>
        </w:tc>
        <w:tc>
          <w:tcPr>
            <w:tcW w:w="2298" w:type="pct"/>
          </w:tcPr>
          <w:p w14:paraId="4E0C9FD8" w14:textId="05947D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go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walk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exercise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outside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555D04D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C8EE6F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13EB90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E4CA5E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D851B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BF37D24" w14:textId="77777777" w:rsidTr="00A61687">
        <w:trPr>
          <w:trHeight w:val="361"/>
        </w:trPr>
        <w:tc>
          <w:tcPr>
            <w:tcW w:w="233" w:type="pct"/>
          </w:tcPr>
          <w:p w14:paraId="656B389B" w14:textId="761B55BA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2298" w:type="pct"/>
          </w:tcPr>
          <w:p w14:paraId="216E16A7" w14:textId="7FB888F6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1767D5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565C33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2BFE1CB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4EA0AA9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04BD4457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4382D9F8" w14:textId="77777777" w:rsidTr="00A61687">
        <w:trPr>
          <w:trHeight w:val="361"/>
        </w:trPr>
        <w:tc>
          <w:tcPr>
            <w:tcW w:w="233" w:type="pct"/>
          </w:tcPr>
          <w:p w14:paraId="4D0CEE76" w14:textId="5F51324B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11</w:t>
            </w:r>
          </w:p>
        </w:tc>
        <w:tc>
          <w:tcPr>
            <w:tcW w:w="2298" w:type="pct"/>
          </w:tcPr>
          <w:p w14:paraId="7714CF7A" w14:textId="70F048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look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immediately</w:t>
            </w:r>
            <w:r w:rsidRPr="000C709F">
              <w:rPr>
                <w:rFonts w:ascii="Arial" w:hAnsi="Arial" w:cs="Arial"/>
                <w:spacing w:val="2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after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up.</w:t>
            </w:r>
          </w:p>
        </w:tc>
        <w:tc>
          <w:tcPr>
            <w:tcW w:w="437" w:type="pct"/>
          </w:tcPr>
          <w:p w14:paraId="74686F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597299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323D01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FF2BF5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EA38D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7D2854D" w14:textId="77777777" w:rsidTr="00A61687">
        <w:trPr>
          <w:trHeight w:val="361"/>
        </w:trPr>
        <w:tc>
          <w:tcPr>
            <w:tcW w:w="233" w:type="pct"/>
          </w:tcPr>
          <w:p w14:paraId="364EC411" w14:textId="2103AB34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12</w:t>
            </w:r>
          </w:p>
        </w:tc>
        <w:tc>
          <w:tcPr>
            <w:tcW w:w="2298" w:type="pct"/>
          </w:tcPr>
          <w:p w14:paraId="0DF0CE4C" w14:textId="2DC694FF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check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when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wake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night.</w:t>
            </w:r>
          </w:p>
        </w:tc>
        <w:tc>
          <w:tcPr>
            <w:tcW w:w="437" w:type="pct"/>
          </w:tcPr>
          <w:p w14:paraId="6A26ECD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725997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204B37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39661C9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1D62F15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68BF2892" w14:textId="77777777" w:rsidTr="00A61687">
        <w:trPr>
          <w:trHeight w:val="361"/>
        </w:trPr>
        <w:tc>
          <w:tcPr>
            <w:tcW w:w="233" w:type="pct"/>
          </w:tcPr>
          <w:p w14:paraId="3ED49E7D" w14:textId="7D1CFF72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15</w:t>
            </w:r>
          </w:p>
        </w:tc>
        <w:tc>
          <w:tcPr>
            <w:tcW w:w="2298" w:type="pct"/>
          </w:tcPr>
          <w:p w14:paraId="6250D93A" w14:textId="01FC1595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mobile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phone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2AA627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6D8FFAE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799F01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779CCA1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502D55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FFE711A" w14:textId="77777777" w:rsidTr="00A61687">
        <w:trPr>
          <w:trHeight w:val="361"/>
        </w:trPr>
        <w:tc>
          <w:tcPr>
            <w:tcW w:w="233" w:type="pct"/>
          </w:tcPr>
          <w:p w14:paraId="244A9BBC" w14:textId="468EE438" w:rsidR="00B4611A" w:rsidRPr="000C709F" w:rsidRDefault="00D75345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16</w:t>
            </w:r>
          </w:p>
        </w:tc>
        <w:tc>
          <w:tcPr>
            <w:tcW w:w="2298" w:type="pct"/>
          </w:tcPr>
          <w:p w14:paraId="08844B33" w14:textId="3602CBA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blue-ﬁlter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app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on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5645950E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674166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6E8C188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0F94D15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B301E1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7FDD69DF" w14:textId="77777777" w:rsidTr="00A61687">
        <w:trPr>
          <w:trHeight w:val="361"/>
        </w:trPr>
        <w:tc>
          <w:tcPr>
            <w:tcW w:w="233" w:type="pct"/>
          </w:tcPr>
          <w:p w14:paraId="4C3A1986" w14:textId="54C537CB" w:rsidR="00B4611A" w:rsidRPr="000C709F" w:rsidRDefault="0024516D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18</w:t>
            </w:r>
          </w:p>
        </w:tc>
        <w:tc>
          <w:tcPr>
            <w:tcW w:w="2298" w:type="pct"/>
          </w:tcPr>
          <w:p w14:paraId="3F45E71C" w14:textId="05E8BA27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dim</w:t>
            </w:r>
            <w:proofErr w:type="spellEnd"/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my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computer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screen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within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hour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before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attempting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fall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asleep.</w:t>
            </w:r>
          </w:p>
        </w:tc>
        <w:tc>
          <w:tcPr>
            <w:tcW w:w="437" w:type="pct"/>
          </w:tcPr>
          <w:p w14:paraId="77BFEFE4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1962EC0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030669B2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811834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42E5AAF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580B5BD0" w14:textId="77777777" w:rsidTr="00A61687">
        <w:trPr>
          <w:trHeight w:val="361"/>
        </w:trPr>
        <w:tc>
          <w:tcPr>
            <w:tcW w:w="233" w:type="pct"/>
          </w:tcPr>
          <w:p w14:paraId="504B5FDA" w14:textId="184D2380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  <w:r w:rsidR="0024516D" w:rsidRPr="000C709F"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2298" w:type="pct"/>
          </w:tcPr>
          <w:p w14:paraId="6C339887" w14:textId="30127CD2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tunable</w:t>
            </w:r>
            <w:proofErr w:type="spellEnd"/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126F7173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58600CBC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77D57ED5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546F98DB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847DD8D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1A93238C" w14:textId="77777777" w:rsidTr="00A61687">
        <w:trPr>
          <w:trHeight w:val="361"/>
        </w:trPr>
        <w:tc>
          <w:tcPr>
            <w:tcW w:w="233" w:type="pct"/>
          </w:tcPr>
          <w:p w14:paraId="05CEC821" w14:textId="5E7DAB0A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2298" w:type="pct"/>
          </w:tcPr>
          <w:p w14:paraId="46CE227D" w14:textId="363E0EE9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LEDs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to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create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healthy</w:t>
            </w:r>
            <w:r w:rsidRPr="000C709F">
              <w:rPr>
                <w:rFonts w:ascii="Arial" w:hAnsi="Arial" w:cs="Arial"/>
                <w:spacing w:val="5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environment.</w:t>
            </w:r>
          </w:p>
        </w:tc>
        <w:tc>
          <w:tcPr>
            <w:tcW w:w="437" w:type="pct"/>
          </w:tcPr>
          <w:p w14:paraId="6D0DECC6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4A416030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4913FFC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1F497108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5F8208A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B4611A" w:rsidRPr="009F6C31" w14:paraId="264073A4" w14:textId="77777777" w:rsidTr="00A61687">
        <w:trPr>
          <w:trHeight w:val="361"/>
        </w:trPr>
        <w:tc>
          <w:tcPr>
            <w:tcW w:w="233" w:type="pct"/>
          </w:tcPr>
          <w:p w14:paraId="6DAE7487" w14:textId="725CFEA6" w:rsidR="00B4611A" w:rsidRPr="000C709F" w:rsidRDefault="00E24520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22</w:t>
            </w:r>
          </w:p>
        </w:tc>
        <w:tc>
          <w:tcPr>
            <w:tcW w:w="2298" w:type="pct"/>
          </w:tcPr>
          <w:p w14:paraId="19C777C5" w14:textId="4A139E58" w:rsidR="00B4611A" w:rsidRPr="000C709F" w:rsidRDefault="00B4611A" w:rsidP="00AB17F5">
            <w:pPr>
              <w:pStyle w:val="TableParagraph"/>
              <w:spacing w:before="8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I</w:t>
            </w:r>
            <w:r w:rsidRPr="000C709F">
              <w:rPr>
                <w:rFonts w:ascii="Arial" w:hAnsi="Arial" w:cs="Arial"/>
                <w:spacing w:val="3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use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alarm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with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dawn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simulation</w:t>
            </w:r>
            <w:r w:rsidRPr="000C709F">
              <w:rPr>
                <w:rFonts w:ascii="Arial" w:hAnsi="Arial" w:cs="Arial"/>
                <w:spacing w:val="4"/>
                <w:sz w:val="18"/>
                <w:szCs w:val="18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18"/>
                <w:szCs w:val="18"/>
                <w:lang w:val="en-GB"/>
              </w:rPr>
              <w:t>light.</w:t>
            </w:r>
          </w:p>
        </w:tc>
        <w:tc>
          <w:tcPr>
            <w:tcW w:w="437" w:type="pct"/>
          </w:tcPr>
          <w:p w14:paraId="144A861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60" w:type="pct"/>
          </w:tcPr>
          <w:p w14:paraId="0A075C81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670" w:type="pct"/>
          </w:tcPr>
          <w:p w14:paraId="57747829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15" w:type="pct"/>
          </w:tcPr>
          <w:p w14:paraId="2A3298AF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487" w:type="pct"/>
          </w:tcPr>
          <w:p w14:paraId="7218389A" w14:textId="77777777" w:rsidR="00B4611A" w:rsidRPr="000C709F" w:rsidRDefault="00B4611A" w:rsidP="00AB17F5">
            <w:pPr>
              <w:pStyle w:val="TableParagraph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</w:tbl>
    <w:p w14:paraId="4A4A6A46" w14:textId="77777777" w:rsidR="004A01DA" w:rsidRPr="000C709F" w:rsidRDefault="004A01DA" w:rsidP="004A01DA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EDE91F1" w14:textId="77777777" w:rsidR="00A61687" w:rsidRPr="000C709F" w:rsidRDefault="00A61687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3CC60F94" w14:textId="77777777" w:rsidR="003A38DB" w:rsidRPr="000C709F" w:rsidRDefault="003A38DB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br w:type="page"/>
      </w:r>
    </w:p>
    <w:p w14:paraId="072E5B0D" w14:textId="39ACFF2C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0C709F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58E50819" w14:textId="2623089B" w:rsidR="00927CA6" w:rsidRPr="000C709F" w:rsidRDefault="00927CA6" w:rsidP="00927CA6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LEBA</w:t>
      </w:r>
      <w:r w:rsidR="0087700F" w:rsidRPr="000C709F">
        <w:rPr>
          <w:rFonts w:ascii="Arial" w:hAnsi="Arial" w:cs="Arial"/>
          <w:sz w:val="20"/>
          <w:szCs w:val="20"/>
          <w:lang w:val="en-GB"/>
        </w:rPr>
        <w:t xml:space="preserve"> s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hort form contains a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five</w:t>
      </w:r>
      <w:r w:rsidR="0087700F" w:rsidRPr="000C709F">
        <w:rPr>
          <w:rFonts w:ascii="Arial" w:hAnsi="Arial" w:cs="Arial"/>
          <w:sz w:val="20"/>
          <w:szCs w:val="20"/>
          <w:lang w:val="en-GB"/>
        </w:rPr>
        <w:t>-factor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latent structure with 18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3"/>
        <w:gridCol w:w="2393"/>
      </w:tblGrid>
      <w:tr w:rsidR="00927CA6" w:rsidRPr="009F6C31" w14:paraId="0920EFA3" w14:textId="77777777" w:rsidTr="00A61687">
        <w:tc>
          <w:tcPr>
            <w:tcW w:w="3771" w:type="pct"/>
          </w:tcPr>
          <w:p w14:paraId="1867ADDC" w14:textId="1CFE3522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BE5FE5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1229" w:type="pct"/>
          </w:tcPr>
          <w:p w14:paraId="5C8583DF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</w:tr>
      <w:tr w:rsidR="00927CA6" w:rsidRPr="009F6C31" w14:paraId="02F48C64" w14:textId="77777777" w:rsidTr="00A61687">
        <w:tc>
          <w:tcPr>
            <w:tcW w:w="3771" w:type="pct"/>
          </w:tcPr>
          <w:p w14:paraId="4F95E9B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1229" w:type="pct"/>
          </w:tcPr>
          <w:p w14:paraId="4534502C" w14:textId="7777777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</w:tr>
      <w:tr w:rsidR="00927CA6" w:rsidRPr="009F6C31" w14:paraId="2051E064" w14:textId="77777777" w:rsidTr="00A61687">
        <w:tc>
          <w:tcPr>
            <w:tcW w:w="3771" w:type="pct"/>
          </w:tcPr>
          <w:p w14:paraId="7ABA9B1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1229" w:type="pct"/>
          </w:tcPr>
          <w:p w14:paraId="63DC9520" w14:textId="100930D9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04-0</w:t>
            </w:r>
            <w:r w:rsidR="00A305D6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</w:tr>
      <w:tr w:rsidR="00927CA6" w:rsidRPr="009F6C31" w14:paraId="780C7A14" w14:textId="77777777" w:rsidTr="00A61687">
        <w:tc>
          <w:tcPr>
            <w:tcW w:w="3771" w:type="pct"/>
          </w:tcPr>
          <w:p w14:paraId="001A2829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1229" w:type="pct"/>
          </w:tcPr>
          <w:p w14:paraId="0683597B" w14:textId="2F6C21B0" w:rsidR="00927CA6" w:rsidRPr="000C709F" w:rsidRDefault="00A305D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="00927CA6" w:rsidRPr="000C709F">
              <w:rPr>
                <w:rFonts w:ascii="Arial" w:hAnsi="Arial" w:cs="Arial"/>
                <w:sz w:val="20"/>
                <w:szCs w:val="20"/>
                <w:lang w:val="en-GB"/>
              </w:rPr>
              <w:t>-1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927CA6" w:rsidRPr="009F6C31" w14:paraId="2F124868" w14:textId="77777777" w:rsidTr="00A61687">
        <w:tc>
          <w:tcPr>
            <w:tcW w:w="3771" w:type="pct"/>
          </w:tcPr>
          <w:p w14:paraId="11B45AE6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1229" w:type="pct"/>
          </w:tcPr>
          <w:p w14:paraId="4F0FE007" w14:textId="76806D37" w:rsidR="00927CA6" w:rsidRPr="000C709F" w:rsidRDefault="00927CA6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,16,18</w:t>
            </w:r>
          </w:p>
        </w:tc>
      </w:tr>
      <w:tr w:rsidR="00927CA6" w:rsidRPr="009F6C31" w14:paraId="7C57A0FC" w14:textId="77777777" w:rsidTr="00A61687">
        <w:tc>
          <w:tcPr>
            <w:tcW w:w="3771" w:type="pct"/>
          </w:tcPr>
          <w:p w14:paraId="6B708BC7" w14:textId="77777777" w:rsidR="00927CA6" w:rsidRPr="000C709F" w:rsidRDefault="00927CA6" w:rsidP="00927CA6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1229" w:type="pct"/>
          </w:tcPr>
          <w:p w14:paraId="57AF54DE" w14:textId="7FA8413D" w:rsidR="00927CA6" w:rsidRPr="000C709F" w:rsidRDefault="00A87987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20,</w:t>
            </w:r>
            <w:r w:rsidR="00F23E6E" w:rsidRPr="000C70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BB286A" w:rsidRPr="000C709F">
              <w:rPr>
                <w:rFonts w:ascii="Arial" w:hAnsi="Arial" w:cs="Arial"/>
                <w:sz w:val="20"/>
                <w:szCs w:val="20"/>
                <w:lang w:val="en-GB"/>
              </w:rPr>
              <w:t>22</w:t>
            </w:r>
          </w:p>
        </w:tc>
      </w:tr>
    </w:tbl>
    <w:p w14:paraId="55745F12" w14:textId="77777777" w:rsidR="007337FF" w:rsidRPr="009F6C31" w:rsidRDefault="007337F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bookmarkStart w:id="0" w:name="Citation:"/>
      <w:bookmarkEnd w:id="0"/>
    </w:p>
    <w:p w14:paraId="1BE70329" w14:textId="74DBCE06" w:rsidR="004A01DA" w:rsidRPr="009F6C31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9F6C31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003DB2AF" w14:textId="16FAAAF3" w:rsidR="009C59EF" w:rsidRPr="000C709F" w:rsidRDefault="009C59EF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0C709F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297CDE1B" w14:textId="77777777" w:rsidR="000F0452" w:rsidRPr="000C709F" w:rsidRDefault="000F0452" w:rsidP="009C59E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3F6C03B5" w14:textId="6613B32C" w:rsidR="000F0452" w:rsidRPr="000C709F" w:rsidRDefault="000F0452" w:rsidP="008C61BD">
      <w:pPr>
        <w:pStyle w:val="BodyText"/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 xml:space="preserve">LEBA captures light exposure-related behaviours on a </w:t>
      </w:r>
      <w:r w:rsidR="0018261A" w:rsidRPr="000C709F">
        <w:rPr>
          <w:rFonts w:ascii="Arial" w:hAnsi="Arial" w:cs="Arial"/>
          <w:sz w:val="20"/>
          <w:szCs w:val="20"/>
          <w:lang w:val="en-GB"/>
        </w:rPr>
        <w:t>5-point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Likert type scale ranging from 1 to 5 (1 = never; 2 = rarely; 3 = sometimes; 4 = often; 5 = always</w:t>
      </w:r>
      <w:r w:rsidR="00271665" w:rsidRPr="000C709F">
        <w:rPr>
          <w:rFonts w:ascii="Arial" w:hAnsi="Arial" w:cs="Arial"/>
          <w:sz w:val="20"/>
          <w:szCs w:val="20"/>
          <w:lang w:val="en-GB"/>
        </w:rPr>
        <w:t xml:space="preserve">; </w:t>
      </w:r>
      <w:r w:rsidR="00FC2F7E" w:rsidRPr="000C709F">
        <w:rPr>
          <w:rFonts w:ascii="Arial" w:hAnsi="Arial" w:cs="Arial"/>
          <w:sz w:val="20"/>
          <w:szCs w:val="20"/>
          <w:lang w:val="en-GB"/>
        </w:rPr>
        <w:t>for</w:t>
      </w:r>
      <w:r w:rsidR="00D73796" w:rsidRPr="000C709F">
        <w:rPr>
          <w:rFonts w:ascii="Arial" w:hAnsi="Arial" w:cs="Arial"/>
          <w:sz w:val="20"/>
          <w:szCs w:val="20"/>
          <w:lang w:val="en-GB"/>
        </w:rPr>
        <w:t xml:space="preserve"> the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reversed-scored item</w:t>
      </w:r>
      <w:r w:rsidR="00271665" w:rsidRPr="000C709F">
        <w:rPr>
          <w:rFonts w:ascii="Arial" w:hAnsi="Arial" w:cs="Arial"/>
          <w:sz w:val="20"/>
          <w:szCs w:val="20"/>
          <w:lang w:val="en-GB"/>
        </w:rPr>
        <w:t>:</w:t>
      </w:r>
      <w:r w:rsidR="00FC2F7E" w:rsidRPr="000C709F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</w:t>
      </w:r>
      <w:r w:rsidRPr="000C709F">
        <w:rPr>
          <w:rFonts w:ascii="Arial" w:hAnsi="Arial" w:cs="Arial"/>
          <w:sz w:val="20"/>
          <w:szCs w:val="20"/>
          <w:lang w:val="en-GB"/>
        </w:rPr>
        <w:t>.</w:t>
      </w:r>
      <w:r w:rsidR="00CA2434">
        <w:rPr>
          <w:rFonts w:ascii="Arial" w:hAnsi="Arial" w:cs="Arial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The score of each factor is calculated by the summation of scores of items belonging to the corresponding factor.</w:t>
      </w:r>
    </w:p>
    <w:p w14:paraId="29781EAE" w14:textId="77777777" w:rsidR="009C59EF" w:rsidRPr="000C709F" w:rsidRDefault="009C59EF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0B3F34" w:rsidRPr="009F6C31" w14:paraId="479AD2D7" w14:textId="77777777" w:rsidTr="009323F3">
        <w:tc>
          <w:tcPr>
            <w:tcW w:w="2400" w:type="pct"/>
          </w:tcPr>
          <w:p w14:paraId="1A76E545" w14:textId="31A96EBC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5E463CE4" w14:textId="71CB2877" w:rsidR="000B3F34" w:rsidRPr="000C709F" w:rsidRDefault="009C59EF" w:rsidP="00FD15E6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971D37"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0C709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0B3F34" w:rsidRPr="009F6C31" w14:paraId="0FCEFCD3" w14:textId="77777777" w:rsidTr="009323F3">
        <w:tc>
          <w:tcPr>
            <w:tcW w:w="2400" w:type="pct"/>
          </w:tcPr>
          <w:p w14:paraId="19975E0C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5EFFA0F7" w14:textId="38DB2B2A" w:rsidR="000B3F34" w:rsidRPr="000C709F" w:rsidRDefault="000B3F34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01</w:t>
            </w:r>
            <w:r w:rsidR="00C36FFA" w:rsidRPr="000C709F">
              <w:rPr>
                <w:rFonts w:ascii="Arial" w:hAnsi="Arial" w:cs="Arial"/>
                <w:sz w:val="20"/>
                <w:szCs w:val="20"/>
                <w:lang w:val="en-GB"/>
              </w:rPr>
              <w:t>+02+03</w:t>
            </w:r>
          </w:p>
        </w:tc>
      </w:tr>
      <w:tr w:rsidR="000B3F34" w:rsidRPr="009F6C31" w14:paraId="11AD1D6D" w14:textId="77777777" w:rsidTr="009323F3">
        <w:tc>
          <w:tcPr>
            <w:tcW w:w="2400" w:type="pct"/>
          </w:tcPr>
          <w:p w14:paraId="12C5DD02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4BBC4B9A" w14:textId="3B77BAD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0B3F34" w:rsidRPr="009F6C31" w14:paraId="2B1AE9F6" w14:textId="77777777" w:rsidTr="009323F3">
        <w:tc>
          <w:tcPr>
            <w:tcW w:w="2400" w:type="pct"/>
          </w:tcPr>
          <w:p w14:paraId="394EA734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1971501B" w14:textId="228BD1FF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+12</w:t>
            </w:r>
          </w:p>
        </w:tc>
      </w:tr>
      <w:tr w:rsidR="000B3F34" w:rsidRPr="009F6C31" w14:paraId="7AEED835" w14:textId="77777777" w:rsidTr="009323F3">
        <w:tc>
          <w:tcPr>
            <w:tcW w:w="2400" w:type="pct"/>
          </w:tcPr>
          <w:p w14:paraId="428E4727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674C7344" w14:textId="415B86A6" w:rsidR="000B3F34" w:rsidRPr="000C709F" w:rsidRDefault="00C36FFA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E24520" w:rsidRPr="000C709F">
              <w:rPr>
                <w:rFonts w:ascii="Arial" w:hAnsi="Arial" w:cs="Arial"/>
                <w:sz w:val="20"/>
                <w:szCs w:val="20"/>
                <w:lang w:val="en-GB"/>
              </w:rPr>
              <w:t>16</w:t>
            </w:r>
            <w:r w:rsidR="008E174B" w:rsidRPr="000C709F">
              <w:rPr>
                <w:rFonts w:ascii="Arial" w:hAnsi="Arial" w:cs="Arial"/>
                <w:sz w:val="20"/>
                <w:szCs w:val="20"/>
                <w:lang w:val="en-GB"/>
              </w:rPr>
              <w:t>+18</w:t>
            </w:r>
          </w:p>
        </w:tc>
      </w:tr>
      <w:tr w:rsidR="000B3F34" w:rsidRPr="009F6C31" w14:paraId="2FA7AD3C" w14:textId="77777777" w:rsidTr="009323F3">
        <w:tc>
          <w:tcPr>
            <w:tcW w:w="2400" w:type="pct"/>
          </w:tcPr>
          <w:p w14:paraId="37E967A9" w14:textId="77777777" w:rsidR="000B3F34" w:rsidRPr="000C709F" w:rsidRDefault="000B3F34" w:rsidP="009323F3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0C709F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0C709F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0C709F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103A825C" w14:textId="56FBA42B" w:rsidR="000B3F34" w:rsidRPr="000C709F" w:rsidRDefault="004C032E" w:rsidP="00FD15E6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C709F">
              <w:rPr>
                <w:rFonts w:ascii="Arial" w:hAnsi="Arial" w:cs="Arial"/>
                <w:sz w:val="20"/>
                <w:szCs w:val="20"/>
                <w:lang w:val="en-GB"/>
              </w:rPr>
              <w:t>19+20+22</w:t>
            </w:r>
          </w:p>
        </w:tc>
      </w:tr>
    </w:tbl>
    <w:p w14:paraId="7F6EF6CF" w14:textId="77777777" w:rsidR="000B3F34" w:rsidRPr="000C709F" w:rsidRDefault="000B3F34" w:rsidP="004A01DA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2013283D" w14:textId="53F39D07" w:rsidR="00FD1BFC" w:rsidRPr="000C709F" w:rsidRDefault="00590788" w:rsidP="000829FC">
      <w:pPr>
        <w:pStyle w:val="Heading1"/>
        <w:rPr>
          <w:lang w:val="en-GB"/>
        </w:rPr>
      </w:pPr>
      <w:r w:rsidRPr="000C709F">
        <w:rPr>
          <w:lang w:val="en-GB"/>
        </w:rPr>
        <w:t>Lin</w:t>
      </w:r>
      <w:r w:rsidR="00DB4D09" w:rsidRPr="000C709F">
        <w:rPr>
          <w:lang w:val="en-GB"/>
        </w:rPr>
        <w:t>k</w:t>
      </w:r>
    </w:p>
    <w:p w14:paraId="2392F123" w14:textId="463D81D4" w:rsidR="00590788" w:rsidRPr="000C709F" w:rsidRDefault="00590788" w:rsidP="00590788">
      <w:pPr>
        <w:rPr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PDF</w:t>
      </w:r>
      <w:r w:rsidR="00404400" w:rsidRPr="000C709F">
        <w:rPr>
          <w:rFonts w:ascii="Arial" w:hAnsi="Arial" w:cs="Arial"/>
          <w:sz w:val="20"/>
          <w:szCs w:val="20"/>
          <w:lang w:val="en-GB"/>
        </w:rPr>
        <w:t xml:space="preserve"> and </w:t>
      </w:r>
      <w:r w:rsidR="00971D37" w:rsidRPr="000C709F">
        <w:rPr>
          <w:rFonts w:ascii="Arial" w:hAnsi="Arial" w:cs="Arial"/>
          <w:sz w:val="20"/>
          <w:szCs w:val="20"/>
          <w:lang w:val="en-GB"/>
        </w:rPr>
        <w:t>templates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="00E57D25" w:rsidRPr="000C709F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="005B11DF" w:rsidRPr="000C709F">
        <w:rPr>
          <w:rFonts w:ascii="Arial" w:hAnsi="Arial" w:cs="Arial"/>
          <w:sz w:val="20"/>
          <w:szCs w:val="20"/>
          <w:lang w:val="en-GB"/>
        </w:rPr>
        <w:t>are</w:t>
      </w:r>
      <w:r w:rsidR="00E57D25" w:rsidRPr="000C709F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6" w:history="1">
        <w:r w:rsidR="00E57D25" w:rsidRPr="000C709F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971D37" w:rsidRPr="000C709F">
        <w:rPr>
          <w:rStyle w:val="Hyperlink"/>
          <w:sz w:val="20"/>
          <w:szCs w:val="20"/>
          <w:lang w:val="en-GB"/>
        </w:rPr>
        <w:t>.</w:t>
      </w:r>
      <w:r w:rsidR="00E57D25" w:rsidRPr="000C709F">
        <w:rPr>
          <w:sz w:val="20"/>
          <w:szCs w:val="20"/>
          <w:lang w:val="en-GB"/>
        </w:rPr>
        <w:t xml:space="preserve"> </w:t>
      </w:r>
    </w:p>
    <w:p w14:paraId="75F8E983" w14:textId="77777777" w:rsidR="00E57D25" w:rsidRPr="000C709F" w:rsidRDefault="00E57D25" w:rsidP="00590788">
      <w:pPr>
        <w:rPr>
          <w:rFonts w:ascii="Arial" w:hAnsi="Arial" w:cs="Arial"/>
          <w:lang w:val="en-GB"/>
        </w:rPr>
      </w:pPr>
    </w:p>
    <w:p w14:paraId="41EB8BBA" w14:textId="4FCA545C" w:rsidR="00927CA6" w:rsidRPr="000C709F" w:rsidRDefault="00927CA6" w:rsidP="000829FC">
      <w:pPr>
        <w:pStyle w:val="Heading1"/>
        <w:rPr>
          <w:lang w:val="en-GB"/>
        </w:rPr>
      </w:pPr>
      <w:r w:rsidRPr="000C709F">
        <w:rPr>
          <w:lang w:val="en-GB"/>
        </w:rPr>
        <w:t>Citation</w:t>
      </w:r>
    </w:p>
    <w:p w14:paraId="62629501" w14:textId="66335FAE" w:rsidR="00927CA6" w:rsidRPr="000C709F" w:rsidRDefault="00927CA6" w:rsidP="00A61687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Siraji,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M.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Lazar,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van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Duijnhoven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J.,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Schlangen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L.,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Haque,</w:t>
      </w:r>
      <w:r w:rsidRPr="000C709F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S.,</w:t>
      </w:r>
      <w:r w:rsidRPr="000C709F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</w:t>
      </w:r>
      <w:r w:rsidRPr="000C709F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V.,</w:t>
      </w:r>
      <w:r w:rsidRPr="000C709F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Vetter, C., Glickman, G.,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Smolders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 xml:space="preserve">, K., &amp; </w:t>
      </w:r>
      <w:proofErr w:type="spellStart"/>
      <w:r w:rsidRPr="000C709F">
        <w:rPr>
          <w:rFonts w:ascii="Arial" w:hAnsi="Arial" w:cs="Arial"/>
          <w:sz w:val="20"/>
          <w:szCs w:val="20"/>
          <w:lang w:val="en-GB"/>
        </w:rPr>
        <w:t>Spitschan</w:t>
      </w:r>
      <w:proofErr w:type="spellEnd"/>
      <w:r w:rsidRPr="000C709F">
        <w:rPr>
          <w:rFonts w:ascii="Arial" w:hAnsi="Arial" w:cs="Arial"/>
          <w:sz w:val="20"/>
          <w:szCs w:val="20"/>
          <w:lang w:val="en-GB"/>
        </w:rPr>
        <w:t>, M. (2022). Light Exposure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971D37" w:rsidRPr="000C709F">
        <w:rPr>
          <w:rFonts w:ascii="Arial" w:hAnsi="Arial" w:cs="Arial"/>
          <w:sz w:val="20"/>
          <w:szCs w:val="20"/>
          <w:lang w:val="en-GB"/>
        </w:rPr>
        <w:t>2</w:t>
      </w:r>
      <w:r w:rsidR="004D1046" w:rsidRPr="000C709F">
        <w:rPr>
          <w:rFonts w:ascii="Arial" w:hAnsi="Arial" w:cs="Arial"/>
          <w:sz w:val="20"/>
          <w:szCs w:val="20"/>
          <w:lang w:val="en-GB"/>
        </w:rPr>
        <w:t>.</w:t>
      </w:r>
      <w:r w:rsidRPr="000C709F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osf.io/ez6gj.</w:t>
      </w:r>
      <w:r w:rsidRPr="000C709F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8232001" w14:textId="68735629" w:rsidR="004A01DA" w:rsidRPr="000C709F" w:rsidRDefault="00927CA6" w:rsidP="000829FC">
      <w:pPr>
        <w:pStyle w:val="Heading1"/>
        <w:rPr>
          <w:lang w:val="en-GB"/>
        </w:rPr>
      </w:pPr>
      <w:bookmarkStart w:id="1" w:name="License:"/>
      <w:bookmarkEnd w:id="1"/>
      <w:r w:rsidRPr="000C709F">
        <w:rPr>
          <w:lang w:val="en-GB"/>
        </w:rPr>
        <w:t>License</w:t>
      </w:r>
    </w:p>
    <w:p w14:paraId="2BBD540A" w14:textId="77777777" w:rsidR="00D24352" w:rsidRPr="000C709F" w:rsidRDefault="00D24352" w:rsidP="00D24352">
      <w:pPr>
        <w:rPr>
          <w:lang w:val="en-GB"/>
        </w:rPr>
      </w:pPr>
    </w:p>
    <w:p w14:paraId="53A305E2" w14:textId="0BB76D48" w:rsidR="00927CA6" w:rsidRPr="000C709F" w:rsidRDefault="00927CA6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Arial" w:hAnsi="Arial" w:cs="Arial"/>
          <w:sz w:val="20"/>
          <w:szCs w:val="20"/>
          <w:lang w:val="en-GB"/>
        </w:rPr>
        <w:t>Light</w:t>
      </w:r>
      <w:r w:rsidRPr="000C709F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Exposure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Behaviour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Assessment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(LEBA):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Short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Form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is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released</w:t>
      </w:r>
      <w:r w:rsidRPr="000C709F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under</w:t>
      </w:r>
      <w:r w:rsidRPr="000C709F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z w:val="20"/>
          <w:szCs w:val="20"/>
          <w:lang w:val="en-GB"/>
        </w:rPr>
        <w:t>the</w:t>
      </w:r>
      <w:r w:rsidR="00E70343" w:rsidRPr="000C709F">
        <w:rPr>
          <w:rFonts w:ascii="Arial" w:hAnsi="Arial" w:cs="Arial"/>
          <w:sz w:val="20"/>
          <w:szCs w:val="20"/>
          <w:lang w:val="en-GB"/>
        </w:rPr>
        <w:t xml:space="preserve"> </w:t>
      </w:r>
      <w:r w:rsidRPr="000C709F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7">
        <w:r w:rsidRPr="000C709F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0C709F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0C709F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0C709F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8">
        <w:r w:rsidRPr="000C709F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0C709F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0C709F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="00822214" w:rsidRPr="000C709F">
        <w:rPr>
          <w:rFonts w:ascii="Arial" w:hAnsi="Arial" w:cs="Arial"/>
          <w:sz w:val="20"/>
          <w:szCs w:val="20"/>
          <w:lang w:val="en-GB"/>
        </w:rPr>
        <w:t>.</w:t>
      </w:r>
    </w:p>
    <w:p w14:paraId="106A52D5" w14:textId="77777777" w:rsidR="0018261A" w:rsidRPr="000C709F" w:rsidRDefault="0018261A" w:rsidP="00927CA6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</w:p>
    <w:p w14:paraId="3BED438D" w14:textId="18455BF4" w:rsidR="00822214" w:rsidRPr="000C709F" w:rsidRDefault="00822214" w:rsidP="006A01A5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0C709F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37E5706A" wp14:editId="14A96B16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14" w:rsidRPr="000C709F" w:rsidSect="00A61687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F75F" w14:textId="77777777" w:rsidR="0035028C" w:rsidRDefault="0035028C" w:rsidP="00927CA6">
      <w:r>
        <w:separator/>
      </w:r>
    </w:p>
  </w:endnote>
  <w:endnote w:type="continuationSeparator" w:id="0">
    <w:p w14:paraId="3CF39177" w14:textId="77777777" w:rsidR="0035028C" w:rsidRDefault="0035028C" w:rsidP="0092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10E4" w14:textId="77777777" w:rsidR="0035028C" w:rsidRDefault="0035028C" w:rsidP="00927CA6">
      <w:r>
        <w:separator/>
      </w:r>
    </w:p>
  </w:footnote>
  <w:footnote w:type="continuationSeparator" w:id="0">
    <w:p w14:paraId="12918CCD" w14:textId="77777777" w:rsidR="0035028C" w:rsidRDefault="0035028C" w:rsidP="00927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F4CAC" w14:textId="44707FCD" w:rsidR="00927CA6" w:rsidRDefault="00927CA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DDCA33" w14:textId="77777777" w:rsidR="00927CA6" w:rsidRDefault="00927CA6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4CE3032B" w14:textId="5A2A7E06" w:rsidR="00927CA6" w:rsidRPr="00B4611A" w:rsidRDefault="00927CA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6C8367F2" w14:textId="2B319D40" w:rsidR="00927CA6" w:rsidRPr="00B4611A" w:rsidRDefault="00927CA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LEBA-SHORT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KwsDQxNrFU0lEKTi0uzszPAykwqgUA0bGlDywAAAA="/>
  </w:docVars>
  <w:rsids>
    <w:rsidRoot w:val="00927CA6"/>
    <w:rsid w:val="000002F5"/>
    <w:rsid w:val="00065F56"/>
    <w:rsid w:val="00071BBB"/>
    <w:rsid w:val="000829FC"/>
    <w:rsid w:val="000A7AC8"/>
    <w:rsid w:val="000B3F34"/>
    <w:rsid w:val="000C709F"/>
    <w:rsid w:val="000E31FF"/>
    <w:rsid w:val="000F0452"/>
    <w:rsid w:val="00146669"/>
    <w:rsid w:val="00157500"/>
    <w:rsid w:val="001820B2"/>
    <w:rsid w:val="0018261A"/>
    <w:rsid w:val="0023052E"/>
    <w:rsid w:val="0024516D"/>
    <w:rsid w:val="00271665"/>
    <w:rsid w:val="002969AC"/>
    <w:rsid w:val="002B59C4"/>
    <w:rsid w:val="00315CDF"/>
    <w:rsid w:val="00320841"/>
    <w:rsid w:val="0035028C"/>
    <w:rsid w:val="0036019F"/>
    <w:rsid w:val="003912EF"/>
    <w:rsid w:val="003A38DB"/>
    <w:rsid w:val="003A64D8"/>
    <w:rsid w:val="003E3525"/>
    <w:rsid w:val="003E5358"/>
    <w:rsid w:val="00404400"/>
    <w:rsid w:val="00423B2C"/>
    <w:rsid w:val="004708C9"/>
    <w:rsid w:val="004978CD"/>
    <w:rsid w:val="004A01DA"/>
    <w:rsid w:val="004A569F"/>
    <w:rsid w:val="004C032E"/>
    <w:rsid w:val="004C7A45"/>
    <w:rsid w:val="004D1046"/>
    <w:rsid w:val="004E73EB"/>
    <w:rsid w:val="00522714"/>
    <w:rsid w:val="005435EA"/>
    <w:rsid w:val="00562A25"/>
    <w:rsid w:val="00563B7A"/>
    <w:rsid w:val="00575945"/>
    <w:rsid w:val="00590788"/>
    <w:rsid w:val="00592534"/>
    <w:rsid w:val="00596F70"/>
    <w:rsid w:val="005A7C0E"/>
    <w:rsid w:val="005B11DF"/>
    <w:rsid w:val="005B62CE"/>
    <w:rsid w:val="006467ED"/>
    <w:rsid w:val="006531AA"/>
    <w:rsid w:val="00655493"/>
    <w:rsid w:val="006A01A5"/>
    <w:rsid w:val="006F47EC"/>
    <w:rsid w:val="007337FF"/>
    <w:rsid w:val="00755C26"/>
    <w:rsid w:val="007668E6"/>
    <w:rsid w:val="007B714F"/>
    <w:rsid w:val="007D4F6E"/>
    <w:rsid w:val="007E18C3"/>
    <w:rsid w:val="00806146"/>
    <w:rsid w:val="00822214"/>
    <w:rsid w:val="0087700F"/>
    <w:rsid w:val="008B16F6"/>
    <w:rsid w:val="008C3334"/>
    <w:rsid w:val="008C61BD"/>
    <w:rsid w:val="008E174B"/>
    <w:rsid w:val="008E6D8C"/>
    <w:rsid w:val="008F637B"/>
    <w:rsid w:val="00927CA6"/>
    <w:rsid w:val="009323F3"/>
    <w:rsid w:val="0093727C"/>
    <w:rsid w:val="009452BF"/>
    <w:rsid w:val="00963657"/>
    <w:rsid w:val="00971D37"/>
    <w:rsid w:val="009839E0"/>
    <w:rsid w:val="009C4E1A"/>
    <w:rsid w:val="009C59EF"/>
    <w:rsid w:val="009E50E0"/>
    <w:rsid w:val="009F6C31"/>
    <w:rsid w:val="00A12CDB"/>
    <w:rsid w:val="00A305D6"/>
    <w:rsid w:val="00A470CC"/>
    <w:rsid w:val="00A5679A"/>
    <w:rsid w:val="00A61687"/>
    <w:rsid w:val="00A643CE"/>
    <w:rsid w:val="00A87987"/>
    <w:rsid w:val="00A9337D"/>
    <w:rsid w:val="00AC6210"/>
    <w:rsid w:val="00AE5E73"/>
    <w:rsid w:val="00B4611A"/>
    <w:rsid w:val="00B46D1B"/>
    <w:rsid w:val="00B67ED2"/>
    <w:rsid w:val="00B9525D"/>
    <w:rsid w:val="00BB286A"/>
    <w:rsid w:val="00BC6BDA"/>
    <w:rsid w:val="00BD56CD"/>
    <w:rsid w:val="00BD71DF"/>
    <w:rsid w:val="00BE1602"/>
    <w:rsid w:val="00BE4F8D"/>
    <w:rsid w:val="00BE5FE5"/>
    <w:rsid w:val="00C16B88"/>
    <w:rsid w:val="00C36FFA"/>
    <w:rsid w:val="00C44B56"/>
    <w:rsid w:val="00C46096"/>
    <w:rsid w:val="00C67CA5"/>
    <w:rsid w:val="00CA2434"/>
    <w:rsid w:val="00CD01CE"/>
    <w:rsid w:val="00D036C9"/>
    <w:rsid w:val="00D20C3B"/>
    <w:rsid w:val="00D24352"/>
    <w:rsid w:val="00D46C98"/>
    <w:rsid w:val="00D5299C"/>
    <w:rsid w:val="00D573D6"/>
    <w:rsid w:val="00D7085E"/>
    <w:rsid w:val="00D73796"/>
    <w:rsid w:val="00D75345"/>
    <w:rsid w:val="00DB4D09"/>
    <w:rsid w:val="00DE3951"/>
    <w:rsid w:val="00DF7455"/>
    <w:rsid w:val="00E13995"/>
    <w:rsid w:val="00E21C45"/>
    <w:rsid w:val="00E24520"/>
    <w:rsid w:val="00E2617B"/>
    <w:rsid w:val="00E40C4F"/>
    <w:rsid w:val="00E47701"/>
    <w:rsid w:val="00E57D25"/>
    <w:rsid w:val="00E70343"/>
    <w:rsid w:val="00E77B60"/>
    <w:rsid w:val="00EA060B"/>
    <w:rsid w:val="00EB5824"/>
    <w:rsid w:val="00ED53B1"/>
    <w:rsid w:val="00EE0CA0"/>
    <w:rsid w:val="00F23E6E"/>
    <w:rsid w:val="00F62B83"/>
    <w:rsid w:val="00FA3FE9"/>
    <w:rsid w:val="00FC2F7E"/>
    <w:rsid w:val="00FD15E6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3D7"/>
  <w15:chartTrackingRefBased/>
  <w15:docId w15:val="{0595A9C8-397D-8047-A35A-CE9BD3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A6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29FC"/>
    <w:pPr>
      <w:widowControl/>
      <w:autoSpaceDE/>
      <w:autoSpaceDN/>
      <w:spacing w:line="276" w:lineRule="auto"/>
      <w:outlineLvl w:val="0"/>
    </w:pPr>
    <w:rPr>
      <w:rFonts w:ascii="Arial" w:eastAsiaTheme="minorHAnsi" w:hAnsi="Arial" w:cs="Arial"/>
      <w:b/>
      <w:color w:val="000000" w:themeColor="text1"/>
      <w:sz w:val="20"/>
      <w:szCs w:val="20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FC"/>
    <w:rPr>
      <w:rFonts w:ascii="Arial" w:hAnsi="Arial" w:cs="Arial"/>
      <w:b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1"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927CA6"/>
  </w:style>
  <w:style w:type="paragraph" w:styleId="Footer">
    <w:name w:val="footer"/>
    <w:basedOn w:val="Normal"/>
    <w:link w:val="FooterChar"/>
    <w:uiPriority w:val="99"/>
    <w:unhideWhenUsed/>
    <w:rsid w:val="00927CA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927CA6"/>
  </w:style>
  <w:style w:type="character" w:styleId="PageNumber">
    <w:name w:val="page number"/>
    <w:basedOn w:val="DefaultParagraphFont"/>
    <w:uiPriority w:val="99"/>
    <w:semiHidden/>
    <w:unhideWhenUsed/>
    <w:rsid w:val="00927CA6"/>
  </w:style>
  <w:style w:type="paragraph" w:customStyle="1" w:styleId="TableParagraph">
    <w:name w:val="Table Paragraph"/>
    <w:basedOn w:val="Normal"/>
    <w:uiPriority w:val="1"/>
    <w:qFormat/>
    <w:rsid w:val="00927CA6"/>
  </w:style>
  <w:style w:type="table" w:styleId="TableGrid">
    <w:name w:val="Table Grid"/>
    <w:basedOn w:val="TableNormal"/>
    <w:uiPriority w:val="39"/>
    <w:rsid w:val="00927CA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D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3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1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1FF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1FF"/>
    <w:rPr>
      <w:rFonts w:ascii="Helvetica" w:eastAsia="Helvetica" w:hAnsi="Helvetica" w:cs="Helvetic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73796"/>
    <w:rPr>
      <w:rFonts w:ascii="Helvetica" w:eastAsia="Helvetica" w:hAnsi="Helvetica" w:cs="Helvetic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4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ba-instrument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87</cp:revision>
  <cp:lastPrinted>2022-06-03T09:52:00Z</cp:lastPrinted>
  <dcterms:created xsi:type="dcterms:W3CDTF">2022-03-09T09:14:00Z</dcterms:created>
  <dcterms:modified xsi:type="dcterms:W3CDTF">2022-06-03T09:59:00Z</dcterms:modified>
</cp:coreProperties>
</file>