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imes New Roman" w:hAnsi="Arial" w:cs="Times New Roman"/>
          <w:color w:val="auto"/>
          <w:spacing w:val="0"/>
          <w:kern w:val="0"/>
          <w:sz w:val="20"/>
          <w:szCs w:val="20"/>
        </w:rPr>
        <w:id w:val="1536407429"/>
        <w:docPartObj>
          <w:docPartGallery w:val="Cover Pages"/>
          <w:docPartUnique/>
        </w:docPartObj>
      </w:sdtPr>
      <w:sdtContent>
        <w:sdt>
          <w:sdtPr>
            <w:alias w:val="Title"/>
            <w:id w:val="8081532"/>
            <w:dataBinding w:prefixMappings="xmlns:ns0='http://purl.org/dc/elements/1.1/' xmlns:ns1='http://schemas.openxmlformats.org/package/2006/metadata/core-properties' " w:xpath="/ns1:coreProperties[1]/ns0:title[1]" w:storeItemID="{6C3C8BC8-F283-45AE-878A-BAB7291924A1}"/>
            <w:text/>
          </w:sdtPr>
          <w:sdtContent>
            <w:p w14:paraId="323D3243" w14:textId="4FCBDAA4" w:rsidR="00924291" w:rsidRDefault="00432BAD" w:rsidP="00674480">
              <w:pPr>
                <w:pStyle w:val="Title"/>
              </w:pPr>
              <w:r>
                <w:rPr>
                  <w:rFonts w:ascii="Calibri" w:eastAsia="MS Gothic" w:hAnsi="Calibri"/>
                  <w:color w:val="17365D"/>
                </w:rPr>
                <w:t>COS</w:t>
              </w:r>
              <w:r w:rsidR="00F25B5D">
                <w:rPr>
                  <w:rFonts w:ascii="Calibri" w:eastAsia="MS Gothic" w:hAnsi="Calibri"/>
                  <w:color w:val="17365D"/>
                </w:rPr>
                <w:t>300</w:t>
              </w:r>
              <w:r w:rsidR="00F319F7">
                <w:rPr>
                  <w:rFonts w:ascii="Calibri" w:eastAsia="MS Gothic" w:hAnsi="Calibri"/>
                  <w:color w:val="17365D"/>
                </w:rPr>
                <w:t>18</w:t>
              </w:r>
              <w:r w:rsidR="00B011A4">
                <w:rPr>
                  <w:rFonts w:ascii="Calibri" w:eastAsia="MS Gothic" w:hAnsi="Calibri"/>
                  <w:color w:val="17365D"/>
                </w:rPr>
                <w:t xml:space="preserve"> – </w:t>
              </w:r>
              <w:r w:rsidR="00F319F7">
                <w:rPr>
                  <w:rFonts w:ascii="Calibri" w:eastAsia="MS Gothic" w:hAnsi="Calibri"/>
                  <w:color w:val="17365D"/>
                </w:rPr>
                <w:t>Project Summary Report</w:t>
              </w:r>
            </w:p>
          </w:sdtContent>
        </w:sdt>
        <w:sdt>
          <w:sdtPr>
            <w:rPr>
              <w:noProof/>
            </w:rPr>
            <w:alias w:val="Subtitle"/>
            <w:tag w:val="Subtitle"/>
            <w:id w:val="8081533"/>
            <w:text/>
          </w:sdtPr>
          <w:sdtContent>
            <w:p w14:paraId="70BDF96C" w14:textId="782055F4" w:rsidR="00924291" w:rsidRDefault="00F319F7" w:rsidP="00674480">
              <w:pPr>
                <w:pStyle w:val="Subtitle"/>
                <w:rPr>
                  <w:noProof/>
                </w:rPr>
              </w:pPr>
              <w:r>
                <w:rPr>
                  <w:noProof/>
                </w:rPr>
                <w:t>Project</w:t>
              </w:r>
              <w:r w:rsidR="0000099A">
                <w:rPr>
                  <w:noProof/>
                </w:rPr>
                <w:t xml:space="preserve"> Summary</w:t>
              </w:r>
              <w:r w:rsidR="002B37D0">
                <w:rPr>
                  <w:noProof/>
                </w:rPr>
                <w:t xml:space="preserve"> Report</w:t>
              </w:r>
            </w:p>
          </w:sdtContent>
        </w:sdt>
        <w:p w14:paraId="43169035" w14:textId="7698EF8E" w:rsidR="00924291" w:rsidRDefault="00000000" w:rsidP="00674480">
          <w:pPr>
            <w:pStyle w:val="Subtitle"/>
            <w:rPr>
              <w:noProof/>
            </w:rPr>
          </w:pPr>
          <w:sdt>
            <w:sdtPr>
              <w:rPr>
                <w:rStyle w:val="SubtleEmphasis"/>
              </w:rPr>
              <w:alias w:val="Author"/>
              <w:id w:val="8081534"/>
              <w:dataBinding w:prefixMappings="xmlns:ns0='http://purl.org/dc/elements/1.1/' xmlns:ns1='http://schemas.openxmlformats.org/package/2006/metadata/core-properties' " w:xpath="/ns1:coreProperties[1]/ns0:creator[1]" w:storeItemID="{6C3C8BC8-F283-45AE-878A-BAB7291924A1}"/>
              <w:text/>
            </w:sdtPr>
            <w:sdtContent>
              <w:r w:rsidR="00DE48D4">
                <w:rPr>
                  <w:rStyle w:val="SubtleEmphasis"/>
                </w:rPr>
                <w:t>Le Bao Nguyen</w:t>
              </w:r>
              <w:r w:rsidR="0032291F">
                <w:rPr>
                  <w:rStyle w:val="SubtleEmphasis"/>
                </w:rPr>
                <w:t xml:space="preserve"> (</w:t>
              </w:r>
              <w:r w:rsidR="00DE48D4">
                <w:rPr>
                  <w:rStyle w:val="SubtleEmphasis"/>
                </w:rPr>
                <w:t>104169837</w:t>
              </w:r>
              <w:r w:rsidR="0032291F">
                <w:rPr>
                  <w:rStyle w:val="SubtleEmphasis"/>
                </w:rPr>
                <w:t>)</w:t>
              </w:r>
            </w:sdtContent>
          </w:sdt>
        </w:p>
        <w:p w14:paraId="53A7115A" w14:textId="77777777" w:rsidR="00924291" w:rsidRDefault="004B41FC" w:rsidP="00821CEA">
          <w:r>
            <w:rPr>
              <w:noProof/>
              <w:lang w:eastAsia="en-AU"/>
            </w:rPr>
            <mc:AlternateContent>
              <mc:Choice Requires="wps">
                <w:drawing>
                  <wp:anchor distT="0" distB="0" distL="114300" distR="114300" simplePos="0" relativeHeight="251654656" behindDoc="1" locked="0" layoutInCell="1" allowOverlap="1" wp14:anchorId="0CBF91CD" wp14:editId="27CAA8F4">
                    <wp:simplePos x="0" y="0"/>
                    <wp:positionH relativeFrom="page">
                      <wp:posOffset>51435</wp:posOffset>
                    </wp:positionH>
                    <wp:positionV relativeFrom="page">
                      <wp:posOffset>-111760</wp:posOffset>
                    </wp:positionV>
                    <wp:extent cx="7658100" cy="10744200"/>
                    <wp:effectExtent l="0" t="0" r="12700" b="0"/>
                    <wp:wrapNone/>
                    <wp:docPr id="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8100" cy="10744200"/>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D2B697" id="Rectangle 4" o:spid="_x0000_s1026" style="position:absolute;margin-left:4.05pt;margin-top:-8.8pt;width:603pt;height:846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" fillcolor="#c6d9f1 [671]" stroked="f" strokecolor="#4a7ebb" strokeweight="1.5pt">
                    <v:fill opacity=".5" color2="white [3212]" focus="100%" type="gradient"/>
                    <v:shadow color="black" opacity="22938f" offset="0,.74833mm"/>
                    <v:textbox inset=",7.2pt,,7.2pt"/>
                    <w10:wrap anchorx="page" anchory="page"/>
                  </v:rect>
                </w:pict>
              </mc:Fallback>
            </mc:AlternateContent>
          </w:r>
          <w:r>
            <w:rPr>
              <w:noProof/>
              <w:lang w:eastAsia="en-AU"/>
            </w:rPr>
            <mc:AlternateContent>
              <mc:Choice Requires="wpg">
                <w:drawing>
                  <wp:anchor distT="0" distB="0" distL="114300" distR="114300" simplePos="0" relativeHeight="251656704" behindDoc="0" locked="0" layoutInCell="1" allowOverlap="1" wp14:anchorId="0BFB6C31" wp14:editId="24C05629">
                    <wp:simplePos x="0" y="0"/>
                    <wp:positionH relativeFrom="page">
                      <wp:posOffset>274320</wp:posOffset>
                    </wp:positionH>
                    <wp:positionV relativeFrom="page">
                      <wp:posOffset>6821170</wp:posOffset>
                    </wp:positionV>
                    <wp:extent cx="7223760" cy="2376170"/>
                    <wp:effectExtent l="0" t="1270" r="0" b="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2376170"/>
                              <a:chOff x="432" y="10741"/>
                              <a:chExt cx="11376" cy="3742"/>
                            </a:xfrm>
                          </wpg:grpSpPr>
                          <wps:wsp>
                            <wps:cNvPr id="2" name="Freeform 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BF69E5" id="Group 5" o:spid="_x0000_s1026" style="position:absolute;margin-left:21.6pt;margin-top:537.1pt;width:568.8pt;height:187.1pt;z-index:251656704;mso-position-horizontal-relative:page;mso-position-vertical-relative:page" coordorigin="432,10741" coordsize="11376,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">
                    <v:shape id="Freeform 6" o:spid="_x0000_s1027" style="position:absolute;left:432;top:11346;width:6652;height:2518;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" path="m,l17,2863,7132,2578r,-2378l,xe" fillcolor="#c6d9f1 [671]" stroked="f">
                      <v:fill opacity="32896f"/>
                      <v:path arrowok="t" o:connecttype="custom" o:connectlocs="0,0;16,2518;6652,2267;6652,176;0,0" o:connectangles="0,0,0,0,0"/>
                    </v:shape>
                    <v:shape id="Freeform 7" o:spid="_x0000_s1028" style="position:absolute;left:7084;top:11021;width:3233;height:3123;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" path="m,569l,2930r3466,620l3466,,,569xe" fillcolor="#b8cce4 [1300]" stroked="f">
                      <v:fill opacity="32896f"/>
                      <v:path arrowok="t" o:connecttype="custom" o:connectlocs="0,501;0,2578;3233,3123;3233,0;0,501" o:connectangles="0,0,0,0,0"/>
                    </v:shape>
                    <v:shape id="Freeform 8" o:spid="_x0000_s1029" style="position:absolute;left:10317;top:11021;width:1484;height:3123;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" path="m,l,3550,1591,2746r,-2009l,xe" fillcolor="#c6d9f1 [671]" stroked="f">
                      <v:fill opacity="32896f"/>
                      <v:path arrowok="t" o:connecttype="custom" o:connectlocs="0,0;0,3123;1484,2416;1484,648;0,0" o:connectangles="0,0,0,0,0"/>
                    </v:shape>
                    <v:shape id="Freeform 9" o:spid="_x0000_s1030" style="position:absolute;left:7966;top:11330;width:3842;height:2564;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" path="m1,251l,2662r4120,251l4120,,1,251xe" fillcolor="#f2dbdb [661]" stroked="f">
                      <v:fill opacity="32896f"/>
                      <v:path arrowok="t" o:connecttype="custom" o:connectlocs="1,221;0,2343;3842,2564;3842,0;1,221" o:connectangles="0,0,0,0,0"/>
                    </v:shape>
                    <v:shape id="Freeform 10" o:spid="_x0000_s1031" style="position:absolute;left:4265;top:10741;width:3717;height:3727;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" path="m,l,4236,3985,3349r,-2428l,xe" fillcolor="#f2dbdb [661]" stroked="f">
                      <v:fill opacity="32896f"/>
                      <v:path arrowok="t" o:connecttype="custom" o:connectlocs="0,0;0,3727;3717,2947;3717,810;0,0" o:connectangles="0,0,0,0,0"/>
                    </v:shape>
                    <v:shape id="Freeform 11" o:spid="_x0000_s1032" style="position:absolute;left:454;top:10741;width:3811;height:3742;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" path="m4086,r-2,4253l,3198,,1072,4086,xe" fillcolor="#f2dbdb [661]" stroked="f">
                      <v:fill opacity="32896f"/>
                      <v:path arrowok="t" o:connecttype="custom" o:connectlocs="3811,0;3809,3742;0,2814;0,943;3811,0" o:connectangles="0,0,0,0,0"/>
                    </v:shape>
                    <v:shape id="Freeform 12" o:spid="_x0000_s1033" style="position:absolute;left:453;top:10933;width:1936;height:3388;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" path="m,921l2060,r16,3851l,2981,,921xe" fillcolor="#c6d9f1 [671]" stroked="f">
                      <v:fill opacity="32896f"/>
                      <v:path arrowok="t" o:connecttype="custom" o:connectlocs="0,810;1921,0;1936,3388;0,2623;0,810" o:connectangles="0,0,0,0,0"/>
                    </v:shape>
                    <v:shape id="Freeform 13" o:spid="_x0000_s1034" style="position:absolute;left:2374;top:10933;width:5607;height:3374;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" path="m,l17,3835,6011,2629r,-1390l,xe" fillcolor="#b8cce4 [1300]" stroked="f">
                      <v:fill opacity="32896f"/>
                      <v:path arrowok="t" o:connecttype="custom" o:connectlocs="0,0;16,3374;5607,2313;5607,1090;0,0" o:connectangles="0,0,0,0,0"/>
                    </v:shape>
                    <v:shape id="Freeform 14" o:spid="_x0000_s1035" style="position:absolute;left:7981;top:11125;width:3826;height:3019;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" path="m,1038l,2411,4102,3432,4102,,,1038xe" fillcolor="#c6d9f1 [671]" stroked="f">
                      <v:fill opacity="32896f"/>
                      <v:path arrowok="t" o:connecttype="custom" o:connectlocs="0,913;0,2121;3826,3019;3826,0;0,913" o:connectangles="0,0,0,0,0"/>
                    </v:shape>
                    <w10:wrap anchorx="page" anchory="page"/>
                  </v:group>
                </w:pict>
              </mc:Fallback>
            </mc:AlternateContent>
          </w:r>
        </w:p>
        <w:p w14:paraId="511219EE" w14:textId="5D879629" w:rsidR="00C516A1" w:rsidRPr="00C516A1" w:rsidRDefault="00924291">
          <w:pPr>
            <w:rPr>
              <w:rFonts w:eastAsiaTheme="majorEastAsia"/>
            </w:rPr>
          </w:pPr>
          <w:r>
            <w:rPr>
              <w:rFonts w:eastAsiaTheme="majorEastAsia"/>
            </w:rPr>
            <w:br w:type="page"/>
          </w:r>
        </w:p>
      </w:sdtContent>
    </w:sdt>
    <w:sdt>
      <w:sdtPr>
        <w:rPr>
          <w:rFonts w:ascii="Arial" w:eastAsia="Times New Roman" w:hAnsi="Arial" w:cs="Times New Roman"/>
          <w:color w:val="auto"/>
          <w:sz w:val="20"/>
          <w:szCs w:val="20"/>
          <w:lang w:val="en-AU"/>
        </w:rPr>
        <w:id w:val="-1690284565"/>
        <w:docPartObj>
          <w:docPartGallery w:val="Table of Contents"/>
          <w:docPartUnique/>
        </w:docPartObj>
      </w:sdtPr>
      <w:sdtEndPr>
        <w:rPr>
          <w:b/>
          <w:bCs/>
          <w:noProof/>
        </w:rPr>
      </w:sdtEndPr>
      <w:sdtContent>
        <w:p w14:paraId="0342236E" w14:textId="15AA9EF4" w:rsidR="00C516A1" w:rsidRDefault="00C516A1">
          <w:pPr>
            <w:pStyle w:val="TOCHeading"/>
          </w:pPr>
          <w:r>
            <w:t>Table of Contents</w:t>
          </w:r>
        </w:p>
        <w:p w14:paraId="24BB8C32" w14:textId="6E24A2AD" w:rsidR="00C37E2D" w:rsidRDefault="00C516A1">
          <w:pPr>
            <w:pStyle w:val="TOC1"/>
            <w:rPr>
              <w:rFonts w:asciiTheme="minorHAnsi" w:eastAsiaTheme="minorEastAsia" w:hAnsiTheme="minorHAnsi" w:cstheme="minorBidi"/>
              <w:noProof/>
              <w:kern w:val="2"/>
              <w:sz w:val="22"/>
              <w:szCs w:val="22"/>
              <w:lang w:val="en-US" w:eastAsia="ja-JP"/>
              <w14:ligatures w14:val="standardContextual"/>
            </w:rPr>
          </w:pPr>
          <w:r>
            <w:fldChar w:fldCharType="begin"/>
          </w:r>
          <w:r>
            <w:instrText xml:space="preserve"> TOC \o "1-3" \h \z \u </w:instrText>
          </w:r>
          <w:r>
            <w:fldChar w:fldCharType="separate"/>
          </w:r>
          <w:hyperlink w:anchor="_Toc173701378" w:history="1">
            <w:r w:rsidR="00C37E2D" w:rsidRPr="006F0ABE">
              <w:rPr>
                <w:rStyle w:val="Hyperlink"/>
                <w:rFonts w:ascii="Times New Roman" w:hAnsi="Times New Roman"/>
                <w:noProof/>
              </w:rPr>
              <w:t>I.</w:t>
            </w:r>
            <w:r w:rsidR="00C37E2D">
              <w:rPr>
                <w:rFonts w:asciiTheme="minorHAnsi" w:eastAsiaTheme="minorEastAsia" w:hAnsiTheme="minorHAnsi" w:cstheme="minorBidi"/>
                <w:noProof/>
                <w:kern w:val="2"/>
                <w:sz w:val="22"/>
                <w:szCs w:val="22"/>
                <w:lang w:val="en-US" w:eastAsia="ja-JP"/>
                <w14:ligatures w14:val="standardContextual"/>
              </w:rPr>
              <w:tab/>
            </w:r>
            <w:r w:rsidR="00C37E2D" w:rsidRPr="006F0ABE">
              <w:rPr>
                <w:rStyle w:val="Hyperlink"/>
                <w:rFonts w:ascii="Times New Roman" w:hAnsi="Times New Roman"/>
                <w:noProof/>
              </w:rPr>
              <w:t>Introduction.</w:t>
            </w:r>
            <w:r w:rsidR="00C37E2D">
              <w:rPr>
                <w:noProof/>
                <w:webHidden/>
              </w:rPr>
              <w:tab/>
            </w:r>
            <w:r w:rsidR="00C37E2D">
              <w:rPr>
                <w:noProof/>
                <w:webHidden/>
              </w:rPr>
              <w:fldChar w:fldCharType="begin"/>
            </w:r>
            <w:r w:rsidR="00C37E2D">
              <w:rPr>
                <w:noProof/>
                <w:webHidden/>
              </w:rPr>
              <w:instrText xml:space="preserve"> PAGEREF _Toc173701378 \h </w:instrText>
            </w:r>
            <w:r w:rsidR="00C37E2D">
              <w:rPr>
                <w:noProof/>
                <w:webHidden/>
              </w:rPr>
            </w:r>
            <w:r w:rsidR="00C37E2D">
              <w:rPr>
                <w:noProof/>
                <w:webHidden/>
              </w:rPr>
              <w:fldChar w:fldCharType="separate"/>
            </w:r>
            <w:r w:rsidR="0048199E">
              <w:rPr>
                <w:noProof/>
                <w:webHidden/>
              </w:rPr>
              <w:t>3</w:t>
            </w:r>
            <w:r w:rsidR="00C37E2D">
              <w:rPr>
                <w:noProof/>
                <w:webHidden/>
              </w:rPr>
              <w:fldChar w:fldCharType="end"/>
            </w:r>
          </w:hyperlink>
        </w:p>
        <w:p w14:paraId="49FE14E8" w14:textId="75FE9458" w:rsidR="00C37E2D" w:rsidRDefault="00C37E2D">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701379" w:history="1">
            <w:r w:rsidRPr="006F0ABE">
              <w:rPr>
                <w:rStyle w:val="Hyperlink"/>
                <w:rFonts w:ascii="Times New Roman" w:hAnsi="Times New Roman"/>
                <w:noProof/>
              </w:rPr>
              <w:t>1.</w:t>
            </w:r>
            <w:r>
              <w:rPr>
                <w:rFonts w:asciiTheme="minorHAnsi" w:eastAsiaTheme="minorEastAsia" w:hAnsiTheme="minorHAnsi" w:cstheme="minorBidi"/>
                <w:noProof/>
                <w:kern w:val="2"/>
                <w:sz w:val="22"/>
                <w:szCs w:val="22"/>
                <w:lang w:val="en-US" w:eastAsia="ja-JP"/>
                <w14:ligatures w14:val="standardContextual"/>
              </w:rPr>
              <w:tab/>
            </w:r>
            <w:r w:rsidRPr="006F0ABE">
              <w:rPr>
                <w:rStyle w:val="Hyperlink"/>
                <w:rFonts w:ascii="Times New Roman" w:hAnsi="Times New Roman"/>
                <w:noProof/>
              </w:rPr>
              <w:t>Project Overview.</w:t>
            </w:r>
            <w:r>
              <w:rPr>
                <w:noProof/>
                <w:webHidden/>
              </w:rPr>
              <w:tab/>
            </w:r>
            <w:r>
              <w:rPr>
                <w:noProof/>
                <w:webHidden/>
              </w:rPr>
              <w:fldChar w:fldCharType="begin"/>
            </w:r>
            <w:r>
              <w:rPr>
                <w:noProof/>
                <w:webHidden/>
              </w:rPr>
              <w:instrText xml:space="preserve"> PAGEREF _Toc173701379 \h </w:instrText>
            </w:r>
            <w:r>
              <w:rPr>
                <w:noProof/>
                <w:webHidden/>
              </w:rPr>
            </w:r>
            <w:r>
              <w:rPr>
                <w:noProof/>
                <w:webHidden/>
              </w:rPr>
              <w:fldChar w:fldCharType="separate"/>
            </w:r>
            <w:r w:rsidR="0048199E">
              <w:rPr>
                <w:noProof/>
                <w:webHidden/>
              </w:rPr>
              <w:t>3</w:t>
            </w:r>
            <w:r>
              <w:rPr>
                <w:noProof/>
                <w:webHidden/>
              </w:rPr>
              <w:fldChar w:fldCharType="end"/>
            </w:r>
          </w:hyperlink>
        </w:p>
        <w:p w14:paraId="3374F1B5" w14:textId="5B448913" w:rsidR="00C37E2D" w:rsidRDefault="00C37E2D">
          <w:pPr>
            <w:pStyle w:val="TOC1"/>
            <w:rPr>
              <w:rFonts w:asciiTheme="minorHAnsi" w:eastAsiaTheme="minorEastAsia" w:hAnsiTheme="minorHAnsi" w:cstheme="minorBidi"/>
              <w:noProof/>
              <w:kern w:val="2"/>
              <w:sz w:val="22"/>
              <w:szCs w:val="22"/>
              <w:lang w:val="en-US" w:eastAsia="ja-JP"/>
              <w14:ligatures w14:val="standardContextual"/>
            </w:rPr>
          </w:pPr>
          <w:hyperlink w:anchor="_Toc173701380" w:history="1">
            <w:r w:rsidRPr="006F0ABE">
              <w:rPr>
                <w:rStyle w:val="Hyperlink"/>
                <w:rFonts w:ascii="Times New Roman" w:hAnsi="Times New Roman"/>
                <w:noProof/>
              </w:rPr>
              <w:t>II.</w:t>
            </w:r>
            <w:r>
              <w:rPr>
                <w:rFonts w:asciiTheme="minorHAnsi" w:eastAsiaTheme="minorEastAsia" w:hAnsiTheme="minorHAnsi" w:cstheme="minorBidi"/>
                <w:noProof/>
                <w:kern w:val="2"/>
                <w:sz w:val="22"/>
                <w:szCs w:val="22"/>
                <w:lang w:val="en-US" w:eastAsia="ja-JP"/>
                <w14:ligatures w14:val="standardContextual"/>
              </w:rPr>
              <w:tab/>
            </w:r>
            <w:r w:rsidRPr="006F0ABE">
              <w:rPr>
                <w:rStyle w:val="Hyperlink"/>
                <w:rFonts w:ascii="Times New Roman" w:hAnsi="Times New Roman"/>
                <w:noProof/>
              </w:rPr>
              <w:t>Overall System Architecture.</w:t>
            </w:r>
            <w:r>
              <w:rPr>
                <w:noProof/>
                <w:webHidden/>
              </w:rPr>
              <w:tab/>
            </w:r>
            <w:r>
              <w:rPr>
                <w:noProof/>
                <w:webHidden/>
              </w:rPr>
              <w:fldChar w:fldCharType="begin"/>
            </w:r>
            <w:r>
              <w:rPr>
                <w:noProof/>
                <w:webHidden/>
              </w:rPr>
              <w:instrText xml:space="preserve"> PAGEREF _Toc173701380 \h </w:instrText>
            </w:r>
            <w:r>
              <w:rPr>
                <w:noProof/>
                <w:webHidden/>
              </w:rPr>
            </w:r>
            <w:r>
              <w:rPr>
                <w:noProof/>
                <w:webHidden/>
              </w:rPr>
              <w:fldChar w:fldCharType="separate"/>
            </w:r>
            <w:r w:rsidR="0048199E">
              <w:rPr>
                <w:noProof/>
                <w:webHidden/>
              </w:rPr>
              <w:t>3</w:t>
            </w:r>
            <w:r>
              <w:rPr>
                <w:noProof/>
                <w:webHidden/>
              </w:rPr>
              <w:fldChar w:fldCharType="end"/>
            </w:r>
          </w:hyperlink>
        </w:p>
        <w:p w14:paraId="28697609" w14:textId="3EFB11A6" w:rsidR="00C37E2D" w:rsidRDefault="00C37E2D">
          <w:pPr>
            <w:pStyle w:val="TOC1"/>
            <w:rPr>
              <w:rFonts w:asciiTheme="minorHAnsi" w:eastAsiaTheme="minorEastAsia" w:hAnsiTheme="minorHAnsi" w:cstheme="minorBidi"/>
              <w:noProof/>
              <w:kern w:val="2"/>
              <w:sz w:val="22"/>
              <w:szCs w:val="22"/>
              <w:lang w:val="en-US" w:eastAsia="ja-JP"/>
              <w14:ligatures w14:val="standardContextual"/>
            </w:rPr>
          </w:pPr>
          <w:hyperlink w:anchor="_Toc173701381" w:history="1">
            <w:r w:rsidRPr="006F0ABE">
              <w:rPr>
                <w:rStyle w:val="Hyperlink"/>
                <w:rFonts w:ascii="Times New Roman" w:hAnsi="Times New Roman"/>
                <w:noProof/>
              </w:rPr>
              <w:t>III.</w:t>
            </w:r>
            <w:r>
              <w:rPr>
                <w:rFonts w:asciiTheme="minorHAnsi" w:eastAsiaTheme="minorEastAsia" w:hAnsiTheme="minorHAnsi" w:cstheme="minorBidi"/>
                <w:noProof/>
                <w:kern w:val="2"/>
                <w:sz w:val="22"/>
                <w:szCs w:val="22"/>
                <w:lang w:val="en-US" w:eastAsia="ja-JP"/>
                <w14:ligatures w14:val="standardContextual"/>
              </w:rPr>
              <w:tab/>
            </w:r>
            <w:r w:rsidRPr="006F0ABE">
              <w:rPr>
                <w:rStyle w:val="Hyperlink"/>
                <w:rFonts w:ascii="Times New Roman" w:hAnsi="Times New Roman"/>
                <w:noProof/>
              </w:rPr>
              <w:t>Implemented Data Processing Techniques.</w:t>
            </w:r>
            <w:r>
              <w:rPr>
                <w:noProof/>
                <w:webHidden/>
              </w:rPr>
              <w:tab/>
            </w:r>
            <w:r>
              <w:rPr>
                <w:noProof/>
                <w:webHidden/>
              </w:rPr>
              <w:fldChar w:fldCharType="begin"/>
            </w:r>
            <w:r>
              <w:rPr>
                <w:noProof/>
                <w:webHidden/>
              </w:rPr>
              <w:instrText xml:space="preserve"> PAGEREF _Toc173701381 \h </w:instrText>
            </w:r>
            <w:r>
              <w:rPr>
                <w:noProof/>
                <w:webHidden/>
              </w:rPr>
            </w:r>
            <w:r>
              <w:rPr>
                <w:noProof/>
                <w:webHidden/>
              </w:rPr>
              <w:fldChar w:fldCharType="separate"/>
            </w:r>
            <w:r w:rsidR="0048199E">
              <w:rPr>
                <w:noProof/>
                <w:webHidden/>
              </w:rPr>
              <w:t>4</w:t>
            </w:r>
            <w:r>
              <w:rPr>
                <w:noProof/>
                <w:webHidden/>
              </w:rPr>
              <w:fldChar w:fldCharType="end"/>
            </w:r>
          </w:hyperlink>
        </w:p>
        <w:p w14:paraId="70E20378" w14:textId="1104719D" w:rsidR="00C37E2D" w:rsidRDefault="00C37E2D">
          <w:pPr>
            <w:pStyle w:val="TOC1"/>
            <w:rPr>
              <w:rFonts w:asciiTheme="minorHAnsi" w:eastAsiaTheme="minorEastAsia" w:hAnsiTheme="minorHAnsi" w:cstheme="minorBidi"/>
              <w:noProof/>
              <w:kern w:val="2"/>
              <w:sz w:val="22"/>
              <w:szCs w:val="22"/>
              <w:lang w:val="en-US" w:eastAsia="ja-JP"/>
              <w14:ligatures w14:val="standardContextual"/>
            </w:rPr>
          </w:pPr>
          <w:hyperlink w:anchor="_Toc173701382" w:history="1">
            <w:r w:rsidRPr="006F0ABE">
              <w:rPr>
                <w:rStyle w:val="Hyperlink"/>
                <w:rFonts w:ascii="Times New Roman" w:hAnsi="Times New Roman"/>
                <w:noProof/>
              </w:rPr>
              <w:t>IV.</w:t>
            </w:r>
            <w:r>
              <w:rPr>
                <w:rFonts w:asciiTheme="minorHAnsi" w:eastAsiaTheme="minorEastAsia" w:hAnsiTheme="minorHAnsi" w:cstheme="minorBidi"/>
                <w:noProof/>
                <w:kern w:val="2"/>
                <w:sz w:val="22"/>
                <w:szCs w:val="22"/>
                <w:lang w:val="en-US" w:eastAsia="ja-JP"/>
                <w14:ligatures w14:val="standardContextual"/>
              </w:rPr>
              <w:tab/>
            </w:r>
            <w:r w:rsidRPr="006F0ABE">
              <w:rPr>
                <w:rStyle w:val="Hyperlink"/>
                <w:rFonts w:ascii="Times New Roman" w:hAnsi="Times New Roman"/>
                <w:noProof/>
              </w:rPr>
              <w:t>Experimented Machine Learning Techniques.</w:t>
            </w:r>
            <w:r>
              <w:rPr>
                <w:noProof/>
                <w:webHidden/>
              </w:rPr>
              <w:tab/>
            </w:r>
            <w:r>
              <w:rPr>
                <w:noProof/>
                <w:webHidden/>
              </w:rPr>
              <w:fldChar w:fldCharType="begin"/>
            </w:r>
            <w:r>
              <w:rPr>
                <w:noProof/>
                <w:webHidden/>
              </w:rPr>
              <w:instrText xml:space="preserve"> PAGEREF _Toc173701382 \h </w:instrText>
            </w:r>
            <w:r>
              <w:rPr>
                <w:noProof/>
                <w:webHidden/>
              </w:rPr>
            </w:r>
            <w:r>
              <w:rPr>
                <w:noProof/>
                <w:webHidden/>
              </w:rPr>
              <w:fldChar w:fldCharType="separate"/>
            </w:r>
            <w:r w:rsidR="0048199E">
              <w:rPr>
                <w:noProof/>
                <w:webHidden/>
              </w:rPr>
              <w:t>5</w:t>
            </w:r>
            <w:r>
              <w:rPr>
                <w:noProof/>
                <w:webHidden/>
              </w:rPr>
              <w:fldChar w:fldCharType="end"/>
            </w:r>
          </w:hyperlink>
        </w:p>
        <w:p w14:paraId="29AC0862" w14:textId="4C842A9B" w:rsidR="00C37E2D" w:rsidRDefault="00C37E2D">
          <w:pPr>
            <w:pStyle w:val="TOC1"/>
            <w:rPr>
              <w:rFonts w:asciiTheme="minorHAnsi" w:eastAsiaTheme="minorEastAsia" w:hAnsiTheme="minorHAnsi" w:cstheme="minorBidi"/>
              <w:noProof/>
              <w:kern w:val="2"/>
              <w:sz w:val="22"/>
              <w:szCs w:val="22"/>
              <w:lang w:val="en-US" w:eastAsia="ja-JP"/>
              <w14:ligatures w14:val="standardContextual"/>
            </w:rPr>
          </w:pPr>
          <w:hyperlink w:anchor="_Toc173701383" w:history="1">
            <w:r w:rsidRPr="006F0ABE">
              <w:rPr>
                <w:rStyle w:val="Hyperlink"/>
                <w:rFonts w:ascii="Times New Roman" w:hAnsi="Times New Roman"/>
                <w:noProof/>
              </w:rPr>
              <w:t>V.</w:t>
            </w:r>
            <w:r>
              <w:rPr>
                <w:rFonts w:asciiTheme="minorHAnsi" w:eastAsiaTheme="minorEastAsia" w:hAnsiTheme="minorHAnsi" w:cstheme="minorBidi"/>
                <w:noProof/>
                <w:kern w:val="2"/>
                <w:sz w:val="22"/>
                <w:szCs w:val="22"/>
                <w:lang w:val="en-US" w:eastAsia="ja-JP"/>
                <w14:ligatures w14:val="standardContextual"/>
              </w:rPr>
              <w:tab/>
            </w:r>
            <w:r w:rsidRPr="006F0ABE">
              <w:rPr>
                <w:rStyle w:val="Hyperlink"/>
                <w:rFonts w:ascii="Times New Roman" w:hAnsi="Times New Roman"/>
                <w:noProof/>
              </w:rPr>
              <w:t>Developed Extensions.</w:t>
            </w:r>
            <w:r>
              <w:rPr>
                <w:noProof/>
                <w:webHidden/>
              </w:rPr>
              <w:tab/>
            </w:r>
            <w:r>
              <w:rPr>
                <w:noProof/>
                <w:webHidden/>
              </w:rPr>
              <w:fldChar w:fldCharType="begin"/>
            </w:r>
            <w:r>
              <w:rPr>
                <w:noProof/>
                <w:webHidden/>
              </w:rPr>
              <w:instrText xml:space="preserve"> PAGEREF _Toc173701383 \h </w:instrText>
            </w:r>
            <w:r>
              <w:rPr>
                <w:noProof/>
                <w:webHidden/>
              </w:rPr>
            </w:r>
            <w:r>
              <w:rPr>
                <w:noProof/>
                <w:webHidden/>
              </w:rPr>
              <w:fldChar w:fldCharType="separate"/>
            </w:r>
            <w:r w:rsidR="0048199E">
              <w:rPr>
                <w:noProof/>
                <w:webHidden/>
              </w:rPr>
              <w:t>6</w:t>
            </w:r>
            <w:r>
              <w:rPr>
                <w:noProof/>
                <w:webHidden/>
              </w:rPr>
              <w:fldChar w:fldCharType="end"/>
            </w:r>
          </w:hyperlink>
        </w:p>
        <w:p w14:paraId="47CA5FC2" w14:textId="4CFE57B8" w:rsidR="00C37E2D" w:rsidRDefault="00C37E2D">
          <w:pPr>
            <w:pStyle w:val="TOC1"/>
            <w:rPr>
              <w:rFonts w:asciiTheme="minorHAnsi" w:eastAsiaTheme="minorEastAsia" w:hAnsiTheme="minorHAnsi" w:cstheme="minorBidi"/>
              <w:noProof/>
              <w:kern w:val="2"/>
              <w:sz w:val="22"/>
              <w:szCs w:val="22"/>
              <w:lang w:val="en-US" w:eastAsia="ja-JP"/>
              <w14:ligatures w14:val="standardContextual"/>
            </w:rPr>
          </w:pPr>
          <w:hyperlink w:anchor="_Toc173701384" w:history="1">
            <w:r w:rsidRPr="006F0ABE">
              <w:rPr>
                <w:rStyle w:val="Hyperlink"/>
                <w:rFonts w:ascii="Times New Roman" w:hAnsi="Times New Roman"/>
                <w:noProof/>
              </w:rPr>
              <w:t>VI.</w:t>
            </w:r>
            <w:r>
              <w:rPr>
                <w:rFonts w:asciiTheme="minorHAnsi" w:eastAsiaTheme="minorEastAsia" w:hAnsiTheme="minorHAnsi" w:cstheme="minorBidi"/>
                <w:noProof/>
                <w:kern w:val="2"/>
                <w:sz w:val="22"/>
                <w:szCs w:val="22"/>
                <w:lang w:val="en-US" w:eastAsia="ja-JP"/>
                <w14:ligatures w14:val="standardContextual"/>
              </w:rPr>
              <w:tab/>
            </w:r>
            <w:r w:rsidRPr="006F0ABE">
              <w:rPr>
                <w:rStyle w:val="Hyperlink"/>
                <w:rFonts w:ascii="Times New Roman" w:hAnsi="Times New Roman"/>
                <w:noProof/>
              </w:rPr>
              <w:t>Demonstration Scenarios.</w:t>
            </w:r>
            <w:r>
              <w:rPr>
                <w:noProof/>
                <w:webHidden/>
              </w:rPr>
              <w:tab/>
            </w:r>
            <w:r>
              <w:rPr>
                <w:noProof/>
                <w:webHidden/>
              </w:rPr>
              <w:fldChar w:fldCharType="begin"/>
            </w:r>
            <w:r>
              <w:rPr>
                <w:noProof/>
                <w:webHidden/>
              </w:rPr>
              <w:instrText xml:space="preserve"> PAGEREF _Toc173701384 \h </w:instrText>
            </w:r>
            <w:r>
              <w:rPr>
                <w:noProof/>
                <w:webHidden/>
              </w:rPr>
            </w:r>
            <w:r>
              <w:rPr>
                <w:noProof/>
                <w:webHidden/>
              </w:rPr>
              <w:fldChar w:fldCharType="separate"/>
            </w:r>
            <w:r w:rsidR="0048199E">
              <w:rPr>
                <w:noProof/>
                <w:webHidden/>
              </w:rPr>
              <w:t>6</w:t>
            </w:r>
            <w:r>
              <w:rPr>
                <w:noProof/>
                <w:webHidden/>
              </w:rPr>
              <w:fldChar w:fldCharType="end"/>
            </w:r>
          </w:hyperlink>
        </w:p>
        <w:p w14:paraId="39C86C3F" w14:textId="1E77B778" w:rsidR="00C37E2D" w:rsidRDefault="00C37E2D">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701385" w:history="1">
            <w:r w:rsidRPr="006F0ABE">
              <w:rPr>
                <w:rStyle w:val="Hyperlink"/>
                <w:rFonts w:ascii="Times New Roman" w:hAnsi="Times New Roman"/>
                <w:noProof/>
              </w:rPr>
              <w:t>1.</w:t>
            </w:r>
            <w:r>
              <w:rPr>
                <w:rFonts w:asciiTheme="minorHAnsi" w:eastAsiaTheme="minorEastAsia" w:hAnsiTheme="minorHAnsi" w:cstheme="minorBidi"/>
                <w:noProof/>
                <w:kern w:val="2"/>
                <w:sz w:val="22"/>
                <w:szCs w:val="22"/>
                <w:lang w:val="en-US" w:eastAsia="ja-JP"/>
                <w14:ligatures w14:val="standardContextual"/>
              </w:rPr>
              <w:tab/>
            </w:r>
            <w:r w:rsidRPr="006F0ABE">
              <w:rPr>
                <w:rStyle w:val="Hyperlink"/>
                <w:rFonts w:ascii="Times New Roman" w:hAnsi="Times New Roman"/>
                <w:noProof/>
              </w:rPr>
              <w:t>Parameter Modification:</w:t>
            </w:r>
            <w:r>
              <w:rPr>
                <w:noProof/>
                <w:webHidden/>
              </w:rPr>
              <w:tab/>
            </w:r>
            <w:r>
              <w:rPr>
                <w:noProof/>
                <w:webHidden/>
              </w:rPr>
              <w:fldChar w:fldCharType="begin"/>
            </w:r>
            <w:r>
              <w:rPr>
                <w:noProof/>
                <w:webHidden/>
              </w:rPr>
              <w:instrText xml:space="preserve"> PAGEREF _Toc173701385 \h </w:instrText>
            </w:r>
            <w:r>
              <w:rPr>
                <w:noProof/>
                <w:webHidden/>
              </w:rPr>
            </w:r>
            <w:r>
              <w:rPr>
                <w:noProof/>
                <w:webHidden/>
              </w:rPr>
              <w:fldChar w:fldCharType="separate"/>
            </w:r>
            <w:r w:rsidR="0048199E">
              <w:rPr>
                <w:noProof/>
                <w:webHidden/>
              </w:rPr>
              <w:t>6</w:t>
            </w:r>
            <w:r>
              <w:rPr>
                <w:noProof/>
                <w:webHidden/>
              </w:rPr>
              <w:fldChar w:fldCharType="end"/>
            </w:r>
          </w:hyperlink>
        </w:p>
        <w:p w14:paraId="58ED6D66" w14:textId="5CB5AA46" w:rsidR="00C37E2D" w:rsidRDefault="00C37E2D">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701386" w:history="1">
            <w:r w:rsidRPr="006F0ABE">
              <w:rPr>
                <w:rStyle w:val="Hyperlink"/>
                <w:rFonts w:ascii="Times New Roman" w:hAnsi="Times New Roman"/>
                <w:noProof/>
              </w:rPr>
              <w:t>2.</w:t>
            </w:r>
            <w:r>
              <w:rPr>
                <w:rFonts w:asciiTheme="minorHAnsi" w:eastAsiaTheme="minorEastAsia" w:hAnsiTheme="minorHAnsi" w:cstheme="minorBidi"/>
                <w:noProof/>
                <w:kern w:val="2"/>
                <w:sz w:val="22"/>
                <w:szCs w:val="22"/>
                <w:lang w:val="en-US" w:eastAsia="ja-JP"/>
                <w14:ligatures w14:val="standardContextual"/>
              </w:rPr>
              <w:tab/>
            </w:r>
            <w:r w:rsidRPr="006F0ABE">
              <w:rPr>
                <w:rStyle w:val="Hyperlink"/>
                <w:rFonts w:ascii="Times New Roman" w:hAnsi="Times New Roman"/>
                <w:noProof/>
              </w:rPr>
              <w:t>Charts:</w:t>
            </w:r>
            <w:r>
              <w:rPr>
                <w:noProof/>
                <w:webHidden/>
              </w:rPr>
              <w:tab/>
            </w:r>
            <w:r>
              <w:rPr>
                <w:noProof/>
                <w:webHidden/>
              </w:rPr>
              <w:fldChar w:fldCharType="begin"/>
            </w:r>
            <w:r>
              <w:rPr>
                <w:noProof/>
                <w:webHidden/>
              </w:rPr>
              <w:instrText xml:space="preserve"> PAGEREF _Toc173701386 \h </w:instrText>
            </w:r>
            <w:r>
              <w:rPr>
                <w:noProof/>
                <w:webHidden/>
              </w:rPr>
            </w:r>
            <w:r>
              <w:rPr>
                <w:noProof/>
                <w:webHidden/>
              </w:rPr>
              <w:fldChar w:fldCharType="separate"/>
            </w:r>
            <w:r w:rsidR="0048199E">
              <w:rPr>
                <w:noProof/>
                <w:webHidden/>
              </w:rPr>
              <w:t>8</w:t>
            </w:r>
            <w:r>
              <w:rPr>
                <w:noProof/>
                <w:webHidden/>
              </w:rPr>
              <w:fldChar w:fldCharType="end"/>
            </w:r>
          </w:hyperlink>
        </w:p>
        <w:p w14:paraId="278ACAF5" w14:textId="2D29897E" w:rsidR="00C37E2D" w:rsidRDefault="00C37E2D">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701387" w:history="1">
            <w:r w:rsidRPr="006F0ABE">
              <w:rPr>
                <w:rStyle w:val="Hyperlink"/>
                <w:rFonts w:ascii="Times New Roman" w:hAnsi="Times New Roman"/>
                <w:noProof/>
              </w:rPr>
              <w:t>3.</w:t>
            </w:r>
            <w:r>
              <w:rPr>
                <w:rFonts w:asciiTheme="minorHAnsi" w:eastAsiaTheme="minorEastAsia" w:hAnsiTheme="minorHAnsi" w:cstheme="minorBidi"/>
                <w:noProof/>
                <w:kern w:val="2"/>
                <w:sz w:val="22"/>
                <w:szCs w:val="22"/>
                <w:lang w:val="en-US" w:eastAsia="ja-JP"/>
                <w14:ligatures w14:val="standardContextual"/>
              </w:rPr>
              <w:tab/>
            </w:r>
            <w:r w:rsidRPr="006F0ABE">
              <w:rPr>
                <w:rStyle w:val="Hyperlink"/>
                <w:rFonts w:ascii="Times New Roman" w:hAnsi="Times New Roman"/>
                <w:noProof/>
              </w:rPr>
              <w:t>Predictions:</w:t>
            </w:r>
            <w:r>
              <w:rPr>
                <w:noProof/>
                <w:webHidden/>
              </w:rPr>
              <w:tab/>
            </w:r>
            <w:r>
              <w:rPr>
                <w:noProof/>
                <w:webHidden/>
              </w:rPr>
              <w:fldChar w:fldCharType="begin"/>
            </w:r>
            <w:r>
              <w:rPr>
                <w:noProof/>
                <w:webHidden/>
              </w:rPr>
              <w:instrText xml:space="preserve"> PAGEREF _Toc173701387 \h </w:instrText>
            </w:r>
            <w:r>
              <w:rPr>
                <w:noProof/>
                <w:webHidden/>
              </w:rPr>
            </w:r>
            <w:r>
              <w:rPr>
                <w:noProof/>
                <w:webHidden/>
              </w:rPr>
              <w:fldChar w:fldCharType="separate"/>
            </w:r>
            <w:r w:rsidR="0048199E">
              <w:rPr>
                <w:noProof/>
                <w:webHidden/>
              </w:rPr>
              <w:t>9</w:t>
            </w:r>
            <w:r>
              <w:rPr>
                <w:noProof/>
                <w:webHidden/>
              </w:rPr>
              <w:fldChar w:fldCharType="end"/>
            </w:r>
          </w:hyperlink>
        </w:p>
        <w:p w14:paraId="1298D7DF" w14:textId="7FD333DD" w:rsidR="00C37E2D" w:rsidRDefault="00C37E2D">
          <w:pPr>
            <w:pStyle w:val="TOC1"/>
            <w:rPr>
              <w:rFonts w:asciiTheme="minorHAnsi" w:eastAsiaTheme="minorEastAsia" w:hAnsiTheme="minorHAnsi" w:cstheme="minorBidi"/>
              <w:noProof/>
              <w:kern w:val="2"/>
              <w:sz w:val="22"/>
              <w:szCs w:val="22"/>
              <w:lang w:val="en-US" w:eastAsia="ja-JP"/>
              <w14:ligatures w14:val="standardContextual"/>
            </w:rPr>
          </w:pPr>
          <w:hyperlink w:anchor="_Toc173701388" w:history="1">
            <w:r w:rsidRPr="006F0ABE">
              <w:rPr>
                <w:rStyle w:val="Hyperlink"/>
                <w:rFonts w:ascii="Times New Roman" w:hAnsi="Times New Roman"/>
                <w:noProof/>
              </w:rPr>
              <w:t>VII.</w:t>
            </w:r>
            <w:r>
              <w:rPr>
                <w:rFonts w:asciiTheme="minorHAnsi" w:eastAsiaTheme="minorEastAsia" w:hAnsiTheme="minorHAnsi" w:cstheme="minorBidi"/>
                <w:noProof/>
                <w:kern w:val="2"/>
                <w:sz w:val="22"/>
                <w:szCs w:val="22"/>
                <w:lang w:val="en-US" w:eastAsia="ja-JP"/>
                <w14:ligatures w14:val="standardContextual"/>
              </w:rPr>
              <w:tab/>
            </w:r>
            <w:r w:rsidRPr="006F0ABE">
              <w:rPr>
                <w:rStyle w:val="Hyperlink"/>
                <w:rFonts w:ascii="Times New Roman" w:hAnsi="Times New Roman"/>
                <w:noProof/>
              </w:rPr>
              <w:t>Critical Analysis.</w:t>
            </w:r>
            <w:r>
              <w:rPr>
                <w:noProof/>
                <w:webHidden/>
              </w:rPr>
              <w:tab/>
            </w:r>
            <w:r>
              <w:rPr>
                <w:noProof/>
                <w:webHidden/>
              </w:rPr>
              <w:fldChar w:fldCharType="begin"/>
            </w:r>
            <w:r>
              <w:rPr>
                <w:noProof/>
                <w:webHidden/>
              </w:rPr>
              <w:instrText xml:space="preserve"> PAGEREF _Toc173701388 \h </w:instrText>
            </w:r>
            <w:r>
              <w:rPr>
                <w:noProof/>
                <w:webHidden/>
              </w:rPr>
            </w:r>
            <w:r>
              <w:rPr>
                <w:noProof/>
                <w:webHidden/>
              </w:rPr>
              <w:fldChar w:fldCharType="separate"/>
            </w:r>
            <w:r w:rsidR="0048199E">
              <w:rPr>
                <w:noProof/>
                <w:webHidden/>
              </w:rPr>
              <w:t>12</w:t>
            </w:r>
            <w:r>
              <w:rPr>
                <w:noProof/>
                <w:webHidden/>
              </w:rPr>
              <w:fldChar w:fldCharType="end"/>
            </w:r>
          </w:hyperlink>
        </w:p>
        <w:p w14:paraId="0C9E48B4" w14:textId="27339C2A" w:rsidR="00C37E2D" w:rsidRDefault="00C37E2D">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701389" w:history="1">
            <w:r w:rsidRPr="006F0ABE">
              <w:rPr>
                <w:rStyle w:val="Hyperlink"/>
                <w:rFonts w:ascii="Times New Roman" w:hAnsi="Times New Roman"/>
                <w:noProof/>
              </w:rPr>
              <w:t>1.</w:t>
            </w:r>
            <w:r>
              <w:rPr>
                <w:rFonts w:asciiTheme="minorHAnsi" w:eastAsiaTheme="minorEastAsia" w:hAnsiTheme="minorHAnsi" w:cstheme="minorBidi"/>
                <w:noProof/>
                <w:kern w:val="2"/>
                <w:sz w:val="22"/>
                <w:szCs w:val="22"/>
                <w:lang w:val="en-US" w:eastAsia="ja-JP"/>
                <w14:ligatures w14:val="standardContextual"/>
              </w:rPr>
              <w:tab/>
            </w:r>
            <w:r w:rsidRPr="006F0ABE">
              <w:rPr>
                <w:rStyle w:val="Hyperlink"/>
                <w:rFonts w:ascii="Times New Roman" w:hAnsi="Times New Roman"/>
                <w:noProof/>
              </w:rPr>
              <w:t>Model Selection and Performance:</w:t>
            </w:r>
            <w:r>
              <w:rPr>
                <w:noProof/>
                <w:webHidden/>
              </w:rPr>
              <w:tab/>
            </w:r>
            <w:r>
              <w:rPr>
                <w:noProof/>
                <w:webHidden/>
              </w:rPr>
              <w:fldChar w:fldCharType="begin"/>
            </w:r>
            <w:r>
              <w:rPr>
                <w:noProof/>
                <w:webHidden/>
              </w:rPr>
              <w:instrText xml:space="preserve"> PAGEREF _Toc173701389 \h </w:instrText>
            </w:r>
            <w:r>
              <w:rPr>
                <w:noProof/>
                <w:webHidden/>
              </w:rPr>
            </w:r>
            <w:r>
              <w:rPr>
                <w:noProof/>
                <w:webHidden/>
              </w:rPr>
              <w:fldChar w:fldCharType="separate"/>
            </w:r>
            <w:r w:rsidR="0048199E">
              <w:rPr>
                <w:noProof/>
                <w:webHidden/>
              </w:rPr>
              <w:t>12</w:t>
            </w:r>
            <w:r>
              <w:rPr>
                <w:noProof/>
                <w:webHidden/>
              </w:rPr>
              <w:fldChar w:fldCharType="end"/>
            </w:r>
          </w:hyperlink>
        </w:p>
        <w:p w14:paraId="2F57C7D5" w14:textId="08FBD9E5" w:rsidR="00C37E2D" w:rsidRDefault="00C37E2D">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701390" w:history="1">
            <w:r w:rsidRPr="006F0ABE">
              <w:rPr>
                <w:rStyle w:val="Hyperlink"/>
                <w:rFonts w:ascii="Times New Roman" w:hAnsi="Times New Roman"/>
                <w:noProof/>
              </w:rPr>
              <w:t>2.</w:t>
            </w:r>
            <w:r>
              <w:rPr>
                <w:rFonts w:asciiTheme="minorHAnsi" w:eastAsiaTheme="minorEastAsia" w:hAnsiTheme="minorHAnsi" w:cstheme="minorBidi"/>
                <w:noProof/>
                <w:kern w:val="2"/>
                <w:sz w:val="22"/>
                <w:szCs w:val="22"/>
                <w:lang w:val="en-US" w:eastAsia="ja-JP"/>
                <w14:ligatures w14:val="standardContextual"/>
              </w:rPr>
              <w:tab/>
            </w:r>
            <w:r w:rsidRPr="006F0ABE">
              <w:rPr>
                <w:rStyle w:val="Hyperlink"/>
                <w:rFonts w:ascii="Times New Roman" w:hAnsi="Times New Roman"/>
                <w:noProof/>
              </w:rPr>
              <w:t>Hyperparameter Tuning:</w:t>
            </w:r>
            <w:r>
              <w:rPr>
                <w:noProof/>
                <w:webHidden/>
              </w:rPr>
              <w:tab/>
            </w:r>
            <w:r>
              <w:rPr>
                <w:noProof/>
                <w:webHidden/>
              </w:rPr>
              <w:fldChar w:fldCharType="begin"/>
            </w:r>
            <w:r>
              <w:rPr>
                <w:noProof/>
                <w:webHidden/>
              </w:rPr>
              <w:instrText xml:space="preserve"> PAGEREF _Toc173701390 \h </w:instrText>
            </w:r>
            <w:r>
              <w:rPr>
                <w:noProof/>
                <w:webHidden/>
              </w:rPr>
            </w:r>
            <w:r>
              <w:rPr>
                <w:noProof/>
                <w:webHidden/>
              </w:rPr>
              <w:fldChar w:fldCharType="separate"/>
            </w:r>
            <w:r w:rsidR="0048199E">
              <w:rPr>
                <w:noProof/>
                <w:webHidden/>
              </w:rPr>
              <w:t>12</w:t>
            </w:r>
            <w:r>
              <w:rPr>
                <w:noProof/>
                <w:webHidden/>
              </w:rPr>
              <w:fldChar w:fldCharType="end"/>
            </w:r>
          </w:hyperlink>
        </w:p>
        <w:p w14:paraId="5599F0D2" w14:textId="596C41CB" w:rsidR="00C37E2D" w:rsidRDefault="00C37E2D">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701391" w:history="1">
            <w:r w:rsidRPr="006F0ABE">
              <w:rPr>
                <w:rStyle w:val="Hyperlink"/>
                <w:rFonts w:ascii="Times New Roman" w:hAnsi="Times New Roman"/>
                <w:noProof/>
              </w:rPr>
              <w:t>3.</w:t>
            </w:r>
            <w:r>
              <w:rPr>
                <w:rFonts w:asciiTheme="minorHAnsi" w:eastAsiaTheme="minorEastAsia" w:hAnsiTheme="minorHAnsi" w:cstheme="minorBidi"/>
                <w:noProof/>
                <w:kern w:val="2"/>
                <w:sz w:val="22"/>
                <w:szCs w:val="22"/>
                <w:lang w:val="en-US" w:eastAsia="ja-JP"/>
                <w14:ligatures w14:val="standardContextual"/>
              </w:rPr>
              <w:tab/>
            </w:r>
            <w:r w:rsidRPr="006F0ABE">
              <w:rPr>
                <w:rStyle w:val="Hyperlink"/>
                <w:rFonts w:ascii="Times New Roman" w:hAnsi="Times New Roman"/>
                <w:noProof/>
              </w:rPr>
              <w:t>Integration of Arima Model:</w:t>
            </w:r>
            <w:r>
              <w:rPr>
                <w:noProof/>
                <w:webHidden/>
              </w:rPr>
              <w:tab/>
            </w:r>
            <w:r>
              <w:rPr>
                <w:noProof/>
                <w:webHidden/>
              </w:rPr>
              <w:fldChar w:fldCharType="begin"/>
            </w:r>
            <w:r>
              <w:rPr>
                <w:noProof/>
                <w:webHidden/>
              </w:rPr>
              <w:instrText xml:space="preserve"> PAGEREF _Toc173701391 \h </w:instrText>
            </w:r>
            <w:r>
              <w:rPr>
                <w:noProof/>
                <w:webHidden/>
              </w:rPr>
            </w:r>
            <w:r>
              <w:rPr>
                <w:noProof/>
                <w:webHidden/>
              </w:rPr>
              <w:fldChar w:fldCharType="separate"/>
            </w:r>
            <w:r w:rsidR="0048199E">
              <w:rPr>
                <w:noProof/>
                <w:webHidden/>
              </w:rPr>
              <w:t>12</w:t>
            </w:r>
            <w:r>
              <w:rPr>
                <w:noProof/>
                <w:webHidden/>
              </w:rPr>
              <w:fldChar w:fldCharType="end"/>
            </w:r>
          </w:hyperlink>
        </w:p>
        <w:p w14:paraId="0DB89C35" w14:textId="0B0378E7" w:rsidR="00C37E2D" w:rsidRDefault="00C37E2D">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701392" w:history="1">
            <w:r w:rsidRPr="006F0ABE">
              <w:rPr>
                <w:rStyle w:val="Hyperlink"/>
                <w:rFonts w:ascii="Times New Roman" w:hAnsi="Times New Roman"/>
                <w:noProof/>
              </w:rPr>
              <w:t>4.</w:t>
            </w:r>
            <w:r>
              <w:rPr>
                <w:rFonts w:asciiTheme="minorHAnsi" w:eastAsiaTheme="minorEastAsia" w:hAnsiTheme="minorHAnsi" w:cstheme="minorBidi"/>
                <w:noProof/>
                <w:kern w:val="2"/>
                <w:sz w:val="22"/>
                <w:szCs w:val="22"/>
                <w:lang w:val="en-US" w:eastAsia="ja-JP"/>
                <w14:ligatures w14:val="standardContextual"/>
              </w:rPr>
              <w:tab/>
            </w:r>
            <w:r w:rsidRPr="006F0ABE">
              <w:rPr>
                <w:rStyle w:val="Hyperlink"/>
                <w:rFonts w:ascii="Times New Roman" w:hAnsi="Times New Roman"/>
                <w:noProof/>
              </w:rPr>
              <w:t>Ensemble Method:</w:t>
            </w:r>
            <w:r>
              <w:rPr>
                <w:noProof/>
                <w:webHidden/>
              </w:rPr>
              <w:tab/>
            </w:r>
            <w:r>
              <w:rPr>
                <w:noProof/>
                <w:webHidden/>
              </w:rPr>
              <w:fldChar w:fldCharType="begin"/>
            </w:r>
            <w:r>
              <w:rPr>
                <w:noProof/>
                <w:webHidden/>
              </w:rPr>
              <w:instrText xml:space="preserve"> PAGEREF _Toc173701392 \h </w:instrText>
            </w:r>
            <w:r>
              <w:rPr>
                <w:noProof/>
                <w:webHidden/>
              </w:rPr>
            </w:r>
            <w:r>
              <w:rPr>
                <w:noProof/>
                <w:webHidden/>
              </w:rPr>
              <w:fldChar w:fldCharType="separate"/>
            </w:r>
            <w:r w:rsidR="0048199E">
              <w:rPr>
                <w:noProof/>
                <w:webHidden/>
              </w:rPr>
              <w:t>12</w:t>
            </w:r>
            <w:r>
              <w:rPr>
                <w:noProof/>
                <w:webHidden/>
              </w:rPr>
              <w:fldChar w:fldCharType="end"/>
            </w:r>
          </w:hyperlink>
        </w:p>
        <w:p w14:paraId="7E4D50A7" w14:textId="40E27F80" w:rsidR="00C37E2D" w:rsidRDefault="00C37E2D">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701393" w:history="1">
            <w:r w:rsidRPr="006F0ABE">
              <w:rPr>
                <w:rStyle w:val="Hyperlink"/>
                <w:rFonts w:ascii="Times New Roman" w:hAnsi="Times New Roman"/>
                <w:noProof/>
              </w:rPr>
              <w:t>5.</w:t>
            </w:r>
            <w:r>
              <w:rPr>
                <w:rFonts w:asciiTheme="minorHAnsi" w:eastAsiaTheme="minorEastAsia" w:hAnsiTheme="minorHAnsi" w:cstheme="minorBidi"/>
                <w:noProof/>
                <w:kern w:val="2"/>
                <w:sz w:val="22"/>
                <w:szCs w:val="22"/>
                <w:lang w:val="en-US" w:eastAsia="ja-JP"/>
                <w14:ligatures w14:val="standardContextual"/>
              </w:rPr>
              <w:tab/>
            </w:r>
            <w:r w:rsidRPr="006F0ABE">
              <w:rPr>
                <w:rStyle w:val="Hyperlink"/>
                <w:rFonts w:ascii="Times New Roman" w:hAnsi="Times New Roman"/>
                <w:noProof/>
              </w:rPr>
              <w:t>Google Trends Integration:</w:t>
            </w:r>
            <w:r>
              <w:rPr>
                <w:noProof/>
                <w:webHidden/>
              </w:rPr>
              <w:tab/>
            </w:r>
            <w:r>
              <w:rPr>
                <w:noProof/>
                <w:webHidden/>
              </w:rPr>
              <w:fldChar w:fldCharType="begin"/>
            </w:r>
            <w:r>
              <w:rPr>
                <w:noProof/>
                <w:webHidden/>
              </w:rPr>
              <w:instrText xml:space="preserve"> PAGEREF _Toc173701393 \h </w:instrText>
            </w:r>
            <w:r>
              <w:rPr>
                <w:noProof/>
                <w:webHidden/>
              </w:rPr>
            </w:r>
            <w:r>
              <w:rPr>
                <w:noProof/>
                <w:webHidden/>
              </w:rPr>
              <w:fldChar w:fldCharType="separate"/>
            </w:r>
            <w:r w:rsidR="0048199E">
              <w:rPr>
                <w:noProof/>
                <w:webHidden/>
              </w:rPr>
              <w:t>13</w:t>
            </w:r>
            <w:r>
              <w:rPr>
                <w:noProof/>
                <w:webHidden/>
              </w:rPr>
              <w:fldChar w:fldCharType="end"/>
            </w:r>
          </w:hyperlink>
        </w:p>
        <w:p w14:paraId="771C07BB" w14:textId="1EAB5B21" w:rsidR="00C37E2D" w:rsidRDefault="00C37E2D">
          <w:pPr>
            <w:pStyle w:val="TOC1"/>
            <w:rPr>
              <w:rFonts w:asciiTheme="minorHAnsi" w:eastAsiaTheme="minorEastAsia" w:hAnsiTheme="minorHAnsi" w:cstheme="minorBidi"/>
              <w:noProof/>
              <w:kern w:val="2"/>
              <w:sz w:val="22"/>
              <w:szCs w:val="22"/>
              <w:lang w:val="en-US" w:eastAsia="ja-JP"/>
              <w14:ligatures w14:val="standardContextual"/>
            </w:rPr>
          </w:pPr>
          <w:hyperlink w:anchor="_Toc173701394" w:history="1">
            <w:r w:rsidRPr="006F0ABE">
              <w:rPr>
                <w:rStyle w:val="Hyperlink"/>
                <w:rFonts w:ascii="Times New Roman" w:hAnsi="Times New Roman"/>
                <w:noProof/>
              </w:rPr>
              <w:t>VIII.</w:t>
            </w:r>
            <w:r>
              <w:rPr>
                <w:rFonts w:asciiTheme="minorHAnsi" w:eastAsiaTheme="minorEastAsia" w:hAnsiTheme="minorHAnsi" w:cstheme="minorBidi"/>
                <w:noProof/>
                <w:kern w:val="2"/>
                <w:sz w:val="22"/>
                <w:szCs w:val="22"/>
                <w:lang w:val="en-US" w:eastAsia="ja-JP"/>
                <w14:ligatures w14:val="standardContextual"/>
              </w:rPr>
              <w:tab/>
            </w:r>
            <w:r w:rsidRPr="006F0ABE">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_Toc173701394 \h </w:instrText>
            </w:r>
            <w:r>
              <w:rPr>
                <w:noProof/>
                <w:webHidden/>
              </w:rPr>
            </w:r>
            <w:r>
              <w:rPr>
                <w:noProof/>
                <w:webHidden/>
              </w:rPr>
              <w:fldChar w:fldCharType="separate"/>
            </w:r>
            <w:r w:rsidR="0048199E">
              <w:rPr>
                <w:noProof/>
                <w:webHidden/>
              </w:rPr>
              <w:t>13</w:t>
            </w:r>
            <w:r>
              <w:rPr>
                <w:noProof/>
                <w:webHidden/>
              </w:rPr>
              <w:fldChar w:fldCharType="end"/>
            </w:r>
          </w:hyperlink>
        </w:p>
        <w:p w14:paraId="096194E3" w14:textId="0C5178CD" w:rsidR="00C37E2D" w:rsidRDefault="00C37E2D">
          <w:pPr>
            <w:pStyle w:val="TOC1"/>
            <w:rPr>
              <w:rFonts w:asciiTheme="minorHAnsi" w:eastAsiaTheme="minorEastAsia" w:hAnsiTheme="minorHAnsi" w:cstheme="minorBidi"/>
              <w:noProof/>
              <w:kern w:val="2"/>
              <w:sz w:val="22"/>
              <w:szCs w:val="22"/>
              <w:lang w:val="en-US" w:eastAsia="ja-JP"/>
              <w14:ligatures w14:val="standardContextual"/>
            </w:rPr>
          </w:pPr>
          <w:hyperlink w:anchor="_Toc173701395" w:history="1">
            <w:r w:rsidRPr="006F0ABE">
              <w:rPr>
                <w:rStyle w:val="Hyperlink"/>
                <w:rFonts w:ascii="Times New Roman" w:hAnsi="Times New Roman"/>
                <w:noProof/>
              </w:rPr>
              <w:t>IX.</w:t>
            </w:r>
            <w:r>
              <w:rPr>
                <w:rFonts w:asciiTheme="minorHAnsi" w:eastAsiaTheme="minorEastAsia" w:hAnsiTheme="minorHAnsi" w:cstheme="minorBidi"/>
                <w:noProof/>
                <w:kern w:val="2"/>
                <w:sz w:val="22"/>
                <w:szCs w:val="22"/>
                <w:lang w:val="en-US" w:eastAsia="ja-JP"/>
                <w14:ligatures w14:val="standardContextual"/>
              </w:rPr>
              <w:tab/>
            </w:r>
            <w:r w:rsidRPr="006F0ABE">
              <w:rPr>
                <w:rStyle w:val="Hyperlink"/>
                <w:rFonts w:ascii="Times New Roman" w:hAnsi="Times New Roman"/>
                <w:noProof/>
              </w:rPr>
              <w:t>Link to the Google drive.</w:t>
            </w:r>
            <w:r>
              <w:rPr>
                <w:noProof/>
                <w:webHidden/>
              </w:rPr>
              <w:tab/>
            </w:r>
            <w:r>
              <w:rPr>
                <w:noProof/>
                <w:webHidden/>
              </w:rPr>
              <w:fldChar w:fldCharType="begin"/>
            </w:r>
            <w:r>
              <w:rPr>
                <w:noProof/>
                <w:webHidden/>
              </w:rPr>
              <w:instrText xml:space="preserve"> PAGEREF _Toc173701395 \h </w:instrText>
            </w:r>
            <w:r>
              <w:rPr>
                <w:noProof/>
                <w:webHidden/>
              </w:rPr>
            </w:r>
            <w:r>
              <w:rPr>
                <w:noProof/>
                <w:webHidden/>
              </w:rPr>
              <w:fldChar w:fldCharType="separate"/>
            </w:r>
            <w:r w:rsidR="0048199E">
              <w:rPr>
                <w:noProof/>
                <w:webHidden/>
              </w:rPr>
              <w:t>13</w:t>
            </w:r>
            <w:r>
              <w:rPr>
                <w:noProof/>
                <w:webHidden/>
              </w:rPr>
              <w:fldChar w:fldCharType="end"/>
            </w:r>
          </w:hyperlink>
        </w:p>
        <w:p w14:paraId="7F9976FE" w14:textId="451D9650" w:rsidR="00C37E2D" w:rsidRDefault="00C37E2D">
          <w:pPr>
            <w:pStyle w:val="TOC1"/>
            <w:rPr>
              <w:rFonts w:asciiTheme="minorHAnsi" w:eastAsiaTheme="minorEastAsia" w:hAnsiTheme="minorHAnsi" w:cstheme="minorBidi"/>
              <w:noProof/>
              <w:kern w:val="2"/>
              <w:sz w:val="22"/>
              <w:szCs w:val="22"/>
              <w:lang w:val="en-US" w:eastAsia="ja-JP"/>
              <w14:ligatures w14:val="standardContextual"/>
            </w:rPr>
          </w:pPr>
          <w:hyperlink w:anchor="_Toc173701396" w:history="1">
            <w:r w:rsidRPr="006F0ABE">
              <w:rPr>
                <w:rStyle w:val="Hyperlink"/>
                <w:rFonts w:ascii="Times New Roman" w:hAnsi="Times New Roman"/>
                <w:noProof/>
              </w:rPr>
              <w:t>X.</w:t>
            </w:r>
            <w:r>
              <w:rPr>
                <w:rFonts w:asciiTheme="minorHAnsi" w:eastAsiaTheme="minorEastAsia" w:hAnsiTheme="minorHAnsi" w:cstheme="minorBidi"/>
                <w:noProof/>
                <w:kern w:val="2"/>
                <w:sz w:val="22"/>
                <w:szCs w:val="22"/>
                <w:lang w:val="en-US" w:eastAsia="ja-JP"/>
                <w14:ligatures w14:val="standardContextual"/>
              </w:rPr>
              <w:tab/>
            </w:r>
            <w:r w:rsidRPr="006F0ABE">
              <w:rPr>
                <w:rStyle w:val="Hyperlink"/>
                <w:rFonts w:ascii="Times New Roman" w:hAnsi="Times New Roman"/>
                <w:noProof/>
              </w:rPr>
              <w:t>Link to the Git hub.</w:t>
            </w:r>
            <w:r>
              <w:rPr>
                <w:noProof/>
                <w:webHidden/>
              </w:rPr>
              <w:tab/>
            </w:r>
            <w:r>
              <w:rPr>
                <w:noProof/>
                <w:webHidden/>
              </w:rPr>
              <w:fldChar w:fldCharType="begin"/>
            </w:r>
            <w:r>
              <w:rPr>
                <w:noProof/>
                <w:webHidden/>
              </w:rPr>
              <w:instrText xml:space="preserve"> PAGEREF _Toc173701396 \h </w:instrText>
            </w:r>
            <w:r>
              <w:rPr>
                <w:noProof/>
                <w:webHidden/>
              </w:rPr>
            </w:r>
            <w:r>
              <w:rPr>
                <w:noProof/>
                <w:webHidden/>
              </w:rPr>
              <w:fldChar w:fldCharType="separate"/>
            </w:r>
            <w:r w:rsidR="0048199E">
              <w:rPr>
                <w:noProof/>
                <w:webHidden/>
              </w:rPr>
              <w:t>13</w:t>
            </w:r>
            <w:r>
              <w:rPr>
                <w:noProof/>
                <w:webHidden/>
              </w:rPr>
              <w:fldChar w:fldCharType="end"/>
            </w:r>
          </w:hyperlink>
        </w:p>
        <w:p w14:paraId="1B55DDBF" w14:textId="3D76E6C2" w:rsidR="00C516A1" w:rsidRDefault="00C516A1">
          <w:r>
            <w:rPr>
              <w:b/>
              <w:bCs/>
              <w:noProof/>
            </w:rPr>
            <w:fldChar w:fldCharType="end"/>
          </w:r>
        </w:p>
      </w:sdtContent>
    </w:sdt>
    <w:p w14:paraId="5831F232" w14:textId="77777777" w:rsidR="00C516A1" w:rsidRDefault="00C516A1">
      <w:pPr>
        <w:rPr>
          <w:b/>
          <w:bCs/>
          <w:noProof/>
        </w:rPr>
      </w:pPr>
    </w:p>
    <w:p w14:paraId="2E2A416A" w14:textId="77777777" w:rsidR="00C516A1" w:rsidRDefault="00C516A1">
      <w:pPr>
        <w:rPr>
          <w:b/>
          <w:bCs/>
          <w:noProof/>
        </w:rPr>
      </w:pPr>
    </w:p>
    <w:p w14:paraId="17308408" w14:textId="77777777" w:rsidR="00C516A1" w:rsidRDefault="00C516A1">
      <w:pPr>
        <w:rPr>
          <w:b/>
          <w:bCs/>
          <w:noProof/>
        </w:rPr>
      </w:pPr>
    </w:p>
    <w:p w14:paraId="0330A3C2" w14:textId="77777777" w:rsidR="00C516A1" w:rsidRDefault="00C516A1">
      <w:pPr>
        <w:rPr>
          <w:b/>
          <w:bCs/>
          <w:noProof/>
        </w:rPr>
      </w:pPr>
    </w:p>
    <w:p w14:paraId="33B2A7D9" w14:textId="77777777" w:rsidR="00C516A1" w:rsidRDefault="00C516A1">
      <w:pPr>
        <w:rPr>
          <w:b/>
          <w:bCs/>
          <w:noProof/>
        </w:rPr>
      </w:pPr>
    </w:p>
    <w:p w14:paraId="4D67CEAC" w14:textId="77777777" w:rsidR="00C516A1" w:rsidRDefault="00C516A1">
      <w:pPr>
        <w:rPr>
          <w:b/>
          <w:bCs/>
          <w:noProof/>
        </w:rPr>
      </w:pPr>
    </w:p>
    <w:p w14:paraId="4F38E2AB" w14:textId="77777777" w:rsidR="00C516A1" w:rsidRDefault="00C516A1">
      <w:pPr>
        <w:rPr>
          <w:b/>
          <w:bCs/>
          <w:noProof/>
        </w:rPr>
      </w:pPr>
    </w:p>
    <w:p w14:paraId="00AA7EC4" w14:textId="77777777" w:rsidR="00C516A1" w:rsidRDefault="00C516A1">
      <w:pPr>
        <w:rPr>
          <w:b/>
          <w:bCs/>
          <w:noProof/>
        </w:rPr>
      </w:pPr>
    </w:p>
    <w:p w14:paraId="1CFEB3E8" w14:textId="77777777" w:rsidR="00C516A1" w:rsidRDefault="00C516A1">
      <w:pPr>
        <w:rPr>
          <w:b/>
          <w:bCs/>
          <w:noProof/>
        </w:rPr>
      </w:pPr>
    </w:p>
    <w:p w14:paraId="648DDF0D" w14:textId="77777777" w:rsidR="00C516A1" w:rsidRDefault="00C516A1">
      <w:pPr>
        <w:rPr>
          <w:b/>
          <w:bCs/>
          <w:noProof/>
        </w:rPr>
      </w:pPr>
    </w:p>
    <w:p w14:paraId="397A57CE" w14:textId="77777777" w:rsidR="00C516A1" w:rsidRDefault="00C516A1">
      <w:pPr>
        <w:rPr>
          <w:b/>
          <w:bCs/>
          <w:noProof/>
        </w:rPr>
      </w:pPr>
    </w:p>
    <w:p w14:paraId="52C1AF9B" w14:textId="77777777" w:rsidR="00C516A1" w:rsidRDefault="00C516A1">
      <w:pPr>
        <w:rPr>
          <w:b/>
          <w:bCs/>
          <w:noProof/>
        </w:rPr>
      </w:pPr>
    </w:p>
    <w:p w14:paraId="54CF2F51" w14:textId="77777777" w:rsidR="00C516A1" w:rsidRDefault="00C516A1">
      <w:pPr>
        <w:rPr>
          <w:b/>
          <w:bCs/>
          <w:noProof/>
        </w:rPr>
      </w:pPr>
    </w:p>
    <w:p w14:paraId="61D906BB" w14:textId="77777777" w:rsidR="00C516A1" w:rsidRDefault="00C516A1">
      <w:pPr>
        <w:rPr>
          <w:b/>
          <w:bCs/>
          <w:noProof/>
        </w:rPr>
      </w:pPr>
    </w:p>
    <w:p w14:paraId="13CE35A0" w14:textId="77777777" w:rsidR="00C516A1" w:rsidRDefault="00C516A1">
      <w:pPr>
        <w:rPr>
          <w:b/>
          <w:bCs/>
          <w:noProof/>
        </w:rPr>
      </w:pPr>
    </w:p>
    <w:p w14:paraId="35FCC2BE" w14:textId="77777777" w:rsidR="00C516A1" w:rsidRPr="004056BD" w:rsidRDefault="00C516A1">
      <w:pPr>
        <w:rPr>
          <w:b/>
          <w:bCs/>
          <w:noProof/>
        </w:rPr>
      </w:pPr>
    </w:p>
    <w:p w14:paraId="1CB6B379" w14:textId="4F203825" w:rsidR="00F30B01" w:rsidRDefault="00BB3386" w:rsidP="00F30B01">
      <w:pPr>
        <w:pStyle w:val="Heading1"/>
        <w:numPr>
          <w:ilvl w:val="0"/>
          <w:numId w:val="9"/>
        </w:numPr>
        <w:rPr>
          <w:rFonts w:ascii="Times New Roman" w:hAnsi="Times New Roman" w:cs="Times New Roman"/>
          <w:sz w:val="32"/>
          <w:szCs w:val="32"/>
        </w:rPr>
      </w:pPr>
      <w:bookmarkStart w:id="0" w:name="_Toc173394819"/>
      <w:bookmarkStart w:id="1" w:name="_Toc173701378"/>
      <w:r w:rsidRPr="00F30B01">
        <w:rPr>
          <w:rFonts w:ascii="Times New Roman" w:hAnsi="Times New Roman" w:cs="Times New Roman"/>
          <w:sz w:val="32"/>
          <w:szCs w:val="32"/>
        </w:rPr>
        <w:lastRenderedPageBreak/>
        <w:t>Introduction.</w:t>
      </w:r>
      <w:bookmarkEnd w:id="0"/>
      <w:bookmarkEnd w:id="1"/>
    </w:p>
    <w:p w14:paraId="330B14E2" w14:textId="562067B2" w:rsidR="00F30B01" w:rsidRPr="003E347C" w:rsidRDefault="00F30B01" w:rsidP="003E347C">
      <w:pPr>
        <w:pStyle w:val="Heading2"/>
        <w:numPr>
          <w:ilvl w:val="0"/>
          <w:numId w:val="12"/>
        </w:numPr>
        <w:rPr>
          <w:rFonts w:ascii="Times New Roman" w:hAnsi="Times New Roman" w:cs="Times New Roman"/>
          <w:color w:val="auto"/>
          <w:sz w:val="32"/>
          <w:szCs w:val="32"/>
        </w:rPr>
      </w:pPr>
      <w:bookmarkStart w:id="2" w:name="_Toc173394820"/>
      <w:bookmarkStart w:id="3" w:name="_Toc173701379"/>
      <w:r w:rsidRPr="003E347C">
        <w:rPr>
          <w:rFonts w:ascii="Times New Roman" w:hAnsi="Times New Roman" w:cs="Times New Roman"/>
          <w:color w:val="auto"/>
          <w:sz w:val="32"/>
          <w:szCs w:val="32"/>
        </w:rPr>
        <w:t xml:space="preserve">Project </w:t>
      </w:r>
      <w:r w:rsidR="0008595B">
        <w:rPr>
          <w:rFonts w:ascii="Times New Roman" w:hAnsi="Times New Roman" w:cs="Times New Roman"/>
          <w:color w:val="auto"/>
          <w:sz w:val="32"/>
          <w:szCs w:val="32"/>
        </w:rPr>
        <w:t>O</w:t>
      </w:r>
      <w:r w:rsidRPr="003E347C">
        <w:rPr>
          <w:rFonts w:ascii="Times New Roman" w:hAnsi="Times New Roman" w:cs="Times New Roman"/>
          <w:color w:val="auto"/>
          <w:sz w:val="32"/>
          <w:szCs w:val="32"/>
        </w:rPr>
        <w:t>verview.</w:t>
      </w:r>
      <w:bookmarkEnd w:id="2"/>
      <w:bookmarkEnd w:id="3"/>
    </w:p>
    <w:p w14:paraId="5A78FAF8" w14:textId="5CEA647A" w:rsidR="00F30B01" w:rsidRPr="00060A2A" w:rsidRDefault="00F30B01" w:rsidP="00F30B01">
      <w:pPr>
        <w:jc w:val="both"/>
        <w:rPr>
          <w:rFonts w:ascii="Times New Roman" w:hAnsi="Times New Roman"/>
          <w:sz w:val="28"/>
          <w:szCs w:val="28"/>
        </w:rPr>
      </w:pPr>
      <w:r w:rsidRPr="00060A2A">
        <w:rPr>
          <w:rFonts w:ascii="Times New Roman" w:hAnsi="Times New Roman"/>
          <w:sz w:val="28"/>
          <w:szCs w:val="28"/>
        </w:rPr>
        <w:t>The goal of the Stock Price Prediction System project is to use machine learning techniques to predict future stock values by using past data. The system was developed and tested in a Google Collab environment using Python as part of the project for the COS30018 - Intelligent Systems course. The system's design, installation, testing, and outcomes are all documented in this paper.</w:t>
      </w:r>
    </w:p>
    <w:p w14:paraId="0B2D0C9B" w14:textId="748438E3" w:rsidR="003E347C" w:rsidRPr="003E347C" w:rsidRDefault="003E347C" w:rsidP="003E347C">
      <w:pPr>
        <w:pStyle w:val="ListParagraph"/>
        <w:numPr>
          <w:ilvl w:val="0"/>
          <w:numId w:val="12"/>
        </w:numPr>
        <w:rPr>
          <w:rFonts w:ascii="Times New Roman" w:hAnsi="Times New Roman"/>
          <w:b/>
          <w:bCs/>
          <w:sz w:val="24"/>
        </w:rPr>
      </w:pPr>
      <w:r w:rsidRPr="003E347C">
        <w:rPr>
          <w:rFonts w:ascii="Times New Roman" w:hAnsi="Times New Roman"/>
          <w:b/>
          <w:bCs/>
          <w:sz w:val="32"/>
          <w:szCs w:val="32"/>
        </w:rPr>
        <w:t xml:space="preserve">Summary of the </w:t>
      </w:r>
      <w:r w:rsidR="0008595B">
        <w:rPr>
          <w:rFonts w:ascii="Times New Roman" w:hAnsi="Times New Roman"/>
          <w:b/>
          <w:bCs/>
          <w:sz w:val="32"/>
          <w:szCs w:val="32"/>
        </w:rPr>
        <w:t>F</w:t>
      </w:r>
      <w:r w:rsidRPr="003E347C">
        <w:rPr>
          <w:rFonts w:ascii="Times New Roman" w:hAnsi="Times New Roman"/>
          <w:b/>
          <w:bCs/>
          <w:sz w:val="32"/>
          <w:szCs w:val="32"/>
        </w:rPr>
        <w:t>eatures.</w:t>
      </w:r>
    </w:p>
    <w:p w14:paraId="52EA1B0A" w14:textId="5068C7E5" w:rsidR="003E347C" w:rsidRPr="00060A2A" w:rsidRDefault="003E347C" w:rsidP="003E347C">
      <w:pPr>
        <w:rPr>
          <w:rFonts w:ascii="Times New Roman" w:hAnsi="Times New Roman"/>
          <w:sz w:val="28"/>
          <w:szCs w:val="28"/>
        </w:rPr>
      </w:pPr>
      <w:r w:rsidRPr="00060A2A">
        <w:rPr>
          <w:rFonts w:ascii="Times New Roman" w:hAnsi="Times New Roman"/>
          <w:sz w:val="28"/>
          <w:szCs w:val="28"/>
        </w:rPr>
        <w:t>The Stock Price Prediction System is designed with the following capabilities:</w:t>
      </w:r>
    </w:p>
    <w:p w14:paraId="01CFBAE2" w14:textId="53865703" w:rsidR="003E347C" w:rsidRPr="00060A2A" w:rsidRDefault="003E347C" w:rsidP="003E347C">
      <w:pPr>
        <w:pStyle w:val="ListParagraph"/>
        <w:numPr>
          <w:ilvl w:val="0"/>
          <w:numId w:val="13"/>
        </w:numPr>
        <w:rPr>
          <w:rFonts w:ascii="Times New Roman" w:hAnsi="Times New Roman"/>
          <w:sz w:val="28"/>
          <w:szCs w:val="28"/>
        </w:rPr>
      </w:pPr>
      <w:r w:rsidRPr="00060A2A">
        <w:rPr>
          <w:rFonts w:ascii="Times New Roman" w:hAnsi="Times New Roman"/>
          <w:sz w:val="28"/>
          <w:szCs w:val="28"/>
        </w:rPr>
        <w:t>Retrieves historical Yahoo Finance stock price data.</w:t>
      </w:r>
    </w:p>
    <w:p w14:paraId="3914030A" w14:textId="63C4F005" w:rsidR="003E347C" w:rsidRDefault="00060A2A" w:rsidP="003E347C">
      <w:pPr>
        <w:pStyle w:val="ListParagraph"/>
        <w:numPr>
          <w:ilvl w:val="0"/>
          <w:numId w:val="13"/>
        </w:numPr>
        <w:rPr>
          <w:rFonts w:ascii="Times New Roman" w:hAnsi="Times New Roman"/>
          <w:sz w:val="28"/>
          <w:szCs w:val="28"/>
        </w:rPr>
      </w:pPr>
      <w:r>
        <w:rPr>
          <w:rFonts w:ascii="Times New Roman" w:hAnsi="Times New Roman"/>
          <w:sz w:val="28"/>
          <w:szCs w:val="28"/>
        </w:rPr>
        <w:t>D</w:t>
      </w:r>
      <w:r w:rsidRPr="00060A2A">
        <w:rPr>
          <w:rFonts w:ascii="Times New Roman" w:hAnsi="Times New Roman"/>
          <w:sz w:val="28"/>
          <w:szCs w:val="28"/>
        </w:rPr>
        <w:t>ata is cleaned, scaled, and enhanced in order to get it ready for model training.</w:t>
      </w:r>
    </w:p>
    <w:p w14:paraId="73A9C335" w14:textId="1538D92B" w:rsidR="00060A2A" w:rsidRPr="00B05273" w:rsidRDefault="00060A2A" w:rsidP="003E347C">
      <w:pPr>
        <w:pStyle w:val="ListParagraph"/>
        <w:numPr>
          <w:ilvl w:val="0"/>
          <w:numId w:val="13"/>
        </w:numPr>
        <w:rPr>
          <w:rFonts w:ascii="Times New Roman" w:hAnsi="Times New Roman"/>
          <w:b/>
          <w:bCs/>
          <w:sz w:val="28"/>
          <w:szCs w:val="28"/>
        </w:rPr>
      </w:pPr>
      <w:r>
        <w:rPr>
          <w:rFonts w:ascii="Times New Roman" w:hAnsi="Times New Roman"/>
          <w:sz w:val="28"/>
          <w:szCs w:val="28"/>
        </w:rPr>
        <w:t>T</w:t>
      </w:r>
      <w:r w:rsidRPr="00060A2A">
        <w:rPr>
          <w:rFonts w:ascii="Times New Roman" w:hAnsi="Times New Roman"/>
          <w:sz w:val="28"/>
          <w:szCs w:val="28"/>
        </w:rPr>
        <w:t>rains on historical data using a variety of machine learning models, including as LSTM, GRU, and RNN.</w:t>
      </w:r>
    </w:p>
    <w:p w14:paraId="1514839B" w14:textId="40F008EF" w:rsidR="00B05273" w:rsidRPr="00B05273" w:rsidRDefault="00B05273" w:rsidP="003E347C">
      <w:pPr>
        <w:pStyle w:val="ListParagraph"/>
        <w:numPr>
          <w:ilvl w:val="0"/>
          <w:numId w:val="13"/>
        </w:numPr>
        <w:rPr>
          <w:rFonts w:ascii="Times New Roman" w:hAnsi="Times New Roman"/>
          <w:b/>
          <w:bCs/>
          <w:sz w:val="28"/>
          <w:szCs w:val="28"/>
        </w:rPr>
      </w:pPr>
      <w:r w:rsidRPr="00B05273">
        <w:rPr>
          <w:rFonts w:ascii="Times New Roman" w:hAnsi="Times New Roman"/>
          <w:sz w:val="28"/>
          <w:szCs w:val="28"/>
        </w:rPr>
        <w:t>Generates stock price predictions in single, multistep, and multivariate formats.</w:t>
      </w:r>
    </w:p>
    <w:p w14:paraId="7E9071C6" w14:textId="79E61F2A" w:rsidR="00B05273" w:rsidRPr="00E41010" w:rsidRDefault="00E41010" w:rsidP="003E347C">
      <w:pPr>
        <w:pStyle w:val="ListParagraph"/>
        <w:numPr>
          <w:ilvl w:val="0"/>
          <w:numId w:val="13"/>
        </w:numPr>
        <w:rPr>
          <w:rFonts w:ascii="Times New Roman" w:hAnsi="Times New Roman"/>
          <w:b/>
          <w:bCs/>
          <w:sz w:val="28"/>
          <w:szCs w:val="28"/>
        </w:rPr>
      </w:pPr>
      <w:r w:rsidRPr="00E41010">
        <w:rPr>
          <w:rFonts w:ascii="Times New Roman" w:hAnsi="Times New Roman"/>
          <w:sz w:val="28"/>
          <w:szCs w:val="28"/>
        </w:rPr>
        <w:t>Combines predictions from several models to improve prediction accuracy.</w:t>
      </w:r>
    </w:p>
    <w:p w14:paraId="4477DA06" w14:textId="0C4699B4" w:rsidR="00E41010" w:rsidRPr="00060A2A" w:rsidRDefault="00823AA3" w:rsidP="003E347C">
      <w:pPr>
        <w:pStyle w:val="ListParagraph"/>
        <w:numPr>
          <w:ilvl w:val="0"/>
          <w:numId w:val="13"/>
        </w:numPr>
        <w:rPr>
          <w:rFonts w:ascii="Times New Roman" w:hAnsi="Times New Roman"/>
          <w:b/>
          <w:bCs/>
          <w:sz w:val="28"/>
          <w:szCs w:val="28"/>
        </w:rPr>
      </w:pPr>
      <w:r w:rsidRPr="00823AA3">
        <w:rPr>
          <w:rFonts w:ascii="Times New Roman" w:hAnsi="Times New Roman"/>
          <w:sz w:val="28"/>
          <w:szCs w:val="28"/>
        </w:rPr>
        <w:t xml:space="preserve">Incorporates other data sources to increase </w:t>
      </w:r>
      <w:r>
        <w:rPr>
          <w:rFonts w:ascii="Times New Roman" w:hAnsi="Times New Roman"/>
          <w:sz w:val="28"/>
          <w:szCs w:val="28"/>
        </w:rPr>
        <w:t>prediction</w:t>
      </w:r>
      <w:r w:rsidRPr="00823AA3">
        <w:rPr>
          <w:rFonts w:ascii="Times New Roman" w:hAnsi="Times New Roman"/>
          <w:sz w:val="28"/>
          <w:szCs w:val="28"/>
        </w:rPr>
        <w:t xml:space="preserve"> accuracy, including Google Trends.</w:t>
      </w:r>
    </w:p>
    <w:p w14:paraId="05EFE3DF" w14:textId="3D017179" w:rsidR="003E347C" w:rsidRPr="00872BE7" w:rsidRDefault="003E347C" w:rsidP="003E347C">
      <w:pPr>
        <w:pStyle w:val="ListParagraph"/>
        <w:numPr>
          <w:ilvl w:val="0"/>
          <w:numId w:val="12"/>
        </w:numPr>
        <w:rPr>
          <w:rFonts w:ascii="Times New Roman" w:hAnsi="Times New Roman"/>
          <w:b/>
          <w:bCs/>
          <w:sz w:val="24"/>
        </w:rPr>
      </w:pPr>
      <w:r>
        <w:rPr>
          <w:rFonts w:ascii="Times New Roman" w:hAnsi="Times New Roman"/>
          <w:b/>
          <w:bCs/>
          <w:sz w:val="32"/>
          <w:szCs w:val="32"/>
        </w:rPr>
        <w:t>How to run the code.</w:t>
      </w:r>
    </w:p>
    <w:p w14:paraId="4B9A5B32" w14:textId="2101C564" w:rsidR="00872BE7" w:rsidRDefault="00872BE7" w:rsidP="0016777A">
      <w:pPr>
        <w:jc w:val="both"/>
        <w:rPr>
          <w:rFonts w:ascii="Times New Roman" w:hAnsi="Times New Roman"/>
          <w:sz w:val="28"/>
          <w:szCs w:val="28"/>
        </w:rPr>
      </w:pPr>
      <w:r w:rsidRPr="00872BE7">
        <w:rPr>
          <w:rFonts w:ascii="Times New Roman" w:hAnsi="Times New Roman"/>
          <w:sz w:val="28"/>
          <w:szCs w:val="28"/>
        </w:rPr>
        <w:t>Using the user-friendliness and computing capacity of Google Collab, the system is run there.</w:t>
      </w:r>
      <w:r>
        <w:rPr>
          <w:rFonts w:ascii="Times New Roman" w:hAnsi="Times New Roman"/>
          <w:sz w:val="28"/>
          <w:szCs w:val="28"/>
        </w:rPr>
        <w:t xml:space="preserve"> </w:t>
      </w:r>
      <w:r w:rsidRPr="00872BE7">
        <w:rPr>
          <w:rFonts w:ascii="Times New Roman" w:hAnsi="Times New Roman"/>
          <w:sz w:val="28"/>
          <w:szCs w:val="28"/>
        </w:rPr>
        <w:t>To run the Stock Price Prediction System, follow these steps:</w:t>
      </w:r>
    </w:p>
    <w:p w14:paraId="442B6EF5" w14:textId="2DF59172" w:rsidR="00872BE7" w:rsidRDefault="00585EA0" w:rsidP="0016777A">
      <w:pPr>
        <w:pStyle w:val="ListParagraph"/>
        <w:numPr>
          <w:ilvl w:val="0"/>
          <w:numId w:val="14"/>
        </w:numPr>
        <w:rPr>
          <w:rFonts w:ascii="Times New Roman" w:hAnsi="Times New Roman"/>
          <w:sz w:val="28"/>
          <w:szCs w:val="28"/>
        </w:rPr>
      </w:pPr>
      <w:r>
        <w:rPr>
          <w:rFonts w:ascii="Times New Roman" w:hAnsi="Times New Roman"/>
          <w:sz w:val="28"/>
          <w:szCs w:val="28"/>
        </w:rPr>
        <w:t>Open google collab and create new notebook</w:t>
      </w:r>
    </w:p>
    <w:p w14:paraId="77353C51" w14:textId="3CEB8D41" w:rsidR="00CF7EFE" w:rsidRDefault="00CF7EFE" w:rsidP="0016777A">
      <w:pPr>
        <w:pStyle w:val="ListParagraph"/>
        <w:numPr>
          <w:ilvl w:val="0"/>
          <w:numId w:val="14"/>
        </w:numPr>
        <w:rPr>
          <w:rFonts w:ascii="Times New Roman" w:hAnsi="Times New Roman"/>
          <w:sz w:val="28"/>
          <w:szCs w:val="28"/>
        </w:rPr>
      </w:pPr>
      <w:r w:rsidRPr="00CF7EFE">
        <w:rPr>
          <w:rFonts w:ascii="Times New Roman" w:hAnsi="Times New Roman"/>
          <w:sz w:val="28"/>
          <w:szCs w:val="28"/>
        </w:rPr>
        <w:t xml:space="preserve">Upload the </w:t>
      </w:r>
      <w:r>
        <w:rPr>
          <w:rFonts w:ascii="Times New Roman" w:hAnsi="Times New Roman"/>
          <w:sz w:val="28"/>
          <w:szCs w:val="28"/>
        </w:rPr>
        <w:t>python</w:t>
      </w:r>
      <w:r w:rsidRPr="00CF7EFE">
        <w:rPr>
          <w:rFonts w:ascii="Times New Roman" w:hAnsi="Times New Roman"/>
          <w:sz w:val="28"/>
          <w:szCs w:val="28"/>
        </w:rPr>
        <w:t xml:space="preserve"> file to your Google Col</w:t>
      </w:r>
      <w:r>
        <w:rPr>
          <w:rFonts w:ascii="Times New Roman" w:hAnsi="Times New Roman"/>
          <w:sz w:val="28"/>
          <w:szCs w:val="28"/>
        </w:rPr>
        <w:t>l</w:t>
      </w:r>
      <w:r w:rsidRPr="00CF7EFE">
        <w:rPr>
          <w:rFonts w:ascii="Times New Roman" w:hAnsi="Times New Roman"/>
          <w:sz w:val="28"/>
          <w:szCs w:val="28"/>
        </w:rPr>
        <w:t>ab environment.</w:t>
      </w:r>
    </w:p>
    <w:p w14:paraId="3D1534D0" w14:textId="21841B00" w:rsidR="00CF7EFE" w:rsidRDefault="00CF7EFE" w:rsidP="0016777A">
      <w:pPr>
        <w:pStyle w:val="ListParagraph"/>
        <w:numPr>
          <w:ilvl w:val="0"/>
          <w:numId w:val="14"/>
        </w:numPr>
        <w:rPr>
          <w:rFonts w:ascii="Times New Roman" w:hAnsi="Times New Roman"/>
          <w:sz w:val="28"/>
          <w:szCs w:val="28"/>
        </w:rPr>
      </w:pPr>
      <w:r w:rsidRPr="00CF7EFE">
        <w:rPr>
          <w:rFonts w:ascii="Times New Roman" w:hAnsi="Times New Roman"/>
          <w:sz w:val="28"/>
          <w:szCs w:val="28"/>
        </w:rPr>
        <w:t>Ensure that all required libraries are installed.</w:t>
      </w:r>
    </w:p>
    <w:p w14:paraId="5168F7CC" w14:textId="201DB8AB" w:rsidR="00CF7EFE" w:rsidRDefault="006D3433" w:rsidP="0016777A">
      <w:pPr>
        <w:pStyle w:val="ListParagraph"/>
        <w:numPr>
          <w:ilvl w:val="0"/>
          <w:numId w:val="14"/>
        </w:numPr>
        <w:rPr>
          <w:rFonts w:ascii="Times New Roman" w:hAnsi="Times New Roman"/>
          <w:sz w:val="28"/>
          <w:szCs w:val="28"/>
        </w:rPr>
      </w:pPr>
      <w:r w:rsidRPr="006D3433">
        <w:rPr>
          <w:rFonts w:ascii="Times New Roman" w:hAnsi="Times New Roman"/>
          <w:sz w:val="28"/>
          <w:szCs w:val="28"/>
        </w:rPr>
        <w:t>Execute the cells in the</w:t>
      </w:r>
      <w:r>
        <w:rPr>
          <w:rFonts w:ascii="Times New Roman" w:hAnsi="Times New Roman"/>
          <w:sz w:val="28"/>
          <w:szCs w:val="28"/>
        </w:rPr>
        <w:t xml:space="preserve"> python file </w:t>
      </w:r>
      <w:r w:rsidRPr="006D3433">
        <w:rPr>
          <w:rFonts w:ascii="Times New Roman" w:hAnsi="Times New Roman"/>
          <w:sz w:val="28"/>
          <w:szCs w:val="28"/>
        </w:rPr>
        <w:t>sequentially. This includes data loading, preprocessing, model training, and prediction generation.</w:t>
      </w:r>
    </w:p>
    <w:p w14:paraId="186FBFAE" w14:textId="14474C65" w:rsidR="006D3433" w:rsidRDefault="006D3433" w:rsidP="0016777A">
      <w:pPr>
        <w:pStyle w:val="ListParagraph"/>
        <w:numPr>
          <w:ilvl w:val="0"/>
          <w:numId w:val="14"/>
        </w:numPr>
        <w:rPr>
          <w:rFonts w:ascii="Times New Roman" w:hAnsi="Times New Roman"/>
          <w:sz w:val="28"/>
          <w:szCs w:val="28"/>
        </w:rPr>
      </w:pPr>
      <w:proofErr w:type="spellStart"/>
      <w:r w:rsidRPr="006D3433">
        <w:rPr>
          <w:rFonts w:ascii="Times New Roman" w:hAnsi="Times New Roman"/>
          <w:sz w:val="28"/>
          <w:szCs w:val="28"/>
        </w:rPr>
        <w:t>Analyze</w:t>
      </w:r>
      <w:proofErr w:type="spellEnd"/>
      <w:r w:rsidRPr="006D3433">
        <w:rPr>
          <w:rFonts w:ascii="Times New Roman" w:hAnsi="Times New Roman"/>
          <w:sz w:val="28"/>
          <w:szCs w:val="28"/>
        </w:rPr>
        <w:t xml:space="preserve"> the produced predictions and compare their accuracy to the actual stock prices. The notebook output will include a presentation of the assessment metrics and visuals.</w:t>
      </w:r>
    </w:p>
    <w:p w14:paraId="58E54EF9" w14:textId="67E1EE44" w:rsidR="006D3433" w:rsidRPr="00585EA0" w:rsidRDefault="006D3433" w:rsidP="0016777A">
      <w:pPr>
        <w:pStyle w:val="ListParagraph"/>
        <w:numPr>
          <w:ilvl w:val="0"/>
          <w:numId w:val="14"/>
        </w:numPr>
        <w:rPr>
          <w:rFonts w:ascii="Times New Roman" w:hAnsi="Times New Roman"/>
          <w:sz w:val="28"/>
          <w:szCs w:val="28"/>
        </w:rPr>
      </w:pPr>
      <w:r w:rsidRPr="006D3433">
        <w:rPr>
          <w:rFonts w:ascii="Times New Roman" w:hAnsi="Times New Roman"/>
          <w:sz w:val="28"/>
          <w:szCs w:val="28"/>
        </w:rPr>
        <w:t>Modify and Experiment</w:t>
      </w:r>
      <w:r>
        <w:rPr>
          <w:rFonts w:ascii="Times New Roman" w:hAnsi="Times New Roman"/>
          <w:sz w:val="28"/>
          <w:szCs w:val="28"/>
        </w:rPr>
        <w:t>.</w:t>
      </w:r>
    </w:p>
    <w:p w14:paraId="19A33E72" w14:textId="0EBCA561" w:rsidR="00BB3386" w:rsidRDefault="00BB3386" w:rsidP="00F30B01">
      <w:pPr>
        <w:pStyle w:val="Heading1"/>
        <w:numPr>
          <w:ilvl w:val="0"/>
          <w:numId w:val="9"/>
        </w:numPr>
        <w:rPr>
          <w:rFonts w:ascii="Times New Roman" w:hAnsi="Times New Roman" w:cs="Times New Roman"/>
          <w:sz w:val="32"/>
          <w:szCs w:val="32"/>
        </w:rPr>
      </w:pPr>
      <w:bookmarkStart w:id="4" w:name="_Toc173394821"/>
      <w:bookmarkStart w:id="5" w:name="_Toc173701380"/>
      <w:r w:rsidRPr="00F30B01">
        <w:rPr>
          <w:rFonts w:ascii="Times New Roman" w:hAnsi="Times New Roman" w:cs="Times New Roman"/>
          <w:sz w:val="32"/>
          <w:szCs w:val="32"/>
        </w:rPr>
        <w:t xml:space="preserve">Overall </w:t>
      </w:r>
      <w:r w:rsidR="0008595B">
        <w:rPr>
          <w:rFonts w:ascii="Times New Roman" w:hAnsi="Times New Roman" w:cs="Times New Roman"/>
          <w:sz w:val="32"/>
          <w:szCs w:val="32"/>
        </w:rPr>
        <w:t>S</w:t>
      </w:r>
      <w:r w:rsidRPr="00F30B01">
        <w:rPr>
          <w:rFonts w:ascii="Times New Roman" w:hAnsi="Times New Roman" w:cs="Times New Roman"/>
          <w:sz w:val="32"/>
          <w:szCs w:val="32"/>
        </w:rPr>
        <w:t xml:space="preserve">ystem </w:t>
      </w:r>
      <w:r w:rsidR="0008595B">
        <w:rPr>
          <w:rFonts w:ascii="Times New Roman" w:hAnsi="Times New Roman" w:cs="Times New Roman"/>
          <w:sz w:val="32"/>
          <w:szCs w:val="32"/>
        </w:rPr>
        <w:t>A</w:t>
      </w:r>
      <w:r w:rsidRPr="00F30B01">
        <w:rPr>
          <w:rFonts w:ascii="Times New Roman" w:hAnsi="Times New Roman" w:cs="Times New Roman"/>
          <w:sz w:val="32"/>
          <w:szCs w:val="32"/>
        </w:rPr>
        <w:t>rchitecture.</w:t>
      </w:r>
      <w:bookmarkEnd w:id="4"/>
      <w:bookmarkEnd w:id="5"/>
    </w:p>
    <w:p w14:paraId="45B670FE" w14:textId="05AB8C6D" w:rsidR="0032291F" w:rsidRPr="0032291F" w:rsidRDefault="0032291F" w:rsidP="0032291F">
      <w:pPr>
        <w:jc w:val="both"/>
        <w:rPr>
          <w:rFonts w:ascii="Times New Roman" w:hAnsi="Times New Roman"/>
          <w:sz w:val="28"/>
          <w:szCs w:val="28"/>
        </w:rPr>
      </w:pPr>
      <w:r w:rsidRPr="0032291F">
        <w:rPr>
          <w:rFonts w:ascii="Times New Roman" w:hAnsi="Times New Roman"/>
          <w:sz w:val="28"/>
          <w:szCs w:val="28"/>
        </w:rPr>
        <w:t xml:space="preserve">A modular design is used by the Stock Price Prediction System to provide scalability and enable experimentation. Data cleaning, feature scaling, </w:t>
      </w:r>
      <w:r w:rsidRPr="0032291F">
        <w:rPr>
          <w:rFonts w:ascii="Times New Roman" w:hAnsi="Times New Roman"/>
          <w:sz w:val="28"/>
          <w:szCs w:val="28"/>
        </w:rPr>
        <w:lastRenderedPageBreak/>
        <w:t>and engineering are some of the preprocessing activities that come after the initial data gathering from Yahoo Finance. The main process is teaching several machine learning models—such as LSTM, GRU, and RNN—to forecast stock values. Single-step, multistep, and multivariate predictions are supported by the system, and metrics like MSE, MAE, and RMSE are used to assess performance. To increase accuracy, an ensemble learning strategy blends model outputs. The system is set up on Google Col</w:t>
      </w:r>
      <w:r>
        <w:rPr>
          <w:rFonts w:ascii="Times New Roman" w:hAnsi="Times New Roman"/>
          <w:sz w:val="28"/>
          <w:szCs w:val="28"/>
        </w:rPr>
        <w:t>l</w:t>
      </w:r>
      <w:r w:rsidRPr="0032291F">
        <w:rPr>
          <w:rFonts w:ascii="Times New Roman" w:hAnsi="Times New Roman"/>
          <w:sz w:val="28"/>
          <w:szCs w:val="28"/>
        </w:rPr>
        <w:t>ab, which provides an interactive UI for managing and executing experiments.</w:t>
      </w:r>
    </w:p>
    <w:p w14:paraId="37A65AF2" w14:textId="3BF97022" w:rsidR="006B1263" w:rsidRDefault="00BB3386" w:rsidP="006B1263">
      <w:pPr>
        <w:pStyle w:val="Heading1"/>
        <w:numPr>
          <w:ilvl w:val="0"/>
          <w:numId w:val="9"/>
        </w:numPr>
        <w:rPr>
          <w:rFonts w:ascii="Times New Roman" w:hAnsi="Times New Roman" w:cs="Times New Roman"/>
          <w:sz w:val="32"/>
          <w:szCs w:val="32"/>
        </w:rPr>
      </w:pPr>
      <w:bookmarkStart w:id="6" w:name="_Toc173394822"/>
      <w:bookmarkStart w:id="7" w:name="_Toc173701381"/>
      <w:r w:rsidRPr="0032291F">
        <w:rPr>
          <w:rFonts w:ascii="Times New Roman" w:hAnsi="Times New Roman" w:cs="Times New Roman"/>
          <w:sz w:val="32"/>
          <w:szCs w:val="32"/>
        </w:rPr>
        <w:t>Implemented</w:t>
      </w:r>
      <w:r w:rsidRPr="00F30B01">
        <w:rPr>
          <w:rFonts w:ascii="Times New Roman" w:hAnsi="Times New Roman" w:cs="Times New Roman"/>
          <w:sz w:val="32"/>
          <w:szCs w:val="32"/>
        </w:rPr>
        <w:t xml:space="preserve"> </w:t>
      </w:r>
      <w:r w:rsidR="0008595B">
        <w:rPr>
          <w:rFonts w:ascii="Times New Roman" w:hAnsi="Times New Roman" w:cs="Times New Roman"/>
          <w:sz w:val="32"/>
          <w:szCs w:val="32"/>
        </w:rPr>
        <w:t>D</w:t>
      </w:r>
      <w:r w:rsidRPr="00F30B01">
        <w:rPr>
          <w:rFonts w:ascii="Times New Roman" w:hAnsi="Times New Roman" w:cs="Times New Roman"/>
          <w:sz w:val="32"/>
          <w:szCs w:val="32"/>
        </w:rPr>
        <w:t xml:space="preserve">ata </w:t>
      </w:r>
      <w:r w:rsidR="0008595B">
        <w:rPr>
          <w:rFonts w:ascii="Times New Roman" w:hAnsi="Times New Roman" w:cs="Times New Roman"/>
          <w:sz w:val="32"/>
          <w:szCs w:val="32"/>
        </w:rPr>
        <w:t>P</w:t>
      </w:r>
      <w:r w:rsidRPr="00F30B01">
        <w:rPr>
          <w:rFonts w:ascii="Times New Roman" w:hAnsi="Times New Roman" w:cs="Times New Roman"/>
          <w:sz w:val="32"/>
          <w:szCs w:val="32"/>
        </w:rPr>
        <w:t>rocessing</w:t>
      </w:r>
      <w:r w:rsidR="0008595B">
        <w:rPr>
          <w:rFonts w:ascii="Times New Roman" w:hAnsi="Times New Roman" w:cs="Times New Roman"/>
          <w:sz w:val="32"/>
          <w:szCs w:val="32"/>
        </w:rPr>
        <w:t xml:space="preserve"> T</w:t>
      </w:r>
      <w:r w:rsidRPr="00F30B01">
        <w:rPr>
          <w:rFonts w:ascii="Times New Roman" w:hAnsi="Times New Roman" w:cs="Times New Roman"/>
          <w:sz w:val="32"/>
          <w:szCs w:val="32"/>
        </w:rPr>
        <w:t>echniques.</w:t>
      </w:r>
      <w:bookmarkEnd w:id="6"/>
      <w:bookmarkEnd w:id="7"/>
    </w:p>
    <w:p w14:paraId="6570FECB" w14:textId="54C68AAD" w:rsidR="006B1263" w:rsidRDefault="006B1263" w:rsidP="006B1263">
      <w:pPr>
        <w:jc w:val="both"/>
        <w:rPr>
          <w:rFonts w:ascii="Times New Roman" w:hAnsi="Times New Roman"/>
          <w:sz w:val="28"/>
          <w:szCs w:val="28"/>
        </w:rPr>
      </w:pPr>
      <w:r w:rsidRPr="006B1263">
        <w:rPr>
          <w:rFonts w:ascii="Times New Roman" w:hAnsi="Times New Roman"/>
          <w:sz w:val="28"/>
          <w:szCs w:val="28"/>
        </w:rPr>
        <w:t>The Stock Price Prediction System uses an extensive set of data processing methods to guarantee high-quality data for machine learning models, improving the accuracy of predictions.</w:t>
      </w:r>
    </w:p>
    <w:p w14:paraId="3CE0FAF7" w14:textId="351965C9" w:rsidR="006B1263" w:rsidRDefault="00DA6755" w:rsidP="006B1263">
      <w:pPr>
        <w:jc w:val="both"/>
        <w:rPr>
          <w:rFonts w:ascii="Times New Roman" w:hAnsi="Times New Roman"/>
          <w:sz w:val="28"/>
          <w:szCs w:val="28"/>
        </w:rPr>
      </w:pPr>
      <w:r w:rsidRPr="00DB21B3">
        <w:rPr>
          <w:rFonts w:ascii="Times New Roman" w:hAnsi="Times New Roman"/>
          <w:b/>
          <w:bCs/>
          <w:sz w:val="28"/>
          <w:szCs w:val="28"/>
        </w:rPr>
        <w:t>Data collection:</w:t>
      </w:r>
      <w:r>
        <w:rPr>
          <w:rFonts w:ascii="Times New Roman" w:hAnsi="Times New Roman"/>
          <w:sz w:val="28"/>
          <w:szCs w:val="28"/>
        </w:rPr>
        <w:t xml:space="preserve"> </w:t>
      </w:r>
      <w:r w:rsidRPr="00DA6755">
        <w:rPr>
          <w:rFonts w:ascii="Times New Roman" w:hAnsi="Times New Roman"/>
          <w:sz w:val="28"/>
          <w:szCs w:val="28"/>
        </w:rPr>
        <w:t xml:space="preserve">Yahoo Finance is the source of historical stock price data; the </w:t>
      </w:r>
      <w:proofErr w:type="spellStart"/>
      <w:r w:rsidRPr="00DA6755">
        <w:rPr>
          <w:rFonts w:ascii="Times New Roman" w:hAnsi="Times New Roman"/>
          <w:sz w:val="28"/>
          <w:szCs w:val="28"/>
        </w:rPr>
        <w:t>yfinance</w:t>
      </w:r>
      <w:proofErr w:type="spellEnd"/>
      <w:r w:rsidRPr="00DA6755">
        <w:rPr>
          <w:rFonts w:ascii="Times New Roman" w:hAnsi="Times New Roman"/>
          <w:sz w:val="28"/>
          <w:szCs w:val="28"/>
        </w:rPr>
        <w:t xml:space="preserve"> library gives access to an array of financial data.</w:t>
      </w:r>
    </w:p>
    <w:p w14:paraId="25B972FE" w14:textId="20192649" w:rsidR="00DA6755" w:rsidRDefault="00DA6755" w:rsidP="006B1263">
      <w:pPr>
        <w:jc w:val="both"/>
        <w:rPr>
          <w:rFonts w:ascii="Times New Roman" w:hAnsi="Times New Roman"/>
          <w:sz w:val="28"/>
          <w:szCs w:val="28"/>
        </w:rPr>
      </w:pPr>
      <w:r w:rsidRPr="00DB21B3">
        <w:rPr>
          <w:rFonts w:ascii="Times New Roman" w:hAnsi="Times New Roman"/>
          <w:b/>
          <w:bCs/>
          <w:sz w:val="28"/>
          <w:szCs w:val="28"/>
        </w:rPr>
        <w:t>Data cleaning:</w:t>
      </w:r>
      <w:r>
        <w:rPr>
          <w:rFonts w:ascii="Times New Roman" w:hAnsi="Times New Roman"/>
          <w:sz w:val="28"/>
          <w:szCs w:val="28"/>
        </w:rPr>
        <w:t xml:space="preserve"> </w:t>
      </w:r>
      <w:r w:rsidRPr="00DA6755">
        <w:rPr>
          <w:rFonts w:ascii="Times New Roman" w:hAnsi="Times New Roman"/>
          <w:sz w:val="28"/>
          <w:szCs w:val="28"/>
        </w:rPr>
        <w:t>To preserve the integrity of the dataset, the system fills in the missing data points using interpolation techniques and, if needed, forward or backward filling techniques.</w:t>
      </w:r>
      <w:r>
        <w:rPr>
          <w:rFonts w:ascii="Times New Roman" w:hAnsi="Times New Roman"/>
          <w:sz w:val="28"/>
          <w:szCs w:val="28"/>
        </w:rPr>
        <w:t xml:space="preserve"> </w:t>
      </w:r>
      <w:r w:rsidRPr="00DA6755">
        <w:rPr>
          <w:rFonts w:ascii="Times New Roman" w:hAnsi="Times New Roman"/>
          <w:sz w:val="28"/>
          <w:szCs w:val="28"/>
        </w:rPr>
        <w:t>Outliers that might affect the model's predictions are found and eliminated using statistical methods and visualization techniques.</w:t>
      </w:r>
    </w:p>
    <w:p w14:paraId="184E8131" w14:textId="6E96873C" w:rsidR="00DA6755" w:rsidRDefault="00DA6755" w:rsidP="006B1263">
      <w:pPr>
        <w:jc w:val="both"/>
        <w:rPr>
          <w:rFonts w:ascii="Times New Roman" w:hAnsi="Times New Roman"/>
          <w:sz w:val="28"/>
          <w:szCs w:val="28"/>
        </w:rPr>
      </w:pPr>
      <w:r w:rsidRPr="00DB21B3">
        <w:rPr>
          <w:rFonts w:ascii="Times New Roman" w:hAnsi="Times New Roman"/>
          <w:b/>
          <w:bCs/>
          <w:sz w:val="28"/>
          <w:szCs w:val="28"/>
        </w:rPr>
        <w:t>Data scaling:</w:t>
      </w:r>
      <w:r>
        <w:rPr>
          <w:rFonts w:ascii="Times New Roman" w:hAnsi="Times New Roman"/>
          <w:sz w:val="28"/>
          <w:szCs w:val="28"/>
        </w:rPr>
        <w:t xml:space="preserve"> </w:t>
      </w:r>
      <w:r w:rsidRPr="00DA6755">
        <w:rPr>
          <w:rFonts w:ascii="Times New Roman" w:hAnsi="Times New Roman"/>
          <w:sz w:val="28"/>
          <w:szCs w:val="28"/>
        </w:rPr>
        <w:t>Standardization and Min-Max scaling are two methods for scaling features that guarantee that each feature contributes equally to the model training process and enable the neural network models to converge more quickly.</w:t>
      </w:r>
    </w:p>
    <w:p w14:paraId="3D73BFF4" w14:textId="1DCCE6D9" w:rsidR="00DA6755" w:rsidRDefault="00DA6755" w:rsidP="006B1263">
      <w:pPr>
        <w:jc w:val="both"/>
        <w:rPr>
          <w:rFonts w:ascii="Times New Roman" w:hAnsi="Times New Roman"/>
          <w:sz w:val="28"/>
          <w:szCs w:val="28"/>
        </w:rPr>
      </w:pPr>
      <w:r w:rsidRPr="00DB21B3">
        <w:rPr>
          <w:rFonts w:ascii="Times New Roman" w:hAnsi="Times New Roman"/>
          <w:b/>
          <w:bCs/>
          <w:sz w:val="28"/>
          <w:szCs w:val="28"/>
        </w:rPr>
        <w:t>Data normalization:</w:t>
      </w:r>
      <w:r>
        <w:rPr>
          <w:rFonts w:ascii="Times New Roman" w:hAnsi="Times New Roman"/>
          <w:sz w:val="28"/>
          <w:szCs w:val="28"/>
        </w:rPr>
        <w:t xml:space="preserve"> </w:t>
      </w:r>
      <w:r w:rsidRPr="00DA6755">
        <w:rPr>
          <w:rFonts w:ascii="Times New Roman" w:hAnsi="Times New Roman"/>
          <w:sz w:val="28"/>
          <w:szCs w:val="28"/>
        </w:rPr>
        <w:t>To stabilize neural network learning, time series data is normalized to a specified range.</w:t>
      </w:r>
    </w:p>
    <w:p w14:paraId="79A97228" w14:textId="2D683193" w:rsidR="00DA6755" w:rsidRDefault="00DA6755" w:rsidP="006B1263">
      <w:pPr>
        <w:jc w:val="both"/>
        <w:rPr>
          <w:rFonts w:ascii="Times New Roman" w:hAnsi="Times New Roman"/>
          <w:sz w:val="28"/>
          <w:szCs w:val="28"/>
        </w:rPr>
      </w:pPr>
      <w:r w:rsidRPr="00DB21B3">
        <w:rPr>
          <w:rFonts w:ascii="Times New Roman" w:hAnsi="Times New Roman"/>
          <w:b/>
          <w:bCs/>
          <w:sz w:val="28"/>
          <w:szCs w:val="28"/>
        </w:rPr>
        <w:t xml:space="preserve">Feature </w:t>
      </w:r>
      <w:r w:rsidR="0008595B">
        <w:rPr>
          <w:rFonts w:ascii="Times New Roman" w:hAnsi="Times New Roman"/>
          <w:b/>
          <w:bCs/>
          <w:sz w:val="28"/>
          <w:szCs w:val="28"/>
        </w:rPr>
        <w:t>e</w:t>
      </w:r>
      <w:r w:rsidRPr="00DB21B3">
        <w:rPr>
          <w:rFonts w:ascii="Times New Roman" w:hAnsi="Times New Roman"/>
          <w:b/>
          <w:bCs/>
          <w:sz w:val="28"/>
          <w:szCs w:val="28"/>
        </w:rPr>
        <w:t>ngineering:</w:t>
      </w:r>
      <w:r>
        <w:rPr>
          <w:rFonts w:ascii="Times New Roman" w:hAnsi="Times New Roman"/>
          <w:sz w:val="28"/>
          <w:szCs w:val="28"/>
        </w:rPr>
        <w:t xml:space="preserve"> </w:t>
      </w:r>
      <w:r w:rsidRPr="00DA6755">
        <w:rPr>
          <w:rFonts w:ascii="Times New Roman" w:hAnsi="Times New Roman"/>
          <w:sz w:val="28"/>
          <w:szCs w:val="28"/>
        </w:rPr>
        <w:t>Sliding windows are used to turn the dataset into sequences of data points, which are necessary for training sequence models such as GRU and LSTM.</w:t>
      </w:r>
    </w:p>
    <w:p w14:paraId="4625D140" w14:textId="087B94FC" w:rsidR="004E1979" w:rsidRDefault="004E1979" w:rsidP="006B1263">
      <w:pPr>
        <w:jc w:val="both"/>
        <w:rPr>
          <w:rFonts w:ascii="Times New Roman" w:hAnsi="Times New Roman"/>
          <w:sz w:val="28"/>
          <w:szCs w:val="28"/>
        </w:rPr>
      </w:pPr>
      <w:r w:rsidRPr="00DB21B3">
        <w:rPr>
          <w:rFonts w:ascii="Times New Roman" w:hAnsi="Times New Roman"/>
          <w:b/>
          <w:bCs/>
          <w:sz w:val="28"/>
          <w:szCs w:val="28"/>
        </w:rPr>
        <w:t xml:space="preserve">Data </w:t>
      </w:r>
      <w:r w:rsidR="0008595B">
        <w:rPr>
          <w:rFonts w:ascii="Times New Roman" w:hAnsi="Times New Roman"/>
          <w:b/>
          <w:bCs/>
          <w:sz w:val="28"/>
          <w:szCs w:val="28"/>
        </w:rPr>
        <w:t>r</w:t>
      </w:r>
      <w:r w:rsidRPr="00DB21B3">
        <w:rPr>
          <w:rFonts w:ascii="Times New Roman" w:hAnsi="Times New Roman"/>
          <w:b/>
          <w:bCs/>
          <w:sz w:val="28"/>
          <w:szCs w:val="28"/>
        </w:rPr>
        <w:t>eshaping:</w:t>
      </w:r>
      <w:r>
        <w:rPr>
          <w:rFonts w:ascii="Times New Roman" w:hAnsi="Times New Roman"/>
          <w:sz w:val="28"/>
          <w:szCs w:val="28"/>
        </w:rPr>
        <w:t xml:space="preserve"> </w:t>
      </w:r>
      <w:r w:rsidRPr="004E1979">
        <w:rPr>
          <w:rFonts w:ascii="Times New Roman" w:hAnsi="Times New Roman"/>
          <w:sz w:val="28"/>
          <w:szCs w:val="28"/>
        </w:rPr>
        <w:t>The information has been modified to fit into the correct format needed to feed machine learning models—particularly sequence models. To do this, the data must be arranged into three-dimensional arrays, the dimensions of which correspond to the number of samples, time steps, and characteristics. For models like as LSTM and GRU, which depend on a certain input shape to efficiently capture temporal relationships, this restructuring is important.</w:t>
      </w:r>
    </w:p>
    <w:p w14:paraId="456ABA5E" w14:textId="33D94C08" w:rsidR="00DA6755" w:rsidRPr="006B1263" w:rsidRDefault="00DA6755" w:rsidP="006B1263">
      <w:pPr>
        <w:jc w:val="both"/>
        <w:rPr>
          <w:rFonts w:ascii="Times New Roman" w:hAnsi="Times New Roman"/>
          <w:sz w:val="28"/>
          <w:szCs w:val="28"/>
        </w:rPr>
      </w:pPr>
      <w:r w:rsidRPr="00DB21B3">
        <w:rPr>
          <w:rFonts w:ascii="Times New Roman" w:hAnsi="Times New Roman"/>
          <w:b/>
          <w:bCs/>
          <w:sz w:val="28"/>
          <w:szCs w:val="28"/>
        </w:rPr>
        <w:t>Train-Test split:</w:t>
      </w:r>
      <w:r>
        <w:rPr>
          <w:rFonts w:ascii="Times New Roman" w:hAnsi="Times New Roman"/>
          <w:sz w:val="28"/>
          <w:szCs w:val="28"/>
        </w:rPr>
        <w:t xml:space="preserve"> </w:t>
      </w:r>
      <w:r w:rsidR="004E1979" w:rsidRPr="004E1979">
        <w:rPr>
          <w:rFonts w:ascii="Times New Roman" w:hAnsi="Times New Roman"/>
          <w:sz w:val="28"/>
          <w:szCs w:val="28"/>
        </w:rPr>
        <w:t xml:space="preserve">The time-based splitting of the dataset into training and testing sets ensures that the model is evaluated on new data points that it </w:t>
      </w:r>
      <w:r w:rsidR="004E1979" w:rsidRPr="004E1979">
        <w:rPr>
          <w:rFonts w:ascii="Times New Roman" w:hAnsi="Times New Roman"/>
          <w:sz w:val="28"/>
          <w:szCs w:val="28"/>
        </w:rPr>
        <w:lastRenderedPageBreak/>
        <w:t>hasn't encountered during training.</w:t>
      </w:r>
      <w:r w:rsidR="004E1979">
        <w:rPr>
          <w:rFonts w:ascii="Times New Roman" w:hAnsi="Times New Roman"/>
          <w:sz w:val="28"/>
          <w:szCs w:val="28"/>
        </w:rPr>
        <w:t xml:space="preserve"> </w:t>
      </w:r>
      <w:r w:rsidR="004E1979" w:rsidRPr="004E1979">
        <w:rPr>
          <w:rFonts w:ascii="Times New Roman" w:hAnsi="Times New Roman"/>
          <w:sz w:val="28"/>
          <w:szCs w:val="28"/>
        </w:rPr>
        <w:t>To modify hyperparameters and avoid overfitting, some of the training data is split into a validation set.</w:t>
      </w:r>
    </w:p>
    <w:p w14:paraId="12E87966" w14:textId="08A29CE2" w:rsidR="00BB3386" w:rsidRDefault="00BB3386" w:rsidP="00F30B01">
      <w:pPr>
        <w:pStyle w:val="Heading1"/>
        <w:numPr>
          <w:ilvl w:val="0"/>
          <w:numId w:val="9"/>
        </w:numPr>
        <w:rPr>
          <w:rFonts w:ascii="Times New Roman" w:hAnsi="Times New Roman" w:cs="Times New Roman"/>
          <w:sz w:val="32"/>
          <w:szCs w:val="32"/>
        </w:rPr>
      </w:pPr>
      <w:bookmarkStart w:id="8" w:name="_Toc173394823"/>
      <w:bookmarkStart w:id="9" w:name="_Toc173701382"/>
      <w:r w:rsidRPr="00F30B01">
        <w:rPr>
          <w:rFonts w:ascii="Times New Roman" w:hAnsi="Times New Roman" w:cs="Times New Roman"/>
          <w:sz w:val="32"/>
          <w:szCs w:val="32"/>
        </w:rPr>
        <w:t>Experimented Machine Learning Techniques.</w:t>
      </w:r>
      <w:bookmarkEnd w:id="8"/>
      <w:bookmarkEnd w:id="9"/>
    </w:p>
    <w:p w14:paraId="3E1DEFF0" w14:textId="40A66C32" w:rsidR="0033031F" w:rsidRDefault="0033031F" w:rsidP="00D558FB">
      <w:pPr>
        <w:rPr>
          <w:rFonts w:ascii="Times New Roman" w:hAnsi="Times New Roman"/>
          <w:sz w:val="28"/>
          <w:szCs w:val="28"/>
        </w:rPr>
      </w:pPr>
      <w:r w:rsidRPr="0033031F">
        <w:rPr>
          <w:rFonts w:ascii="Times New Roman" w:hAnsi="Times New Roman"/>
          <w:sz w:val="28"/>
          <w:szCs w:val="28"/>
        </w:rPr>
        <w:t>To find the best-performing architecture for stock price prediction, a number of machine learning models were tested:</w:t>
      </w:r>
    </w:p>
    <w:p w14:paraId="6122F1C8" w14:textId="49A3DF4F" w:rsidR="00D558FB" w:rsidRDefault="0033031F" w:rsidP="0033031F">
      <w:pPr>
        <w:jc w:val="both"/>
        <w:rPr>
          <w:rFonts w:ascii="Times New Roman" w:hAnsi="Times New Roman"/>
          <w:sz w:val="28"/>
          <w:szCs w:val="28"/>
        </w:rPr>
      </w:pPr>
      <w:r w:rsidRPr="0033031F">
        <w:rPr>
          <w:rFonts w:ascii="Times New Roman" w:hAnsi="Times New Roman"/>
          <w:b/>
          <w:bCs/>
          <w:sz w:val="28"/>
          <w:szCs w:val="28"/>
        </w:rPr>
        <w:t>LSTM (Long Short-Term Memory) model:</w:t>
      </w:r>
      <w:r>
        <w:rPr>
          <w:rFonts w:ascii="Times New Roman" w:hAnsi="Times New Roman"/>
          <w:sz w:val="28"/>
          <w:szCs w:val="28"/>
        </w:rPr>
        <w:t xml:space="preserve">  </w:t>
      </w:r>
      <w:r w:rsidRPr="0033031F">
        <w:rPr>
          <w:rFonts w:ascii="Times New Roman" w:hAnsi="Times New Roman"/>
          <w:sz w:val="28"/>
          <w:szCs w:val="28"/>
        </w:rPr>
        <w:t>Multiple layers were included in this model's configuration to capture temporal relationships in the data. Because LSTM networks can handle the vanishing gradient problem and store information over extended periods of time, they are especially well-suited for time series forecasting. To improve the performance of the model, many LSTM layer configurations, such as stacked and bidirectional LSTMs, were examined.</w:t>
      </w:r>
    </w:p>
    <w:p w14:paraId="497E3E36" w14:textId="52B080F6" w:rsidR="0033031F" w:rsidRDefault="0033031F" w:rsidP="0033031F">
      <w:pPr>
        <w:jc w:val="both"/>
        <w:rPr>
          <w:rFonts w:ascii="Times New Roman" w:hAnsi="Times New Roman"/>
          <w:sz w:val="28"/>
          <w:szCs w:val="28"/>
        </w:rPr>
      </w:pPr>
      <w:r w:rsidRPr="0033031F">
        <w:rPr>
          <w:rFonts w:ascii="Times New Roman" w:hAnsi="Times New Roman"/>
          <w:b/>
          <w:bCs/>
          <w:sz w:val="28"/>
          <w:szCs w:val="28"/>
        </w:rPr>
        <w:t>GRU (Gated Recurrent Unit) model:</w:t>
      </w:r>
      <w:r>
        <w:rPr>
          <w:rFonts w:ascii="Times New Roman" w:hAnsi="Times New Roman"/>
          <w:sz w:val="28"/>
          <w:szCs w:val="28"/>
        </w:rPr>
        <w:t xml:space="preserve"> </w:t>
      </w:r>
      <w:r w:rsidRPr="0033031F">
        <w:rPr>
          <w:rFonts w:ascii="Times New Roman" w:hAnsi="Times New Roman"/>
          <w:sz w:val="28"/>
          <w:szCs w:val="28"/>
        </w:rPr>
        <w:t xml:space="preserve">The GRU was examined as a way to lower computational complexity without losing the capacity to record sequential relationships, much like LSTM but with a more straightforward design. When computational finances </w:t>
      </w:r>
      <w:proofErr w:type="gramStart"/>
      <w:r w:rsidRPr="0033031F">
        <w:rPr>
          <w:rFonts w:ascii="Times New Roman" w:hAnsi="Times New Roman"/>
          <w:sz w:val="28"/>
          <w:szCs w:val="28"/>
        </w:rPr>
        <w:t>is</w:t>
      </w:r>
      <w:proofErr w:type="gramEnd"/>
      <w:r w:rsidRPr="0033031F">
        <w:rPr>
          <w:rFonts w:ascii="Times New Roman" w:hAnsi="Times New Roman"/>
          <w:sz w:val="28"/>
          <w:szCs w:val="28"/>
        </w:rPr>
        <w:t xml:space="preserve"> an issue, GRUs are frequently chosen over LSTMs because they have shorter training durations and require fewer parameters.</w:t>
      </w:r>
    </w:p>
    <w:p w14:paraId="1976B183" w14:textId="5D5437CE" w:rsidR="0033031F" w:rsidRDefault="0033031F" w:rsidP="0033031F">
      <w:pPr>
        <w:jc w:val="both"/>
        <w:rPr>
          <w:rFonts w:ascii="Times New Roman" w:hAnsi="Times New Roman"/>
          <w:sz w:val="28"/>
          <w:szCs w:val="28"/>
        </w:rPr>
      </w:pPr>
      <w:r w:rsidRPr="0033031F">
        <w:rPr>
          <w:rFonts w:ascii="Times New Roman" w:hAnsi="Times New Roman"/>
          <w:b/>
          <w:bCs/>
          <w:sz w:val="28"/>
          <w:szCs w:val="28"/>
        </w:rPr>
        <w:t xml:space="preserve">RNN (Recurrent Neural Network) model: </w:t>
      </w:r>
      <w:r w:rsidRPr="0033031F">
        <w:rPr>
          <w:rFonts w:ascii="Times New Roman" w:hAnsi="Times New Roman"/>
          <w:sz w:val="28"/>
          <w:szCs w:val="28"/>
        </w:rPr>
        <w:t>To create a baseline performance, a simple recurrent architecture was employed. Traditional RNNs were a helpful guide for improved models like LSTMs and GRUs, despite being unable to handle long-term dependencies because of the vanishing gradient problem.</w:t>
      </w:r>
    </w:p>
    <w:p w14:paraId="7876B2F3" w14:textId="793ACBC4" w:rsidR="0033031F" w:rsidRDefault="0033031F" w:rsidP="0033031F">
      <w:pPr>
        <w:jc w:val="both"/>
        <w:rPr>
          <w:rFonts w:ascii="Times New Roman" w:hAnsi="Times New Roman"/>
          <w:sz w:val="28"/>
          <w:szCs w:val="28"/>
        </w:rPr>
      </w:pPr>
      <w:r w:rsidRPr="0033031F">
        <w:rPr>
          <w:rFonts w:ascii="Times New Roman" w:hAnsi="Times New Roman"/>
          <w:b/>
          <w:bCs/>
          <w:sz w:val="28"/>
          <w:szCs w:val="28"/>
        </w:rPr>
        <w:t>A</w:t>
      </w:r>
      <w:r w:rsidR="00A8416E">
        <w:rPr>
          <w:rFonts w:ascii="Times New Roman" w:hAnsi="Times New Roman"/>
          <w:b/>
          <w:bCs/>
          <w:sz w:val="28"/>
          <w:szCs w:val="28"/>
        </w:rPr>
        <w:t>rima</w:t>
      </w:r>
      <w:r w:rsidRPr="0033031F">
        <w:rPr>
          <w:rFonts w:ascii="Times New Roman" w:hAnsi="Times New Roman"/>
          <w:b/>
          <w:bCs/>
          <w:sz w:val="28"/>
          <w:szCs w:val="28"/>
        </w:rPr>
        <w:t xml:space="preserve"> (</w:t>
      </w:r>
      <w:proofErr w:type="spellStart"/>
      <w:r w:rsidRPr="0033031F">
        <w:rPr>
          <w:rFonts w:ascii="Times New Roman" w:hAnsi="Times New Roman"/>
          <w:b/>
          <w:bCs/>
          <w:sz w:val="28"/>
          <w:szCs w:val="28"/>
        </w:rPr>
        <w:t>AutoRegressive</w:t>
      </w:r>
      <w:proofErr w:type="spellEnd"/>
      <w:r w:rsidRPr="0033031F">
        <w:rPr>
          <w:rFonts w:ascii="Times New Roman" w:hAnsi="Times New Roman"/>
          <w:b/>
          <w:bCs/>
          <w:sz w:val="28"/>
          <w:szCs w:val="28"/>
        </w:rPr>
        <w:t xml:space="preserve"> Integrated Moving Average) model: </w:t>
      </w:r>
      <w:r w:rsidRPr="0033031F">
        <w:rPr>
          <w:rFonts w:ascii="Times New Roman" w:hAnsi="Times New Roman"/>
          <w:sz w:val="28"/>
          <w:szCs w:val="28"/>
        </w:rPr>
        <w:t>The linear connections within the data have been predicted using ARIMA, a traditional time series forecasting method. To guarantee that the model was able to capture the key patterns in the stock price data, the model's parameters (p, d, and q) were carefully chosen. The dataset's linear trends were shown by ARIMA, which was a useful benchmark even though it was less complex than deep learning models.</w:t>
      </w:r>
    </w:p>
    <w:p w14:paraId="383C0EF8" w14:textId="58A11CF6" w:rsidR="0033031F" w:rsidRPr="0033031F" w:rsidRDefault="00A8416E" w:rsidP="0033031F">
      <w:pPr>
        <w:jc w:val="both"/>
        <w:rPr>
          <w:rFonts w:ascii="Times New Roman" w:hAnsi="Times New Roman"/>
          <w:b/>
          <w:bCs/>
          <w:sz w:val="28"/>
          <w:szCs w:val="28"/>
        </w:rPr>
      </w:pPr>
      <w:r w:rsidRPr="00A8416E">
        <w:rPr>
          <w:rFonts w:ascii="Times New Roman" w:hAnsi="Times New Roman"/>
          <w:b/>
          <w:bCs/>
          <w:sz w:val="28"/>
          <w:szCs w:val="28"/>
        </w:rPr>
        <w:t xml:space="preserve">Ensemble </w:t>
      </w:r>
      <w:r>
        <w:rPr>
          <w:rFonts w:ascii="Times New Roman" w:hAnsi="Times New Roman"/>
          <w:b/>
          <w:bCs/>
          <w:sz w:val="28"/>
          <w:szCs w:val="28"/>
        </w:rPr>
        <w:t>prediction</w:t>
      </w:r>
      <w:r w:rsidRPr="00A8416E">
        <w:rPr>
          <w:rFonts w:ascii="Times New Roman" w:hAnsi="Times New Roman"/>
          <w:b/>
          <w:bCs/>
          <w:sz w:val="28"/>
          <w:szCs w:val="28"/>
        </w:rPr>
        <w:t>:</w:t>
      </w:r>
      <w:r>
        <w:rPr>
          <w:rFonts w:ascii="Times New Roman" w:hAnsi="Times New Roman"/>
          <w:b/>
          <w:bCs/>
          <w:sz w:val="28"/>
          <w:szCs w:val="28"/>
        </w:rPr>
        <w:t xml:space="preserve"> </w:t>
      </w:r>
      <w:r w:rsidRPr="00A8416E">
        <w:rPr>
          <w:rFonts w:ascii="Times New Roman" w:hAnsi="Times New Roman"/>
          <w:sz w:val="28"/>
          <w:szCs w:val="28"/>
        </w:rPr>
        <w:t>Ensemble methods have been used in order to take advantage of the advantages of several models. This featured methods to aggregate predictions from several models, such boosting and bagging, to increase the total prediction accuracy.</w:t>
      </w:r>
      <w:r>
        <w:rPr>
          <w:rFonts w:ascii="Times New Roman" w:hAnsi="Times New Roman"/>
          <w:sz w:val="28"/>
          <w:szCs w:val="28"/>
        </w:rPr>
        <w:t xml:space="preserve"> </w:t>
      </w:r>
      <w:r w:rsidRPr="00A8416E">
        <w:rPr>
          <w:rFonts w:ascii="Times New Roman" w:hAnsi="Times New Roman"/>
          <w:sz w:val="28"/>
          <w:szCs w:val="28"/>
        </w:rPr>
        <w:t>An ensemble approach was also implemented to combine the predictions from deep learning models and the ARIMA model, aiming to leverage the strengths of both approaches.</w:t>
      </w:r>
    </w:p>
    <w:p w14:paraId="1AF984A2" w14:textId="08097A51" w:rsidR="00BB3386" w:rsidRDefault="00BB3386" w:rsidP="00F30B01">
      <w:pPr>
        <w:pStyle w:val="Heading1"/>
        <w:numPr>
          <w:ilvl w:val="0"/>
          <w:numId w:val="9"/>
        </w:numPr>
        <w:rPr>
          <w:rFonts w:ascii="Times New Roman" w:hAnsi="Times New Roman" w:cs="Times New Roman"/>
          <w:sz w:val="32"/>
          <w:szCs w:val="32"/>
        </w:rPr>
      </w:pPr>
      <w:bookmarkStart w:id="10" w:name="_Toc173394824"/>
      <w:bookmarkStart w:id="11" w:name="_Toc173701383"/>
      <w:r w:rsidRPr="00F30B01">
        <w:rPr>
          <w:rFonts w:ascii="Times New Roman" w:hAnsi="Times New Roman" w:cs="Times New Roman"/>
          <w:sz w:val="32"/>
          <w:szCs w:val="32"/>
        </w:rPr>
        <w:lastRenderedPageBreak/>
        <w:t>Developed Extensions.</w:t>
      </w:r>
      <w:bookmarkEnd w:id="10"/>
      <w:bookmarkEnd w:id="11"/>
    </w:p>
    <w:p w14:paraId="2E653006" w14:textId="0DE04372" w:rsidR="00DE48D4" w:rsidRDefault="00DE48D4" w:rsidP="00DE48D4">
      <w:pPr>
        <w:jc w:val="both"/>
        <w:rPr>
          <w:rFonts w:ascii="Times New Roman" w:hAnsi="Times New Roman"/>
          <w:sz w:val="28"/>
          <w:szCs w:val="28"/>
        </w:rPr>
      </w:pPr>
      <w:r w:rsidRPr="00DE48D4">
        <w:rPr>
          <w:rFonts w:ascii="Times New Roman" w:hAnsi="Times New Roman"/>
          <w:sz w:val="28"/>
          <w:szCs w:val="28"/>
        </w:rPr>
        <w:t>To enhance prediction accuracy, the system was expanded to include external data sources and ensemble methods of learning in addition to its basic responsibilities. An important improvement was the addition of data from Google Trends.</w:t>
      </w:r>
    </w:p>
    <w:p w14:paraId="5F0B6EFB" w14:textId="286E7F69" w:rsidR="00DE48D4" w:rsidRPr="00DE48D4" w:rsidRDefault="00DE48D4" w:rsidP="00DE48D4">
      <w:pPr>
        <w:jc w:val="both"/>
        <w:rPr>
          <w:rFonts w:ascii="Times New Roman" w:hAnsi="Times New Roman"/>
          <w:sz w:val="28"/>
          <w:szCs w:val="28"/>
        </w:rPr>
      </w:pPr>
      <w:r w:rsidRPr="00DE48D4">
        <w:rPr>
          <w:rFonts w:ascii="Times New Roman" w:hAnsi="Times New Roman"/>
          <w:b/>
          <w:bCs/>
          <w:sz w:val="28"/>
          <w:szCs w:val="28"/>
        </w:rPr>
        <w:t>Google Trends Integration:</w:t>
      </w:r>
      <w:r>
        <w:rPr>
          <w:rFonts w:ascii="Times New Roman" w:hAnsi="Times New Roman"/>
          <w:sz w:val="28"/>
          <w:szCs w:val="28"/>
        </w:rPr>
        <w:t xml:space="preserve"> </w:t>
      </w:r>
      <w:r w:rsidRPr="00DE48D4">
        <w:rPr>
          <w:rFonts w:ascii="Times New Roman" w:hAnsi="Times New Roman"/>
          <w:sz w:val="28"/>
          <w:szCs w:val="28"/>
        </w:rPr>
        <w:t>Google Trends data was added to the algorithm in order to account for more outside variables that may affect stock prices. The method sought to find trends and connections between changes in stock prices and public interest by examining the volume of searches for appropriate keywords. The stock price forecasts have a wider context thanks to this external data source, which may also be able to capture market mood and new patterns that aren't always visible from past stock prices.</w:t>
      </w:r>
    </w:p>
    <w:p w14:paraId="7933C3CD" w14:textId="764317D3" w:rsidR="00BB3386" w:rsidRDefault="00BB3386" w:rsidP="00F30B01">
      <w:pPr>
        <w:pStyle w:val="Heading1"/>
        <w:numPr>
          <w:ilvl w:val="0"/>
          <w:numId w:val="9"/>
        </w:numPr>
        <w:rPr>
          <w:rFonts w:ascii="Times New Roman" w:hAnsi="Times New Roman" w:cs="Times New Roman"/>
          <w:sz w:val="32"/>
          <w:szCs w:val="32"/>
        </w:rPr>
      </w:pPr>
      <w:bookmarkStart w:id="12" w:name="_Toc173394825"/>
      <w:bookmarkStart w:id="13" w:name="_Toc173701384"/>
      <w:r w:rsidRPr="00F30B01">
        <w:rPr>
          <w:rFonts w:ascii="Times New Roman" w:hAnsi="Times New Roman" w:cs="Times New Roman"/>
          <w:sz w:val="32"/>
          <w:szCs w:val="32"/>
        </w:rPr>
        <w:t>Demonstration Scenarios.</w:t>
      </w:r>
      <w:bookmarkEnd w:id="12"/>
      <w:bookmarkEnd w:id="13"/>
    </w:p>
    <w:p w14:paraId="7421F314" w14:textId="1BAD73CE" w:rsidR="0008595B" w:rsidRDefault="0008595B" w:rsidP="0008595B">
      <w:pPr>
        <w:pStyle w:val="Heading2"/>
        <w:numPr>
          <w:ilvl w:val="0"/>
          <w:numId w:val="16"/>
        </w:numPr>
        <w:rPr>
          <w:rFonts w:ascii="Times New Roman" w:hAnsi="Times New Roman" w:cs="Times New Roman"/>
          <w:color w:val="auto"/>
          <w:sz w:val="32"/>
          <w:szCs w:val="32"/>
        </w:rPr>
      </w:pPr>
      <w:bookmarkStart w:id="14" w:name="_Toc173394826"/>
      <w:bookmarkStart w:id="15" w:name="_Toc173701385"/>
      <w:r w:rsidRPr="0008595B">
        <w:rPr>
          <w:rFonts w:ascii="Times New Roman" w:hAnsi="Times New Roman" w:cs="Times New Roman"/>
          <w:color w:val="auto"/>
          <w:sz w:val="32"/>
          <w:szCs w:val="32"/>
        </w:rPr>
        <w:t xml:space="preserve">Parameter </w:t>
      </w:r>
      <w:r w:rsidR="004E7316">
        <w:rPr>
          <w:rFonts w:ascii="Times New Roman" w:hAnsi="Times New Roman" w:cs="Times New Roman"/>
          <w:color w:val="auto"/>
          <w:sz w:val="32"/>
          <w:szCs w:val="32"/>
        </w:rPr>
        <w:t>M</w:t>
      </w:r>
      <w:r w:rsidRPr="0008595B">
        <w:rPr>
          <w:rFonts w:ascii="Times New Roman" w:hAnsi="Times New Roman" w:cs="Times New Roman"/>
          <w:color w:val="auto"/>
          <w:sz w:val="32"/>
          <w:szCs w:val="32"/>
        </w:rPr>
        <w:t>odification:</w:t>
      </w:r>
      <w:bookmarkEnd w:id="14"/>
      <w:bookmarkEnd w:id="15"/>
    </w:p>
    <w:p w14:paraId="09F6A97C" w14:textId="4F27614D" w:rsidR="004E7316" w:rsidRDefault="00E428EB" w:rsidP="004E7316">
      <w:r>
        <w:rPr>
          <w:noProof/>
        </w:rPr>
        <w:drawing>
          <wp:inline distT="0" distB="0" distL="0" distR="0" wp14:anchorId="34CC9D4B" wp14:editId="47B2A6AC">
            <wp:extent cx="5270500" cy="1962150"/>
            <wp:effectExtent l="0" t="0" r="6350" b="0"/>
            <wp:docPr id="106921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19341" name=""/>
                    <pic:cNvPicPr/>
                  </pic:nvPicPr>
                  <pic:blipFill>
                    <a:blip r:embed="rId8"/>
                    <a:stretch>
                      <a:fillRect/>
                    </a:stretch>
                  </pic:blipFill>
                  <pic:spPr>
                    <a:xfrm>
                      <a:off x="0" y="0"/>
                      <a:ext cx="5270500" cy="1962150"/>
                    </a:xfrm>
                    <a:prstGeom prst="rect">
                      <a:avLst/>
                    </a:prstGeom>
                  </pic:spPr>
                </pic:pic>
              </a:graphicData>
            </a:graphic>
          </wp:inline>
        </w:drawing>
      </w:r>
    </w:p>
    <w:p w14:paraId="7B40F717" w14:textId="30627290" w:rsidR="00C50070" w:rsidRPr="00C50070" w:rsidRDefault="00C50070" w:rsidP="00C50070">
      <w:pPr>
        <w:jc w:val="center"/>
        <w:rPr>
          <w:rFonts w:ascii="Times New Roman" w:hAnsi="Times New Roman"/>
          <w:b/>
          <w:bCs/>
          <w:sz w:val="28"/>
          <w:szCs w:val="28"/>
        </w:rPr>
      </w:pPr>
      <w:r w:rsidRPr="00C50070">
        <w:rPr>
          <w:rFonts w:ascii="Times New Roman" w:hAnsi="Times New Roman"/>
          <w:b/>
          <w:bCs/>
          <w:sz w:val="28"/>
          <w:szCs w:val="28"/>
        </w:rPr>
        <w:t>Figure 1:</w:t>
      </w:r>
      <w:r>
        <w:rPr>
          <w:rFonts w:ascii="Times New Roman" w:hAnsi="Times New Roman"/>
          <w:b/>
          <w:bCs/>
          <w:sz w:val="28"/>
          <w:szCs w:val="28"/>
        </w:rPr>
        <w:t xml:space="preserve"> </w:t>
      </w:r>
      <w:r w:rsidRPr="00C50070">
        <w:rPr>
          <w:rFonts w:ascii="Times New Roman" w:hAnsi="Times New Roman"/>
          <w:b/>
          <w:bCs/>
          <w:sz w:val="28"/>
          <w:szCs w:val="28"/>
        </w:rPr>
        <w:t>The parameter to run the code (1).</w:t>
      </w:r>
    </w:p>
    <w:p w14:paraId="6B8ADD83" w14:textId="24FD79E7" w:rsidR="004E7316" w:rsidRDefault="00FA2A95" w:rsidP="004E7316">
      <w:r>
        <w:rPr>
          <w:noProof/>
        </w:rPr>
        <w:drawing>
          <wp:inline distT="0" distB="0" distL="0" distR="0" wp14:anchorId="2B3A5E73" wp14:editId="5B87DE25">
            <wp:extent cx="5269417" cy="2606842"/>
            <wp:effectExtent l="0" t="0" r="7620" b="3175"/>
            <wp:docPr id="119106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69103" name=""/>
                    <pic:cNvPicPr/>
                  </pic:nvPicPr>
                  <pic:blipFill>
                    <a:blip r:embed="rId9"/>
                    <a:stretch>
                      <a:fillRect/>
                    </a:stretch>
                  </pic:blipFill>
                  <pic:spPr>
                    <a:xfrm>
                      <a:off x="0" y="0"/>
                      <a:ext cx="5279280" cy="2611721"/>
                    </a:xfrm>
                    <a:prstGeom prst="rect">
                      <a:avLst/>
                    </a:prstGeom>
                  </pic:spPr>
                </pic:pic>
              </a:graphicData>
            </a:graphic>
          </wp:inline>
        </w:drawing>
      </w:r>
    </w:p>
    <w:p w14:paraId="04A9C15C" w14:textId="217802F0" w:rsidR="005E2CD4" w:rsidRPr="00C50070" w:rsidRDefault="00C50070" w:rsidP="00C50070">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2</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The parameter to run the code (</w:t>
      </w:r>
      <w:r>
        <w:rPr>
          <w:rFonts w:ascii="Times New Roman" w:hAnsi="Times New Roman"/>
          <w:b/>
          <w:bCs/>
          <w:sz w:val="28"/>
          <w:szCs w:val="28"/>
        </w:rPr>
        <w:t>2</w:t>
      </w:r>
      <w:r w:rsidRPr="00C50070">
        <w:rPr>
          <w:rFonts w:ascii="Times New Roman" w:hAnsi="Times New Roman"/>
          <w:b/>
          <w:bCs/>
          <w:sz w:val="28"/>
          <w:szCs w:val="28"/>
        </w:rPr>
        <w:t>).</w:t>
      </w:r>
    </w:p>
    <w:p w14:paraId="44818D62" w14:textId="2C273D81" w:rsidR="005E2CD4" w:rsidRDefault="005E2CD4" w:rsidP="004E7316">
      <w:r>
        <w:rPr>
          <w:noProof/>
        </w:rPr>
        <w:lastRenderedPageBreak/>
        <w:drawing>
          <wp:inline distT="0" distB="0" distL="0" distR="0" wp14:anchorId="786F3F0C" wp14:editId="2B1FEAF3">
            <wp:extent cx="5270500" cy="3230880"/>
            <wp:effectExtent l="0" t="0" r="6350" b="7620"/>
            <wp:docPr id="11388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2317" name=""/>
                    <pic:cNvPicPr/>
                  </pic:nvPicPr>
                  <pic:blipFill>
                    <a:blip r:embed="rId10"/>
                    <a:stretch>
                      <a:fillRect/>
                    </a:stretch>
                  </pic:blipFill>
                  <pic:spPr>
                    <a:xfrm>
                      <a:off x="0" y="0"/>
                      <a:ext cx="5270500" cy="3230880"/>
                    </a:xfrm>
                    <a:prstGeom prst="rect">
                      <a:avLst/>
                    </a:prstGeom>
                  </pic:spPr>
                </pic:pic>
              </a:graphicData>
            </a:graphic>
          </wp:inline>
        </w:drawing>
      </w:r>
    </w:p>
    <w:p w14:paraId="4C3091F8" w14:textId="3E13F924" w:rsidR="005E2CD4" w:rsidRPr="00C50070" w:rsidRDefault="00C50070" w:rsidP="00C50070">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3</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The parameter to run the code (</w:t>
      </w:r>
      <w:r>
        <w:rPr>
          <w:rFonts w:ascii="Times New Roman" w:hAnsi="Times New Roman"/>
          <w:b/>
          <w:bCs/>
          <w:sz w:val="28"/>
          <w:szCs w:val="28"/>
        </w:rPr>
        <w:t>3</w:t>
      </w:r>
      <w:r w:rsidRPr="00C50070">
        <w:rPr>
          <w:rFonts w:ascii="Times New Roman" w:hAnsi="Times New Roman"/>
          <w:b/>
          <w:bCs/>
          <w:sz w:val="28"/>
          <w:szCs w:val="28"/>
        </w:rPr>
        <w:t>).</w:t>
      </w:r>
    </w:p>
    <w:p w14:paraId="4E074225" w14:textId="107C87B2" w:rsidR="005E2CD4" w:rsidRDefault="005E2CD4" w:rsidP="004E7316">
      <w:r>
        <w:rPr>
          <w:noProof/>
        </w:rPr>
        <w:drawing>
          <wp:inline distT="0" distB="0" distL="0" distR="0" wp14:anchorId="146E68BF" wp14:editId="0E4BA99A">
            <wp:extent cx="5270500" cy="1918335"/>
            <wp:effectExtent l="0" t="0" r="6350" b="5715"/>
            <wp:docPr id="82506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66866" name=""/>
                    <pic:cNvPicPr/>
                  </pic:nvPicPr>
                  <pic:blipFill>
                    <a:blip r:embed="rId11"/>
                    <a:stretch>
                      <a:fillRect/>
                    </a:stretch>
                  </pic:blipFill>
                  <pic:spPr>
                    <a:xfrm>
                      <a:off x="0" y="0"/>
                      <a:ext cx="5270500" cy="1918335"/>
                    </a:xfrm>
                    <a:prstGeom prst="rect">
                      <a:avLst/>
                    </a:prstGeom>
                  </pic:spPr>
                </pic:pic>
              </a:graphicData>
            </a:graphic>
          </wp:inline>
        </w:drawing>
      </w:r>
    </w:p>
    <w:p w14:paraId="70D353EC" w14:textId="66D1D466" w:rsidR="005E2CD4" w:rsidRPr="00C50070" w:rsidRDefault="00C50070" w:rsidP="00C50070">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4</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The parameter to run the code (</w:t>
      </w:r>
      <w:r>
        <w:rPr>
          <w:rFonts w:ascii="Times New Roman" w:hAnsi="Times New Roman"/>
          <w:b/>
          <w:bCs/>
          <w:sz w:val="28"/>
          <w:szCs w:val="28"/>
        </w:rPr>
        <w:t>4</w:t>
      </w:r>
      <w:r w:rsidRPr="00C50070">
        <w:rPr>
          <w:rFonts w:ascii="Times New Roman" w:hAnsi="Times New Roman"/>
          <w:b/>
          <w:bCs/>
          <w:sz w:val="28"/>
          <w:szCs w:val="28"/>
        </w:rPr>
        <w:t>).</w:t>
      </w:r>
    </w:p>
    <w:p w14:paraId="71F63D8A" w14:textId="1562BA8D" w:rsidR="005E2CD4" w:rsidRDefault="00B6449E" w:rsidP="004E7316">
      <w:pPr>
        <w:rPr>
          <w:rFonts w:ascii="Times New Roman" w:hAnsi="Times New Roman"/>
          <w:sz w:val="28"/>
          <w:szCs w:val="28"/>
        </w:rPr>
      </w:pPr>
      <w:r w:rsidRPr="00B6449E">
        <w:rPr>
          <w:rFonts w:ascii="Times New Roman" w:hAnsi="Times New Roman"/>
          <w:sz w:val="28"/>
          <w:szCs w:val="28"/>
        </w:rPr>
        <w:t>Throughout the experimental phase, a number of hyperparameters were carefully adjusted to guarantee the machine learning models operated at their best. To determine the optimal combinations, a combination of grid search, domain expertise, and trial &amp; error was used. The number of units, batch size, number of epochs, and model architecture are the main hyperparameters that were changed.</w:t>
      </w:r>
    </w:p>
    <w:p w14:paraId="502A1643" w14:textId="02E01546" w:rsidR="00B6449E" w:rsidRDefault="00B6449E" w:rsidP="004E7316">
      <w:pPr>
        <w:rPr>
          <w:rFonts w:ascii="Times New Roman" w:hAnsi="Times New Roman"/>
          <w:sz w:val="28"/>
          <w:szCs w:val="28"/>
        </w:rPr>
      </w:pPr>
      <w:r w:rsidRPr="00B6449E">
        <w:rPr>
          <w:rFonts w:ascii="Times New Roman" w:hAnsi="Times New Roman"/>
          <w:b/>
          <w:bCs/>
          <w:sz w:val="28"/>
          <w:szCs w:val="28"/>
        </w:rPr>
        <w:t>Number of Units:</w:t>
      </w:r>
      <w:r>
        <w:rPr>
          <w:rFonts w:ascii="Times New Roman" w:hAnsi="Times New Roman"/>
          <w:sz w:val="28"/>
          <w:szCs w:val="28"/>
        </w:rPr>
        <w:t xml:space="preserve"> </w:t>
      </w:r>
      <w:r w:rsidRPr="00B6449E">
        <w:rPr>
          <w:rFonts w:ascii="Times New Roman" w:hAnsi="Times New Roman"/>
          <w:sz w:val="28"/>
          <w:szCs w:val="28"/>
        </w:rPr>
        <w:t>After testing with various sizes, set at 50 for the LSTM, GRU, and RNN models, balancing temporal dependency capture and complexity.</w:t>
      </w:r>
    </w:p>
    <w:p w14:paraId="40C5DC1A" w14:textId="033159AA" w:rsidR="00B6449E" w:rsidRDefault="00B6449E" w:rsidP="004E7316">
      <w:pPr>
        <w:rPr>
          <w:rFonts w:ascii="Times New Roman" w:hAnsi="Times New Roman"/>
          <w:sz w:val="28"/>
          <w:szCs w:val="28"/>
        </w:rPr>
      </w:pPr>
      <w:r w:rsidRPr="00B6449E">
        <w:rPr>
          <w:rFonts w:ascii="Times New Roman" w:hAnsi="Times New Roman"/>
          <w:b/>
          <w:bCs/>
          <w:sz w:val="28"/>
          <w:szCs w:val="28"/>
        </w:rPr>
        <w:t>Batch Size:</w:t>
      </w:r>
      <w:r>
        <w:rPr>
          <w:rFonts w:ascii="Times New Roman" w:hAnsi="Times New Roman"/>
          <w:b/>
          <w:bCs/>
          <w:sz w:val="28"/>
          <w:szCs w:val="28"/>
        </w:rPr>
        <w:t xml:space="preserve"> </w:t>
      </w:r>
      <w:r w:rsidRPr="00B6449E">
        <w:rPr>
          <w:rFonts w:ascii="Times New Roman" w:hAnsi="Times New Roman"/>
          <w:sz w:val="28"/>
          <w:szCs w:val="28"/>
        </w:rPr>
        <w:t>Set at 32, offering an appropriate balance between model convergence and training speed.</w:t>
      </w:r>
    </w:p>
    <w:p w14:paraId="7B83190B" w14:textId="54C63260" w:rsidR="00B6449E" w:rsidRDefault="00F33846" w:rsidP="004E7316">
      <w:pPr>
        <w:rPr>
          <w:rFonts w:ascii="Times New Roman" w:hAnsi="Times New Roman"/>
          <w:sz w:val="28"/>
          <w:szCs w:val="28"/>
        </w:rPr>
      </w:pPr>
      <w:r w:rsidRPr="00F33846">
        <w:rPr>
          <w:rFonts w:ascii="Times New Roman" w:hAnsi="Times New Roman"/>
          <w:b/>
          <w:bCs/>
          <w:sz w:val="28"/>
          <w:szCs w:val="28"/>
        </w:rPr>
        <w:t>Number of Epochs:</w:t>
      </w:r>
      <w:r>
        <w:rPr>
          <w:rFonts w:ascii="Times New Roman" w:hAnsi="Times New Roman"/>
          <w:b/>
          <w:bCs/>
          <w:sz w:val="28"/>
          <w:szCs w:val="28"/>
        </w:rPr>
        <w:t xml:space="preserve"> </w:t>
      </w:r>
      <w:r w:rsidR="00E7126E" w:rsidRPr="00E7126E">
        <w:rPr>
          <w:rFonts w:ascii="Times New Roman" w:hAnsi="Times New Roman"/>
          <w:sz w:val="28"/>
          <w:szCs w:val="28"/>
        </w:rPr>
        <w:t>Fixed at 50, verified by observing validation loss and training, to prevent both underfitting and overfitting.</w:t>
      </w:r>
    </w:p>
    <w:p w14:paraId="39D201AD" w14:textId="507F21F9" w:rsidR="004C2CFB" w:rsidRDefault="004C2CFB" w:rsidP="004E7316">
      <w:pPr>
        <w:rPr>
          <w:rFonts w:ascii="Times New Roman" w:hAnsi="Times New Roman"/>
          <w:b/>
          <w:bCs/>
          <w:sz w:val="28"/>
          <w:szCs w:val="28"/>
        </w:rPr>
      </w:pPr>
      <w:r w:rsidRPr="004C2CFB">
        <w:rPr>
          <w:rFonts w:ascii="Times New Roman" w:hAnsi="Times New Roman"/>
          <w:b/>
          <w:bCs/>
          <w:sz w:val="28"/>
          <w:szCs w:val="28"/>
        </w:rPr>
        <w:lastRenderedPageBreak/>
        <w:t>Model Architecture:</w:t>
      </w:r>
      <w:r>
        <w:rPr>
          <w:rFonts w:ascii="Times New Roman" w:hAnsi="Times New Roman"/>
          <w:b/>
          <w:bCs/>
          <w:sz w:val="28"/>
          <w:szCs w:val="28"/>
        </w:rPr>
        <w:t xml:space="preserve"> </w:t>
      </w:r>
    </w:p>
    <w:p w14:paraId="1E704CA0" w14:textId="4B90C6A5" w:rsidR="004C2CFB" w:rsidRPr="004C2CFB" w:rsidRDefault="004C2CFB" w:rsidP="004C2CFB">
      <w:pPr>
        <w:pStyle w:val="ListParagraph"/>
        <w:numPr>
          <w:ilvl w:val="0"/>
          <w:numId w:val="17"/>
        </w:numPr>
        <w:rPr>
          <w:rFonts w:ascii="Times New Roman" w:hAnsi="Times New Roman"/>
          <w:b/>
          <w:bCs/>
          <w:sz w:val="28"/>
          <w:szCs w:val="28"/>
        </w:rPr>
      </w:pPr>
      <w:r w:rsidRPr="004C2CFB">
        <w:rPr>
          <w:rFonts w:ascii="Times New Roman" w:hAnsi="Times New Roman"/>
          <w:b/>
          <w:bCs/>
          <w:sz w:val="28"/>
          <w:szCs w:val="28"/>
        </w:rPr>
        <w:t>LSTM and GRU:</w:t>
      </w:r>
      <w:r>
        <w:rPr>
          <w:rFonts w:ascii="Times New Roman" w:hAnsi="Times New Roman"/>
          <w:b/>
          <w:bCs/>
          <w:sz w:val="28"/>
          <w:szCs w:val="28"/>
        </w:rPr>
        <w:t xml:space="preserve"> </w:t>
      </w:r>
      <w:r w:rsidRPr="004C2CFB">
        <w:rPr>
          <w:rFonts w:ascii="Times New Roman" w:hAnsi="Times New Roman"/>
          <w:sz w:val="28"/>
          <w:szCs w:val="28"/>
        </w:rPr>
        <w:t>Two layers with 50 units each and a Dense layer with 1 unit.</w:t>
      </w:r>
    </w:p>
    <w:p w14:paraId="7A4660CD" w14:textId="616EAF17" w:rsidR="004C2CFB" w:rsidRPr="004C2CFB" w:rsidRDefault="004C2CFB" w:rsidP="004C2CFB">
      <w:pPr>
        <w:pStyle w:val="ListParagraph"/>
        <w:numPr>
          <w:ilvl w:val="0"/>
          <w:numId w:val="17"/>
        </w:numPr>
        <w:rPr>
          <w:rFonts w:ascii="Times New Roman" w:hAnsi="Times New Roman"/>
          <w:b/>
          <w:bCs/>
          <w:sz w:val="28"/>
          <w:szCs w:val="28"/>
        </w:rPr>
      </w:pPr>
      <w:r>
        <w:rPr>
          <w:rFonts w:ascii="Times New Roman" w:hAnsi="Times New Roman"/>
          <w:b/>
          <w:bCs/>
          <w:sz w:val="28"/>
          <w:szCs w:val="28"/>
        </w:rPr>
        <w:t xml:space="preserve">RNN: </w:t>
      </w:r>
      <w:r w:rsidRPr="004C2CFB">
        <w:rPr>
          <w:rFonts w:ascii="Times New Roman" w:hAnsi="Times New Roman"/>
          <w:sz w:val="28"/>
          <w:szCs w:val="28"/>
        </w:rPr>
        <w:t>Similar structure with two RNN layers and a Dense layer.</w:t>
      </w:r>
    </w:p>
    <w:p w14:paraId="6B9E33DC" w14:textId="503D7FB2" w:rsidR="004C2CFB" w:rsidRPr="004C2CFB" w:rsidRDefault="004C2CFB" w:rsidP="004C2CFB">
      <w:pPr>
        <w:rPr>
          <w:rFonts w:ascii="Times New Roman" w:hAnsi="Times New Roman"/>
          <w:b/>
          <w:bCs/>
          <w:sz w:val="28"/>
          <w:szCs w:val="28"/>
        </w:rPr>
      </w:pPr>
      <w:r w:rsidRPr="004C2CFB">
        <w:rPr>
          <w:rFonts w:ascii="Times New Roman" w:hAnsi="Times New Roman"/>
          <w:b/>
          <w:bCs/>
          <w:sz w:val="28"/>
          <w:szCs w:val="28"/>
        </w:rPr>
        <w:t>ARIMA Model:</w:t>
      </w:r>
      <w:r>
        <w:rPr>
          <w:rFonts w:ascii="Times New Roman" w:hAnsi="Times New Roman"/>
          <w:b/>
          <w:bCs/>
          <w:sz w:val="28"/>
          <w:szCs w:val="28"/>
        </w:rPr>
        <w:t xml:space="preserve"> </w:t>
      </w:r>
      <w:r w:rsidRPr="004C2CFB">
        <w:rPr>
          <w:rFonts w:ascii="Times New Roman" w:hAnsi="Times New Roman"/>
          <w:sz w:val="28"/>
          <w:szCs w:val="28"/>
        </w:rPr>
        <w:t>Configured with order</w:t>
      </w:r>
      <w:proofErr w:type="gramStart"/>
      <w:r w:rsidRPr="004C2CFB">
        <w:rPr>
          <w:rFonts w:ascii="Times New Roman" w:hAnsi="Times New Roman"/>
          <w:sz w:val="28"/>
          <w:szCs w:val="28"/>
        </w:rPr>
        <w:t>=(</w:t>
      </w:r>
      <w:proofErr w:type="gramEnd"/>
      <w:r w:rsidRPr="004C2CFB">
        <w:rPr>
          <w:rFonts w:ascii="Times New Roman" w:hAnsi="Times New Roman"/>
          <w:sz w:val="28"/>
          <w:szCs w:val="28"/>
        </w:rPr>
        <w:t>5, 1, 0), chosen for its ability to capture autocorrelations in the data.</w:t>
      </w:r>
    </w:p>
    <w:p w14:paraId="25117F70" w14:textId="43EE57D9" w:rsidR="004C2CFB" w:rsidRDefault="004C2CFB" w:rsidP="004C2CFB">
      <w:pPr>
        <w:rPr>
          <w:rFonts w:ascii="Times New Roman" w:hAnsi="Times New Roman"/>
          <w:sz w:val="28"/>
          <w:szCs w:val="28"/>
        </w:rPr>
      </w:pPr>
      <w:r w:rsidRPr="004C2CFB">
        <w:rPr>
          <w:rFonts w:ascii="Times New Roman" w:hAnsi="Times New Roman"/>
          <w:b/>
          <w:bCs/>
          <w:sz w:val="28"/>
          <w:szCs w:val="28"/>
        </w:rPr>
        <w:t>Ensemble Learning:</w:t>
      </w:r>
      <w:r>
        <w:rPr>
          <w:rFonts w:ascii="Times New Roman" w:hAnsi="Times New Roman"/>
          <w:b/>
          <w:bCs/>
          <w:sz w:val="28"/>
          <w:szCs w:val="28"/>
        </w:rPr>
        <w:t xml:space="preserve"> </w:t>
      </w:r>
      <w:r w:rsidRPr="004C2CFB">
        <w:rPr>
          <w:rFonts w:ascii="Times New Roman" w:hAnsi="Times New Roman"/>
          <w:sz w:val="28"/>
          <w:szCs w:val="28"/>
        </w:rPr>
        <w:t>Combined deep learning models and ARIMA predictions with weights of 0.7 and 0.3, respectively, to minimize the mean squared error.</w:t>
      </w:r>
    </w:p>
    <w:p w14:paraId="159934F4" w14:textId="7A1167CB" w:rsidR="00EA774E" w:rsidRPr="0016091E" w:rsidRDefault="00EA774E" w:rsidP="00EA774E">
      <w:pPr>
        <w:pStyle w:val="Heading2"/>
        <w:numPr>
          <w:ilvl w:val="0"/>
          <w:numId w:val="16"/>
        </w:numPr>
        <w:rPr>
          <w:rFonts w:ascii="Times New Roman" w:hAnsi="Times New Roman" w:cs="Times New Roman"/>
          <w:color w:val="auto"/>
          <w:sz w:val="32"/>
          <w:szCs w:val="32"/>
        </w:rPr>
      </w:pPr>
      <w:bookmarkStart w:id="16" w:name="_Toc173394827"/>
      <w:bookmarkStart w:id="17" w:name="_Toc173701386"/>
      <w:r w:rsidRPr="0016091E">
        <w:rPr>
          <w:rFonts w:ascii="Times New Roman" w:hAnsi="Times New Roman" w:cs="Times New Roman"/>
          <w:color w:val="auto"/>
          <w:sz w:val="32"/>
          <w:szCs w:val="32"/>
        </w:rPr>
        <w:t>Charts:</w:t>
      </w:r>
      <w:bookmarkEnd w:id="16"/>
      <w:bookmarkEnd w:id="17"/>
    </w:p>
    <w:p w14:paraId="61A1F9D2" w14:textId="48E37786" w:rsidR="00EA774E" w:rsidRDefault="000760FA" w:rsidP="00EA774E">
      <w:r>
        <w:rPr>
          <w:noProof/>
        </w:rPr>
        <w:drawing>
          <wp:inline distT="0" distB="0" distL="0" distR="0" wp14:anchorId="596D39DA" wp14:editId="60B77390">
            <wp:extent cx="5270500" cy="1442720"/>
            <wp:effectExtent l="0" t="0" r="6350" b="5080"/>
            <wp:docPr id="132357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72442" name=""/>
                    <pic:cNvPicPr/>
                  </pic:nvPicPr>
                  <pic:blipFill>
                    <a:blip r:embed="rId12"/>
                    <a:stretch>
                      <a:fillRect/>
                    </a:stretch>
                  </pic:blipFill>
                  <pic:spPr>
                    <a:xfrm>
                      <a:off x="0" y="0"/>
                      <a:ext cx="5270500" cy="1442720"/>
                    </a:xfrm>
                    <a:prstGeom prst="rect">
                      <a:avLst/>
                    </a:prstGeom>
                  </pic:spPr>
                </pic:pic>
              </a:graphicData>
            </a:graphic>
          </wp:inline>
        </w:drawing>
      </w:r>
    </w:p>
    <w:p w14:paraId="26221E50" w14:textId="45167D97" w:rsidR="005B18B8" w:rsidRDefault="005B18B8" w:rsidP="005B18B8">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5</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 xml:space="preserve">The </w:t>
      </w:r>
      <w:r>
        <w:rPr>
          <w:rFonts w:ascii="Times New Roman" w:hAnsi="Times New Roman"/>
          <w:b/>
          <w:bCs/>
          <w:sz w:val="28"/>
          <w:szCs w:val="28"/>
        </w:rPr>
        <w:t xml:space="preserve">candlestick chart of </w:t>
      </w:r>
      <w:r w:rsidR="00C33AD0">
        <w:rPr>
          <w:rFonts w:ascii="Times New Roman" w:hAnsi="Times New Roman"/>
          <w:b/>
          <w:bCs/>
          <w:sz w:val="28"/>
          <w:szCs w:val="28"/>
        </w:rPr>
        <w:t>AMZN</w:t>
      </w:r>
      <w:r>
        <w:rPr>
          <w:rFonts w:ascii="Times New Roman" w:hAnsi="Times New Roman"/>
          <w:b/>
          <w:bCs/>
          <w:sz w:val="28"/>
          <w:szCs w:val="28"/>
        </w:rPr>
        <w:t xml:space="preserve"> data</w:t>
      </w:r>
      <w:r w:rsidRPr="00C50070">
        <w:rPr>
          <w:rFonts w:ascii="Times New Roman" w:hAnsi="Times New Roman"/>
          <w:b/>
          <w:bCs/>
          <w:sz w:val="28"/>
          <w:szCs w:val="28"/>
        </w:rPr>
        <w:t>.</w:t>
      </w:r>
    </w:p>
    <w:p w14:paraId="422ECFF1" w14:textId="63D9F2B2" w:rsidR="000760FA" w:rsidRDefault="000760FA" w:rsidP="005B18B8">
      <w:pPr>
        <w:jc w:val="center"/>
        <w:rPr>
          <w:rFonts w:ascii="Times New Roman" w:hAnsi="Times New Roman"/>
          <w:b/>
          <w:bCs/>
          <w:sz w:val="28"/>
          <w:szCs w:val="28"/>
        </w:rPr>
      </w:pPr>
      <w:r>
        <w:rPr>
          <w:noProof/>
        </w:rPr>
        <w:drawing>
          <wp:inline distT="0" distB="0" distL="0" distR="0" wp14:anchorId="3B40724D" wp14:editId="60D24B23">
            <wp:extent cx="5270500" cy="1332230"/>
            <wp:effectExtent l="0" t="0" r="6350" b="1270"/>
            <wp:docPr id="21290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2591" name=""/>
                    <pic:cNvPicPr/>
                  </pic:nvPicPr>
                  <pic:blipFill>
                    <a:blip r:embed="rId13"/>
                    <a:stretch>
                      <a:fillRect/>
                    </a:stretch>
                  </pic:blipFill>
                  <pic:spPr>
                    <a:xfrm>
                      <a:off x="0" y="0"/>
                      <a:ext cx="5270500" cy="1332230"/>
                    </a:xfrm>
                    <a:prstGeom prst="rect">
                      <a:avLst/>
                    </a:prstGeom>
                  </pic:spPr>
                </pic:pic>
              </a:graphicData>
            </a:graphic>
          </wp:inline>
        </w:drawing>
      </w:r>
    </w:p>
    <w:p w14:paraId="47807555" w14:textId="6133746A" w:rsidR="005B18B8" w:rsidRPr="00B66DF4" w:rsidRDefault="007E1A06" w:rsidP="00B66DF4">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6</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 xml:space="preserve">The </w:t>
      </w:r>
      <w:r>
        <w:rPr>
          <w:rFonts w:ascii="Times New Roman" w:hAnsi="Times New Roman"/>
          <w:b/>
          <w:bCs/>
          <w:sz w:val="28"/>
          <w:szCs w:val="28"/>
        </w:rPr>
        <w:t>volume chart of AMZN data</w:t>
      </w:r>
      <w:r w:rsidRPr="00C50070">
        <w:rPr>
          <w:rFonts w:ascii="Times New Roman" w:hAnsi="Times New Roman"/>
          <w:b/>
          <w:bCs/>
          <w:sz w:val="28"/>
          <w:szCs w:val="28"/>
        </w:rPr>
        <w:t>.</w:t>
      </w:r>
    </w:p>
    <w:p w14:paraId="258110C1" w14:textId="231B5230" w:rsidR="00EA774E" w:rsidRDefault="003F7FFA" w:rsidP="00EA774E">
      <w:r>
        <w:rPr>
          <w:noProof/>
        </w:rPr>
        <w:drawing>
          <wp:inline distT="0" distB="0" distL="0" distR="0" wp14:anchorId="6A2CC4CA" wp14:editId="0D7E37A7">
            <wp:extent cx="5270500" cy="1282065"/>
            <wp:effectExtent l="0" t="0" r="6350" b="0"/>
            <wp:docPr id="96292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22214" name=""/>
                    <pic:cNvPicPr/>
                  </pic:nvPicPr>
                  <pic:blipFill>
                    <a:blip r:embed="rId14"/>
                    <a:stretch>
                      <a:fillRect/>
                    </a:stretch>
                  </pic:blipFill>
                  <pic:spPr>
                    <a:xfrm>
                      <a:off x="0" y="0"/>
                      <a:ext cx="5270500" cy="1282065"/>
                    </a:xfrm>
                    <a:prstGeom prst="rect">
                      <a:avLst/>
                    </a:prstGeom>
                  </pic:spPr>
                </pic:pic>
              </a:graphicData>
            </a:graphic>
          </wp:inline>
        </w:drawing>
      </w:r>
    </w:p>
    <w:p w14:paraId="26D62026" w14:textId="16A9D7E6" w:rsidR="005B18B8" w:rsidRPr="005B18B8" w:rsidRDefault="005B18B8" w:rsidP="005B18B8">
      <w:pPr>
        <w:jc w:val="center"/>
        <w:rPr>
          <w:rFonts w:ascii="Times New Roman" w:hAnsi="Times New Roman"/>
          <w:b/>
          <w:bCs/>
          <w:sz w:val="28"/>
          <w:szCs w:val="28"/>
        </w:rPr>
      </w:pPr>
      <w:r w:rsidRPr="00C50070">
        <w:rPr>
          <w:rFonts w:ascii="Times New Roman" w:hAnsi="Times New Roman"/>
          <w:b/>
          <w:bCs/>
          <w:sz w:val="28"/>
          <w:szCs w:val="28"/>
        </w:rPr>
        <w:t xml:space="preserve">Figure </w:t>
      </w:r>
      <w:r w:rsidR="00B66DF4">
        <w:rPr>
          <w:rFonts w:ascii="Times New Roman" w:hAnsi="Times New Roman"/>
          <w:b/>
          <w:bCs/>
          <w:sz w:val="28"/>
          <w:szCs w:val="28"/>
        </w:rPr>
        <w:t>7</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 xml:space="preserve">The </w:t>
      </w:r>
      <w:r>
        <w:rPr>
          <w:rFonts w:ascii="Times New Roman" w:hAnsi="Times New Roman"/>
          <w:b/>
          <w:bCs/>
          <w:sz w:val="28"/>
          <w:szCs w:val="28"/>
        </w:rPr>
        <w:t xml:space="preserve">boxplot chart of </w:t>
      </w:r>
      <w:r w:rsidR="00C33AD0">
        <w:rPr>
          <w:rFonts w:ascii="Times New Roman" w:hAnsi="Times New Roman"/>
          <w:b/>
          <w:bCs/>
          <w:sz w:val="28"/>
          <w:szCs w:val="28"/>
        </w:rPr>
        <w:t>AMZN</w:t>
      </w:r>
      <w:r>
        <w:rPr>
          <w:rFonts w:ascii="Times New Roman" w:hAnsi="Times New Roman"/>
          <w:b/>
          <w:bCs/>
          <w:sz w:val="28"/>
          <w:szCs w:val="28"/>
        </w:rPr>
        <w:t xml:space="preserve"> data</w:t>
      </w:r>
      <w:r w:rsidRPr="00C50070">
        <w:rPr>
          <w:rFonts w:ascii="Times New Roman" w:hAnsi="Times New Roman"/>
          <w:b/>
          <w:bCs/>
          <w:sz w:val="28"/>
          <w:szCs w:val="28"/>
        </w:rPr>
        <w:t>.</w:t>
      </w:r>
    </w:p>
    <w:p w14:paraId="72BF5A5A" w14:textId="5FBA1047" w:rsidR="00EA774E" w:rsidRDefault="00EA774E" w:rsidP="00274237">
      <w:pPr>
        <w:jc w:val="both"/>
        <w:rPr>
          <w:rFonts w:ascii="Times New Roman" w:hAnsi="Times New Roman"/>
          <w:sz w:val="28"/>
          <w:szCs w:val="28"/>
        </w:rPr>
      </w:pPr>
      <w:r w:rsidRPr="00EA774E">
        <w:rPr>
          <w:rFonts w:ascii="Times New Roman" w:hAnsi="Times New Roman"/>
          <w:b/>
          <w:bCs/>
          <w:sz w:val="28"/>
          <w:szCs w:val="28"/>
        </w:rPr>
        <w:t>Candlestick Chart:</w:t>
      </w:r>
      <w:r>
        <w:rPr>
          <w:rFonts w:ascii="Times New Roman" w:hAnsi="Times New Roman"/>
          <w:b/>
          <w:bCs/>
          <w:sz w:val="28"/>
          <w:szCs w:val="28"/>
        </w:rPr>
        <w:t xml:space="preserve"> </w:t>
      </w:r>
      <w:r w:rsidR="00274237" w:rsidRPr="00274237">
        <w:rPr>
          <w:rFonts w:ascii="Times New Roman" w:hAnsi="Times New Roman"/>
          <w:sz w:val="28"/>
          <w:szCs w:val="28"/>
        </w:rPr>
        <w:t xml:space="preserve">The open, high, low, and close prices for each day are displayed on this chart, which was created to illustrate the stock's price movement over time. Each candlestick was made more noticeable by increasing the </w:t>
      </w:r>
      <w:proofErr w:type="spellStart"/>
      <w:r w:rsidR="00274237" w:rsidRPr="00274237">
        <w:rPr>
          <w:rFonts w:ascii="Times New Roman" w:hAnsi="Times New Roman"/>
          <w:sz w:val="28"/>
          <w:szCs w:val="28"/>
        </w:rPr>
        <w:t>n_days</w:t>
      </w:r>
      <w:proofErr w:type="spellEnd"/>
      <w:r w:rsidR="00274237" w:rsidRPr="00274237">
        <w:rPr>
          <w:rFonts w:ascii="Times New Roman" w:hAnsi="Times New Roman"/>
          <w:sz w:val="28"/>
          <w:szCs w:val="28"/>
        </w:rPr>
        <w:t xml:space="preserve"> parameter, which improved the visibility of the patterns and trends in the movements of the stock price.</w:t>
      </w:r>
    </w:p>
    <w:p w14:paraId="683B9956" w14:textId="7FB50FA9" w:rsidR="00274237" w:rsidRDefault="00274237" w:rsidP="00274237">
      <w:pPr>
        <w:jc w:val="both"/>
        <w:rPr>
          <w:rFonts w:ascii="Times New Roman" w:hAnsi="Times New Roman"/>
          <w:sz w:val="28"/>
          <w:szCs w:val="28"/>
        </w:rPr>
      </w:pPr>
      <w:r>
        <w:rPr>
          <w:rFonts w:ascii="Times New Roman" w:hAnsi="Times New Roman"/>
          <w:b/>
          <w:bCs/>
          <w:sz w:val="28"/>
          <w:szCs w:val="28"/>
        </w:rPr>
        <w:lastRenderedPageBreak/>
        <w:t>Boxplot</w:t>
      </w:r>
      <w:r w:rsidRPr="00EA774E">
        <w:rPr>
          <w:rFonts w:ascii="Times New Roman" w:hAnsi="Times New Roman"/>
          <w:b/>
          <w:bCs/>
          <w:sz w:val="28"/>
          <w:szCs w:val="28"/>
        </w:rPr>
        <w:t xml:space="preserve"> Chart:</w:t>
      </w:r>
      <w:r>
        <w:rPr>
          <w:rFonts w:ascii="Times New Roman" w:hAnsi="Times New Roman"/>
          <w:b/>
          <w:bCs/>
          <w:sz w:val="28"/>
          <w:szCs w:val="28"/>
        </w:rPr>
        <w:t xml:space="preserve"> </w:t>
      </w:r>
      <w:r w:rsidRPr="00274237">
        <w:rPr>
          <w:rFonts w:ascii="Times New Roman" w:hAnsi="Times New Roman"/>
          <w:sz w:val="28"/>
          <w:szCs w:val="28"/>
        </w:rPr>
        <w:t>To show the distribution and changes of stock prices over certain time periods, boxplot charts were made. These charts, which showed the median, quartiles, and possible outliers using window widths of 20 and 40 days, provided details about the volatility and price range of the stock during those times.</w:t>
      </w:r>
    </w:p>
    <w:p w14:paraId="4A6CCF9A" w14:textId="2887C102" w:rsidR="00274237" w:rsidRPr="0016091E" w:rsidRDefault="006071D3" w:rsidP="0016091E">
      <w:pPr>
        <w:pStyle w:val="Heading2"/>
        <w:numPr>
          <w:ilvl w:val="0"/>
          <w:numId w:val="16"/>
        </w:numPr>
        <w:rPr>
          <w:rFonts w:ascii="Times New Roman" w:hAnsi="Times New Roman" w:cs="Times New Roman"/>
          <w:color w:val="auto"/>
          <w:sz w:val="32"/>
          <w:szCs w:val="32"/>
        </w:rPr>
      </w:pPr>
      <w:bookmarkStart w:id="18" w:name="_Toc173394828"/>
      <w:bookmarkStart w:id="19" w:name="_Toc173701387"/>
      <w:r w:rsidRPr="0016091E">
        <w:rPr>
          <w:rFonts w:ascii="Times New Roman" w:hAnsi="Times New Roman" w:cs="Times New Roman"/>
          <w:color w:val="auto"/>
          <w:sz w:val="32"/>
          <w:szCs w:val="32"/>
        </w:rPr>
        <w:t>Predictions:</w:t>
      </w:r>
      <w:bookmarkEnd w:id="18"/>
      <w:bookmarkEnd w:id="19"/>
    </w:p>
    <w:p w14:paraId="21CB08F9" w14:textId="328A818F" w:rsidR="006071D3" w:rsidRDefault="00815E41" w:rsidP="006071D3">
      <w:pPr>
        <w:rPr>
          <w:rFonts w:ascii="Times New Roman" w:hAnsi="Times New Roman"/>
          <w:b/>
          <w:bCs/>
          <w:sz w:val="28"/>
          <w:szCs w:val="28"/>
        </w:rPr>
      </w:pPr>
      <w:r>
        <w:rPr>
          <w:noProof/>
        </w:rPr>
        <w:drawing>
          <wp:inline distT="0" distB="0" distL="0" distR="0" wp14:anchorId="0699258B" wp14:editId="0B86898F">
            <wp:extent cx="5270500" cy="1728470"/>
            <wp:effectExtent l="0" t="0" r="6350" b="5080"/>
            <wp:docPr id="49520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02134" name=""/>
                    <pic:cNvPicPr/>
                  </pic:nvPicPr>
                  <pic:blipFill>
                    <a:blip r:embed="rId15"/>
                    <a:stretch>
                      <a:fillRect/>
                    </a:stretch>
                  </pic:blipFill>
                  <pic:spPr>
                    <a:xfrm>
                      <a:off x="0" y="0"/>
                      <a:ext cx="5270500" cy="1728470"/>
                    </a:xfrm>
                    <a:prstGeom prst="rect">
                      <a:avLst/>
                    </a:prstGeom>
                  </pic:spPr>
                </pic:pic>
              </a:graphicData>
            </a:graphic>
          </wp:inline>
        </w:drawing>
      </w:r>
    </w:p>
    <w:p w14:paraId="448A45F2" w14:textId="7DCC8A3F" w:rsidR="005B18B8" w:rsidRPr="005B18B8" w:rsidRDefault="005B18B8" w:rsidP="005B18B8">
      <w:pPr>
        <w:jc w:val="center"/>
        <w:rPr>
          <w:rFonts w:ascii="Times New Roman" w:hAnsi="Times New Roman"/>
          <w:b/>
          <w:bCs/>
          <w:sz w:val="28"/>
          <w:szCs w:val="28"/>
        </w:rPr>
      </w:pPr>
      <w:r w:rsidRPr="00C50070">
        <w:rPr>
          <w:rFonts w:ascii="Times New Roman" w:hAnsi="Times New Roman"/>
          <w:b/>
          <w:bCs/>
          <w:sz w:val="28"/>
          <w:szCs w:val="28"/>
        </w:rPr>
        <w:t xml:space="preserve">Figure </w:t>
      </w:r>
      <w:r w:rsidR="0018285B">
        <w:rPr>
          <w:rFonts w:ascii="Times New Roman" w:hAnsi="Times New Roman"/>
          <w:b/>
          <w:bCs/>
          <w:sz w:val="28"/>
          <w:szCs w:val="28"/>
        </w:rPr>
        <w:t>8</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 xml:space="preserve">The </w:t>
      </w:r>
      <w:r>
        <w:rPr>
          <w:rFonts w:ascii="Times New Roman" w:hAnsi="Times New Roman"/>
          <w:b/>
          <w:bCs/>
          <w:sz w:val="28"/>
          <w:szCs w:val="28"/>
        </w:rPr>
        <w:t>epoch to train and test data.</w:t>
      </w:r>
    </w:p>
    <w:p w14:paraId="2B1E4D5A" w14:textId="77777777" w:rsidR="005B18B8" w:rsidRDefault="005B18B8" w:rsidP="006071D3">
      <w:pPr>
        <w:rPr>
          <w:rFonts w:ascii="Times New Roman" w:hAnsi="Times New Roman"/>
          <w:b/>
          <w:bCs/>
          <w:sz w:val="28"/>
          <w:szCs w:val="28"/>
        </w:rPr>
      </w:pPr>
    </w:p>
    <w:p w14:paraId="208E39FC" w14:textId="00760E73" w:rsidR="00815E41" w:rsidRDefault="00B42282" w:rsidP="006071D3">
      <w:pPr>
        <w:rPr>
          <w:rFonts w:ascii="Times New Roman" w:hAnsi="Times New Roman"/>
          <w:b/>
          <w:bCs/>
          <w:sz w:val="28"/>
          <w:szCs w:val="28"/>
        </w:rPr>
      </w:pPr>
      <w:r>
        <w:rPr>
          <w:noProof/>
        </w:rPr>
        <w:drawing>
          <wp:inline distT="0" distB="0" distL="0" distR="0" wp14:anchorId="4C14F61E" wp14:editId="2DE975F2">
            <wp:extent cx="5270500" cy="4060825"/>
            <wp:effectExtent l="0" t="0" r="6350" b="0"/>
            <wp:docPr id="67389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92481" name=""/>
                    <pic:cNvPicPr/>
                  </pic:nvPicPr>
                  <pic:blipFill>
                    <a:blip r:embed="rId16"/>
                    <a:stretch>
                      <a:fillRect/>
                    </a:stretch>
                  </pic:blipFill>
                  <pic:spPr>
                    <a:xfrm>
                      <a:off x="0" y="0"/>
                      <a:ext cx="5270500" cy="4060825"/>
                    </a:xfrm>
                    <a:prstGeom prst="rect">
                      <a:avLst/>
                    </a:prstGeom>
                  </pic:spPr>
                </pic:pic>
              </a:graphicData>
            </a:graphic>
          </wp:inline>
        </w:drawing>
      </w:r>
    </w:p>
    <w:p w14:paraId="15C693C1" w14:textId="03BCD396" w:rsidR="005B18B8" w:rsidRDefault="005B18B8" w:rsidP="005B18B8">
      <w:pPr>
        <w:jc w:val="center"/>
        <w:rPr>
          <w:rFonts w:ascii="Times New Roman" w:hAnsi="Times New Roman"/>
          <w:b/>
          <w:bCs/>
          <w:sz w:val="28"/>
          <w:szCs w:val="28"/>
        </w:rPr>
      </w:pPr>
      <w:r w:rsidRPr="00C50070">
        <w:rPr>
          <w:rFonts w:ascii="Times New Roman" w:hAnsi="Times New Roman"/>
          <w:b/>
          <w:bCs/>
          <w:sz w:val="28"/>
          <w:szCs w:val="28"/>
        </w:rPr>
        <w:t xml:space="preserve">Figure </w:t>
      </w:r>
      <w:r w:rsidR="0018285B">
        <w:rPr>
          <w:rFonts w:ascii="Times New Roman" w:hAnsi="Times New Roman"/>
          <w:b/>
          <w:bCs/>
          <w:sz w:val="28"/>
          <w:szCs w:val="28"/>
        </w:rPr>
        <w:t>9</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 xml:space="preserve">The </w:t>
      </w:r>
      <w:r w:rsidR="00B1371C">
        <w:rPr>
          <w:rFonts w:ascii="Times New Roman" w:hAnsi="Times New Roman"/>
          <w:b/>
          <w:bCs/>
          <w:sz w:val="28"/>
          <w:szCs w:val="28"/>
        </w:rPr>
        <w:t>multistep, multivariate and the combination of both predictions</w:t>
      </w:r>
      <w:r>
        <w:rPr>
          <w:rFonts w:ascii="Times New Roman" w:hAnsi="Times New Roman"/>
          <w:b/>
          <w:bCs/>
          <w:sz w:val="28"/>
          <w:szCs w:val="28"/>
        </w:rPr>
        <w:t>.</w:t>
      </w:r>
    </w:p>
    <w:p w14:paraId="4420485F" w14:textId="161E5E21" w:rsidR="00815E41" w:rsidRDefault="003F41C4" w:rsidP="006071D3">
      <w:pPr>
        <w:rPr>
          <w:rFonts w:ascii="Times New Roman" w:hAnsi="Times New Roman"/>
          <w:b/>
          <w:bCs/>
          <w:sz w:val="28"/>
          <w:szCs w:val="28"/>
        </w:rPr>
      </w:pPr>
      <w:r>
        <w:rPr>
          <w:noProof/>
        </w:rPr>
        <w:lastRenderedPageBreak/>
        <w:drawing>
          <wp:inline distT="0" distB="0" distL="0" distR="0" wp14:anchorId="260DE58A" wp14:editId="124B4766">
            <wp:extent cx="5270500" cy="2080895"/>
            <wp:effectExtent l="0" t="0" r="6350" b="0"/>
            <wp:docPr id="55493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36991" name=""/>
                    <pic:cNvPicPr/>
                  </pic:nvPicPr>
                  <pic:blipFill>
                    <a:blip r:embed="rId17"/>
                    <a:stretch>
                      <a:fillRect/>
                    </a:stretch>
                  </pic:blipFill>
                  <pic:spPr>
                    <a:xfrm>
                      <a:off x="0" y="0"/>
                      <a:ext cx="5270500" cy="2080895"/>
                    </a:xfrm>
                    <a:prstGeom prst="rect">
                      <a:avLst/>
                    </a:prstGeom>
                  </pic:spPr>
                </pic:pic>
              </a:graphicData>
            </a:graphic>
          </wp:inline>
        </w:drawing>
      </w:r>
    </w:p>
    <w:p w14:paraId="4EE34762" w14:textId="6AFC96F8" w:rsidR="00B1371C" w:rsidRDefault="00B1371C" w:rsidP="00B1371C">
      <w:pPr>
        <w:jc w:val="center"/>
        <w:rPr>
          <w:rFonts w:ascii="Times New Roman" w:hAnsi="Times New Roman"/>
          <w:b/>
          <w:bCs/>
          <w:sz w:val="28"/>
          <w:szCs w:val="28"/>
        </w:rPr>
      </w:pPr>
      <w:r w:rsidRPr="00C50070">
        <w:rPr>
          <w:rFonts w:ascii="Times New Roman" w:hAnsi="Times New Roman"/>
          <w:b/>
          <w:bCs/>
          <w:sz w:val="28"/>
          <w:szCs w:val="28"/>
        </w:rPr>
        <w:t xml:space="preserve">Figure </w:t>
      </w:r>
      <w:r w:rsidR="0018285B">
        <w:rPr>
          <w:rFonts w:ascii="Times New Roman" w:hAnsi="Times New Roman"/>
          <w:b/>
          <w:bCs/>
          <w:sz w:val="28"/>
          <w:szCs w:val="28"/>
        </w:rPr>
        <w:t>10</w:t>
      </w:r>
      <w:r w:rsidRPr="00C50070">
        <w:rPr>
          <w:rFonts w:ascii="Times New Roman" w:hAnsi="Times New Roman"/>
          <w:b/>
          <w:bCs/>
          <w:sz w:val="28"/>
          <w:szCs w:val="28"/>
        </w:rPr>
        <w:t>:</w:t>
      </w:r>
      <w:r>
        <w:rPr>
          <w:rFonts w:ascii="Times New Roman" w:hAnsi="Times New Roman"/>
          <w:b/>
          <w:bCs/>
          <w:sz w:val="28"/>
          <w:szCs w:val="28"/>
        </w:rPr>
        <w:t xml:space="preserve"> The stock prediction with LSTM model.</w:t>
      </w:r>
    </w:p>
    <w:p w14:paraId="6EF52D99" w14:textId="77777777" w:rsidR="00B1371C" w:rsidRDefault="00B1371C" w:rsidP="006071D3">
      <w:pPr>
        <w:rPr>
          <w:rFonts w:ascii="Times New Roman" w:hAnsi="Times New Roman"/>
          <w:b/>
          <w:bCs/>
          <w:sz w:val="28"/>
          <w:szCs w:val="28"/>
        </w:rPr>
      </w:pPr>
    </w:p>
    <w:p w14:paraId="48C534E4" w14:textId="6D2736CE" w:rsidR="00815E41" w:rsidRDefault="003F41C4" w:rsidP="006071D3">
      <w:pPr>
        <w:rPr>
          <w:rFonts w:ascii="Times New Roman" w:hAnsi="Times New Roman"/>
          <w:b/>
          <w:bCs/>
          <w:sz w:val="28"/>
          <w:szCs w:val="28"/>
        </w:rPr>
      </w:pPr>
      <w:r>
        <w:rPr>
          <w:noProof/>
        </w:rPr>
        <w:drawing>
          <wp:inline distT="0" distB="0" distL="0" distR="0" wp14:anchorId="146E7CBE" wp14:editId="378F44C9">
            <wp:extent cx="5270500" cy="1859915"/>
            <wp:effectExtent l="0" t="0" r="6350" b="6985"/>
            <wp:docPr id="26780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08147" name=""/>
                    <pic:cNvPicPr/>
                  </pic:nvPicPr>
                  <pic:blipFill>
                    <a:blip r:embed="rId18"/>
                    <a:stretch>
                      <a:fillRect/>
                    </a:stretch>
                  </pic:blipFill>
                  <pic:spPr>
                    <a:xfrm>
                      <a:off x="0" y="0"/>
                      <a:ext cx="5270500" cy="1859915"/>
                    </a:xfrm>
                    <a:prstGeom prst="rect">
                      <a:avLst/>
                    </a:prstGeom>
                  </pic:spPr>
                </pic:pic>
              </a:graphicData>
            </a:graphic>
          </wp:inline>
        </w:drawing>
      </w:r>
    </w:p>
    <w:p w14:paraId="59AA89D8" w14:textId="51081B1A" w:rsidR="00B1371C" w:rsidRDefault="00B1371C" w:rsidP="00B1371C">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1</w:t>
      </w:r>
      <w:r w:rsidR="0018285B">
        <w:rPr>
          <w:rFonts w:ascii="Times New Roman" w:hAnsi="Times New Roman"/>
          <w:b/>
          <w:bCs/>
          <w:sz w:val="28"/>
          <w:szCs w:val="28"/>
        </w:rPr>
        <w:t>1</w:t>
      </w:r>
      <w:r w:rsidRPr="00C50070">
        <w:rPr>
          <w:rFonts w:ascii="Times New Roman" w:hAnsi="Times New Roman"/>
          <w:b/>
          <w:bCs/>
          <w:sz w:val="28"/>
          <w:szCs w:val="28"/>
        </w:rPr>
        <w:t>:</w:t>
      </w:r>
      <w:r>
        <w:rPr>
          <w:rFonts w:ascii="Times New Roman" w:hAnsi="Times New Roman"/>
          <w:b/>
          <w:bCs/>
          <w:sz w:val="28"/>
          <w:szCs w:val="28"/>
        </w:rPr>
        <w:t xml:space="preserve"> The stock prediction with GRU model.</w:t>
      </w:r>
    </w:p>
    <w:p w14:paraId="2C54DABB" w14:textId="00D6B88F" w:rsidR="00815E41" w:rsidRDefault="003F41C4" w:rsidP="006071D3">
      <w:pPr>
        <w:rPr>
          <w:rFonts w:ascii="Times New Roman" w:hAnsi="Times New Roman"/>
          <w:b/>
          <w:bCs/>
          <w:sz w:val="28"/>
          <w:szCs w:val="28"/>
        </w:rPr>
      </w:pPr>
      <w:r>
        <w:rPr>
          <w:noProof/>
        </w:rPr>
        <w:drawing>
          <wp:inline distT="0" distB="0" distL="0" distR="0" wp14:anchorId="48730124" wp14:editId="5F9D2084">
            <wp:extent cx="5270500" cy="2065655"/>
            <wp:effectExtent l="0" t="0" r="6350" b="0"/>
            <wp:docPr id="48165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51616" name=""/>
                    <pic:cNvPicPr/>
                  </pic:nvPicPr>
                  <pic:blipFill>
                    <a:blip r:embed="rId19"/>
                    <a:stretch>
                      <a:fillRect/>
                    </a:stretch>
                  </pic:blipFill>
                  <pic:spPr>
                    <a:xfrm>
                      <a:off x="0" y="0"/>
                      <a:ext cx="5270500" cy="2065655"/>
                    </a:xfrm>
                    <a:prstGeom prst="rect">
                      <a:avLst/>
                    </a:prstGeom>
                  </pic:spPr>
                </pic:pic>
              </a:graphicData>
            </a:graphic>
          </wp:inline>
        </w:drawing>
      </w:r>
    </w:p>
    <w:p w14:paraId="2BF1526D" w14:textId="2C212036" w:rsidR="00B1371C" w:rsidRDefault="00B1371C" w:rsidP="00B1371C">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1</w:t>
      </w:r>
      <w:r w:rsidR="0018285B">
        <w:rPr>
          <w:rFonts w:ascii="Times New Roman" w:hAnsi="Times New Roman"/>
          <w:b/>
          <w:bCs/>
          <w:sz w:val="28"/>
          <w:szCs w:val="28"/>
        </w:rPr>
        <w:t>2</w:t>
      </w:r>
      <w:r w:rsidRPr="00C50070">
        <w:rPr>
          <w:rFonts w:ascii="Times New Roman" w:hAnsi="Times New Roman"/>
          <w:b/>
          <w:bCs/>
          <w:sz w:val="28"/>
          <w:szCs w:val="28"/>
        </w:rPr>
        <w:t>:</w:t>
      </w:r>
      <w:r>
        <w:rPr>
          <w:rFonts w:ascii="Times New Roman" w:hAnsi="Times New Roman"/>
          <w:b/>
          <w:bCs/>
          <w:sz w:val="28"/>
          <w:szCs w:val="28"/>
        </w:rPr>
        <w:t xml:space="preserve"> The stock prediction with RNN model.</w:t>
      </w:r>
    </w:p>
    <w:p w14:paraId="1843D40B" w14:textId="7233C8D5" w:rsidR="007D432A" w:rsidRDefault="00AD5E3F" w:rsidP="006071D3">
      <w:pPr>
        <w:rPr>
          <w:rFonts w:ascii="Times New Roman" w:hAnsi="Times New Roman"/>
          <w:b/>
          <w:bCs/>
          <w:sz w:val="28"/>
          <w:szCs w:val="28"/>
        </w:rPr>
      </w:pPr>
      <w:r>
        <w:rPr>
          <w:noProof/>
        </w:rPr>
        <w:lastRenderedPageBreak/>
        <w:drawing>
          <wp:inline distT="0" distB="0" distL="0" distR="0" wp14:anchorId="47AC9215" wp14:editId="0C279758">
            <wp:extent cx="5270500" cy="2104821"/>
            <wp:effectExtent l="0" t="0" r="6350" b="0"/>
            <wp:docPr id="139142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22637" name=""/>
                    <pic:cNvPicPr/>
                  </pic:nvPicPr>
                  <pic:blipFill>
                    <a:blip r:embed="rId20"/>
                    <a:stretch>
                      <a:fillRect/>
                    </a:stretch>
                  </pic:blipFill>
                  <pic:spPr>
                    <a:xfrm>
                      <a:off x="0" y="0"/>
                      <a:ext cx="5270500" cy="2104821"/>
                    </a:xfrm>
                    <a:prstGeom prst="rect">
                      <a:avLst/>
                    </a:prstGeom>
                  </pic:spPr>
                </pic:pic>
              </a:graphicData>
            </a:graphic>
          </wp:inline>
        </w:drawing>
      </w:r>
    </w:p>
    <w:p w14:paraId="2BE9947F" w14:textId="061C9E75" w:rsidR="007D432A" w:rsidRDefault="00B1371C" w:rsidP="003F41C4">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1</w:t>
      </w:r>
      <w:r w:rsidR="0018285B">
        <w:rPr>
          <w:rFonts w:ascii="Times New Roman" w:hAnsi="Times New Roman"/>
          <w:b/>
          <w:bCs/>
          <w:sz w:val="28"/>
          <w:szCs w:val="28"/>
        </w:rPr>
        <w:t>3</w:t>
      </w:r>
      <w:r w:rsidRPr="00C50070">
        <w:rPr>
          <w:rFonts w:ascii="Times New Roman" w:hAnsi="Times New Roman"/>
          <w:b/>
          <w:bCs/>
          <w:sz w:val="28"/>
          <w:szCs w:val="28"/>
        </w:rPr>
        <w:t>:</w:t>
      </w:r>
      <w:r>
        <w:rPr>
          <w:rFonts w:ascii="Times New Roman" w:hAnsi="Times New Roman"/>
          <w:b/>
          <w:bCs/>
          <w:sz w:val="28"/>
          <w:szCs w:val="28"/>
        </w:rPr>
        <w:t xml:space="preserve"> The</w:t>
      </w:r>
      <w:r w:rsidR="0070072A">
        <w:rPr>
          <w:rFonts w:ascii="Times New Roman" w:hAnsi="Times New Roman"/>
          <w:b/>
          <w:bCs/>
          <w:sz w:val="28"/>
          <w:szCs w:val="28"/>
        </w:rPr>
        <w:t xml:space="preserve"> Arima and ensemble</w:t>
      </w:r>
      <w:r>
        <w:rPr>
          <w:rFonts w:ascii="Times New Roman" w:hAnsi="Times New Roman"/>
          <w:b/>
          <w:bCs/>
          <w:sz w:val="28"/>
          <w:szCs w:val="28"/>
        </w:rPr>
        <w:t xml:space="preserve"> stock prediction</w:t>
      </w:r>
      <w:r w:rsidR="0070072A">
        <w:rPr>
          <w:rFonts w:ascii="Times New Roman" w:hAnsi="Times New Roman"/>
          <w:b/>
          <w:bCs/>
          <w:sz w:val="28"/>
          <w:szCs w:val="28"/>
        </w:rPr>
        <w:t>.</w:t>
      </w:r>
    </w:p>
    <w:p w14:paraId="487F8B83" w14:textId="778F8255" w:rsidR="003F41C4" w:rsidRDefault="003F41C4" w:rsidP="006071D3">
      <w:pPr>
        <w:rPr>
          <w:rFonts w:ascii="Times New Roman" w:hAnsi="Times New Roman"/>
          <w:b/>
          <w:bCs/>
          <w:sz w:val="28"/>
          <w:szCs w:val="28"/>
        </w:rPr>
      </w:pPr>
      <w:r>
        <w:rPr>
          <w:noProof/>
        </w:rPr>
        <w:drawing>
          <wp:inline distT="0" distB="0" distL="0" distR="0" wp14:anchorId="5787E699" wp14:editId="07ABE97A">
            <wp:extent cx="5270500" cy="2096135"/>
            <wp:effectExtent l="0" t="0" r="6350" b="0"/>
            <wp:docPr id="57049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92594" name=""/>
                    <pic:cNvPicPr/>
                  </pic:nvPicPr>
                  <pic:blipFill>
                    <a:blip r:embed="rId21"/>
                    <a:stretch>
                      <a:fillRect/>
                    </a:stretch>
                  </pic:blipFill>
                  <pic:spPr>
                    <a:xfrm>
                      <a:off x="0" y="0"/>
                      <a:ext cx="5270500" cy="2096135"/>
                    </a:xfrm>
                    <a:prstGeom prst="rect">
                      <a:avLst/>
                    </a:prstGeom>
                  </pic:spPr>
                </pic:pic>
              </a:graphicData>
            </a:graphic>
          </wp:inline>
        </w:drawing>
      </w:r>
    </w:p>
    <w:p w14:paraId="390351A1" w14:textId="42EB1663" w:rsidR="0070072A" w:rsidRDefault="0070072A" w:rsidP="0070072A">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1</w:t>
      </w:r>
      <w:r w:rsidR="0018285B">
        <w:rPr>
          <w:rFonts w:ascii="Times New Roman" w:hAnsi="Times New Roman"/>
          <w:b/>
          <w:bCs/>
          <w:sz w:val="28"/>
          <w:szCs w:val="28"/>
        </w:rPr>
        <w:t>4</w:t>
      </w:r>
      <w:r w:rsidRPr="00C50070">
        <w:rPr>
          <w:rFonts w:ascii="Times New Roman" w:hAnsi="Times New Roman"/>
          <w:b/>
          <w:bCs/>
          <w:sz w:val="28"/>
          <w:szCs w:val="28"/>
        </w:rPr>
        <w:t>:</w:t>
      </w:r>
      <w:r>
        <w:rPr>
          <w:rFonts w:ascii="Times New Roman" w:hAnsi="Times New Roman"/>
          <w:b/>
          <w:bCs/>
          <w:sz w:val="28"/>
          <w:szCs w:val="28"/>
        </w:rPr>
        <w:t xml:space="preserve"> The stock prediction (with Google trends).</w:t>
      </w:r>
    </w:p>
    <w:p w14:paraId="4DB522C2" w14:textId="77777777" w:rsidR="0070072A" w:rsidRDefault="0070072A" w:rsidP="006071D3">
      <w:pPr>
        <w:rPr>
          <w:rFonts w:ascii="Times New Roman" w:hAnsi="Times New Roman"/>
          <w:b/>
          <w:bCs/>
          <w:sz w:val="28"/>
          <w:szCs w:val="28"/>
        </w:rPr>
      </w:pPr>
    </w:p>
    <w:p w14:paraId="302E9D59" w14:textId="77635877" w:rsidR="007D432A" w:rsidRDefault="007D432A" w:rsidP="007D432A">
      <w:pPr>
        <w:rPr>
          <w:rFonts w:ascii="Times New Roman" w:hAnsi="Times New Roman"/>
          <w:sz w:val="28"/>
          <w:szCs w:val="28"/>
        </w:rPr>
      </w:pPr>
      <w:r w:rsidRPr="007D432A">
        <w:rPr>
          <w:rFonts w:ascii="Times New Roman" w:hAnsi="Times New Roman"/>
          <w:sz w:val="28"/>
          <w:szCs w:val="28"/>
        </w:rPr>
        <w:t>Multiple methods and visualizations were used in order evaluate the models and prediction stock prices:</w:t>
      </w:r>
    </w:p>
    <w:p w14:paraId="453A74D5" w14:textId="00B14BD0" w:rsidR="007D432A" w:rsidRDefault="007D432A" w:rsidP="007D432A">
      <w:pPr>
        <w:pStyle w:val="ListParagraph"/>
        <w:numPr>
          <w:ilvl w:val="0"/>
          <w:numId w:val="18"/>
        </w:numPr>
        <w:rPr>
          <w:rFonts w:ascii="Times New Roman" w:hAnsi="Times New Roman"/>
          <w:sz w:val="28"/>
          <w:szCs w:val="28"/>
        </w:rPr>
      </w:pPr>
      <w:r w:rsidRPr="00902F19">
        <w:rPr>
          <w:rFonts w:ascii="Times New Roman" w:hAnsi="Times New Roman"/>
          <w:b/>
          <w:bCs/>
          <w:sz w:val="28"/>
          <w:szCs w:val="28"/>
        </w:rPr>
        <w:t>LSTM, GRU, and RNN Predictions:</w:t>
      </w:r>
      <w:r>
        <w:rPr>
          <w:rFonts w:ascii="Times New Roman" w:hAnsi="Times New Roman"/>
          <w:sz w:val="28"/>
          <w:szCs w:val="28"/>
        </w:rPr>
        <w:t xml:space="preserve"> </w:t>
      </w:r>
      <w:r w:rsidR="00902F19" w:rsidRPr="00902F19">
        <w:rPr>
          <w:rFonts w:ascii="Times New Roman" w:hAnsi="Times New Roman"/>
          <w:sz w:val="28"/>
          <w:szCs w:val="28"/>
        </w:rPr>
        <w:t>We generated and compared predictions from the LSTM, GRU, and RNN models. The scaled data was used for training and testing the models, and the accuracy of their predictions was used to evaluate how well they captured the patterns in stock prices.</w:t>
      </w:r>
    </w:p>
    <w:p w14:paraId="639F60CD" w14:textId="36CCFF63" w:rsidR="00902F19" w:rsidRPr="00902F19" w:rsidRDefault="00902F19" w:rsidP="007D432A">
      <w:pPr>
        <w:pStyle w:val="ListParagraph"/>
        <w:numPr>
          <w:ilvl w:val="0"/>
          <w:numId w:val="18"/>
        </w:numPr>
        <w:rPr>
          <w:rFonts w:ascii="Times New Roman" w:hAnsi="Times New Roman"/>
          <w:b/>
          <w:bCs/>
          <w:sz w:val="28"/>
          <w:szCs w:val="28"/>
        </w:rPr>
      </w:pPr>
      <w:r w:rsidRPr="00902F19">
        <w:rPr>
          <w:rFonts w:ascii="Times New Roman" w:hAnsi="Times New Roman"/>
          <w:b/>
          <w:bCs/>
          <w:sz w:val="28"/>
          <w:szCs w:val="28"/>
        </w:rPr>
        <w:t>A</w:t>
      </w:r>
      <w:r w:rsidR="00283DC8">
        <w:rPr>
          <w:rFonts w:ascii="Times New Roman" w:hAnsi="Times New Roman"/>
          <w:b/>
          <w:bCs/>
          <w:sz w:val="28"/>
          <w:szCs w:val="28"/>
        </w:rPr>
        <w:t>rima</w:t>
      </w:r>
      <w:r w:rsidRPr="00902F19">
        <w:rPr>
          <w:rFonts w:ascii="Times New Roman" w:hAnsi="Times New Roman"/>
          <w:b/>
          <w:bCs/>
          <w:sz w:val="28"/>
          <w:szCs w:val="28"/>
        </w:rPr>
        <w:t xml:space="preserve"> Model Predictions:</w:t>
      </w:r>
      <w:r>
        <w:rPr>
          <w:rFonts w:ascii="Times New Roman" w:hAnsi="Times New Roman"/>
          <w:b/>
          <w:bCs/>
          <w:sz w:val="28"/>
          <w:szCs w:val="28"/>
        </w:rPr>
        <w:t xml:space="preserve"> </w:t>
      </w:r>
      <w:r w:rsidRPr="00902F19">
        <w:rPr>
          <w:rFonts w:ascii="Times New Roman" w:hAnsi="Times New Roman"/>
          <w:sz w:val="28"/>
          <w:szCs w:val="28"/>
        </w:rPr>
        <w:t>An additional set of predictions have been generated by fitting an ARIMA model to the stock price data. The predictions were compared with those produced by deep learning algorithms and actual stock prices.</w:t>
      </w:r>
    </w:p>
    <w:p w14:paraId="29EA4F20" w14:textId="04723E41" w:rsidR="007D432A" w:rsidRPr="0096493A" w:rsidRDefault="00902F19" w:rsidP="006071D3">
      <w:pPr>
        <w:pStyle w:val="ListParagraph"/>
        <w:numPr>
          <w:ilvl w:val="0"/>
          <w:numId w:val="18"/>
        </w:numPr>
        <w:rPr>
          <w:rFonts w:ascii="Times New Roman" w:hAnsi="Times New Roman"/>
          <w:b/>
          <w:bCs/>
          <w:sz w:val="28"/>
          <w:szCs w:val="28"/>
        </w:rPr>
      </w:pPr>
      <w:r w:rsidRPr="00902F19">
        <w:rPr>
          <w:rFonts w:ascii="Times New Roman" w:hAnsi="Times New Roman"/>
          <w:b/>
          <w:bCs/>
          <w:sz w:val="28"/>
          <w:szCs w:val="28"/>
        </w:rPr>
        <w:t>Ensemble Predictions:</w:t>
      </w:r>
      <w:r>
        <w:rPr>
          <w:rFonts w:ascii="Times New Roman" w:hAnsi="Times New Roman"/>
          <w:b/>
          <w:bCs/>
          <w:sz w:val="28"/>
          <w:szCs w:val="28"/>
        </w:rPr>
        <w:t xml:space="preserve"> </w:t>
      </w:r>
      <w:r w:rsidRPr="00902F19">
        <w:rPr>
          <w:rFonts w:ascii="Times New Roman" w:hAnsi="Times New Roman"/>
          <w:sz w:val="28"/>
          <w:szCs w:val="28"/>
        </w:rPr>
        <w:t>The ARIMA model and the deep learning models' predictions were integrated using an ensemble approach. Using the ensemble predictions (0.3 for ARIMA and 0.7 for deep learning models) reduced the mean squared error and increased accuracy.</w:t>
      </w:r>
    </w:p>
    <w:p w14:paraId="2581F81A" w14:textId="42F051A9" w:rsidR="00BB3386" w:rsidRDefault="00BB3386" w:rsidP="00F30B01">
      <w:pPr>
        <w:pStyle w:val="Heading1"/>
        <w:numPr>
          <w:ilvl w:val="0"/>
          <w:numId w:val="9"/>
        </w:numPr>
        <w:rPr>
          <w:rFonts w:ascii="Times New Roman" w:hAnsi="Times New Roman" w:cs="Times New Roman"/>
          <w:sz w:val="32"/>
          <w:szCs w:val="32"/>
        </w:rPr>
      </w:pPr>
      <w:bookmarkStart w:id="20" w:name="_Toc173394829"/>
      <w:bookmarkStart w:id="21" w:name="_Toc173701388"/>
      <w:r w:rsidRPr="00F30B01">
        <w:rPr>
          <w:rFonts w:ascii="Times New Roman" w:hAnsi="Times New Roman" w:cs="Times New Roman"/>
          <w:sz w:val="32"/>
          <w:szCs w:val="32"/>
        </w:rPr>
        <w:lastRenderedPageBreak/>
        <w:t>Critical Analysis.</w:t>
      </w:r>
      <w:bookmarkEnd w:id="20"/>
      <w:bookmarkEnd w:id="21"/>
    </w:p>
    <w:p w14:paraId="0F53C4AA" w14:textId="207DA757" w:rsidR="0016091E" w:rsidRDefault="0016091E" w:rsidP="0016091E">
      <w:pPr>
        <w:pStyle w:val="Heading2"/>
        <w:numPr>
          <w:ilvl w:val="0"/>
          <w:numId w:val="19"/>
        </w:numPr>
        <w:rPr>
          <w:rFonts w:ascii="Times New Roman" w:hAnsi="Times New Roman" w:cs="Times New Roman"/>
          <w:color w:val="auto"/>
          <w:sz w:val="32"/>
          <w:szCs w:val="32"/>
        </w:rPr>
      </w:pPr>
      <w:bookmarkStart w:id="22" w:name="_Toc173394830"/>
      <w:bookmarkStart w:id="23" w:name="_Toc173701389"/>
      <w:r w:rsidRPr="0016091E">
        <w:rPr>
          <w:rFonts w:ascii="Times New Roman" w:hAnsi="Times New Roman" w:cs="Times New Roman"/>
          <w:color w:val="auto"/>
          <w:sz w:val="32"/>
          <w:szCs w:val="32"/>
        </w:rPr>
        <w:t>Model Selection and Performance:</w:t>
      </w:r>
      <w:bookmarkEnd w:id="22"/>
      <w:bookmarkEnd w:id="23"/>
    </w:p>
    <w:p w14:paraId="274520F7" w14:textId="66BEB3EF" w:rsidR="007D444E" w:rsidRDefault="007D444E" w:rsidP="007D444E">
      <w:pPr>
        <w:jc w:val="both"/>
        <w:rPr>
          <w:rFonts w:ascii="Times New Roman" w:hAnsi="Times New Roman"/>
          <w:sz w:val="28"/>
          <w:szCs w:val="28"/>
        </w:rPr>
      </w:pPr>
      <w:r w:rsidRPr="007D444E">
        <w:rPr>
          <w:rFonts w:ascii="Times New Roman" w:hAnsi="Times New Roman"/>
          <w:sz w:val="28"/>
          <w:szCs w:val="28"/>
        </w:rPr>
        <w:t>The selection of LSTM, GRU, and RNN models made it possible to successfully capture temporal relationships in stock price data. Because LSTM can handle long-term dependencies, it performed the best out of all of them.</w:t>
      </w:r>
    </w:p>
    <w:p w14:paraId="03DE51D6" w14:textId="3C79C64C" w:rsidR="00136CB1" w:rsidRDefault="00136CB1" w:rsidP="007D444E">
      <w:pPr>
        <w:jc w:val="both"/>
        <w:rPr>
          <w:rFonts w:ascii="Times New Roman" w:hAnsi="Times New Roman"/>
          <w:sz w:val="28"/>
          <w:szCs w:val="28"/>
        </w:rPr>
      </w:pPr>
      <w:r w:rsidRPr="00136CB1">
        <w:rPr>
          <w:rFonts w:ascii="Times New Roman" w:hAnsi="Times New Roman"/>
          <w:sz w:val="28"/>
          <w:szCs w:val="28"/>
        </w:rPr>
        <w:t>GRU is a good substitute in situations where resources are limited because of its more straightforward design, which produced competitive results while reducing computing complexity.</w:t>
      </w:r>
    </w:p>
    <w:p w14:paraId="6D980F2D" w14:textId="7D8B21A9" w:rsidR="00136CB1" w:rsidRPr="007D444E" w:rsidRDefault="00136CB1" w:rsidP="007D444E">
      <w:pPr>
        <w:jc w:val="both"/>
        <w:rPr>
          <w:rFonts w:ascii="Times New Roman" w:hAnsi="Times New Roman"/>
          <w:sz w:val="28"/>
          <w:szCs w:val="28"/>
        </w:rPr>
      </w:pPr>
      <w:r w:rsidRPr="00136CB1">
        <w:rPr>
          <w:rFonts w:ascii="Times New Roman" w:hAnsi="Times New Roman"/>
          <w:sz w:val="28"/>
          <w:szCs w:val="28"/>
        </w:rPr>
        <w:t>Compared to LSTM and GRU, the basic RNN model was not as effective in capturing complicated temporal patterns, however it was still an effective starting point.</w:t>
      </w:r>
    </w:p>
    <w:p w14:paraId="5AD76DAA" w14:textId="2F8C1881" w:rsidR="0016091E" w:rsidRDefault="007D444E" w:rsidP="0016091E">
      <w:pPr>
        <w:pStyle w:val="Heading2"/>
        <w:numPr>
          <w:ilvl w:val="0"/>
          <w:numId w:val="19"/>
        </w:numPr>
        <w:rPr>
          <w:rFonts w:ascii="Times New Roman" w:hAnsi="Times New Roman" w:cs="Times New Roman"/>
          <w:color w:val="auto"/>
          <w:sz w:val="32"/>
          <w:szCs w:val="32"/>
        </w:rPr>
      </w:pPr>
      <w:bookmarkStart w:id="24" w:name="_Toc173394831"/>
      <w:bookmarkStart w:id="25" w:name="_Toc173701390"/>
      <w:r w:rsidRPr="007D444E">
        <w:rPr>
          <w:rFonts w:ascii="Times New Roman" w:hAnsi="Times New Roman" w:cs="Times New Roman"/>
          <w:color w:val="auto"/>
          <w:sz w:val="32"/>
          <w:szCs w:val="32"/>
        </w:rPr>
        <w:t>Hyperparameter Tuning:</w:t>
      </w:r>
      <w:bookmarkEnd w:id="24"/>
      <w:bookmarkEnd w:id="25"/>
    </w:p>
    <w:p w14:paraId="1892F6C1" w14:textId="7709A856" w:rsidR="00136CB1" w:rsidRDefault="00136CB1" w:rsidP="00461CFC">
      <w:pPr>
        <w:jc w:val="both"/>
        <w:rPr>
          <w:rFonts w:ascii="Times New Roman" w:hAnsi="Times New Roman"/>
          <w:sz w:val="28"/>
          <w:szCs w:val="28"/>
          <w:lang w:val="en-US"/>
        </w:rPr>
      </w:pPr>
      <w:r w:rsidRPr="00136CB1">
        <w:rPr>
          <w:rFonts w:ascii="Times New Roman" w:hAnsi="Times New Roman"/>
          <w:sz w:val="28"/>
          <w:szCs w:val="28"/>
          <w:lang w:val="en-US"/>
        </w:rPr>
        <w:t>In order to maximize model performance, it was essential to modify hyperparameters such the number of units, batch size, and epochs. It was discovered through experimentation that in order to avoid both overfitting and underfitting, these factors needed to be balanced.</w:t>
      </w:r>
    </w:p>
    <w:p w14:paraId="4FAB457D" w14:textId="5910FF16" w:rsidR="00136CB1" w:rsidRPr="00136CB1" w:rsidRDefault="00136CB1" w:rsidP="00136CB1">
      <w:pPr>
        <w:rPr>
          <w:rFonts w:ascii="Times New Roman" w:hAnsi="Times New Roman"/>
          <w:sz w:val="28"/>
          <w:szCs w:val="28"/>
        </w:rPr>
      </w:pPr>
    </w:p>
    <w:p w14:paraId="6D59A193" w14:textId="77777777" w:rsidR="00136CB1" w:rsidRPr="00136CB1" w:rsidRDefault="00136CB1" w:rsidP="00136CB1"/>
    <w:p w14:paraId="2F531E07" w14:textId="02739466" w:rsidR="00136CB1" w:rsidRDefault="00136CB1" w:rsidP="00136CB1">
      <w:pPr>
        <w:pStyle w:val="Heading2"/>
        <w:numPr>
          <w:ilvl w:val="0"/>
          <w:numId w:val="19"/>
        </w:numPr>
        <w:rPr>
          <w:rFonts w:ascii="Times New Roman" w:hAnsi="Times New Roman" w:cs="Times New Roman"/>
          <w:color w:val="auto"/>
          <w:sz w:val="32"/>
          <w:szCs w:val="32"/>
        </w:rPr>
      </w:pPr>
      <w:bookmarkStart w:id="26" w:name="_Toc173394832"/>
      <w:bookmarkStart w:id="27" w:name="_Toc173701391"/>
      <w:r w:rsidRPr="00136CB1">
        <w:rPr>
          <w:rFonts w:ascii="Times New Roman" w:hAnsi="Times New Roman" w:cs="Times New Roman"/>
          <w:color w:val="auto"/>
          <w:sz w:val="32"/>
          <w:szCs w:val="32"/>
        </w:rPr>
        <w:t>Integration of A</w:t>
      </w:r>
      <w:r>
        <w:rPr>
          <w:rFonts w:ascii="Times New Roman" w:hAnsi="Times New Roman" w:cs="Times New Roman"/>
          <w:color w:val="auto"/>
          <w:sz w:val="32"/>
          <w:szCs w:val="32"/>
        </w:rPr>
        <w:t>rima</w:t>
      </w:r>
      <w:r w:rsidRPr="00136CB1">
        <w:rPr>
          <w:rFonts w:ascii="Times New Roman" w:hAnsi="Times New Roman" w:cs="Times New Roman"/>
          <w:color w:val="auto"/>
          <w:sz w:val="32"/>
          <w:szCs w:val="32"/>
        </w:rPr>
        <w:t xml:space="preserve"> Model:</w:t>
      </w:r>
      <w:bookmarkEnd w:id="26"/>
      <w:bookmarkEnd w:id="27"/>
    </w:p>
    <w:p w14:paraId="7708C492" w14:textId="77777777" w:rsidR="00461CFC" w:rsidRDefault="00461CFC" w:rsidP="00461CFC">
      <w:pPr>
        <w:jc w:val="both"/>
        <w:rPr>
          <w:rFonts w:ascii="Times New Roman" w:hAnsi="Times New Roman"/>
          <w:sz w:val="28"/>
          <w:szCs w:val="28"/>
          <w:lang w:val="en-US"/>
        </w:rPr>
      </w:pPr>
      <w:r w:rsidRPr="00461CFC">
        <w:rPr>
          <w:rFonts w:ascii="Times New Roman" w:hAnsi="Times New Roman"/>
          <w:sz w:val="28"/>
          <w:szCs w:val="28"/>
          <w:lang w:val="en-US"/>
        </w:rPr>
        <w:t>The prediction system gained an ordinary statistical viewpoint by integrating the ARIMA model. The deep learning models were better at capturing non-linear patterns, and ARIMA's ability in modeling linear correlations was a nice complement to them.</w:t>
      </w:r>
    </w:p>
    <w:p w14:paraId="3E1998D4" w14:textId="3486C4C2" w:rsidR="00461CFC" w:rsidRPr="00461CFC" w:rsidRDefault="00461CFC" w:rsidP="00461CFC">
      <w:pPr>
        <w:jc w:val="both"/>
        <w:rPr>
          <w:rFonts w:ascii="Times New Roman" w:hAnsi="Times New Roman"/>
          <w:sz w:val="28"/>
          <w:szCs w:val="28"/>
          <w:lang w:val="en-US"/>
        </w:rPr>
      </w:pPr>
      <w:r w:rsidRPr="00461CFC">
        <w:rPr>
          <w:rFonts w:ascii="Times New Roman" w:hAnsi="Times New Roman"/>
          <w:sz w:val="28"/>
          <w:szCs w:val="28"/>
          <w:lang w:val="en-US"/>
        </w:rPr>
        <w:t>Comparing ARIMA to neural network models, however, showed that ARIMA was less successful in predicting rapid swings in the market due to the non-stationary characteristics of stock prices.</w:t>
      </w:r>
    </w:p>
    <w:p w14:paraId="22B3C08C" w14:textId="4A1B8687" w:rsidR="00136CB1" w:rsidRDefault="00136CB1" w:rsidP="00136CB1">
      <w:pPr>
        <w:pStyle w:val="Heading2"/>
        <w:numPr>
          <w:ilvl w:val="0"/>
          <w:numId w:val="19"/>
        </w:numPr>
        <w:rPr>
          <w:rFonts w:ascii="Times New Roman" w:hAnsi="Times New Roman" w:cs="Times New Roman"/>
          <w:color w:val="auto"/>
          <w:sz w:val="32"/>
          <w:szCs w:val="32"/>
        </w:rPr>
      </w:pPr>
      <w:bookmarkStart w:id="28" w:name="_Toc173394833"/>
      <w:bookmarkStart w:id="29" w:name="_Toc173701392"/>
      <w:r w:rsidRPr="00136CB1">
        <w:rPr>
          <w:rFonts w:ascii="Times New Roman" w:hAnsi="Times New Roman" w:cs="Times New Roman"/>
          <w:color w:val="auto"/>
          <w:sz w:val="32"/>
          <w:szCs w:val="32"/>
        </w:rPr>
        <w:t>Ensemble Method:</w:t>
      </w:r>
      <w:bookmarkEnd w:id="28"/>
      <w:bookmarkEnd w:id="29"/>
    </w:p>
    <w:p w14:paraId="4600F61A" w14:textId="1D866630" w:rsidR="00461CFC" w:rsidRDefault="00461CFC" w:rsidP="00461CFC">
      <w:pPr>
        <w:jc w:val="both"/>
        <w:rPr>
          <w:rFonts w:ascii="Times New Roman" w:hAnsi="Times New Roman"/>
          <w:sz w:val="28"/>
          <w:szCs w:val="28"/>
          <w:lang w:val="en-US"/>
        </w:rPr>
      </w:pPr>
      <w:r w:rsidRPr="00461CFC">
        <w:rPr>
          <w:rFonts w:ascii="Times New Roman" w:hAnsi="Times New Roman"/>
          <w:sz w:val="28"/>
          <w:szCs w:val="28"/>
          <w:lang w:val="en-US"/>
        </w:rPr>
        <w:t>The ensemble technique, which combines predictions from the ARIMA model with deep learning, turned shown to be a reliable strategy. The ensemble forecasts improved in accuracy and decreased in prediction error by utilizing the advantages of both model types.</w:t>
      </w:r>
    </w:p>
    <w:p w14:paraId="67242C08" w14:textId="62B69879" w:rsidR="00461CFC" w:rsidRPr="00461CFC" w:rsidRDefault="00461CFC" w:rsidP="00461CFC">
      <w:pPr>
        <w:jc w:val="both"/>
        <w:rPr>
          <w:rFonts w:ascii="Times New Roman" w:hAnsi="Times New Roman"/>
          <w:sz w:val="28"/>
          <w:szCs w:val="28"/>
          <w:lang w:val="en-US"/>
        </w:rPr>
      </w:pPr>
      <w:r w:rsidRPr="00461CFC">
        <w:rPr>
          <w:rFonts w:ascii="Times New Roman" w:hAnsi="Times New Roman"/>
          <w:sz w:val="28"/>
          <w:szCs w:val="28"/>
          <w:lang w:val="en-US"/>
        </w:rPr>
        <w:t>This hybrid method showed that by resolving the shortcomings of each model separately, combining models may often outperform individual models.</w:t>
      </w:r>
    </w:p>
    <w:p w14:paraId="64EE71B4" w14:textId="17362A45" w:rsidR="00136CB1" w:rsidRDefault="00136CB1" w:rsidP="00136CB1">
      <w:pPr>
        <w:pStyle w:val="Heading2"/>
        <w:numPr>
          <w:ilvl w:val="0"/>
          <w:numId w:val="19"/>
        </w:numPr>
        <w:rPr>
          <w:rFonts w:ascii="Times New Roman" w:hAnsi="Times New Roman" w:cs="Times New Roman"/>
          <w:color w:val="auto"/>
          <w:sz w:val="32"/>
          <w:szCs w:val="32"/>
        </w:rPr>
      </w:pPr>
      <w:bookmarkStart w:id="30" w:name="_Toc173394834"/>
      <w:bookmarkStart w:id="31" w:name="_Toc173701393"/>
      <w:r w:rsidRPr="00136CB1">
        <w:rPr>
          <w:rFonts w:ascii="Times New Roman" w:hAnsi="Times New Roman" w:cs="Times New Roman"/>
          <w:color w:val="auto"/>
          <w:sz w:val="32"/>
          <w:szCs w:val="32"/>
        </w:rPr>
        <w:lastRenderedPageBreak/>
        <w:t>Google Trends Integration:</w:t>
      </w:r>
      <w:bookmarkEnd w:id="30"/>
      <w:bookmarkEnd w:id="31"/>
    </w:p>
    <w:p w14:paraId="406DE70C" w14:textId="2B1D1776" w:rsidR="00136CB1" w:rsidRDefault="00374DC9" w:rsidP="00095832">
      <w:pPr>
        <w:jc w:val="both"/>
        <w:rPr>
          <w:rFonts w:ascii="Times New Roman" w:hAnsi="Times New Roman"/>
          <w:sz w:val="28"/>
          <w:szCs w:val="28"/>
          <w:lang w:val="en-US"/>
        </w:rPr>
      </w:pPr>
      <w:r w:rsidRPr="00374DC9">
        <w:rPr>
          <w:rFonts w:ascii="Times New Roman" w:hAnsi="Times New Roman"/>
          <w:sz w:val="28"/>
          <w:szCs w:val="28"/>
          <w:lang w:val="en-US"/>
        </w:rPr>
        <w:t>The feature set was enhanced by the addition of Google Trends data, which may have improved prediction accuracy. Additional information on market sentiment and outside variables affecting stock prices was supplied by trends data.</w:t>
      </w:r>
    </w:p>
    <w:p w14:paraId="1299BCB5" w14:textId="79340BE3" w:rsidR="00136CB1" w:rsidRPr="00374DC9" w:rsidRDefault="00374DC9" w:rsidP="00374DC9">
      <w:pPr>
        <w:jc w:val="both"/>
        <w:rPr>
          <w:rFonts w:ascii="Times New Roman" w:hAnsi="Times New Roman"/>
          <w:sz w:val="28"/>
          <w:szCs w:val="28"/>
          <w:lang w:val="en-US"/>
        </w:rPr>
      </w:pPr>
      <w:r w:rsidRPr="00374DC9">
        <w:rPr>
          <w:rFonts w:ascii="Times New Roman" w:hAnsi="Times New Roman"/>
          <w:sz w:val="28"/>
          <w:szCs w:val="28"/>
          <w:lang w:val="en-US"/>
        </w:rPr>
        <w:t>However, careful management was needed throughout the integration and preparation of this data to prevent noise introduction, highlighting the need for more research into the most effective use of auxiliary data sources.</w:t>
      </w:r>
    </w:p>
    <w:p w14:paraId="1C43FA37" w14:textId="620AA203" w:rsidR="00763CC8" w:rsidRDefault="00763CC8" w:rsidP="00F30B01">
      <w:pPr>
        <w:pStyle w:val="Heading1"/>
        <w:numPr>
          <w:ilvl w:val="0"/>
          <w:numId w:val="9"/>
        </w:numPr>
        <w:rPr>
          <w:rFonts w:ascii="Times New Roman" w:hAnsi="Times New Roman" w:cs="Times New Roman"/>
          <w:sz w:val="32"/>
          <w:szCs w:val="32"/>
        </w:rPr>
      </w:pPr>
      <w:bookmarkStart w:id="32" w:name="_Toc173394835"/>
      <w:bookmarkStart w:id="33" w:name="_Toc173701394"/>
      <w:r>
        <w:rPr>
          <w:rFonts w:ascii="Times New Roman" w:hAnsi="Times New Roman" w:cs="Times New Roman"/>
          <w:sz w:val="32"/>
          <w:szCs w:val="32"/>
        </w:rPr>
        <w:t>Conclusion.</w:t>
      </w:r>
      <w:bookmarkEnd w:id="33"/>
    </w:p>
    <w:p w14:paraId="79DEBA17" w14:textId="29D6C428" w:rsidR="00763CC8" w:rsidRPr="00763CC8" w:rsidRDefault="00763CC8" w:rsidP="00763CC8">
      <w:pPr>
        <w:jc w:val="both"/>
        <w:rPr>
          <w:rFonts w:ascii="Times New Roman" w:hAnsi="Times New Roman"/>
          <w:sz w:val="28"/>
          <w:szCs w:val="28"/>
          <w:lang w:val="en-US"/>
        </w:rPr>
      </w:pPr>
      <w:r w:rsidRPr="00763CC8">
        <w:rPr>
          <w:rFonts w:ascii="Times New Roman" w:hAnsi="Times New Roman"/>
          <w:sz w:val="28"/>
          <w:szCs w:val="28"/>
          <w:lang w:val="en-US"/>
        </w:rPr>
        <w:t>In summary, the research effectively used statistical models and deep learning to create a reliable stock price prediction system. The ability to combine several models to increase forecast accuracy was shown by the ensemble approach. To improve the prediction power of the system, future research could study the addition of other external data sources and further enhance the ensemble technique.</w:t>
      </w:r>
    </w:p>
    <w:p w14:paraId="78129BA6" w14:textId="20F2F560" w:rsidR="00763CC8" w:rsidRDefault="00763CC8" w:rsidP="00F30B01">
      <w:pPr>
        <w:pStyle w:val="Heading1"/>
        <w:numPr>
          <w:ilvl w:val="0"/>
          <w:numId w:val="9"/>
        </w:numPr>
        <w:rPr>
          <w:rFonts w:ascii="Times New Roman" w:hAnsi="Times New Roman" w:cs="Times New Roman"/>
          <w:sz w:val="32"/>
          <w:szCs w:val="32"/>
        </w:rPr>
      </w:pPr>
      <w:bookmarkStart w:id="34" w:name="_Toc173701395"/>
      <w:r>
        <w:rPr>
          <w:rFonts w:ascii="Times New Roman" w:hAnsi="Times New Roman" w:cs="Times New Roman"/>
          <w:sz w:val="32"/>
          <w:szCs w:val="32"/>
        </w:rPr>
        <w:t>Link to the Google drive.</w:t>
      </w:r>
      <w:bookmarkEnd w:id="34"/>
    </w:p>
    <w:p w14:paraId="17315E73" w14:textId="05F6A525" w:rsidR="00763CC8" w:rsidRPr="00763CC8" w:rsidRDefault="00763CC8" w:rsidP="00763CC8">
      <w:hyperlink r:id="rId22" w:history="1">
        <w:r w:rsidRPr="00B13117">
          <w:rPr>
            <w:rStyle w:val="Hyperlink"/>
          </w:rPr>
          <w:t>https://drive.google.com/drive/folders/1-CKw8G6qrM40jaVCpz6ayFRrI7nFjkrE?usp=sharing</w:t>
        </w:r>
      </w:hyperlink>
    </w:p>
    <w:p w14:paraId="0C5B1EC2" w14:textId="0CDF92E2" w:rsidR="00BB3386" w:rsidRPr="00F30B01" w:rsidRDefault="00763CC8" w:rsidP="00F30B01">
      <w:pPr>
        <w:pStyle w:val="Heading1"/>
        <w:numPr>
          <w:ilvl w:val="0"/>
          <w:numId w:val="9"/>
        </w:numPr>
        <w:rPr>
          <w:rFonts w:ascii="Times New Roman" w:hAnsi="Times New Roman" w:cs="Times New Roman"/>
          <w:sz w:val="32"/>
          <w:szCs w:val="32"/>
        </w:rPr>
      </w:pPr>
      <w:bookmarkStart w:id="35" w:name="_Toc173701396"/>
      <w:r>
        <w:rPr>
          <w:rFonts w:ascii="Times New Roman" w:hAnsi="Times New Roman" w:cs="Times New Roman"/>
          <w:sz w:val="32"/>
          <w:szCs w:val="32"/>
        </w:rPr>
        <w:t>Link to the Git hub</w:t>
      </w:r>
      <w:r w:rsidR="00BB3386" w:rsidRPr="00F30B01">
        <w:rPr>
          <w:rFonts w:ascii="Times New Roman" w:hAnsi="Times New Roman" w:cs="Times New Roman"/>
          <w:sz w:val="32"/>
          <w:szCs w:val="32"/>
        </w:rPr>
        <w:t>.</w:t>
      </w:r>
      <w:bookmarkEnd w:id="32"/>
      <w:bookmarkEnd w:id="35"/>
    </w:p>
    <w:p w14:paraId="7C23B631" w14:textId="5D11CDD6" w:rsidR="00763CC8" w:rsidRDefault="00763CC8" w:rsidP="00763CC8">
      <w:pPr>
        <w:jc w:val="both"/>
        <w:rPr>
          <w:rFonts w:ascii="Times New Roman" w:hAnsi="Times New Roman"/>
          <w:sz w:val="28"/>
          <w:szCs w:val="28"/>
          <w:lang w:val="en-US"/>
        </w:rPr>
      </w:pPr>
      <w:hyperlink r:id="rId23" w:history="1">
        <w:r w:rsidRPr="00B13117">
          <w:rPr>
            <w:rStyle w:val="Hyperlink"/>
            <w:rFonts w:ascii="Times New Roman" w:hAnsi="Times New Roman"/>
            <w:sz w:val="28"/>
            <w:szCs w:val="28"/>
            <w:lang w:val="en-US"/>
          </w:rPr>
          <w:t>https://github.com/lebaonguyen123456/Cos30018---Option-B-Stock-prediction</w:t>
        </w:r>
      </w:hyperlink>
    </w:p>
    <w:p w14:paraId="75EC5CCD" w14:textId="77777777" w:rsidR="00763CC8" w:rsidRDefault="00763CC8" w:rsidP="00763CC8">
      <w:pPr>
        <w:jc w:val="both"/>
        <w:rPr>
          <w:rFonts w:ascii="Times New Roman" w:hAnsi="Times New Roman"/>
          <w:sz w:val="28"/>
          <w:szCs w:val="28"/>
          <w:lang w:val="en-US"/>
        </w:rPr>
      </w:pPr>
    </w:p>
    <w:p w14:paraId="17AF0D38" w14:textId="77777777" w:rsidR="00763CC8" w:rsidRPr="00763CC8" w:rsidRDefault="00763CC8" w:rsidP="00763CC8">
      <w:pPr>
        <w:jc w:val="both"/>
        <w:rPr>
          <w:rFonts w:ascii="Times New Roman" w:hAnsi="Times New Roman"/>
          <w:sz w:val="28"/>
          <w:szCs w:val="28"/>
        </w:rPr>
      </w:pPr>
    </w:p>
    <w:sectPr w:rsidR="00763CC8" w:rsidRPr="00763CC8" w:rsidSect="00924291">
      <w:headerReference w:type="default" r:id="rId24"/>
      <w:footerReference w:type="even" r:id="rId25"/>
      <w:footerReference w:type="default" r:id="rId26"/>
      <w:footerReference w:type="first" r:id="rId27"/>
      <w:pgSz w:w="11900" w:h="16840"/>
      <w:pgMar w:top="1440" w:right="1800" w:bottom="1440" w:left="1800"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E53D67" w14:textId="77777777" w:rsidR="005A5EC6" w:rsidRDefault="005A5EC6" w:rsidP="00821CEA">
      <w:r>
        <w:separator/>
      </w:r>
    </w:p>
  </w:endnote>
  <w:endnote w:type="continuationSeparator" w:id="0">
    <w:p w14:paraId="45788850" w14:textId="77777777" w:rsidR="005A5EC6" w:rsidRDefault="005A5EC6" w:rsidP="00821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onymous">
    <w:altName w:val="Mangal"/>
    <w:charset w:val="00"/>
    <w:family w:val="auto"/>
    <w:pitch w:val="variable"/>
    <w:sig w:usb0="00000003" w:usb1="00000000" w:usb2="00000000" w:usb3="00000000" w:csb0="00000001" w:csb1="00000000"/>
  </w:font>
  <w:font w:name="HelveticaNeue Condensed">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52DB4" w14:textId="77777777" w:rsidR="00EC3373" w:rsidRDefault="00EC3373" w:rsidP="00821CEA">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987318D" w14:textId="77777777" w:rsidR="00EC3373" w:rsidRDefault="00EC3373" w:rsidP="00821C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A6F26" w14:textId="6E1DB850" w:rsidR="00EC3373" w:rsidRPr="002B37D0" w:rsidRDefault="00432BAD" w:rsidP="00B011A4">
    <w:pPr>
      <w:pStyle w:val="Footer"/>
    </w:pPr>
    <w:r>
      <w:t>COS</w:t>
    </w:r>
    <w:r w:rsidR="00006982">
      <w:t>300</w:t>
    </w:r>
    <w:r w:rsidR="00F319F7">
      <w:t>18</w:t>
    </w:r>
    <w:r w:rsidR="00EC3373">
      <w:t xml:space="preserve"> – </w:t>
    </w:r>
    <w:r w:rsidR="00006982">
      <w:t>In</w:t>
    </w:r>
    <w:r w:rsidR="00F319F7">
      <w:t>telligent Systems</w:t>
    </w:r>
    <w:r w:rsidR="00EC3373">
      <w:tab/>
    </w:r>
    <w:r w:rsidR="00EC3373">
      <w:tab/>
    </w:r>
    <w:r w:rsidR="00EC3373">
      <w:rPr>
        <w:rStyle w:val="PageNumber"/>
      </w:rPr>
      <w:fldChar w:fldCharType="begin"/>
    </w:r>
    <w:r w:rsidR="00EC3373">
      <w:rPr>
        <w:rStyle w:val="PageNumber"/>
      </w:rPr>
      <w:instrText xml:space="preserve">PAGE  </w:instrText>
    </w:r>
    <w:r w:rsidR="00EC3373">
      <w:rPr>
        <w:rStyle w:val="PageNumber"/>
      </w:rPr>
      <w:fldChar w:fldCharType="separate"/>
    </w:r>
    <w:r w:rsidR="001619C5">
      <w:rPr>
        <w:rStyle w:val="PageNumber"/>
        <w:noProof/>
      </w:rPr>
      <w:t>3</w:t>
    </w:r>
    <w:r w:rsidR="00EC3373">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4A9DB" w14:textId="18EB8D49" w:rsidR="00EC3373" w:rsidRDefault="00EC3373" w:rsidP="00821CE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1619C5">
      <w:rPr>
        <w:rStyle w:val="PageNumber"/>
        <w:noProof/>
      </w:rPr>
      <w:t>1</w:t>
    </w:r>
    <w:r>
      <w:rPr>
        <w:rStyle w:val="PageNumber"/>
      </w:rPr>
      <w:fldChar w:fldCharType="end"/>
    </w:r>
  </w:p>
  <w:p w14:paraId="1DA4FF04" w14:textId="77777777" w:rsidR="00EC3373" w:rsidRDefault="00EC3373" w:rsidP="00821C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9C682B" w14:textId="77777777" w:rsidR="005A5EC6" w:rsidRDefault="005A5EC6" w:rsidP="00821CEA">
      <w:r>
        <w:separator/>
      </w:r>
    </w:p>
  </w:footnote>
  <w:footnote w:type="continuationSeparator" w:id="0">
    <w:p w14:paraId="088E8475" w14:textId="77777777" w:rsidR="005A5EC6" w:rsidRDefault="005A5EC6" w:rsidP="00821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A5696" w14:textId="5F20D00A" w:rsidR="00EC3373" w:rsidRDefault="00F319F7" w:rsidP="00821CEA">
    <w:pPr>
      <w:pStyle w:val="Header"/>
    </w:pPr>
    <w:r>
      <w:t>Le Bao Nguyen</w:t>
    </w:r>
    <w:r w:rsidR="00EC3373">
      <w:t xml:space="preserve"> (</w:t>
    </w:r>
    <w:r>
      <w:t>104169837</w:t>
    </w:r>
    <w:r w:rsidR="00EC3373">
      <w:t>)</w:t>
    </w:r>
    <w:r w:rsidR="00EC3373">
      <w:tab/>
    </w:r>
    <w:r w:rsidR="00EC3373">
      <w:tab/>
    </w:r>
    <w:r w:rsidR="00DE48D4">
      <w:t>Project</w:t>
    </w:r>
    <w:r w:rsidR="00EC3373">
      <w:t xml:space="preserve"> Summary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86AF2"/>
    <w:multiLevelType w:val="hybridMultilevel"/>
    <w:tmpl w:val="727EE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91178"/>
    <w:multiLevelType w:val="hybridMultilevel"/>
    <w:tmpl w:val="AC20B9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12280"/>
    <w:multiLevelType w:val="hybridMultilevel"/>
    <w:tmpl w:val="2E802A16"/>
    <w:lvl w:ilvl="0" w:tplc="EBACAC1E">
      <w:start w:val="1"/>
      <w:numFmt w:val="decimal"/>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607143"/>
    <w:multiLevelType w:val="hybridMultilevel"/>
    <w:tmpl w:val="6A163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762BB5"/>
    <w:multiLevelType w:val="hybridMultilevel"/>
    <w:tmpl w:val="DAB86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C0C76"/>
    <w:multiLevelType w:val="hybridMultilevel"/>
    <w:tmpl w:val="91A02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0031D"/>
    <w:multiLevelType w:val="hybridMultilevel"/>
    <w:tmpl w:val="1A6048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96764C"/>
    <w:multiLevelType w:val="hybridMultilevel"/>
    <w:tmpl w:val="4F189ED2"/>
    <w:lvl w:ilvl="0" w:tplc="49467DD8">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1B36A0"/>
    <w:multiLevelType w:val="hybridMultilevel"/>
    <w:tmpl w:val="D20CABD8"/>
    <w:lvl w:ilvl="0" w:tplc="0409000F">
      <w:start w:val="1"/>
      <w:numFmt w:val="decimal"/>
      <w:lvlText w:val="%1."/>
      <w:lvlJc w:val="left"/>
      <w:pPr>
        <w:ind w:left="360" w:hanging="360"/>
      </w:pPr>
      <w:rPr>
        <w:rFonts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D7D5213"/>
    <w:multiLevelType w:val="hybridMultilevel"/>
    <w:tmpl w:val="BBA68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EC68D7"/>
    <w:multiLevelType w:val="hybridMultilevel"/>
    <w:tmpl w:val="097297E4"/>
    <w:lvl w:ilvl="0" w:tplc="73DC4C7C">
      <w:start w:val="1"/>
      <w:numFmt w:val="decimal"/>
      <w:lvlText w:val="%1."/>
      <w:lvlJc w:val="left"/>
      <w:pPr>
        <w:ind w:left="360" w:hanging="360"/>
      </w:pPr>
      <w:rPr>
        <w:rFonts w:ascii="Times New Roman" w:hAnsi="Times New Roman" w:cs="Times New Roman" w:hint="default"/>
        <w:color w:val="auto"/>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77574D"/>
    <w:multiLevelType w:val="hybridMultilevel"/>
    <w:tmpl w:val="FECC67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FC518C"/>
    <w:multiLevelType w:val="hybridMultilevel"/>
    <w:tmpl w:val="F1F87310"/>
    <w:lvl w:ilvl="0" w:tplc="9ED02E26">
      <w:start w:val="1"/>
      <w:numFmt w:val="decimal"/>
      <w:lvlText w:val="%1."/>
      <w:lvlJc w:val="left"/>
      <w:pPr>
        <w:ind w:left="360" w:hanging="360"/>
      </w:pPr>
      <w:rPr>
        <w:rFonts w:ascii="Times New Roman" w:hAnsi="Times New Roman" w:cs="Times New Roman" w:hint="default"/>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0D6B6C"/>
    <w:multiLevelType w:val="hybridMultilevel"/>
    <w:tmpl w:val="AFB68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6F27A1"/>
    <w:multiLevelType w:val="hybridMultilevel"/>
    <w:tmpl w:val="F1887B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064A9A"/>
    <w:multiLevelType w:val="hybridMultilevel"/>
    <w:tmpl w:val="8AE2A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14212E"/>
    <w:multiLevelType w:val="hybridMultilevel"/>
    <w:tmpl w:val="480C72B4"/>
    <w:lvl w:ilvl="0" w:tplc="EE2CB1BA">
      <w:start w:val="1"/>
      <w:numFmt w:val="upperRoman"/>
      <w:lvlText w:val="%1."/>
      <w:lvlJc w:val="righ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B52490"/>
    <w:multiLevelType w:val="hybridMultilevel"/>
    <w:tmpl w:val="A3325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3213CF"/>
    <w:multiLevelType w:val="hybridMultilevel"/>
    <w:tmpl w:val="4064CB8C"/>
    <w:lvl w:ilvl="0" w:tplc="04090005">
      <w:start w:val="1"/>
      <w:numFmt w:val="bullet"/>
      <w:lvlText w:val=""/>
      <w:lvlJc w:val="left"/>
      <w:pPr>
        <w:ind w:left="831" w:hanging="360"/>
      </w:pPr>
      <w:rPr>
        <w:rFonts w:ascii="Wingdings" w:hAnsi="Wingdings" w:hint="default"/>
      </w:rPr>
    </w:lvl>
    <w:lvl w:ilvl="1" w:tplc="04090003" w:tentative="1">
      <w:start w:val="1"/>
      <w:numFmt w:val="bullet"/>
      <w:lvlText w:val="o"/>
      <w:lvlJc w:val="left"/>
      <w:pPr>
        <w:ind w:left="1551" w:hanging="360"/>
      </w:pPr>
      <w:rPr>
        <w:rFonts w:ascii="Courier New" w:hAnsi="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hint="default"/>
      </w:rPr>
    </w:lvl>
    <w:lvl w:ilvl="8" w:tplc="04090005" w:tentative="1">
      <w:start w:val="1"/>
      <w:numFmt w:val="bullet"/>
      <w:lvlText w:val=""/>
      <w:lvlJc w:val="left"/>
      <w:pPr>
        <w:ind w:left="6591" w:hanging="360"/>
      </w:pPr>
      <w:rPr>
        <w:rFonts w:ascii="Wingdings" w:hAnsi="Wingdings" w:hint="default"/>
      </w:rPr>
    </w:lvl>
  </w:abstractNum>
  <w:num w:numId="1" w16cid:durableId="1110707929">
    <w:abstractNumId w:val="8"/>
  </w:num>
  <w:num w:numId="2" w16cid:durableId="789204975">
    <w:abstractNumId w:val="6"/>
  </w:num>
  <w:num w:numId="3" w16cid:durableId="1106197186">
    <w:abstractNumId w:val="4"/>
  </w:num>
  <w:num w:numId="4" w16cid:durableId="170098499">
    <w:abstractNumId w:val="1"/>
  </w:num>
  <w:num w:numId="5" w16cid:durableId="1573732625">
    <w:abstractNumId w:val="18"/>
  </w:num>
  <w:num w:numId="6" w16cid:durableId="967475046">
    <w:abstractNumId w:val="14"/>
  </w:num>
  <w:num w:numId="7" w16cid:durableId="791288496">
    <w:abstractNumId w:val="15"/>
  </w:num>
  <w:num w:numId="8" w16cid:durableId="67387981">
    <w:abstractNumId w:val="11"/>
  </w:num>
  <w:num w:numId="9" w16cid:durableId="1507472950">
    <w:abstractNumId w:val="16"/>
  </w:num>
  <w:num w:numId="10" w16cid:durableId="1203127216">
    <w:abstractNumId w:val="17"/>
  </w:num>
  <w:num w:numId="11" w16cid:durableId="852845935">
    <w:abstractNumId w:val="2"/>
  </w:num>
  <w:num w:numId="12" w16cid:durableId="1349452753">
    <w:abstractNumId w:val="7"/>
  </w:num>
  <w:num w:numId="13" w16cid:durableId="1698120258">
    <w:abstractNumId w:val="5"/>
  </w:num>
  <w:num w:numId="14" w16cid:durableId="2100636635">
    <w:abstractNumId w:val="0"/>
  </w:num>
  <w:num w:numId="15" w16cid:durableId="1506363758">
    <w:abstractNumId w:val="3"/>
  </w:num>
  <w:num w:numId="16" w16cid:durableId="1036277042">
    <w:abstractNumId w:val="12"/>
  </w:num>
  <w:num w:numId="17" w16cid:durableId="202912301">
    <w:abstractNumId w:val="9"/>
  </w:num>
  <w:num w:numId="18" w16cid:durableId="107051001">
    <w:abstractNumId w:val="13"/>
  </w:num>
  <w:num w:numId="19" w16cid:durableId="17452952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embedSystemFonts/>
  <w:bordersDoNotSurroundHeader/>
  <w:bordersDoNotSurroundFooter/>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4291"/>
    <w:rsid w:val="0000099A"/>
    <w:rsid w:val="00006982"/>
    <w:rsid w:val="00014844"/>
    <w:rsid w:val="00060A2A"/>
    <w:rsid w:val="000760FA"/>
    <w:rsid w:val="00082E48"/>
    <w:rsid w:val="0008595B"/>
    <w:rsid w:val="00095832"/>
    <w:rsid w:val="000B031A"/>
    <w:rsid w:val="000B1258"/>
    <w:rsid w:val="000C459D"/>
    <w:rsid w:val="00136CB1"/>
    <w:rsid w:val="0016091E"/>
    <w:rsid w:val="001619C5"/>
    <w:rsid w:val="001645CC"/>
    <w:rsid w:val="0016777A"/>
    <w:rsid w:val="0018285B"/>
    <w:rsid w:val="00240B50"/>
    <w:rsid w:val="00274237"/>
    <w:rsid w:val="00283DC8"/>
    <w:rsid w:val="002853F2"/>
    <w:rsid w:val="002B37D0"/>
    <w:rsid w:val="003022AE"/>
    <w:rsid w:val="0032291F"/>
    <w:rsid w:val="0033031F"/>
    <w:rsid w:val="00335C8D"/>
    <w:rsid w:val="003717AE"/>
    <w:rsid w:val="00374DC9"/>
    <w:rsid w:val="00386056"/>
    <w:rsid w:val="003E347C"/>
    <w:rsid w:val="003F41C4"/>
    <w:rsid w:val="003F474D"/>
    <w:rsid w:val="003F7FFA"/>
    <w:rsid w:val="0040030B"/>
    <w:rsid w:val="004056BD"/>
    <w:rsid w:val="004252BE"/>
    <w:rsid w:val="00432BAD"/>
    <w:rsid w:val="0043466C"/>
    <w:rsid w:val="00446870"/>
    <w:rsid w:val="00461CFC"/>
    <w:rsid w:val="0048199E"/>
    <w:rsid w:val="004A356D"/>
    <w:rsid w:val="004B41FC"/>
    <w:rsid w:val="004C2C9C"/>
    <w:rsid w:val="004C2CFB"/>
    <w:rsid w:val="004C68F2"/>
    <w:rsid w:val="004D5492"/>
    <w:rsid w:val="004E1979"/>
    <w:rsid w:val="004E7316"/>
    <w:rsid w:val="00557653"/>
    <w:rsid w:val="00585EA0"/>
    <w:rsid w:val="0059340C"/>
    <w:rsid w:val="005A482D"/>
    <w:rsid w:val="005A5EC6"/>
    <w:rsid w:val="005B18B8"/>
    <w:rsid w:val="005D1216"/>
    <w:rsid w:val="005E2CD4"/>
    <w:rsid w:val="006071D3"/>
    <w:rsid w:val="0061070C"/>
    <w:rsid w:val="006439A1"/>
    <w:rsid w:val="00674480"/>
    <w:rsid w:val="006B1263"/>
    <w:rsid w:val="006D3433"/>
    <w:rsid w:val="0070072A"/>
    <w:rsid w:val="00705FF3"/>
    <w:rsid w:val="00706287"/>
    <w:rsid w:val="0072654A"/>
    <w:rsid w:val="00763CC8"/>
    <w:rsid w:val="007711B3"/>
    <w:rsid w:val="00780550"/>
    <w:rsid w:val="00790936"/>
    <w:rsid w:val="007C70D3"/>
    <w:rsid w:val="007D432A"/>
    <w:rsid w:val="007D444E"/>
    <w:rsid w:val="007E1A06"/>
    <w:rsid w:val="007E28D6"/>
    <w:rsid w:val="00815E41"/>
    <w:rsid w:val="00817046"/>
    <w:rsid w:val="00821CEA"/>
    <w:rsid w:val="00823AA3"/>
    <w:rsid w:val="008505CE"/>
    <w:rsid w:val="00856E77"/>
    <w:rsid w:val="00872BE7"/>
    <w:rsid w:val="008739F9"/>
    <w:rsid w:val="008745E7"/>
    <w:rsid w:val="00894DE3"/>
    <w:rsid w:val="00896B9A"/>
    <w:rsid w:val="008B2F72"/>
    <w:rsid w:val="008E5DEF"/>
    <w:rsid w:val="008F4F73"/>
    <w:rsid w:val="00902F19"/>
    <w:rsid w:val="00907918"/>
    <w:rsid w:val="00924291"/>
    <w:rsid w:val="00931553"/>
    <w:rsid w:val="009528A9"/>
    <w:rsid w:val="009637AE"/>
    <w:rsid w:val="0096493A"/>
    <w:rsid w:val="009776ED"/>
    <w:rsid w:val="009B2BE7"/>
    <w:rsid w:val="00A31785"/>
    <w:rsid w:val="00A42176"/>
    <w:rsid w:val="00A50514"/>
    <w:rsid w:val="00A57333"/>
    <w:rsid w:val="00A7109B"/>
    <w:rsid w:val="00A728B1"/>
    <w:rsid w:val="00A8416E"/>
    <w:rsid w:val="00AC5761"/>
    <w:rsid w:val="00AD5E3F"/>
    <w:rsid w:val="00B011A4"/>
    <w:rsid w:val="00B05273"/>
    <w:rsid w:val="00B1371C"/>
    <w:rsid w:val="00B42282"/>
    <w:rsid w:val="00B51ABF"/>
    <w:rsid w:val="00B6449E"/>
    <w:rsid w:val="00B66DF4"/>
    <w:rsid w:val="00BA2B9C"/>
    <w:rsid w:val="00BB3386"/>
    <w:rsid w:val="00BC11A3"/>
    <w:rsid w:val="00C33AD0"/>
    <w:rsid w:val="00C37E2D"/>
    <w:rsid w:val="00C50070"/>
    <w:rsid w:val="00C516A1"/>
    <w:rsid w:val="00CC005A"/>
    <w:rsid w:val="00CC612C"/>
    <w:rsid w:val="00CC6345"/>
    <w:rsid w:val="00CE22A2"/>
    <w:rsid w:val="00CF4655"/>
    <w:rsid w:val="00CF7EFE"/>
    <w:rsid w:val="00D07702"/>
    <w:rsid w:val="00D558FB"/>
    <w:rsid w:val="00DA6755"/>
    <w:rsid w:val="00DB21B3"/>
    <w:rsid w:val="00DB2F07"/>
    <w:rsid w:val="00DE48D4"/>
    <w:rsid w:val="00E060CB"/>
    <w:rsid w:val="00E15417"/>
    <w:rsid w:val="00E3362B"/>
    <w:rsid w:val="00E361D6"/>
    <w:rsid w:val="00E41010"/>
    <w:rsid w:val="00E428EB"/>
    <w:rsid w:val="00E51135"/>
    <w:rsid w:val="00E62A05"/>
    <w:rsid w:val="00E679A3"/>
    <w:rsid w:val="00E7126E"/>
    <w:rsid w:val="00E73D1E"/>
    <w:rsid w:val="00E75FFD"/>
    <w:rsid w:val="00EA130F"/>
    <w:rsid w:val="00EA2E3F"/>
    <w:rsid w:val="00EA774E"/>
    <w:rsid w:val="00EC3373"/>
    <w:rsid w:val="00EE575C"/>
    <w:rsid w:val="00F25B5D"/>
    <w:rsid w:val="00F30B01"/>
    <w:rsid w:val="00F319F7"/>
    <w:rsid w:val="00F33846"/>
    <w:rsid w:val="00F91DFB"/>
    <w:rsid w:val="00FA2A95"/>
    <w:rsid w:val="00FB49C0"/>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0BAC8E5E"/>
  <w15:docId w15:val="{AF5B5BA7-84E0-4572-B126-C9E079493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lang w:val="en-AU"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CEA"/>
    <w:pPr>
      <w:spacing w:before="120" w:after="0"/>
    </w:pPr>
    <w:rPr>
      <w:rFonts w:ascii="Arial" w:eastAsia="Times New Roman" w:hAnsi="Arial" w:cs="Times New Roman"/>
    </w:rPr>
  </w:style>
  <w:style w:type="paragraph" w:styleId="Heading1">
    <w:name w:val="heading 1"/>
    <w:basedOn w:val="Normal"/>
    <w:next w:val="Normal"/>
    <w:link w:val="Heading1Char"/>
    <w:qFormat/>
    <w:rsid w:val="00924291"/>
    <w:pPr>
      <w:keepNext/>
      <w:suppressAutoHyphens/>
      <w:spacing w:before="360" w:after="120" w:line="280" w:lineRule="exact"/>
      <w:outlineLvl w:val="0"/>
    </w:pPr>
    <w:rPr>
      <w:rFonts w:cs="Arial"/>
      <w:b/>
      <w:kern w:val="28"/>
      <w:sz w:val="28"/>
    </w:rPr>
  </w:style>
  <w:style w:type="paragraph" w:styleId="Heading2">
    <w:name w:val="heading 2"/>
    <w:basedOn w:val="Normal"/>
    <w:next w:val="Normal"/>
    <w:link w:val="Heading2Char"/>
    <w:uiPriority w:val="9"/>
    <w:unhideWhenUsed/>
    <w:qFormat/>
    <w:rsid w:val="006744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448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4063F5"/>
    <w:pPr>
      <w:shd w:val="clear" w:color="auto" w:fill="E6E6E6"/>
      <w:ind w:left="720"/>
    </w:pPr>
    <w:rPr>
      <w:rFonts w:ascii="Anonymous" w:hAnsi="Anonymous"/>
      <w:sz w:val="16"/>
    </w:rPr>
  </w:style>
  <w:style w:type="character" w:customStyle="1" w:styleId="Heading1Char">
    <w:name w:val="Heading 1 Char"/>
    <w:basedOn w:val="DefaultParagraphFont"/>
    <w:link w:val="Heading1"/>
    <w:rsid w:val="00924291"/>
    <w:rPr>
      <w:rFonts w:ascii="Arial" w:eastAsia="Times New Roman" w:hAnsi="Arial" w:cs="Arial"/>
      <w:b/>
      <w:kern w:val="28"/>
      <w:sz w:val="28"/>
    </w:rPr>
  </w:style>
  <w:style w:type="paragraph" w:styleId="BodyText">
    <w:name w:val="Body Text"/>
    <w:basedOn w:val="Normal"/>
    <w:link w:val="BodyTextChar"/>
    <w:rsid w:val="00924291"/>
    <w:pPr>
      <w:tabs>
        <w:tab w:val="left" w:pos="0"/>
      </w:tabs>
      <w:spacing w:before="0"/>
    </w:pPr>
    <w:rPr>
      <w:rFonts w:ascii="HelveticaNeue Condensed" w:eastAsia="Times" w:hAnsi="HelveticaNeue Condensed"/>
      <w:color w:val="000000"/>
      <w:sz w:val="40"/>
    </w:rPr>
  </w:style>
  <w:style w:type="character" w:customStyle="1" w:styleId="BodyTextChar">
    <w:name w:val="Body Text Char"/>
    <w:basedOn w:val="DefaultParagraphFont"/>
    <w:link w:val="BodyText"/>
    <w:rsid w:val="00924291"/>
    <w:rPr>
      <w:rFonts w:ascii="HelveticaNeue Condensed" w:eastAsia="Times" w:hAnsi="HelveticaNeue Condensed" w:cs="Times New Roman"/>
      <w:color w:val="000000"/>
      <w:sz w:val="40"/>
    </w:rPr>
  </w:style>
  <w:style w:type="table" w:styleId="TableGrid">
    <w:name w:val="Table Grid"/>
    <w:basedOn w:val="TableNormal"/>
    <w:uiPriority w:val="59"/>
    <w:rsid w:val="00924291"/>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B37D0"/>
    <w:pPr>
      <w:tabs>
        <w:tab w:val="center" w:pos="4320"/>
        <w:tab w:val="right" w:pos="8640"/>
      </w:tabs>
      <w:spacing w:before="0"/>
    </w:pPr>
  </w:style>
  <w:style w:type="character" w:customStyle="1" w:styleId="HeaderChar">
    <w:name w:val="Header Char"/>
    <w:basedOn w:val="DefaultParagraphFont"/>
    <w:link w:val="Header"/>
    <w:uiPriority w:val="99"/>
    <w:rsid w:val="002B37D0"/>
    <w:rPr>
      <w:rFonts w:ascii="Arial" w:eastAsia="Times New Roman" w:hAnsi="Arial" w:cs="Times New Roman"/>
    </w:rPr>
  </w:style>
  <w:style w:type="paragraph" w:styleId="Footer">
    <w:name w:val="footer"/>
    <w:basedOn w:val="Normal"/>
    <w:link w:val="FooterChar"/>
    <w:uiPriority w:val="99"/>
    <w:unhideWhenUsed/>
    <w:rsid w:val="002B37D0"/>
    <w:pPr>
      <w:tabs>
        <w:tab w:val="center" w:pos="4320"/>
        <w:tab w:val="right" w:pos="8640"/>
      </w:tabs>
      <w:spacing w:before="0"/>
    </w:pPr>
  </w:style>
  <w:style w:type="character" w:customStyle="1" w:styleId="FooterChar">
    <w:name w:val="Footer Char"/>
    <w:basedOn w:val="DefaultParagraphFont"/>
    <w:link w:val="Footer"/>
    <w:uiPriority w:val="99"/>
    <w:rsid w:val="002B37D0"/>
    <w:rPr>
      <w:rFonts w:ascii="Arial" w:eastAsia="Times New Roman" w:hAnsi="Arial" w:cs="Times New Roman"/>
    </w:rPr>
  </w:style>
  <w:style w:type="character" w:styleId="PageNumber">
    <w:name w:val="page number"/>
    <w:basedOn w:val="DefaultParagraphFont"/>
    <w:uiPriority w:val="99"/>
    <w:semiHidden/>
    <w:unhideWhenUsed/>
    <w:rsid w:val="002B37D0"/>
  </w:style>
  <w:style w:type="character" w:customStyle="1" w:styleId="Heading2Char">
    <w:name w:val="Heading 2 Char"/>
    <w:basedOn w:val="DefaultParagraphFont"/>
    <w:link w:val="Heading2"/>
    <w:uiPriority w:val="9"/>
    <w:rsid w:val="0067448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674480"/>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448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7448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7448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674480"/>
    <w:rPr>
      <w:i/>
      <w:iCs/>
      <w:color w:val="808080" w:themeColor="text1" w:themeTint="7F"/>
    </w:rPr>
  </w:style>
  <w:style w:type="character" w:styleId="Emphasis">
    <w:name w:val="Emphasis"/>
    <w:basedOn w:val="DefaultParagraphFont"/>
    <w:uiPriority w:val="20"/>
    <w:qFormat/>
    <w:rsid w:val="00674480"/>
    <w:rPr>
      <w:i/>
      <w:iCs/>
    </w:rPr>
  </w:style>
  <w:style w:type="character" w:customStyle="1" w:styleId="Heading3Char">
    <w:name w:val="Heading 3 Char"/>
    <w:basedOn w:val="DefaultParagraphFont"/>
    <w:link w:val="Heading3"/>
    <w:uiPriority w:val="9"/>
    <w:rsid w:val="00674480"/>
    <w:rPr>
      <w:rFonts w:asciiTheme="majorHAnsi" w:eastAsiaTheme="majorEastAsia" w:hAnsiTheme="majorHAnsi" w:cstheme="majorBidi"/>
      <w:b/>
      <w:bCs/>
      <w:color w:val="4F81BD" w:themeColor="accent1"/>
    </w:rPr>
  </w:style>
  <w:style w:type="paragraph" w:styleId="ListParagraph">
    <w:name w:val="List Paragraph"/>
    <w:basedOn w:val="Normal"/>
    <w:rsid w:val="00674480"/>
    <w:pPr>
      <w:ind w:left="120"/>
      <w:contextualSpacing/>
      <w:jc w:val="both"/>
    </w:pPr>
    <w:rPr>
      <w:szCs w:val="24"/>
    </w:rPr>
  </w:style>
  <w:style w:type="paragraph" w:styleId="BalloonText">
    <w:name w:val="Balloon Text"/>
    <w:basedOn w:val="Normal"/>
    <w:link w:val="BalloonTextChar"/>
    <w:uiPriority w:val="99"/>
    <w:semiHidden/>
    <w:unhideWhenUsed/>
    <w:rsid w:val="00240B5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0B50"/>
    <w:rPr>
      <w:rFonts w:ascii="Lucida Grande" w:eastAsia="Times New Roman" w:hAnsi="Lucida Grande" w:cs="Lucida Grande"/>
      <w:sz w:val="18"/>
      <w:szCs w:val="18"/>
    </w:rPr>
  </w:style>
  <w:style w:type="character" w:styleId="Hyperlink">
    <w:name w:val="Hyperlink"/>
    <w:basedOn w:val="DefaultParagraphFont"/>
    <w:uiPriority w:val="99"/>
    <w:unhideWhenUsed/>
    <w:rsid w:val="00D07702"/>
    <w:rPr>
      <w:color w:val="0000FF" w:themeColor="hyperlink"/>
      <w:u w:val="single"/>
    </w:rPr>
  </w:style>
  <w:style w:type="character" w:styleId="FollowedHyperlink">
    <w:name w:val="FollowedHyperlink"/>
    <w:basedOn w:val="DefaultParagraphFont"/>
    <w:uiPriority w:val="99"/>
    <w:semiHidden/>
    <w:unhideWhenUsed/>
    <w:rsid w:val="00D07702"/>
    <w:rPr>
      <w:color w:val="800080" w:themeColor="followedHyperlink"/>
      <w:u w:val="single"/>
    </w:rPr>
  </w:style>
  <w:style w:type="paragraph" w:styleId="TOCHeading">
    <w:name w:val="TOC Heading"/>
    <w:basedOn w:val="Heading1"/>
    <w:next w:val="Normal"/>
    <w:uiPriority w:val="39"/>
    <w:unhideWhenUsed/>
    <w:qFormat/>
    <w:rsid w:val="00F30B01"/>
    <w:pPr>
      <w:keepLines/>
      <w:suppressAutoHyphens w:val="0"/>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1">
    <w:name w:val="toc 1"/>
    <w:basedOn w:val="Normal"/>
    <w:next w:val="Normal"/>
    <w:autoRedefine/>
    <w:uiPriority w:val="39"/>
    <w:unhideWhenUsed/>
    <w:rsid w:val="00F30B01"/>
    <w:pPr>
      <w:tabs>
        <w:tab w:val="left" w:pos="440"/>
        <w:tab w:val="right" w:leader="dot" w:pos="8290"/>
      </w:tabs>
      <w:spacing w:after="100"/>
    </w:pPr>
  </w:style>
  <w:style w:type="paragraph" w:styleId="TOC2">
    <w:name w:val="toc 2"/>
    <w:basedOn w:val="Normal"/>
    <w:next w:val="Normal"/>
    <w:autoRedefine/>
    <w:uiPriority w:val="39"/>
    <w:unhideWhenUsed/>
    <w:rsid w:val="00F30B01"/>
    <w:pPr>
      <w:spacing w:after="100"/>
      <w:ind w:left="200"/>
    </w:pPr>
  </w:style>
  <w:style w:type="character" w:styleId="UnresolvedMention">
    <w:name w:val="Unresolved Mention"/>
    <w:basedOn w:val="DefaultParagraphFont"/>
    <w:uiPriority w:val="99"/>
    <w:semiHidden/>
    <w:unhideWhenUsed/>
    <w:rsid w:val="00763C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699006">
      <w:bodyDiv w:val="1"/>
      <w:marLeft w:val="0"/>
      <w:marRight w:val="0"/>
      <w:marTop w:val="0"/>
      <w:marBottom w:val="0"/>
      <w:divBdr>
        <w:top w:val="none" w:sz="0" w:space="0" w:color="auto"/>
        <w:left w:val="none" w:sz="0" w:space="0" w:color="auto"/>
        <w:bottom w:val="none" w:sz="0" w:space="0" w:color="auto"/>
        <w:right w:val="none" w:sz="0" w:space="0" w:color="auto"/>
      </w:divBdr>
    </w:div>
    <w:div w:id="382753340">
      <w:bodyDiv w:val="1"/>
      <w:marLeft w:val="0"/>
      <w:marRight w:val="0"/>
      <w:marTop w:val="0"/>
      <w:marBottom w:val="0"/>
      <w:divBdr>
        <w:top w:val="none" w:sz="0" w:space="0" w:color="auto"/>
        <w:left w:val="none" w:sz="0" w:space="0" w:color="auto"/>
        <w:bottom w:val="none" w:sz="0" w:space="0" w:color="auto"/>
        <w:right w:val="none" w:sz="0" w:space="0" w:color="auto"/>
      </w:divBdr>
    </w:div>
    <w:div w:id="769005811">
      <w:bodyDiv w:val="1"/>
      <w:marLeft w:val="0"/>
      <w:marRight w:val="0"/>
      <w:marTop w:val="0"/>
      <w:marBottom w:val="0"/>
      <w:divBdr>
        <w:top w:val="none" w:sz="0" w:space="0" w:color="auto"/>
        <w:left w:val="none" w:sz="0" w:space="0" w:color="auto"/>
        <w:bottom w:val="none" w:sz="0" w:space="0" w:color="auto"/>
        <w:right w:val="none" w:sz="0" w:space="0" w:color="auto"/>
      </w:divBdr>
    </w:div>
    <w:div w:id="106063792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lebaonguyen123456/Cos30018---Option-B-Stock-prediction"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rive.google.com/drive/folders/1-CKw8G6qrM40jaVCpz6ayFRrI7nFjkrE?usp=sharing" TargetMode="Externa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DFAE910-3BD4-4F3A-8792-AC571AA87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13</Pages>
  <Words>2359</Words>
  <Characters>13452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COS30018 – Project Summary Report</vt:lpstr>
    </vt:vector>
  </TitlesOfParts>
  <Company>Swinburne University of Technology</Company>
  <LinksUpToDate>false</LinksUpToDate>
  <CharactersWithSpaces>15780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COS30018 – Project Summary Report</dc:title>
  <dc:subject/>
  <dc:creator>Le Bao Nguyen (104169837)</dc:creator>
  <cp:keywords/>
  <cp:lastModifiedBy>PC</cp:lastModifiedBy>
  <cp:revision>56</cp:revision>
  <cp:lastPrinted>2024-08-04T15:03:00Z</cp:lastPrinted>
  <dcterms:created xsi:type="dcterms:W3CDTF">2021-04-22T06:30:00Z</dcterms:created>
  <dcterms:modified xsi:type="dcterms:W3CDTF">2024-08-04T15:03:00Z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52b3a1-dbcb-41fb-a452-370cf542753f_Enabled">
    <vt:lpwstr>true</vt:lpwstr>
  </property>
  <property fmtid="{D5CDD505-2E9C-101B-9397-08002B2CF9AE}" pid="3" name="MSIP_Label_1b52b3a1-dbcb-41fb-a452-370cf542753f_SetDate">
    <vt:lpwstr>2021-04-22T06:27:42Z</vt:lpwstr>
  </property>
  <property fmtid="{D5CDD505-2E9C-101B-9397-08002B2CF9AE}" pid="4" name="MSIP_Label_1b52b3a1-dbcb-41fb-a452-370cf542753f_Method">
    <vt:lpwstr>Privileged</vt:lpwstr>
  </property>
  <property fmtid="{D5CDD505-2E9C-101B-9397-08002B2CF9AE}" pid="5" name="MSIP_Label_1b52b3a1-dbcb-41fb-a452-370cf542753f_Name">
    <vt:lpwstr>Public</vt:lpwstr>
  </property>
  <property fmtid="{D5CDD505-2E9C-101B-9397-08002B2CF9AE}" pid="6" name="MSIP_Label_1b52b3a1-dbcb-41fb-a452-370cf542753f_SiteId">
    <vt:lpwstr>d1323671-cdbe-4417-b4d4-bdb24b51316b</vt:lpwstr>
  </property>
  <property fmtid="{D5CDD505-2E9C-101B-9397-08002B2CF9AE}" pid="7" name="MSIP_Label_1b52b3a1-dbcb-41fb-a452-370cf542753f_ActionId">
    <vt:lpwstr>97ef87e7-b181-48aa-87cb-6e3faabfbef8</vt:lpwstr>
  </property>
  <property fmtid="{D5CDD505-2E9C-101B-9397-08002B2CF9AE}" pid="8" name="MSIP_Label_1b52b3a1-dbcb-41fb-a452-370cf542753f_ContentBits">
    <vt:lpwstr>0</vt:lpwstr>
  </property>
</Properties>
</file>