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D9E3B" w14:textId="77777777" w:rsidR="00731B54" w:rsidRPr="002A3B2A" w:rsidRDefault="00731B54" w:rsidP="00731B54">
      <w:pPr>
        <w:pBdr>
          <w:bottom w:val="single" w:sz="6" w:space="1" w:color="auto"/>
        </w:pBdr>
        <w:spacing w:line="360" w:lineRule="auto"/>
        <w:jc w:val="both"/>
        <w:rPr>
          <w:rFonts w:ascii="Times New Roman" w:hAnsi="Times New Roman" w:cs="Times New Roman"/>
        </w:rPr>
      </w:pPr>
    </w:p>
    <w:p w14:paraId="0FDC0EE2"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lang w:val="en-GB"/>
        </w:rPr>
        <w:t xml:space="preserve">but notably, there is no clear association between egg size and female condition </w:t>
      </w:r>
      <w:r w:rsidRPr="002A3B2A">
        <w:rPr>
          <w:rFonts w:ascii="Times New Roman" w:hAnsi="Times New Roman" w:cs="Times New Roman"/>
          <w:lang w:val="en-GB"/>
        </w:rPr>
        <w:fldChar w:fldCharType="begin" w:fldLock="1"/>
      </w:r>
      <w:r w:rsidRPr="002A3B2A">
        <w:rPr>
          <w:rFonts w:ascii="Times New Roman" w:hAnsi="Times New Roman" w:cs="Times New Roman"/>
          <w:lang w:val="en-GB"/>
        </w:rPr>
        <w:instrText>ADDIN CSL_CITATION {"citationItems":[{"id":"ITEM-1","itemData":{"DOI":"10.1017/S1464793101005784","ISSN":"14647931","PMID":"11911371","abstract":"Egg size is a widely-studied trait and yet the causes and consequences of variation in this trait remain poorly understood. Egg size varies greatly within many avian species, with the largest egg in a population generally being at least 50% bigger, and sometimes twice as large, as the smallest. Generally, approximately 70% of the variation in egg mass is due to variation between rather than within clutches, although there are some cases of extreme intra-clutch egg-size variation. Despite the large amount of variation in egg size between females, this trait is highly consistent within individuals between breeding attempts; the repeatability of egg size is generally above 0.6 and tends to be higher than that of clutch size or laying date. Heritability estimates also tend to be much higher for egg size (&gt; 0.5) than for clutch size or laying date (&lt; 0.5). As expected, given the high repeatability and heritability of egg size, supplemental food had no statistically significant effect on this trait in 18 out of 28 (64%) studies. Where dietary supplements do increase egg size, the effect is never more than 13% of the control values and is generally much less. Similarly, ambient temperature during egg formation generally explains less than 15% of the variation in egg size. In short, egg size appears to be a characteristic of individual females, and yet the traits of a female that determine egg size are not clear. Although egg size often increases with female age (17 out of 37 studies), the change in egg size is generally less than 10%. Female mass and size rarely explain more than 20% of the variation in egg size within species. A female's egg size is not consistently related to other aspects of reproductive performance such as clutch size, laying date, or the pair's ability to rear young. Physiological characteristics of the female (e.g. endogenous protein stores, oviduct mass, rate of protein uptake by ovarian follicles) show more promise as potential determinants of egg size. With regards to the consequences of egg-size variation for offspring fitness, egg size is often correlated with offspring mass and size within the first week after hatching, but the evidence for more long-lasting effects on chick growth and survival is equivocal. In other oviparous vertebrates, the magnitude of egg-size variation within populations is often as great or greater than that observed within avian populations. Although there are much fewer estimates of the repeatability of eg…","author":[{"dropping-particle":"","family":"Christians","given":"Julian K.","non-dropping-particle":"","parse-names":false,"suffix":""}],"container-title":"Biological Reviews of the Cambridge Philosophical Society","id":"ITEM-1","issue":"1","issued":{"date-parts":[["2002"]]},"page":"1-26","title":"Avian egg size: Variation within species and inflexibility within individuals","type":"article-journal","volume":"77"},"uris":["http://www.mendeley.com/documents/?uuid=7e28225a-51bf-41a3-9d38-2427a8d6d912"]}],"mendeley":{"formattedCitation":"(Christians, 2002)","plainTextFormattedCitation":"(Christians, 2002)","previouslyFormattedCitation":"(Christians, 2002)"},"properties":{"noteIndex":0},"schema":"https://github.com/citation-style-language/schema/raw/master/csl-citation.json"}</w:instrText>
      </w:r>
      <w:r w:rsidRPr="002A3B2A">
        <w:rPr>
          <w:rFonts w:ascii="Times New Roman" w:hAnsi="Times New Roman" w:cs="Times New Roman"/>
          <w:lang w:val="en-GB"/>
        </w:rPr>
        <w:fldChar w:fldCharType="separate"/>
      </w:r>
      <w:r w:rsidRPr="002A3B2A">
        <w:rPr>
          <w:rFonts w:ascii="Times New Roman" w:hAnsi="Times New Roman" w:cs="Times New Roman"/>
          <w:lang w:val="en-GB"/>
        </w:rPr>
        <w:t>(Christians, 2002)</w:t>
      </w:r>
      <w:r w:rsidRPr="002A3B2A">
        <w:rPr>
          <w:rFonts w:ascii="Times New Roman" w:hAnsi="Times New Roman" w:cs="Times New Roman"/>
          <w:lang w:val="en-GB"/>
        </w:rPr>
        <w:fldChar w:fldCharType="end"/>
      </w:r>
      <w:r w:rsidRPr="002A3B2A">
        <w:rPr>
          <w:rFonts w:ascii="Times New Roman" w:hAnsi="Times New Roman" w:cs="Times New Roman"/>
          <w:lang w:val="en-GB"/>
        </w:rPr>
        <w:t>.</w:t>
      </w:r>
    </w:p>
    <w:p w14:paraId="0833B897" w14:textId="77777777" w:rsidR="00731B54" w:rsidRPr="002A3B2A" w:rsidRDefault="00731B54" w:rsidP="00731B54">
      <w:pPr>
        <w:spacing w:line="360" w:lineRule="auto"/>
        <w:jc w:val="both"/>
        <w:rPr>
          <w:rFonts w:ascii="Times New Roman" w:hAnsi="Times New Roman" w:cs="Times New Roman"/>
        </w:rPr>
      </w:pPr>
    </w:p>
    <w:p w14:paraId="433D2D15"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Egg Size variation paper</w:t>
      </w:r>
    </w:p>
    <w:p w14:paraId="1CF74943" w14:textId="77777777" w:rsidR="00731B54" w:rsidRPr="002A3B2A" w:rsidRDefault="00731B54" w:rsidP="00731B54">
      <w:pPr>
        <w:spacing w:line="360" w:lineRule="auto"/>
        <w:jc w:val="both"/>
        <w:rPr>
          <w:rFonts w:ascii="Times New Roman" w:hAnsi="Times New Roman" w:cs="Times New Roman"/>
        </w:rPr>
      </w:pPr>
    </w:p>
    <w:p w14:paraId="55C23F85"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Intro:</w:t>
      </w:r>
    </w:p>
    <w:p w14:paraId="180BA34A" w14:textId="77777777" w:rsidR="00731B54" w:rsidRPr="002A3B2A" w:rsidRDefault="00731B54" w:rsidP="00731B54">
      <w:pPr>
        <w:pStyle w:val="ListParagraph"/>
        <w:numPr>
          <w:ilvl w:val="0"/>
          <w:numId w:val="1"/>
        </w:numPr>
        <w:spacing w:line="360" w:lineRule="auto"/>
        <w:jc w:val="both"/>
        <w:rPr>
          <w:rFonts w:ascii="Times New Roman" w:hAnsi="Times New Roman" w:cs="Times New Roman"/>
        </w:rPr>
      </w:pPr>
      <w:r w:rsidRPr="002A3B2A">
        <w:rPr>
          <w:rFonts w:ascii="Times New Roman" w:hAnsi="Times New Roman" w:cs="Times New Roman"/>
        </w:rPr>
        <w:t>Scramble competition in a polyandrous breeding system:</w:t>
      </w:r>
    </w:p>
    <w:p w14:paraId="11841CC9" w14:textId="77777777" w:rsidR="00731B54" w:rsidRPr="002A3B2A" w:rsidRDefault="00731B54" w:rsidP="00731B54">
      <w:pPr>
        <w:pStyle w:val="ListParagraph"/>
        <w:numPr>
          <w:ilvl w:val="1"/>
          <w:numId w:val="1"/>
        </w:numPr>
        <w:spacing w:line="360" w:lineRule="auto"/>
        <w:jc w:val="both"/>
        <w:rPr>
          <w:rFonts w:ascii="Times New Roman" w:hAnsi="Times New Roman" w:cs="Times New Roman"/>
        </w:rPr>
      </w:pPr>
      <w:r w:rsidRPr="002A3B2A">
        <w:rPr>
          <w:rFonts w:ascii="Times New Roman" w:hAnsi="Times New Roman" w:cs="Times New Roman"/>
        </w:rPr>
        <w:t xml:space="preserve">Females face trade-offs between </w:t>
      </w:r>
    </w:p>
    <w:p w14:paraId="145108C3" w14:textId="77777777" w:rsidR="00731B54" w:rsidRPr="002A3B2A" w:rsidRDefault="00731B54" w:rsidP="00731B54">
      <w:pPr>
        <w:pStyle w:val="ListParagraph"/>
        <w:numPr>
          <w:ilvl w:val="2"/>
          <w:numId w:val="1"/>
        </w:numPr>
        <w:spacing w:line="360" w:lineRule="auto"/>
        <w:jc w:val="both"/>
        <w:rPr>
          <w:rFonts w:ascii="Times New Roman" w:hAnsi="Times New Roman" w:cs="Times New Roman"/>
        </w:rPr>
      </w:pPr>
      <w:r w:rsidRPr="002A3B2A">
        <w:rPr>
          <w:rFonts w:ascii="Times New Roman" w:hAnsi="Times New Roman" w:cs="Times New Roman"/>
        </w:rPr>
        <w:t>Current metabolic demands (i.e., seasonal variation in food availability)</w:t>
      </w:r>
    </w:p>
    <w:p w14:paraId="03C9EE18" w14:textId="77777777" w:rsidR="00731B54" w:rsidRPr="002A3B2A" w:rsidRDefault="00731B54" w:rsidP="00731B54">
      <w:pPr>
        <w:pStyle w:val="ListParagraph"/>
        <w:numPr>
          <w:ilvl w:val="2"/>
          <w:numId w:val="1"/>
        </w:numPr>
        <w:spacing w:line="360" w:lineRule="auto"/>
        <w:jc w:val="both"/>
        <w:rPr>
          <w:rFonts w:ascii="Times New Roman" w:hAnsi="Times New Roman" w:cs="Times New Roman"/>
        </w:rPr>
      </w:pPr>
      <w:r w:rsidRPr="002A3B2A">
        <w:rPr>
          <w:rFonts w:ascii="Times New Roman" w:hAnsi="Times New Roman" w:cs="Times New Roman"/>
        </w:rPr>
        <w:t>Time for multiple sequential breeding attempts (i.e., season length)</w:t>
      </w:r>
    </w:p>
    <w:p w14:paraId="74BFCC9B" w14:textId="77777777" w:rsidR="00731B54" w:rsidRPr="002A3B2A" w:rsidRDefault="00731B54" w:rsidP="00731B54">
      <w:pPr>
        <w:pStyle w:val="ListParagraph"/>
        <w:numPr>
          <w:ilvl w:val="1"/>
          <w:numId w:val="1"/>
        </w:numPr>
        <w:spacing w:line="360" w:lineRule="auto"/>
        <w:jc w:val="both"/>
        <w:rPr>
          <w:rFonts w:ascii="Times New Roman" w:hAnsi="Times New Roman" w:cs="Times New Roman"/>
        </w:rPr>
      </w:pPr>
      <w:r w:rsidRPr="002A3B2A">
        <w:rPr>
          <w:rFonts w:ascii="Times New Roman" w:hAnsi="Times New Roman" w:cs="Times New Roman"/>
        </w:rPr>
        <w:t>Egg size</w:t>
      </w:r>
    </w:p>
    <w:p w14:paraId="7D1957DB" w14:textId="77777777" w:rsidR="00731B54" w:rsidRPr="002A3B2A" w:rsidRDefault="00731B54" w:rsidP="00731B54">
      <w:pPr>
        <w:pStyle w:val="ListParagraph"/>
        <w:numPr>
          <w:ilvl w:val="2"/>
          <w:numId w:val="1"/>
        </w:numPr>
        <w:spacing w:line="360" w:lineRule="auto"/>
        <w:jc w:val="both"/>
        <w:rPr>
          <w:rFonts w:ascii="Times New Roman" w:hAnsi="Times New Roman" w:cs="Times New Roman"/>
        </w:rPr>
      </w:pPr>
      <w:r w:rsidRPr="002A3B2A">
        <w:rPr>
          <w:rFonts w:ascii="Times New Roman" w:hAnsi="Times New Roman" w:cs="Times New Roman"/>
        </w:rPr>
        <w:t>A pure intrinsic measure of a female’s current investment</w:t>
      </w:r>
    </w:p>
    <w:p w14:paraId="504C6F02" w14:textId="77777777" w:rsidR="00731B54" w:rsidRPr="002A3B2A" w:rsidRDefault="00731B54" w:rsidP="00731B54">
      <w:pPr>
        <w:pStyle w:val="ListParagraph"/>
        <w:numPr>
          <w:ilvl w:val="2"/>
          <w:numId w:val="1"/>
        </w:numPr>
        <w:spacing w:line="360" w:lineRule="auto"/>
        <w:jc w:val="both"/>
        <w:rPr>
          <w:rFonts w:ascii="Times New Roman" w:hAnsi="Times New Roman" w:cs="Times New Roman"/>
        </w:rPr>
      </w:pPr>
      <w:r w:rsidRPr="002A3B2A">
        <w:rPr>
          <w:rFonts w:ascii="Times New Roman" w:hAnsi="Times New Roman" w:cs="Times New Roman"/>
          <w:i/>
          <w:iCs/>
        </w:rPr>
        <w:t>Assumption</w:t>
      </w:r>
      <w:r w:rsidRPr="002A3B2A">
        <w:rPr>
          <w:rFonts w:ascii="Times New Roman" w:hAnsi="Times New Roman" w:cs="Times New Roman"/>
        </w:rPr>
        <w:t xml:space="preserve">: A female should always lay the largest egg possible given her </w:t>
      </w:r>
    </w:p>
    <w:p w14:paraId="1F4B82B6" w14:textId="77777777" w:rsidR="00731B54" w:rsidRPr="002A3B2A" w:rsidRDefault="00731B54" w:rsidP="00731B54">
      <w:pPr>
        <w:pStyle w:val="ListParagraph"/>
        <w:numPr>
          <w:ilvl w:val="3"/>
          <w:numId w:val="1"/>
        </w:numPr>
        <w:spacing w:line="360" w:lineRule="auto"/>
        <w:jc w:val="both"/>
        <w:rPr>
          <w:rFonts w:ascii="Times New Roman" w:hAnsi="Times New Roman" w:cs="Times New Roman"/>
        </w:rPr>
      </w:pPr>
      <w:r w:rsidRPr="002A3B2A">
        <w:rPr>
          <w:rFonts w:ascii="Times New Roman" w:hAnsi="Times New Roman" w:cs="Times New Roman"/>
        </w:rPr>
        <w:t>structural size (constant over season and lifetime)</w:t>
      </w:r>
    </w:p>
    <w:p w14:paraId="2EE23192" w14:textId="77777777" w:rsidR="00731B54" w:rsidRPr="002A3B2A" w:rsidRDefault="00731B54" w:rsidP="00731B54">
      <w:pPr>
        <w:pStyle w:val="ListParagraph"/>
        <w:numPr>
          <w:ilvl w:val="3"/>
          <w:numId w:val="1"/>
        </w:numPr>
        <w:spacing w:line="360" w:lineRule="auto"/>
        <w:jc w:val="both"/>
        <w:rPr>
          <w:rFonts w:ascii="Times New Roman" w:hAnsi="Times New Roman" w:cs="Times New Roman"/>
        </w:rPr>
      </w:pPr>
      <w:r w:rsidRPr="002A3B2A">
        <w:rPr>
          <w:rFonts w:ascii="Times New Roman" w:hAnsi="Times New Roman" w:cs="Times New Roman"/>
        </w:rPr>
        <w:t>her current condition (variable over season and lifetime)</w:t>
      </w:r>
    </w:p>
    <w:p w14:paraId="36948362" w14:textId="77777777" w:rsidR="00731B54" w:rsidRPr="002A3B2A" w:rsidRDefault="00731B54" w:rsidP="00731B54">
      <w:pPr>
        <w:spacing w:line="360" w:lineRule="auto"/>
        <w:jc w:val="both"/>
        <w:rPr>
          <w:rFonts w:ascii="Times New Roman" w:hAnsi="Times New Roman" w:cs="Times New Roman"/>
        </w:rPr>
      </w:pPr>
    </w:p>
    <w:p w14:paraId="7A811C2B" w14:textId="77777777" w:rsidR="00731B54" w:rsidRPr="002A3B2A" w:rsidRDefault="00731B54" w:rsidP="00731B54">
      <w:pPr>
        <w:spacing w:line="360" w:lineRule="auto"/>
        <w:jc w:val="both"/>
        <w:rPr>
          <w:rFonts w:ascii="Times New Roman" w:hAnsi="Times New Roman" w:cs="Times New Roman"/>
        </w:rPr>
      </w:pPr>
    </w:p>
    <w:p w14:paraId="46228818"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Rational:</w:t>
      </w:r>
    </w:p>
    <w:p w14:paraId="35CBDEE8"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Female scramble competition in a polyandrous breeding system:</w:t>
      </w:r>
    </w:p>
    <w:p w14:paraId="69332A1E"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The timing of breeding is dependent upon multiple traits Breeding phenology are often seasonally variable, with environmental conditions creating the space needed for breeding and the </w:t>
      </w:r>
    </w:p>
    <w:p w14:paraId="6AE3B7CF"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Limited habitat available at start of season (quadratic seasonal trend: increase at start of seasons as winter flooding recedes, but decreases at end of season when flooding moves in. Competition among males to secure early territories, and competition among females to </w:t>
      </w:r>
      <w:proofErr w:type="spellStart"/>
      <w:r w:rsidRPr="002A3B2A">
        <w:rPr>
          <w:rFonts w:ascii="Times New Roman" w:hAnsi="Times New Roman" w:cs="Times New Roman"/>
        </w:rPr>
        <w:t>aquire</w:t>
      </w:r>
      <w:proofErr w:type="spellEnd"/>
      <w:r w:rsidRPr="002A3B2A">
        <w:rPr>
          <w:rFonts w:ascii="Times New Roman" w:hAnsi="Times New Roman" w:cs="Times New Roman"/>
        </w:rPr>
        <w:t xml:space="preserve"> early breeding attempts. These elements translate into variation in lay dates among females, which creates asynchrony in the breeding schedules of individuals in the population.</w:t>
      </w:r>
    </w:p>
    <w:p w14:paraId="3D0F6427" w14:textId="77777777" w:rsidR="00731B54" w:rsidRPr="002A3B2A" w:rsidRDefault="00731B54" w:rsidP="00731B54">
      <w:pPr>
        <w:spacing w:line="360" w:lineRule="auto"/>
        <w:jc w:val="both"/>
        <w:rPr>
          <w:rFonts w:ascii="Times New Roman" w:hAnsi="Times New Roman" w:cs="Times New Roman"/>
        </w:rPr>
      </w:pPr>
    </w:p>
    <w:p w14:paraId="12821200"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In Ceuta, the breeding season is long enough for sequential breeding attempts: </w:t>
      </w:r>
    </w:p>
    <w:p w14:paraId="22F937B5"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The "time-out" for a nesting male is ~2 months (i.e., a period that includes courtship, incubation, and brood care) versus ~1 to 2 months for a nesting </w:t>
      </w:r>
      <w:proofErr w:type="gramStart"/>
      <w:r w:rsidRPr="002A3B2A">
        <w:rPr>
          <w:rFonts w:ascii="Times New Roman" w:hAnsi="Times New Roman" w:cs="Times New Roman"/>
        </w:rPr>
        <w:t>female  (</w:t>
      </w:r>
      <w:proofErr w:type="gramEnd"/>
      <w:r w:rsidRPr="002A3B2A">
        <w:rPr>
          <w:rFonts w:ascii="Times New Roman" w:hAnsi="Times New Roman" w:cs="Times New Roman"/>
        </w:rPr>
        <w:t xml:space="preserve">i.e., a period that includes courtship and incubation, BUT variable amount of  brood care). Thus, there is intra-female variation in </w:t>
      </w:r>
      <w:r w:rsidRPr="002A3B2A">
        <w:rPr>
          <w:rFonts w:ascii="Times New Roman" w:hAnsi="Times New Roman" w:cs="Times New Roman"/>
        </w:rPr>
        <w:lastRenderedPageBreak/>
        <w:t xml:space="preserve">"time-out", but </w:t>
      </w:r>
      <w:proofErr w:type="gramStart"/>
      <w:r w:rsidRPr="002A3B2A">
        <w:rPr>
          <w:rFonts w:ascii="Times New Roman" w:hAnsi="Times New Roman" w:cs="Times New Roman"/>
        </w:rPr>
        <w:t>constant  intra</w:t>
      </w:r>
      <w:proofErr w:type="gramEnd"/>
      <w:r w:rsidRPr="002A3B2A">
        <w:rPr>
          <w:rFonts w:ascii="Times New Roman" w:hAnsi="Times New Roman" w:cs="Times New Roman"/>
        </w:rPr>
        <w:t xml:space="preserve">-male variation in "time-out". Females tend to desert broods to </w:t>
      </w:r>
      <w:proofErr w:type="gramStart"/>
      <w:r w:rsidRPr="002A3B2A">
        <w:rPr>
          <w:rFonts w:ascii="Times New Roman" w:hAnsi="Times New Roman" w:cs="Times New Roman"/>
        </w:rPr>
        <w:t>pursue  sequential</w:t>
      </w:r>
      <w:proofErr w:type="gramEnd"/>
      <w:r w:rsidRPr="002A3B2A">
        <w:rPr>
          <w:rFonts w:ascii="Times New Roman" w:hAnsi="Times New Roman" w:cs="Times New Roman"/>
        </w:rPr>
        <w:t xml:space="preserve"> mates after successful nesting attempts, but this varies depending on the amount of time left in the season: females desert if there is enough time for a second attempt, but stay if there is not enough time.</w:t>
      </w:r>
    </w:p>
    <w:p w14:paraId="4DDAECF3" w14:textId="77777777" w:rsidR="00731B54" w:rsidRPr="002A3B2A" w:rsidRDefault="00731B54" w:rsidP="00731B54">
      <w:pPr>
        <w:spacing w:line="360" w:lineRule="auto"/>
        <w:jc w:val="both"/>
        <w:rPr>
          <w:rFonts w:ascii="Times New Roman" w:hAnsi="Times New Roman" w:cs="Times New Roman"/>
        </w:rPr>
      </w:pPr>
    </w:p>
    <w:p w14:paraId="62C10A14"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Relationship between lay date and polyandry: </w:t>
      </w:r>
    </w:p>
    <w:p w14:paraId="22AC9F5F"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Taken together, the seasonally dependent "time out" period of females and the scramble competition described above means that the </w:t>
      </w:r>
      <w:proofErr w:type="spellStart"/>
      <w:r w:rsidRPr="002A3B2A">
        <w:rPr>
          <w:rFonts w:ascii="Times New Roman" w:hAnsi="Times New Roman" w:cs="Times New Roman"/>
        </w:rPr>
        <w:t>liklihood</w:t>
      </w:r>
      <w:proofErr w:type="spellEnd"/>
      <w:r w:rsidRPr="002A3B2A">
        <w:rPr>
          <w:rFonts w:ascii="Times New Roman" w:hAnsi="Times New Roman" w:cs="Times New Roman"/>
        </w:rPr>
        <w:t xml:space="preserve"> of a female being polyandrous is dependent on the lay date of her first breeding attempt.</w:t>
      </w:r>
    </w:p>
    <w:p w14:paraId="536ACDE3" w14:textId="77777777" w:rsidR="00731B54" w:rsidRPr="002A3B2A" w:rsidRDefault="00731B54" w:rsidP="00731B54">
      <w:pPr>
        <w:spacing w:line="360" w:lineRule="auto"/>
        <w:jc w:val="both"/>
        <w:rPr>
          <w:rFonts w:ascii="Times New Roman" w:hAnsi="Times New Roman" w:cs="Times New Roman"/>
        </w:rPr>
      </w:pPr>
    </w:p>
    <w:p w14:paraId="43695727"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Trade-offs with laying early:</w:t>
      </w:r>
    </w:p>
    <w:p w14:paraId="3B415D44"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Assumption: if given the chance, all females should lay as early as possible </w:t>
      </w:r>
      <w:proofErr w:type="gramStart"/>
      <w:r w:rsidRPr="002A3B2A">
        <w:rPr>
          <w:rFonts w:ascii="Times New Roman" w:hAnsi="Times New Roman" w:cs="Times New Roman"/>
        </w:rPr>
        <w:t>in order to</w:t>
      </w:r>
      <w:proofErr w:type="gramEnd"/>
      <w:r w:rsidRPr="002A3B2A">
        <w:rPr>
          <w:rFonts w:ascii="Times New Roman" w:hAnsi="Times New Roman" w:cs="Times New Roman"/>
        </w:rPr>
        <w:t xml:space="preserve"> be polyandrous.</w:t>
      </w:r>
    </w:p>
    <w:p w14:paraId="55A3DB55"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Assumption: females that lay early are making a trade-off between the quality of the current breeding attempt and the future prospect for multiple breeding attempts. The rational is that by laying early, the quality of the attempt will be poor (given the post-winter physiological state of the female, and current resource availability) but it will give her time to have a second attempt.</w:t>
      </w:r>
    </w:p>
    <w:p w14:paraId="0A223FB9" w14:textId="77777777" w:rsidR="00731B54" w:rsidRPr="002A3B2A" w:rsidRDefault="00731B54" w:rsidP="00731B54">
      <w:pPr>
        <w:spacing w:line="360" w:lineRule="auto"/>
        <w:jc w:val="both"/>
        <w:rPr>
          <w:rFonts w:ascii="Times New Roman" w:hAnsi="Times New Roman" w:cs="Times New Roman"/>
        </w:rPr>
      </w:pPr>
    </w:p>
    <w:p w14:paraId="5EF348A3"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Measure of "quality of the current breeding attempt": </w:t>
      </w:r>
    </w:p>
    <w:p w14:paraId="36368A67"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Egg volume - a pure intrinsic measure of a female's current investment. </w:t>
      </w:r>
    </w:p>
    <w:p w14:paraId="65686E8D"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Assumption: A female should always lay the largest egg possible given her 1) structural size, and 2) her current condition. </w:t>
      </w:r>
    </w:p>
    <w:p w14:paraId="72660EF5"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Assumption: egg size is positively associated with chick survival</w:t>
      </w:r>
    </w:p>
    <w:p w14:paraId="5058B0E2" w14:textId="77777777" w:rsidR="00731B54" w:rsidRPr="002A3B2A" w:rsidRDefault="00731B54" w:rsidP="00731B54">
      <w:pPr>
        <w:spacing w:line="360" w:lineRule="auto"/>
        <w:jc w:val="both"/>
        <w:rPr>
          <w:rFonts w:ascii="Times New Roman" w:hAnsi="Times New Roman" w:cs="Times New Roman"/>
        </w:rPr>
      </w:pPr>
    </w:p>
    <w:p w14:paraId="7586ACE2"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Age-specific variation:</w:t>
      </w:r>
    </w:p>
    <w:p w14:paraId="4AA351B0"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disposable soma theory suggests an age-dependent compromise between survival and reproduction. Reproductive performance should decline at older ages.</w:t>
      </w:r>
    </w:p>
    <w:p w14:paraId="7681A2E1"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How does egg size vary with age? </w:t>
      </w:r>
      <w:proofErr w:type="spellStart"/>
      <w:r w:rsidRPr="002A3B2A">
        <w:rPr>
          <w:rFonts w:ascii="Times New Roman" w:hAnsi="Times New Roman" w:cs="Times New Roman"/>
        </w:rPr>
        <w:t>Expectiation</w:t>
      </w:r>
      <w:proofErr w:type="spellEnd"/>
      <w:r w:rsidRPr="002A3B2A">
        <w:rPr>
          <w:rFonts w:ascii="Times New Roman" w:hAnsi="Times New Roman" w:cs="Times New Roman"/>
        </w:rPr>
        <w:t>: there is a peak age</w:t>
      </w:r>
    </w:p>
    <w:p w14:paraId="665278B0"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of egg volume and it declines later in life.</w:t>
      </w:r>
    </w:p>
    <w:p w14:paraId="04ECE7F6"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Potential confounding effects:</w:t>
      </w:r>
    </w:p>
    <w:p w14:paraId="0F8B6AB0"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 xml:space="preserve">- Does lay date of first nest vary </w:t>
      </w:r>
      <w:proofErr w:type="spellStart"/>
      <w:r w:rsidRPr="002A3B2A">
        <w:rPr>
          <w:rFonts w:ascii="Times New Roman" w:hAnsi="Times New Roman" w:cs="Times New Roman"/>
        </w:rPr>
        <w:t>wih</w:t>
      </w:r>
      <w:proofErr w:type="spellEnd"/>
      <w:r w:rsidRPr="002A3B2A">
        <w:rPr>
          <w:rFonts w:ascii="Times New Roman" w:hAnsi="Times New Roman" w:cs="Times New Roman"/>
        </w:rPr>
        <w:t xml:space="preserve"> age?</w:t>
      </w:r>
    </w:p>
    <w:p w14:paraId="72889CC1"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lastRenderedPageBreak/>
        <w:t xml:space="preserve">- Does </w:t>
      </w:r>
      <w:proofErr w:type="spellStart"/>
      <w:r w:rsidRPr="002A3B2A">
        <w:rPr>
          <w:rFonts w:ascii="Times New Roman" w:hAnsi="Times New Roman" w:cs="Times New Roman"/>
        </w:rPr>
        <w:t>liklihood</w:t>
      </w:r>
      <w:proofErr w:type="spellEnd"/>
      <w:r w:rsidRPr="002A3B2A">
        <w:rPr>
          <w:rFonts w:ascii="Times New Roman" w:hAnsi="Times New Roman" w:cs="Times New Roman"/>
        </w:rPr>
        <w:t xml:space="preserve"> of polyandry vary with age?</w:t>
      </w:r>
    </w:p>
    <w:p w14:paraId="7DF28881" w14:textId="77777777" w:rsidR="00731B54" w:rsidRPr="002A3B2A" w:rsidRDefault="00731B54" w:rsidP="00731B54">
      <w:pPr>
        <w:spacing w:line="360" w:lineRule="auto"/>
        <w:jc w:val="both"/>
        <w:rPr>
          <w:rFonts w:ascii="Times New Roman" w:hAnsi="Times New Roman" w:cs="Times New Roman"/>
        </w:rPr>
      </w:pPr>
    </w:p>
    <w:p w14:paraId="5C6BA862"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Figures:</w:t>
      </w:r>
    </w:p>
    <w:p w14:paraId="2927AA9E" w14:textId="77777777" w:rsidR="00731B54" w:rsidRPr="002A3B2A" w:rsidRDefault="00731B54" w:rsidP="00731B54">
      <w:pPr>
        <w:pStyle w:val="ListParagraph"/>
        <w:numPr>
          <w:ilvl w:val="0"/>
          <w:numId w:val="2"/>
        </w:numPr>
        <w:spacing w:line="360" w:lineRule="auto"/>
        <w:jc w:val="both"/>
        <w:rPr>
          <w:rFonts w:ascii="Times New Roman" w:hAnsi="Times New Roman" w:cs="Times New Roman"/>
        </w:rPr>
      </w:pPr>
      <w:r w:rsidRPr="002A3B2A">
        <w:rPr>
          <w:rFonts w:ascii="Times New Roman" w:hAnsi="Times New Roman" w:cs="Times New Roman"/>
        </w:rPr>
        <w:t>Egg morphometric distributions and the “chick weight ~ egg volume trend”</w:t>
      </w:r>
    </w:p>
    <w:p w14:paraId="71C94244" w14:textId="77777777" w:rsidR="00731B54" w:rsidRPr="002A3B2A" w:rsidRDefault="00731B54" w:rsidP="00731B54">
      <w:pPr>
        <w:pStyle w:val="ListParagraph"/>
        <w:numPr>
          <w:ilvl w:val="0"/>
          <w:numId w:val="2"/>
        </w:numPr>
        <w:spacing w:line="360" w:lineRule="auto"/>
        <w:jc w:val="both"/>
        <w:rPr>
          <w:rFonts w:ascii="Times New Roman" w:hAnsi="Times New Roman" w:cs="Times New Roman"/>
        </w:rPr>
      </w:pPr>
      <w:r w:rsidRPr="002A3B2A">
        <w:rPr>
          <w:rFonts w:ascii="Times New Roman" w:hAnsi="Times New Roman" w:cs="Times New Roman"/>
        </w:rPr>
        <w:t>Sample size distribution of ages and polyandry (i.e., same as in the original manuscript, but with the extra data added). For visual purposes I will show only females that have two or more years of observations (i.e., including the singletons will make the figure unwieldly).</w:t>
      </w:r>
    </w:p>
    <w:p w14:paraId="510026DC" w14:textId="77777777" w:rsidR="00731B54" w:rsidRPr="002A3B2A" w:rsidRDefault="00731B54" w:rsidP="00731B54">
      <w:pPr>
        <w:pStyle w:val="ListParagraph"/>
        <w:numPr>
          <w:ilvl w:val="0"/>
          <w:numId w:val="2"/>
        </w:numPr>
        <w:spacing w:line="360" w:lineRule="auto"/>
        <w:jc w:val="both"/>
        <w:rPr>
          <w:rFonts w:ascii="Times New Roman" w:hAnsi="Times New Roman" w:cs="Times New Roman"/>
        </w:rPr>
      </w:pPr>
      <w:r w:rsidRPr="002A3B2A">
        <w:rPr>
          <w:rFonts w:ascii="Times New Roman" w:hAnsi="Times New Roman" w:cs="Times New Roman"/>
        </w:rPr>
        <w:t xml:space="preserve">Season dynamics: top panel is the “P(polyandry) ~ lay date trend”, middle panel is the mating </w:t>
      </w:r>
      <w:proofErr w:type="spellStart"/>
      <w:r w:rsidRPr="002A3B2A">
        <w:rPr>
          <w:rFonts w:ascii="Times New Roman" w:hAnsi="Times New Roman" w:cs="Times New Roman"/>
        </w:rPr>
        <w:t>behaviour</w:t>
      </w:r>
      <w:proofErr w:type="spellEnd"/>
      <w:r w:rsidRPr="002A3B2A">
        <w:rPr>
          <w:rFonts w:ascii="Times New Roman" w:hAnsi="Times New Roman" w:cs="Times New Roman"/>
        </w:rPr>
        <w:t xml:space="preserve"> distributions according to </w:t>
      </w:r>
      <w:proofErr w:type="spellStart"/>
      <w:r w:rsidRPr="002A3B2A">
        <w:rPr>
          <w:rFonts w:ascii="Times New Roman" w:hAnsi="Times New Roman" w:cs="Times New Roman"/>
        </w:rPr>
        <w:t>laydate</w:t>
      </w:r>
      <w:proofErr w:type="spellEnd"/>
      <w:r w:rsidRPr="002A3B2A">
        <w:rPr>
          <w:rFonts w:ascii="Times New Roman" w:hAnsi="Times New Roman" w:cs="Times New Roman"/>
        </w:rPr>
        <w:t>, and the lower panel is the “egg volume ~ lay date trend”.</w:t>
      </w:r>
    </w:p>
    <w:p w14:paraId="0DDF9F04" w14:textId="77777777" w:rsidR="00731B54" w:rsidRPr="002A3B2A" w:rsidRDefault="00731B54" w:rsidP="00731B54">
      <w:pPr>
        <w:pStyle w:val="ListParagraph"/>
        <w:numPr>
          <w:ilvl w:val="0"/>
          <w:numId w:val="2"/>
        </w:numPr>
        <w:spacing w:line="360" w:lineRule="auto"/>
        <w:jc w:val="both"/>
        <w:rPr>
          <w:rFonts w:ascii="Times New Roman" w:hAnsi="Times New Roman" w:cs="Times New Roman"/>
        </w:rPr>
      </w:pPr>
      <w:r w:rsidRPr="002A3B2A">
        <w:rPr>
          <w:rFonts w:ascii="Times New Roman" w:hAnsi="Times New Roman" w:cs="Times New Roman"/>
        </w:rPr>
        <w:t>Age dynamics: top panel is the “egg volume ~ age trend”, bottom panel is the “lay date ~ age trend”</w:t>
      </w:r>
    </w:p>
    <w:p w14:paraId="56E40ECE" w14:textId="77777777" w:rsidR="00731B54" w:rsidRPr="002A3B2A" w:rsidRDefault="00731B54" w:rsidP="00731B54">
      <w:pPr>
        <w:pStyle w:val="ListParagraph"/>
        <w:numPr>
          <w:ilvl w:val="0"/>
          <w:numId w:val="2"/>
        </w:numPr>
        <w:spacing w:line="360" w:lineRule="auto"/>
        <w:jc w:val="both"/>
        <w:rPr>
          <w:rFonts w:ascii="Times New Roman" w:hAnsi="Times New Roman" w:cs="Times New Roman"/>
        </w:rPr>
      </w:pPr>
      <w:r w:rsidRPr="002A3B2A">
        <w:rPr>
          <w:rFonts w:ascii="Times New Roman" w:hAnsi="Times New Roman" w:cs="Times New Roman"/>
        </w:rPr>
        <w:t xml:space="preserve">A </w:t>
      </w:r>
      <w:proofErr w:type="gramStart"/>
      <w:r w:rsidRPr="002A3B2A">
        <w:rPr>
          <w:rFonts w:ascii="Times New Roman" w:hAnsi="Times New Roman" w:cs="Times New Roman"/>
        </w:rPr>
        <w:t>four panel</w:t>
      </w:r>
      <w:proofErr w:type="gramEnd"/>
      <w:r w:rsidRPr="002A3B2A">
        <w:rPr>
          <w:rFonts w:ascii="Times New Roman" w:hAnsi="Times New Roman" w:cs="Times New Roman"/>
        </w:rPr>
        <w:t xml:space="preserve"> forest plot of the effect sizes for the four models: </w:t>
      </w:r>
    </w:p>
    <w:p w14:paraId="0618D114" w14:textId="77777777" w:rsidR="00731B54" w:rsidRPr="002A3B2A" w:rsidRDefault="00731B54" w:rsidP="00731B54">
      <w:pPr>
        <w:pStyle w:val="ListParagraph"/>
        <w:numPr>
          <w:ilvl w:val="1"/>
          <w:numId w:val="2"/>
        </w:numPr>
        <w:spacing w:line="360" w:lineRule="auto"/>
        <w:jc w:val="both"/>
        <w:rPr>
          <w:rFonts w:ascii="Times New Roman" w:hAnsi="Times New Roman" w:cs="Times New Roman"/>
        </w:rPr>
      </w:pPr>
      <w:r w:rsidRPr="002A3B2A">
        <w:rPr>
          <w:rFonts w:ascii="Times New Roman" w:hAnsi="Times New Roman" w:cs="Times New Roman"/>
        </w:rPr>
        <w:t>Chick weight ~ egg volume</w:t>
      </w:r>
    </w:p>
    <w:p w14:paraId="01199063" w14:textId="77777777" w:rsidR="00731B54" w:rsidRPr="002A3B2A" w:rsidRDefault="00731B54" w:rsidP="00731B54">
      <w:pPr>
        <w:pStyle w:val="ListParagraph"/>
        <w:numPr>
          <w:ilvl w:val="1"/>
          <w:numId w:val="2"/>
        </w:numPr>
        <w:spacing w:line="360" w:lineRule="auto"/>
        <w:jc w:val="both"/>
        <w:rPr>
          <w:rFonts w:ascii="Times New Roman" w:hAnsi="Times New Roman" w:cs="Times New Roman"/>
        </w:rPr>
      </w:pPr>
      <w:r w:rsidRPr="002A3B2A">
        <w:rPr>
          <w:rFonts w:ascii="Times New Roman" w:hAnsi="Times New Roman" w:cs="Times New Roman"/>
        </w:rPr>
        <w:t>P(polyandry) ~ lay date</w:t>
      </w:r>
    </w:p>
    <w:p w14:paraId="4CC4C835" w14:textId="77777777" w:rsidR="00731B54" w:rsidRPr="002A3B2A" w:rsidRDefault="00731B54" w:rsidP="00731B54">
      <w:pPr>
        <w:pStyle w:val="ListParagraph"/>
        <w:numPr>
          <w:ilvl w:val="1"/>
          <w:numId w:val="2"/>
        </w:numPr>
        <w:spacing w:line="360" w:lineRule="auto"/>
        <w:jc w:val="both"/>
        <w:rPr>
          <w:rFonts w:ascii="Times New Roman" w:hAnsi="Times New Roman" w:cs="Times New Roman"/>
        </w:rPr>
      </w:pPr>
      <w:r w:rsidRPr="002A3B2A">
        <w:rPr>
          <w:rFonts w:ascii="Times New Roman" w:hAnsi="Times New Roman" w:cs="Times New Roman"/>
        </w:rPr>
        <w:t>Egg volume ~ lay date + age</w:t>
      </w:r>
    </w:p>
    <w:p w14:paraId="34417378" w14:textId="77777777" w:rsidR="00731B54" w:rsidRPr="002A3B2A" w:rsidRDefault="00731B54" w:rsidP="00731B54">
      <w:pPr>
        <w:pStyle w:val="ListParagraph"/>
        <w:numPr>
          <w:ilvl w:val="1"/>
          <w:numId w:val="2"/>
        </w:numPr>
        <w:spacing w:line="360" w:lineRule="auto"/>
        <w:jc w:val="both"/>
        <w:rPr>
          <w:rFonts w:ascii="Times New Roman" w:hAnsi="Times New Roman" w:cs="Times New Roman"/>
        </w:rPr>
      </w:pPr>
      <w:r w:rsidRPr="002A3B2A">
        <w:rPr>
          <w:rFonts w:ascii="Times New Roman" w:hAnsi="Times New Roman" w:cs="Times New Roman"/>
        </w:rPr>
        <w:t>Lay date ~ age</w:t>
      </w:r>
    </w:p>
    <w:p w14:paraId="4DF79C35" w14:textId="77777777" w:rsidR="00731B54" w:rsidRPr="002A3B2A" w:rsidRDefault="00731B54" w:rsidP="00731B54">
      <w:pPr>
        <w:pStyle w:val="ListParagraph"/>
        <w:numPr>
          <w:ilvl w:val="0"/>
          <w:numId w:val="2"/>
        </w:numPr>
        <w:spacing w:line="360" w:lineRule="auto"/>
        <w:jc w:val="both"/>
        <w:rPr>
          <w:rFonts w:ascii="Times New Roman" w:hAnsi="Times New Roman" w:cs="Times New Roman"/>
        </w:rPr>
      </w:pPr>
      <w:r w:rsidRPr="002A3B2A">
        <w:rPr>
          <w:rFonts w:ascii="Times New Roman" w:hAnsi="Times New Roman" w:cs="Times New Roman"/>
        </w:rPr>
        <w:t xml:space="preserve">Heat map showing spatiotemporal variation in first lay date across the study site (i.e., overlay a </w:t>
      </w:r>
      <w:proofErr w:type="gramStart"/>
      <w:r w:rsidRPr="002A3B2A">
        <w:rPr>
          <w:rFonts w:ascii="Times New Roman" w:hAnsi="Times New Roman" w:cs="Times New Roman"/>
        </w:rPr>
        <w:t>gradient colored</w:t>
      </w:r>
      <w:proofErr w:type="gramEnd"/>
      <w:r w:rsidRPr="002A3B2A">
        <w:rPr>
          <w:rFonts w:ascii="Times New Roman" w:hAnsi="Times New Roman" w:cs="Times New Roman"/>
        </w:rPr>
        <w:t xml:space="preserve"> surface over the satellite imagery showing how the nests start on the edge of the salina and move north west with the retreating waterline – this would show how space is limited at the start of the season and emphasize the female-female competition over resources).</w:t>
      </w:r>
    </w:p>
    <w:p w14:paraId="2F308063" w14:textId="77777777" w:rsidR="00731B54" w:rsidRPr="002A3B2A" w:rsidRDefault="00731B54" w:rsidP="00731B54">
      <w:pPr>
        <w:spacing w:line="360" w:lineRule="auto"/>
        <w:jc w:val="both"/>
        <w:rPr>
          <w:rFonts w:ascii="Times New Roman" w:hAnsi="Times New Roman" w:cs="Times New Roman"/>
        </w:rPr>
      </w:pPr>
      <w:r w:rsidRPr="002A3B2A">
        <w:rPr>
          <w:rFonts w:ascii="Times New Roman" w:hAnsi="Times New Roman" w:cs="Times New Roman"/>
        </w:rPr>
        <w:t>Tables:</w:t>
      </w:r>
    </w:p>
    <w:p w14:paraId="72BA155A" w14:textId="77777777" w:rsidR="00731B54" w:rsidRPr="002A3B2A" w:rsidRDefault="00731B54" w:rsidP="00731B54">
      <w:pPr>
        <w:pStyle w:val="ListParagraph"/>
        <w:numPr>
          <w:ilvl w:val="0"/>
          <w:numId w:val="3"/>
        </w:numPr>
        <w:spacing w:line="360" w:lineRule="auto"/>
        <w:jc w:val="both"/>
        <w:rPr>
          <w:rFonts w:ascii="Times New Roman" w:hAnsi="Times New Roman" w:cs="Times New Roman"/>
        </w:rPr>
      </w:pPr>
      <w:proofErr w:type="spellStart"/>
      <w:r w:rsidRPr="002A3B2A">
        <w:rPr>
          <w:rFonts w:ascii="Times New Roman" w:hAnsi="Times New Roman" w:cs="Times New Roman"/>
        </w:rPr>
        <w:t>BaSTA</w:t>
      </w:r>
      <w:proofErr w:type="spellEnd"/>
      <w:r w:rsidRPr="002A3B2A">
        <w:rPr>
          <w:rFonts w:ascii="Times New Roman" w:hAnsi="Times New Roman" w:cs="Times New Roman"/>
        </w:rPr>
        <w:t xml:space="preserve"> model selection (same as what was presented in the original </w:t>
      </w:r>
      <w:proofErr w:type="spellStart"/>
      <w:r w:rsidRPr="002A3B2A">
        <w:rPr>
          <w:rFonts w:ascii="Times New Roman" w:hAnsi="Times New Roman" w:cs="Times New Roman"/>
        </w:rPr>
        <w:t>ms</w:t>
      </w:r>
      <w:proofErr w:type="spellEnd"/>
      <w:r w:rsidRPr="002A3B2A">
        <w:rPr>
          <w:rFonts w:ascii="Times New Roman" w:hAnsi="Times New Roman" w:cs="Times New Roman"/>
        </w:rPr>
        <w:t>)</w:t>
      </w:r>
    </w:p>
    <w:p w14:paraId="67D21128" w14:textId="77777777" w:rsidR="00731B54" w:rsidRPr="002A3B2A" w:rsidRDefault="00731B54" w:rsidP="00731B54">
      <w:pPr>
        <w:spacing w:line="360" w:lineRule="auto"/>
        <w:jc w:val="both"/>
        <w:rPr>
          <w:rFonts w:ascii="Times New Roman" w:hAnsi="Times New Roman" w:cs="Times New Roman"/>
        </w:rPr>
      </w:pPr>
    </w:p>
    <w:p w14:paraId="00E9284B" w14:textId="77777777" w:rsidR="00731B54" w:rsidRPr="002A3B2A" w:rsidRDefault="00731B54" w:rsidP="00731B54">
      <w:pPr>
        <w:spacing w:line="360" w:lineRule="auto"/>
        <w:jc w:val="both"/>
        <w:rPr>
          <w:rFonts w:ascii="Times New Roman" w:hAnsi="Times New Roman" w:cs="Times New Roman"/>
        </w:rPr>
      </w:pPr>
    </w:p>
    <w:p w14:paraId="0BBB62EC" w14:textId="77777777" w:rsidR="00731B54" w:rsidRPr="002A3B2A" w:rsidRDefault="00731B54" w:rsidP="00731B54">
      <w:pPr>
        <w:spacing w:line="360" w:lineRule="auto"/>
        <w:jc w:val="both"/>
        <w:rPr>
          <w:rFonts w:ascii="Times New Roman" w:hAnsi="Times New Roman" w:cs="Times New Roman"/>
        </w:rPr>
      </w:pPr>
    </w:p>
    <w:p w14:paraId="2ECEA884" w14:textId="77777777" w:rsidR="00731B54" w:rsidRPr="002A3B2A" w:rsidRDefault="00731B54" w:rsidP="00731B54">
      <w:pPr>
        <w:spacing w:line="360" w:lineRule="auto"/>
        <w:jc w:val="both"/>
        <w:rPr>
          <w:rFonts w:ascii="Times New Roman" w:hAnsi="Times New Roman" w:cs="Times New Roman"/>
        </w:rPr>
      </w:pPr>
    </w:p>
    <w:p w14:paraId="0B602D87" w14:textId="77777777" w:rsidR="00383185" w:rsidRDefault="00383185"/>
    <w:sectPr w:rsidR="003831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437C"/>
    <w:multiLevelType w:val="hybridMultilevel"/>
    <w:tmpl w:val="3AB80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0421"/>
    <w:multiLevelType w:val="hybridMultilevel"/>
    <w:tmpl w:val="C4D470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3647FA"/>
    <w:multiLevelType w:val="hybridMultilevel"/>
    <w:tmpl w:val="EF701F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54"/>
    <w:rsid w:val="00383185"/>
    <w:rsid w:val="003E71CF"/>
    <w:rsid w:val="0073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50223"/>
  <w15:chartTrackingRefBased/>
  <w15:docId w15:val="{19F9665D-628A-7643-9E10-1DC1671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Eberhart-Phillips</dc:creator>
  <cp:keywords/>
  <dc:description/>
  <cp:lastModifiedBy>Luke Eberhart-Phillips</cp:lastModifiedBy>
  <cp:revision>1</cp:revision>
  <dcterms:created xsi:type="dcterms:W3CDTF">2021-05-03T13:46:00Z</dcterms:created>
  <dcterms:modified xsi:type="dcterms:W3CDTF">2021-05-03T13:46:00Z</dcterms:modified>
</cp:coreProperties>
</file>