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0" w:lineRule="atLeast"/>
        <w:jc w:val="center"/>
        <w:outlineLvl w:val="0"/>
        <w:rPr>
          <w:rFonts w:ascii="宋体" w:hAnsi="宋体" w:eastAsia="宋体" w:cs="宋体"/>
          <w:b/>
          <w:bCs/>
          <w:kern w:val="36"/>
          <w:sz w:val="38"/>
          <w:szCs w:val="38"/>
        </w:rPr>
      </w:pPr>
      <w:r>
        <w:rPr>
          <w:rFonts w:ascii="宋体" w:hAnsi="宋体" w:eastAsia="宋体" w:cs="宋体"/>
          <w:b/>
          <w:bCs/>
          <w:kern w:val="36"/>
          <w:sz w:val="38"/>
          <w:szCs w:val="38"/>
        </w:rPr>
        <w:fldChar w:fldCharType="begin"/>
      </w:r>
      <w:r>
        <w:rPr>
          <w:rFonts w:ascii="宋体" w:hAnsi="宋体" w:eastAsia="宋体" w:cs="宋体"/>
          <w:b/>
          <w:bCs/>
          <w:kern w:val="36"/>
          <w:sz w:val="38"/>
          <w:szCs w:val="38"/>
        </w:rPr>
        <w:instrText xml:space="preserve"> HYPERLINK "https://vimsky.com/article/2049.html" \o "Spark2.1特征处理:提取/转换/选择" </w:instrText>
      </w:r>
      <w:r>
        <w:rPr>
          <w:rFonts w:ascii="宋体" w:hAnsi="宋体" w:eastAsia="宋体" w:cs="宋体"/>
          <w:b/>
          <w:bCs/>
          <w:kern w:val="36"/>
          <w:sz w:val="38"/>
          <w:szCs w:val="38"/>
        </w:rPr>
        <w:fldChar w:fldCharType="separate"/>
      </w:r>
      <w:r>
        <w:rPr>
          <w:rFonts w:ascii="宋体" w:hAnsi="宋体" w:eastAsia="宋体" w:cs="宋体"/>
          <w:b/>
          <w:bCs/>
          <w:color w:val="2C3E50"/>
          <w:kern w:val="36"/>
          <w:sz w:val="38"/>
          <w:szCs w:val="38"/>
          <w:u w:val="single"/>
        </w:rPr>
        <w:t>Spark2.1特征处理:提取/转换/选择</w:t>
      </w:r>
      <w:r>
        <w:rPr>
          <w:rFonts w:ascii="宋体" w:hAnsi="宋体" w:eastAsia="宋体" w:cs="宋体"/>
          <w:b/>
          <w:bCs/>
          <w:kern w:val="36"/>
          <w:sz w:val="38"/>
          <w:szCs w:val="38"/>
        </w:rPr>
        <w:fldChar w:fldCharType="end"/>
      </w:r>
    </w:p>
    <w:p>
      <w:pPr>
        <w:widowControl/>
        <w:spacing w:line="0" w:lineRule="atLeast"/>
        <w:ind w:firstLine="30"/>
        <w:jc w:val="left"/>
        <w:rPr>
          <w:rFonts w:ascii="宋体" w:hAnsi="宋体" w:eastAsia="宋体" w:cs="宋体"/>
          <w:kern w:val="0"/>
          <w:sz w:val="24"/>
          <w:szCs w:val="24"/>
        </w:rPr>
      </w:pPr>
      <w:r>
        <w:rPr>
          <w:rFonts w:ascii="宋体" w:hAnsi="宋体" w:eastAsia="宋体" w:cs="宋体"/>
          <w:kern w:val="0"/>
          <w:sz w:val="24"/>
          <w:szCs w:val="24"/>
        </w:rPr>
        <w:t>本文是Spark2.1官方文档的翻译：Extracting, transforming and selecting features =&gt; Spark特征抽取、特征转换、特征选择</w:t>
      </w:r>
      <w:bookmarkStart w:id="0" w:name="_GoBack"/>
      <w:bookmarkEnd w:id="0"/>
      <w:r>
        <w:rPr>
          <w:rFonts w:ascii="宋体" w:hAnsi="宋体" w:eastAsia="宋体" w:cs="宋体"/>
          <w:kern w:val="0"/>
          <w:sz w:val="24"/>
          <w:szCs w:val="24"/>
        </w:rPr>
        <w:t>，全文目录如下：</w:t>
      </w:r>
    </w:p>
    <w:p>
      <w:pPr>
        <w:widowControl/>
        <w:numPr>
          <w:ilvl w:val="0"/>
          <w:numId w:val="1"/>
        </w:numPr>
        <w:shd w:val="clear" w:color="auto" w:fill="FFFFFF"/>
        <w:spacing w:line="0" w:lineRule="atLeast"/>
        <w:ind w:left="450"/>
        <w:jc w:val="left"/>
        <w:rPr>
          <w:rFonts w:ascii="Arial" w:hAnsi="Arial" w:eastAsia="宋体" w:cs="Arial"/>
          <w:color w:val="333333"/>
          <w:kern w:val="0"/>
          <w:szCs w:val="21"/>
        </w:rPr>
      </w:pPr>
      <w:r>
        <w:fldChar w:fldCharType="begin"/>
      </w:r>
      <w:r>
        <w:instrText xml:space="preserve"> HYPERLINK "https://vimsky.com/article/2049.html" \l "Extracting,transformingandselectingfeatures-FeatureExtractors%EF%BC%88%E7%89%B9%E5%BE%81%E6%8F%90%E5%8F%96%EF%BC%89" </w:instrText>
      </w:r>
      <w:r>
        <w:fldChar w:fldCharType="separate"/>
      </w:r>
      <w:r>
        <w:rPr>
          <w:rFonts w:ascii="Arial" w:hAnsi="Arial" w:eastAsia="宋体" w:cs="Arial"/>
          <w:color w:val="004499"/>
          <w:kern w:val="0"/>
          <w:szCs w:val="21"/>
          <w:u w:val="single"/>
        </w:rPr>
        <w:t>Feature Extractors（特征提取）</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"Extracting,transformingandselectingfeatures-TF-IDF" </w:instrText>
      </w:r>
      <w:r>
        <w:fldChar w:fldCharType="separate"/>
      </w:r>
      <w:r>
        <w:rPr>
          <w:rFonts w:ascii="Arial" w:hAnsi="Arial" w:eastAsia="宋体" w:cs="Arial"/>
          <w:color w:val="004499"/>
          <w:kern w:val="0"/>
          <w:szCs w:val="21"/>
          <w:u w:val="single"/>
        </w:rPr>
        <w:t>TF-IDF</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"Extracting,transformingandselectingfeatures-Word2Vec" </w:instrText>
      </w:r>
      <w:r>
        <w:fldChar w:fldCharType="separate"/>
      </w:r>
      <w:r>
        <w:rPr>
          <w:rFonts w:ascii="Arial" w:hAnsi="Arial" w:eastAsia="宋体" w:cs="Arial"/>
          <w:color w:val="004499"/>
          <w:kern w:val="0"/>
          <w:szCs w:val="21"/>
          <w:u w:val="single"/>
        </w:rPr>
        <w:t>Word2Vec</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"Extracting,transformingandselectingfeatures-CountVectorizer" </w:instrText>
      </w:r>
      <w:r>
        <w:fldChar w:fldCharType="separate"/>
      </w:r>
      <w:r>
        <w:rPr>
          <w:rFonts w:ascii="Arial" w:hAnsi="Arial" w:eastAsia="宋体" w:cs="Arial"/>
          <w:color w:val="004499"/>
          <w:kern w:val="0"/>
          <w:szCs w:val="21"/>
          <w:u w:val="single"/>
        </w:rPr>
        <w:t>CountVectorizer</w:t>
      </w:r>
      <w:r>
        <w:rPr>
          <w:rFonts w:ascii="Arial" w:hAnsi="Arial" w:eastAsia="宋体" w:cs="Arial"/>
          <w:color w:val="004499"/>
          <w:kern w:val="0"/>
          <w:szCs w:val="21"/>
          <w:u w:val="single"/>
        </w:rPr>
        <w:fldChar w:fldCharType="end"/>
      </w:r>
    </w:p>
    <w:p>
      <w:pPr>
        <w:widowControl/>
        <w:numPr>
          <w:ilvl w:val="0"/>
          <w:numId w:val="2"/>
        </w:numPr>
        <w:shd w:val="clear" w:color="auto" w:fill="FFFFFF"/>
        <w:spacing w:line="0" w:lineRule="atLeast"/>
        <w:ind w:left="450"/>
        <w:jc w:val="left"/>
        <w:rPr>
          <w:rFonts w:ascii="Arial" w:hAnsi="Arial" w:eastAsia="宋体" w:cs="Arial"/>
          <w:color w:val="333333"/>
          <w:kern w:val="0"/>
          <w:szCs w:val="21"/>
        </w:rPr>
      </w:pPr>
      <w:r>
        <w:fldChar w:fldCharType="begin"/>
      </w:r>
      <w:r>
        <w:instrText xml:space="preserve"> HYPERLINK "https://vimsky.com/article/2049.html" \l "Extracting,transformingandselectingfeatures-FeatureTransformers%EF%BC%88%E7%89%B9%E5%BE%81%E5%8F%98%E6%8D%A2%EF%BC%89" </w:instrText>
      </w:r>
      <w:r>
        <w:fldChar w:fldCharType="separate"/>
      </w:r>
      <w:r>
        <w:rPr>
          <w:rFonts w:ascii="Arial" w:hAnsi="Arial" w:eastAsia="宋体" w:cs="Arial"/>
          <w:color w:val="004499"/>
          <w:kern w:val="0"/>
          <w:szCs w:val="21"/>
          <w:u w:val="single"/>
        </w:rPr>
        <w:t>Feature Transformers（特征变换）</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"Extracting,transformingandselectingfeatures-Tokenizer%EF%BC%88%E5%88%86%E8%AF%8D%E5%99%A8%EF%BC%89" </w:instrText>
      </w:r>
      <w:r>
        <w:fldChar w:fldCharType="separate"/>
      </w:r>
      <w:r>
        <w:rPr>
          <w:rFonts w:ascii="Arial" w:hAnsi="Arial" w:eastAsia="宋体" w:cs="Arial"/>
          <w:color w:val="004499"/>
          <w:kern w:val="0"/>
          <w:szCs w:val="21"/>
          <w:u w:val="single"/>
        </w:rPr>
        <w:t>Tokenizer（分词器）</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"Extracting,transformingandselectingfeatures-StopWordsRemover%EF%BC%88%E5%81%9C%E7%94%A8%E5%AD%97%E6%B8%85%E9%99%A4%EF%BC%89" </w:instrText>
      </w:r>
      <w:r>
        <w:fldChar w:fldCharType="separate"/>
      </w:r>
      <w:r>
        <w:rPr>
          <w:rFonts w:ascii="Arial" w:hAnsi="Arial" w:eastAsia="宋体" w:cs="Arial"/>
          <w:color w:val="004499"/>
          <w:kern w:val="0"/>
          <w:szCs w:val="21"/>
          <w:u w:val="single"/>
        </w:rPr>
        <w:t>StopWordsRemover（停用字清除）</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"Extracting,transformingandselectingfeatures-n-gram" </w:instrText>
      </w:r>
      <w:r>
        <w:fldChar w:fldCharType="separate"/>
      </w:r>
      <w:r>
        <w:rPr>
          <w:rFonts w:ascii="Arial" w:hAnsi="Arial" w:eastAsia="宋体" w:cs="Arial"/>
          <w:color w:val="004499"/>
          <w:kern w:val="0"/>
          <w:szCs w:val="21"/>
          <w:u w:val="single"/>
        </w:rPr>
        <w:t>n-gram</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"Extracting,transformingandselectingfeatures-Binarizer(%E4%BA%8C%E5%85%83%E5%8C%96%E6%96%B9%E6%B3%95)" </w:instrText>
      </w:r>
      <w:r>
        <w:fldChar w:fldCharType="separate"/>
      </w:r>
      <w:r>
        <w:rPr>
          <w:rFonts w:ascii="Arial" w:hAnsi="Arial" w:eastAsia="宋体" w:cs="Arial"/>
          <w:color w:val="004499"/>
          <w:kern w:val="0"/>
          <w:szCs w:val="21"/>
          <w:u w:val="single"/>
        </w:rPr>
        <w:t>Binarizer(二元化方法)</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"Extracting,transformingandselectingfeatures-PCA%EF%BC%88%E4%B8%BB%E6%88%90%E6%88%90%E5%88%86%E5%88%86%E6%9E%90%EF%BC%89" </w:instrText>
      </w:r>
      <w:r>
        <w:fldChar w:fldCharType="separate"/>
      </w:r>
      <w:r>
        <w:rPr>
          <w:rFonts w:ascii="Arial" w:hAnsi="Arial" w:eastAsia="宋体" w:cs="Arial"/>
          <w:color w:val="004499"/>
          <w:kern w:val="0"/>
          <w:szCs w:val="21"/>
          <w:u w:val="single"/>
        </w:rPr>
        <w:t>PCA（主成成分分析）</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"Extracting,transformingandselectingfeatures-PolynomialExpansion%EF%BC%88%E5%A4%9A%E9%A1%B9%E5%BC%8F%E6%89%A9%E5%B1%95%EF%BC%89" </w:instrText>
      </w:r>
      <w:r>
        <w:fldChar w:fldCharType="separate"/>
      </w:r>
      <w:r>
        <w:rPr>
          <w:rFonts w:ascii="Arial" w:hAnsi="Arial" w:eastAsia="宋体" w:cs="Arial"/>
          <w:color w:val="004499"/>
          <w:kern w:val="0"/>
          <w:szCs w:val="21"/>
          <w:u w:val="single"/>
        </w:rPr>
        <w:t>PolynomialExpansion（多项式扩展）</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"Extracting,transformingandselectingfeatures-DiscreteCosineTransform(DCT-%E7%A6%BB%E6%95%A3%E4%BD%99%E5%BC%A6%E5%8F%98%E6%8D%A2)" </w:instrText>
      </w:r>
      <w:r>
        <w:fldChar w:fldCharType="separate"/>
      </w:r>
      <w:r>
        <w:rPr>
          <w:rFonts w:ascii="Arial" w:hAnsi="Arial" w:eastAsia="宋体" w:cs="Arial"/>
          <w:color w:val="004499"/>
          <w:kern w:val="0"/>
          <w:szCs w:val="21"/>
          <w:u w:val="single"/>
        </w:rPr>
        <w:t>Discrete Cosine Transform (DCT-离散余弦变换)</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"Extracting,transformingandselectingfeatures-StringIndexer%EF%BC%88%E5%AD%97%E7%AC%A6%E4%B8%B2-%E7%B4%A2%E5%BC%95%E5%8F%98%E6%8D%A2%EF%BC%89" </w:instrText>
      </w:r>
      <w:r>
        <w:fldChar w:fldCharType="separate"/>
      </w:r>
      <w:r>
        <w:rPr>
          <w:rFonts w:ascii="Arial" w:hAnsi="Arial" w:eastAsia="宋体" w:cs="Arial"/>
          <w:color w:val="004499"/>
          <w:kern w:val="0"/>
          <w:szCs w:val="21"/>
          <w:u w:val="single"/>
        </w:rPr>
        <w:t>StringIndexer（字符串-索引变换）</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"Extracting,transformingandselectingfeatures-IndexToString%EF%BC%88%E7%B4%A2%E5%BC%95-%E5%AD%97%E7%AC%A6%E4%B8%B2%E5%8F%98%E6%8D%A2%EF%BC%89" </w:instrText>
      </w:r>
      <w:r>
        <w:fldChar w:fldCharType="separate"/>
      </w:r>
      <w:r>
        <w:rPr>
          <w:rFonts w:ascii="Arial" w:hAnsi="Arial" w:eastAsia="宋体" w:cs="Arial"/>
          <w:color w:val="004499"/>
          <w:kern w:val="0"/>
          <w:szCs w:val="21"/>
          <w:u w:val="single"/>
        </w:rPr>
        <w:t>IndexToString（索引-字符串变换）</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"Extracting,transformingandselectingfeatures-OneHotEncoder%EF%BC%88%E7%8B%AC%E7%83%AD%E7%BC%96%E7%A0%81%EF%BC%89" </w:instrText>
      </w:r>
      <w:r>
        <w:fldChar w:fldCharType="separate"/>
      </w:r>
      <w:r>
        <w:rPr>
          <w:rFonts w:ascii="Arial" w:hAnsi="Arial" w:eastAsia="宋体" w:cs="Arial"/>
          <w:color w:val="004499"/>
          <w:kern w:val="0"/>
          <w:szCs w:val="21"/>
          <w:u w:val="single"/>
        </w:rPr>
        <w:t>OneHotEncoder（独热编码）</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"Extracting,transformingandselectingfeatures-VectorIndexer(%E5%90%91%E9%87%8F%E7%B1%BB%E5%9E%8B%E7%B4%A2%E5%BC%95%E5%8C%96)" </w:instrText>
      </w:r>
      <w:r>
        <w:fldChar w:fldCharType="separate"/>
      </w:r>
      <w:r>
        <w:rPr>
          <w:rFonts w:ascii="Arial" w:hAnsi="Arial" w:eastAsia="宋体" w:cs="Arial"/>
          <w:color w:val="004499"/>
          <w:kern w:val="0"/>
          <w:szCs w:val="21"/>
          <w:u w:val="single"/>
        </w:rPr>
        <w:t>VectorIndexer(向量类型索引化)</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"Extracting,transformingandselectingfeatures-Normalizer(%E8%8C%83%E6%95%B0p-norm%E8%A7%84%E8%8C%83%E5%8C%96)" </w:instrText>
      </w:r>
      <w:r>
        <w:fldChar w:fldCharType="separate"/>
      </w:r>
      <w:r>
        <w:rPr>
          <w:rFonts w:ascii="Arial" w:hAnsi="Arial" w:eastAsia="宋体" w:cs="Arial"/>
          <w:color w:val="004499"/>
          <w:kern w:val="0"/>
          <w:szCs w:val="21"/>
          <w:u w:val="single"/>
        </w:rPr>
        <w:t>Normalizer(范数p-norm规范化)</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"Extracting,transformingandselectingfeatures-StandardScaler" </w:instrText>
      </w:r>
      <w:r>
        <w:fldChar w:fldCharType="separate"/>
      </w:r>
      <w:r>
        <w:rPr>
          <w:rFonts w:ascii="Arial" w:hAnsi="Arial" w:eastAsia="宋体" w:cs="Arial"/>
          <w:color w:val="004499"/>
          <w:kern w:val="0"/>
          <w:szCs w:val="21"/>
          <w:u w:val="single"/>
        </w:rPr>
        <w:t>StandardScaler</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"Extracting,transformingandselectingfeatures-MinMaxScaler%EF%BC%88%E6%9C%80%E5%A4%A7-%E6%9C%80%E5%B0%8F%E8%A7%84%E8%8C%83%E5%8C%96%EF%BC%89" </w:instrText>
      </w:r>
      <w:r>
        <w:fldChar w:fldCharType="separate"/>
      </w:r>
      <w:r>
        <w:rPr>
          <w:rFonts w:ascii="Arial" w:hAnsi="Arial" w:eastAsia="宋体" w:cs="Arial"/>
          <w:color w:val="004499"/>
          <w:kern w:val="0"/>
          <w:szCs w:val="21"/>
          <w:u w:val="single"/>
        </w:rPr>
        <w:t>MinMaxScaler（最大-最小规范化） </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"Extracting,transformingandselectingfeatures-MaxAbsScaler(%E7%BB%9D%E5%AF%B9%E5%80%BC%E8%A7%84%E8%8C%83%E5%8C%96)" </w:instrText>
      </w:r>
      <w:r>
        <w:fldChar w:fldCharType="separate"/>
      </w:r>
      <w:r>
        <w:rPr>
          <w:rFonts w:ascii="Arial" w:hAnsi="Arial" w:eastAsia="宋体" w:cs="Arial"/>
          <w:color w:val="004499"/>
          <w:kern w:val="0"/>
          <w:szCs w:val="21"/>
          <w:u w:val="single"/>
        </w:rPr>
        <w:t>MaxAbsScaler(绝对值规范化)</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"Extracting,transformingandselectingfeatures-Bucketizer%EF%BC%88%E5%88%86%E7%AE%B1%E5%99%A8%EF%BC%89" </w:instrText>
      </w:r>
      <w:r>
        <w:fldChar w:fldCharType="separate"/>
      </w:r>
      <w:r>
        <w:rPr>
          <w:rFonts w:ascii="Arial" w:hAnsi="Arial" w:eastAsia="宋体" w:cs="Arial"/>
          <w:color w:val="004499"/>
          <w:kern w:val="0"/>
          <w:szCs w:val="21"/>
          <w:u w:val="single"/>
        </w:rPr>
        <w:t>Bucketizer（分箱器）</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"Extracting,transformingandselectingfeatures-ElementwiseProduct(Hadamard%E4%B9%98%E7%A7%AF)" </w:instrText>
      </w:r>
      <w:r>
        <w:fldChar w:fldCharType="separate"/>
      </w:r>
      <w:r>
        <w:rPr>
          <w:rFonts w:ascii="Arial" w:hAnsi="Arial" w:eastAsia="宋体" w:cs="Arial"/>
          <w:color w:val="004499"/>
          <w:kern w:val="0"/>
          <w:szCs w:val="21"/>
          <w:u w:val="single"/>
        </w:rPr>
        <w:t>ElementwiseProduct (Hadamard乘积)</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"Extracting,transformingandselectingfeatures-SQLTransformer%EF%BC%88SQL%E5%8F%98%E6%8D%A2%EF%BC%89" </w:instrText>
      </w:r>
      <w:r>
        <w:fldChar w:fldCharType="separate"/>
      </w:r>
      <w:r>
        <w:rPr>
          <w:rFonts w:ascii="Arial" w:hAnsi="Arial" w:eastAsia="宋体" w:cs="Arial"/>
          <w:color w:val="004499"/>
          <w:kern w:val="0"/>
          <w:szCs w:val="21"/>
          <w:u w:val="single"/>
        </w:rPr>
        <w:t>SQLTransformer（SQL变换）</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"Extracting,transformingandselectingfeatures-VectorAssembler%EF%BC%88%E7%89%B9%E5%BE%81%E5%90%91%E9%87%8F%E5%90%88%E5%B9%B6%EF%BC%89" </w:instrText>
      </w:r>
      <w:r>
        <w:fldChar w:fldCharType="separate"/>
      </w:r>
      <w:r>
        <w:rPr>
          <w:rFonts w:ascii="Arial" w:hAnsi="Arial" w:eastAsia="宋体" w:cs="Arial"/>
          <w:color w:val="004499"/>
          <w:kern w:val="0"/>
          <w:szCs w:val="21"/>
          <w:u w:val="single"/>
        </w:rPr>
        <w:t>VectorAssembler（特征向量合并）</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"Extracting,transformingandselectingfeatures-QuantileDiscretizer%EF%BC%88%E5%88%86%E4%BD%8D%E6%95%B0%E7%A6%BB%E6%95%A3%E5%8C%96%EF%BC%89" </w:instrText>
      </w:r>
      <w:r>
        <w:fldChar w:fldCharType="separate"/>
      </w:r>
      <w:r>
        <w:rPr>
          <w:rFonts w:ascii="Arial" w:hAnsi="Arial" w:eastAsia="宋体" w:cs="Arial"/>
          <w:color w:val="004499"/>
          <w:kern w:val="0"/>
          <w:szCs w:val="21"/>
          <w:u w:val="single"/>
        </w:rPr>
        <w:t>QuantileDiscretizer（分位数离散化）</w:t>
      </w:r>
      <w:r>
        <w:rPr>
          <w:rFonts w:ascii="Arial" w:hAnsi="Arial" w:eastAsia="宋体" w:cs="Arial"/>
          <w:color w:val="004499"/>
          <w:kern w:val="0"/>
          <w:szCs w:val="21"/>
          <w:u w:val="single"/>
        </w:rPr>
        <w:fldChar w:fldCharType="end"/>
      </w:r>
    </w:p>
    <w:p>
      <w:pPr>
        <w:widowControl/>
        <w:numPr>
          <w:ilvl w:val="0"/>
          <w:numId w:val="2"/>
        </w:numPr>
        <w:shd w:val="clear" w:color="auto" w:fill="FFFFFF"/>
        <w:spacing w:line="0" w:lineRule="atLeast"/>
        <w:ind w:left="450"/>
        <w:jc w:val="left"/>
        <w:rPr>
          <w:rFonts w:ascii="Arial" w:hAnsi="Arial" w:eastAsia="宋体" w:cs="Arial"/>
          <w:color w:val="333333"/>
          <w:kern w:val="0"/>
          <w:szCs w:val="21"/>
        </w:rPr>
      </w:pPr>
      <w:r>
        <w:rPr>
          <w:rFonts w:ascii="Arial" w:hAnsi="Arial" w:eastAsia="宋体" w:cs="Arial"/>
          <w:color w:val="004499"/>
          <w:kern w:val="0"/>
          <w:szCs w:val="21"/>
          <w:u w:val="none"/>
        </w:rPr>
        <w:t>Feature Selectors（特征选择）</w:t>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"Extracting,transformingandselectingfeatures-VectorSlicer%EF%BC%88%E5%90%91%E9%87%8F%E9%80%89%E6%8B%A9%EF%BC%89" </w:instrText>
      </w:r>
      <w:r>
        <w:fldChar w:fldCharType="separate"/>
      </w:r>
      <w:r>
        <w:rPr>
          <w:rFonts w:ascii="Arial" w:hAnsi="Arial" w:eastAsia="宋体" w:cs="Arial"/>
          <w:color w:val="004499"/>
          <w:kern w:val="0"/>
          <w:szCs w:val="21"/>
          <w:u w:val="single"/>
        </w:rPr>
        <w:t>VectorSlicer（向量选择）</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Cs w:val="21"/>
        </w:rPr>
      </w:pPr>
      <w:r>
        <w:fldChar w:fldCharType="begin"/>
      </w:r>
      <w:r>
        <w:instrText xml:space="preserve"> HYPERLINK "https://vimsky.com/article/2049.html" \l "Extracting,transformingandselectingfeatures-RFormula%EF%BC%88R%E6%A8%A1%E5%9E%8B%E5%85%AC%E5%BC%8F%EF%BC%89" </w:instrText>
      </w:r>
      <w:r>
        <w:fldChar w:fldCharType="separate"/>
      </w:r>
      <w:r>
        <w:rPr>
          <w:rFonts w:ascii="Arial" w:hAnsi="Arial" w:eastAsia="宋体" w:cs="Arial"/>
          <w:color w:val="004499"/>
          <w:kern w:val="0"/>
          <w:szCs w:val="21"/>
          <w:u w:val="single"/>
        </w:rPr>
        <w:t>RFormula（R模型公式） </w:t>
      </w:r>
      <w:r>
        <w:rPr>
          <w:rFonts w:ascii="Arial" w:hAnsi="Arial" w:eastAsia="宋体" w:cs="Arial"/>
          <w:color w:val="004499"/>
          <w:kern w:val="0"/>
          <w:szCs w:val="21"/>
          <w:u w:val="single"/>
        </w:rPr>
        <w:fldChar w:fldCharType="end"/>
      </w:r>
    </w:p>
    <w:p>
      <w:pPr>
        <w:widowControl/>
        <w:numPr>
          <w:ilvl w:val="1"/>
          <w:numId w:val="2"/>
        </w:numPr>
        <w:shd w:val="clear" w:color="auto" w:fill="FFFFFF"/>
        <w:spacing w:line="0" w:lineRule="atLeast"/>
        <w:ind w:left="900"/>
        <w:jc w:val="left"/>
        <w:rPr>
          <w:rFonts w:ascii="Arial" w:hAnsi="Arial" w:eastAsia="宋体" w:cs="Arial"/>
          <w:color w:val="333333"/>
          <w:kern w:val="0"/>
          <w:sz w:val="30"/>
          <w:szCs w:val="30"/>
        </w:rPr>
      </w:pPr>
      <w:r>
        <w:fldChar w:fldCharType="begin"/>
      </w:r>
      <w:r>
        <w:instrText xml:space="preserve"> HYPERLINK "https://vimsky.com/article/2049.html" \l "Extracting,transformingandselectingfeatures-ChiSqSelector%EF%BC%88%E5%8D%A1%E6%96%B9%E7%89%B9%E5%BE%81%E9%80%89%E6%8B%A9%EF%BC%89" </w:instrText>
      </w:r>
      <w:r>
        <w:fldChar w:fldCharType="separate"/>
      </w:r>
      <w:r>
        <w:rPr>
          <w:rFonts w:ascii="Arial" w:hAnsi="Arial" w:eastAsia="宋体" w:cs="Arial"/>
          <w:color w:val="004499"/>
          <w:kern w:val="0"/>
          <w:szCs w:val="21"/>
          <w:u w:val="single"/>
        </w:rPr>
        <w:t>ChiSqSelector（卡方特征选择）</w:t>
      </w:r>
      <w:r>
        <w:rPr>
          <w:rFonts w:ascii="Arial" w:hAnsi="Arial" w:eastAsia="宋体" w:cs="Arial"/>
          <w:color w:val="004499"/>
          <w:kern w:val="0"/>
          <w:szCs w:val="21"/>
          <w:u w:val="single"/>
        </w:rPr>
        <w:fldChar w:fldCharType="end"/>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CountVectorizer</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CountVectorizer和CountVectorizerModel旨在通过计数将文本文档转换为特征向量。当不存在先验字典时，CountVectorizer可以作为Estimator提取词汇，并生成CountVectorizerModel。该模型产生关于该文档词汇的稀疏表示（稀疏特征向量），这个表示（特征向量）可以传递给其他像 LDA 算法。</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在拟合fitting过程中， CountVectorizer将根据语料库中的词频排序选出前vocabSize个词。其中一个配置参数minDF通过指定词汇表中的词语在文档中出现的最小次数 (或词频 if &lt; 1.0) ，影响拟合（fitting）的过程。另一个可配置的二进制toggle参数控制输出向量。如果设置为 true 那么所有非零计数设置为 1。这对于二元型离散概率模型非常有用。</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b/>
          <w:bCs/>
          <w:color w:val="333333"/>
          <w:kern w:val="0"/>
          <w:sz w:val="24"/>
          <w:szCs w:val="24"/>
        </w:rPr>
        <w:t>Examples</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假设我们有如下的DataFrame包含id和texts两列：</w:t>
      </w:r>
    </w:p>
    <w:p>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top"/>
        <w:rPr>
          <w:rFonts w:ascii="Courier New" w:hAnsi="Courier New" w:eastAsia="宋体" w:cs="Courier New"/>
          <w:color w:val="000000"/>
          <w:kern w:val="0"/>
          <w:sz w:val="23"/>
          <w:szCs w:val="23"/>
          <w:shd w:val="clear" w:color="auto" w:fill="EEEEEE"/>
        </w:rPr>
      </w:pPr>
      <w:r>
        <w:rPr>
          <w:rFonts w:ascii="Courier New" w:hAnsi="Courier New" w:eastAsia="宋体" w:cs="Courier New"/>
          <w:color w:val="000000"/>
          <w:kern w:val="0"/>
          <w:sz w:val="23"/>
          <w:szCs w:val="23"/>
          <w:shd w:val="clear" w:color="auto" w:fill="EEEEEE"/>
        </w:rPr>
        <w:t xml:space="preserve"> id | texts</w:t>
      </w:r>
    </w:p>
    <w:p>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top"/>
        <w:rPr>
          <w:rFonts w:ascii="Courier New" w:hAnsi="Courier New" w:eastAsia="宋体" w:cs="Courier New"/>
          <w:color w:val="000000"/>
          <w:kern w:val="0"/>
          <w:sz w:val="23"/>
          <w:szCs w:val="23"/>
          <w:shd w:val="clear" w:color="auto" w:fill="EEEEEE"/>
        </w:rPr>
      </w:pPr>
      <w:r>
        <w:rPr>
          <w:rFonts w:ascii="Courier New" w:hAnsi="Courier New" w:eastAsia="宋体" w:cs="Courier New"/>
          <w:color w:val="000000"/>
          <w:kern w:val="0"/>
          <w:sz w:val="23"/>
          <w:szCs w:val="23"/>
          <w:shd w:val="clear" w:color="auto" w:fill="EEEEEE"/>
        </w:rPr>
        <w:t>----|----------</w:t>
      </w:r>
    </w:p>
    <w:p>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top"/>
        <w:rPr>
          <w:rFonts w:ascii="Courier New" w:hAnsi="Courier New" w:eastAsia="宋体" w:cs="Courier New"/>
          <w:color w:val="000000"/>
          <w:kern w:val="0"/>
          <w:sz w:val="23"/>
          <w:szCs w:val="23"/>
          <w:shd w:val="clear" w:color="auto" w:fill="EEEEEE"/>
        </w:rPr>
      </w:pP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009999"/>
          <w:kern w:val="0"/>
          <w:sz w:val="23"/>
          <w:szCs w:val="23"/>
          <w:shd w:val="clear" w:color="auto" w:fill="EEEEEE"/>
        </w:rPr>
        <w:t>0</w:t>
      </w:r>
      <w:r>
        <w:rPr>
          <w:rFonts w:ascii="Courier New" w:hAnsi="Courier New" w:eastAsia="宋体" w:cs="Courier New"/>
          <w:color w:val="000000"/>
          <w:kern w:val="0"/>
          <w:sz w:val="23"/>
          <w:szCs w:val="23"/>
          <w:shd w:val="clear" w:color="auto" w:fill="EEEEEE"/>
        </w:rPr>
        <w:t xml:space="preserve">  | Array(</w:t>
      </w:r>
      <w:r>
        <w:rPr>
          <w:rFonts w:ascii="Courier New" w:hAnsi="Courier New" w:eastAsia="宋体" w:cs="Courier New"/>
          <w:color w:val="DD1144"/>
          <w:kern w:val="0"/>
          <w:sz w:val="23"/>
          <w:szCs w:val="23"/>
          <w:shd w:val="clear" w:color="auto" w:fill="EEEEEE"/>
        </w:rPr>
        <w:t>"a"</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"b"</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"c"</w:t>
      </w:r>
      <w:r>
        <w:rPr>
          <w:rFonts w:ascii="Courier New" w:hAnsi="Courier New" w:eastAsia="宋体" w:cs="Courier New"/>
          <w:color w:val="000000"/>
          <w:kern w:val="0"/>
          <w:sz w:val="23"/>
          <w:szCs w:val="23"/>
          <w:shd w:val="clear" w:color="auto" w:fill="EEEEEE"/>
        </w:rPr>
        <w:t>)</w:t>
      </w:r>
    </w:p>
    <w:p>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top"/>
        <w:rPr>
          <w:rFonts w:ascii="宋体" w:hAnsi="宋体" w:eastAsia="宋体" w:cs="宋体"/>
          <w:color w:val="333333"/>
          <w:kern w:val="0"/>
          <w:sz w:val="24"/>
          <w:szCs w:val="24"/>
        </w:rPr>
      </w:pP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009999"/>
          <w:kern w:val="0"/>
          <w:sz w:val="23"/>
          <w:szCs w:val="23"/>
          <w:shd w:val="clear" w:color="auto" w:fill="EEEEEE"/>
        </w:rPr>
        <w:t>1</w:t>
      </w:r>
      <w:r>
        <w:rPr>
          <w:rFonts w:ascii="Courier New" w:hAnsi="Courier New" w:eastAsia="宋体" w:cs="Courier New"/>
          <w:color w:val="000000"/>
          <w:kern w:val="0"/>
          <w:sz w:val="23"/>
          <w:szCs w:val="23"/>
          <w:shd w:val="clear" w:color="auto" w:fill="EEEEEE"/>
        </w:rPr>
        <w:t xml:space="preserve">  | Array(</w:t>
      </w:r>
      <w:r>
        <w:rPr>
          <w:rFonts w:ascii="Courier New" w:hAnsi="Courier New" w:eastAsia="宋体" w:cs="Courier New"/>
          <w:color w:val="DD1144"/>
          <w:kern w:val="0"/>
          <w:sz w:val="23"/>
          <w:szCs w:val="23"/>
          <w:shd w:val="clear" w:color="auto" w:fill="EEEEEE"/>
        </w:rPr>
        <w:t>"a"</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"b"</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"b"</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"c"</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"a"</w:t>
      </w:r>
      <w:r>
        <w:rPr>
          <w:rFonts w:ascii="Courier New" w:hAnsi="Courier New" w:eastAsia="宋体" w:cs="Courier New"/>
          <w:color w:val="000000"/>
          <w:kern w:val="0"/>
          <w:sz w:val="23"/>
          <w:szCs w:val="23"/>
          <w:shd w:val="clear" w:color="auto" w:fill="EEEEEE"/>
        </w:rPr>
        <w:t>)</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文本中每行都是一个文本类型的数组（字符串）。调用CountVectorizer产生词汇表（a, b, c）的CountVectorizerModel模型，转后后的输出向量如下：</w:t>
      </w:r>
    </w:p>
    <w:p>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top"/>
        <w:rPr>
          <w:rFonts w:ascii="Courier New" w:hAnsi="Courier New" w:eastAsia="宋体" w:cs="Courier New"/>
          <w:color w:val="000000"/>
          <w:kern w:val="0"/>
          <w:sz w:val="23"/>
          <w:szCs w:val="23"/>
          <w:shd w:val="clear" w:color="auto" w:fill="EEEEEE"/>
        </w:rPr>
      </w:pPr>
      <w:r>
        <w:rPr>
          <w:rFonts w:ascii="Courier New" w:hAnsi="Courier New" w:eastAsia="宋体" w:cs="Courier New"/>
          <w:color w:val="000000"/>
          <w:kern w:val="0"/>
          <w:sz w:val="23"/>
          <w:szCs w:val="23"/>
          <w:shd w:val="clear" w:color="auto" w:fill="EEEEEE"/>
        </w:rPr>
        <w:t>id | texts                           | vector</w:t>
      </w:r>
    </w:p>
    <w:p>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top"/>
        <w:rPr>
          <w:rFonts w:ascii="Courier New" w:hAnsi="Courier New" w:eastAsia="宋体" w:cs="Courier New"/>
          <w:color w:val="000000"/>
          <w:kern w:val="0"/>
          <w:sz w:val="23"/>
          <w:szCs w:val="23"/>
          <w:shd w:val="clear" w:color="auto" w:fill="EEEEEE"/>
        </w:rPr>
      </w:pPr>
      <w:r>
        <w:rPr>
          <w:rFonts w:ascii="Courier New" w:hAnsi="Courier New" w:eastAsia="宋体" w:cs="Courier New"/>
          <w:color w:val="000000"/>
          <w:kern w:val="0"/>
          <w:sz w:val="23"/>
          <w:szCs w:val="23"/>
          <w:shd w:val="clear" w:color="auto" w:fill="EEEEEE"/>
        </w:rPr>
        <w:t>----|---------------------------------|---------------</w:t>
      </w:r>
    </w:p>
    <w:p>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top"/>
        <w:rPr>
          <w:rFonts w:ascii="Courier New" w:hAnsi="Courier New" w:eastAsia="宋体" w:cs="Courier New"/>
          <w:color w:val="000000"/>
          <w:kern w:val="0"/>
          <w:sz w:val="23"/>
          <w:szCs w:val="23"/>
          <w:shd w:val="clear" w:color="auto" w:fill="EEEEEE"/>
        </w:rPr>
      </w:pP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009999"/>
          <w:kern w:val="0"/>
          <w:sz w:val="23"/>
          <w:szCs w:val="23"/>
          <w:shd w:val="clear" w:color="auto" w:fill="EEEEEE"/>
        </w:rPr>
        <w:t>0</w:t>
      </w:r>
      <w:r>
        <w:rPr>
          <w:rFonts w:ascii="Courier New" w:hAnsi="Courier New" w:eastAsia="宋体" w:cs="Courier New"/>
          <w:color w:val="000000"/>
          <w:kern w:val="0"/>
          <w:sz w:val="23"/>
          <w:szCs w:val="23"/>
          <w:shd w:val="clear" w:color="auto" w:fill="EEEEEE"/>
        </w:rPr>
        <w:t xml:space="preserve">  | Array(</w:t>
      </w:r>
      <w:r>
        <w:rPr>
          <w:rFonts w:ascii="Courier New" w:hAnsi="Courier New" w:eastAsia="宋体" w:cs="Courier New"/>
          <w:color w:val="DD1144"/>
          <w:kern w:val="0"/>
          <w:sz w:val="23"/>
          <w:szCs w:val="23"/>
          <w:shd w:val="clear" w:color="auto" w:fill="EEEEEE"/>
        </w:rPr>
        <w:t>"a"</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"b"</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"c"</w:t>
      </w:r>
      <w:r>
        <w:rPr>
          <w:rFonts w:ascii="Courier New" w:hAnsi="Courier New" w:eastAsia="宋体" w:cs="Courier New"/>
          <w:color w:val="000000"/>
          <w:kern w:val="0"/>
          <w:sz w:val="23"/>
          <w:szCs w:val="23"/>
          <w:shd w:val="clear" w:color="auto" w:fill="EEEEEE"/>
        </w:rPr>
        <w:t>)            | (</w:t>
      </w:r>
      <w:r>
        <w:rPr>
          <w:rFonts w:ascii="Courier New" w:hAnsi="Courier New" w:eastAsia="宋体" w:cs="Courier New"/>
          <w:color w:val="009999"/>
          <w:kern w:val="0"/>
          <w:sz w:val="23"/>
          <w:szCs w:val="23"/>
          <w:shd w:val="clear" w:color="auto" w:fill="EEEEEE"/>
        </w:rPr>
        <w:t>3</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0</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1</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2</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1.0</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1.0</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1.0</w:t>
      </w:r>
      <w:r>
        <w:rPr>
          <w:rFonts w:ascii="Courier New" w:hAnsi="Courier New" w:eastAsia="宋体" w:cs="Courier New"/>
          <w:color w:val="000000"/>
          <w:kern w:val="0"/>
          <w:sz w:val="23"/>
          <w:szCs w:val="23"/>
          <w:shd w:val="clear" w:color="auto" w:fill="EEEEEE"/>
        </w:rPr>
        <w:t>])</w:t>
      </w:r>
    </w:p>
    <w:p>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top"/>
        <w:rPr>
          <w:rFonts w:ascii="宋体" w:hAnsi="宋体" w:eastAsia="宋体" w:cs="宋体"/>
          <w:color w:val="333333"/>
          <w:kern w:val="0"/>
          <w:sz w:val="24"/>
          <w:szCs w:val="24"/>
        </w:rPr>
      </w:pP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009999"/>
          <w:kern w:val="0"/>
          <w:sz w:val="23"/>
          <w:szCs w:val="23"/>
          <w:shd w:val="clear" w:color="auto" w:fill="EEEEEE"/>
        </w:rPr>
        <w:t>1</w:t>
      </w:r>
      <w:r>
        <w:rPr>
          <w:rFonts w:ascii="Courier New" w:hAnsi="Courier New" w:eastAsia="宋体" w:cs="Courier New"/>
          <w:color w:val="000000"/>
          <w:kern w:val="0"/>
          <w:sz w:val="23"/>
          <w:szCs w:val="23"/>
          <w:shd w:val="clear" w:color="auto" w:fill="EEEEEE"/>
        </w:rPr>
        <w:t xml:space="preserve">  | Array(</w:t>
      </w:r>
      <w:r>
        <w:rPr>
          <w:rFonts w:ascii="Courier New" w:hAnsi="Courier New" w:eastAsia="宋体" w:cs="Courier New"/>
          <w:color w:val="DD1144"/>
          <w:kern w:val="0"/>
          <w:sz w:val="23"/>
          <w:szCs w:val="23"/>
          <w:shd w:val="clear" w:color="auto" w:fill="EEEEEE"/>
        </w:rPr>
        <w:t>"a"</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"b"</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"b"</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"c"</w:t>
      </w:r>
      <w:r>
        <w:rPr>
          <w:rFonts w:ascii="Courier New" w:hAnsi="Courier New" w:eastAsia="宋体" w:cs="Courier New"/>
          <w:color w:val="000000"/>
          <w:kern w:val="0"/>
          <w:sz w:val="23"/>
          <w:szCs w:val="23"/>
          <w:shd w:val="clear" w:color="auto" w:fill="EEEEEE"/>
        </w:rPr>
        <w:t xml:space="preserve">, </w:t>
      </w:r>
      <w:r>
        <w:rPr>
          <w:rFonts w:ascii="Courier New" w:hAnsi="Courier New" w:eastAsia="宋体" w:cs="Courier New"/>
          <w:color w:val="DD1144"/>
          <w:kern w:val="0"/>
          <w:sz w:val="23"/>
          <w:szCs w:val="23"/>
          <w:shd w:val="clear" w:color="auto" w:fill="EEEEEE"/>
        </w:rPr>
        <w:t>"a"</w:t>
      </w:r>
      <w:r>
        <w:rPr>
          <w:rFonts w:ascii="Courier New" w:hAnsi="Courier New" w:eastAsia="宋体" w:cs="Courier New"/>
          <w:color w:val="000000"/>
          <w:kern w:val="0"/>
          <w:sz w:val="23"/>
          <w:szCs w:val="23"/>
          <w:shd w:val="clear" w:color="auto" w:fill="EEEEEE"/>
        </w:rPr>
        <w:t>)  | (</w:t>
      </w:r>
      <w:r>
        <w:rPr>
          <w:rFonts w:ascii="Courier New" w:hAnsi="Courier New" w:eastAsia="宋体" w:cs="Courier New"/>
          <w:color w:val="009999"/>
          <w:kern w:val="0"/>
          <w:sz w:val="23"/>
          <w:szCs w:val="23"/>
          <w:shd w:val="clear" w:color="auto" w:fill="EEEEEE"/>
        </w:rPr>
        <w:t>3</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0</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1</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2</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2.0</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2.0</w:t>
      </w:r>
      <w:r>
        <w:rPr>
          <w:rFonts w:ascii="Courier New" w:hAnsi="Courier New" w:eastAsia="宋体" w:cs="Courier New"/>
          <w:color w:val="000000"/>
          <w:kern w:val="0"/>
          <w:sz w:val="23"/>
          <w:szCs w:val="23"/>
          <w:shd w:val="clear" w:color="auto" w:fill="EEEEEE"/>
        </w:rPr>
        <w:t>,</w:t>
      </w:r>
      <w:r>
        <w:rPr>
          <w:rFonts w:ascii="Courier New" w:hAnsi="Courier New" w:eastAsia="宋体" w:cs="Courier New"/>
          <w:color w:val="009999"/>
          <w:kern w:val="0"/>
          <w:sz w:val="23"/>
          <w:szCs w:val="23"/>
          <w:shd w:val="clear" w:color="auto" w:fill="EEEEEE"/>
        </w:rPr>
        <w:t>1.0</w:t>
      </w:r>
      <w:r>
        <w:rPr>
          <w:rFonts w:ascii="Courier New" w:hAnsi="Courier New" w:eastAsia="宋体" w:cs="Courier New"/>
          <w:color w:val="000000"/>
          <w:kern w:val="0"/>
          <w:sz w:val="23"/>
          <w:szCs w:val="23"/>
          <w:shd w:val="clear" w:color="auto" w:fill="EEEEEE"/>
        </w:rPr>
        <w:t>])</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每个向量表示文档词汇表中每个词语出现的次数</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767"/>
        <w:gridCol w:w="15223"/>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21</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org.apache.spark.ml.feature.{CountVectorizer, CountVectorizerModel}</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df = spark.createDataFrame(Seq(</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Array("a", "b", "c")),</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Array("a", "b", "b", "c",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)).toDF("id", "words")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fit a CountVectorizerModel from the corpus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cvModel: CountVectorizerModel = new CountVectorizer()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.setInputCol("words")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.setVocabSize(3)</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.setMinDF(2)</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.fit(df)</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alternatively, define CountVectorizerModel with a-priori vocabulary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cvm = new CountVectorizerModel(Array("a", "b", "c"))</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.setInputCol("words")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cvModel.transform(df).select("features").show()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fldChar w:fldCharType="begin"/>
      </w:r>
      <w:r>
        <w:instrText xml:space="preserve"> HYPERLINK "http://spark.apache.org/docs/2.0.2/api/scala/index.html" \l "org.apache.spark.ml.feature.CountVectorizer" </w:instrText>
      </w:r>
      <w:r>
        <w:fldChar w:fldCharType="separate"/>
      </w:r>
      <w:r>
        <w:rPr>
          <w:rFonts w:ascii="Arial" w:hAnsi="Arial" w:eastAsia="宋体" w:cs="Arial"/>
          <w:color w:val="004499"/>
          <w:kern w:val="0"/>
          <w:sz w:val="24"/>
          <w:szCs w:val="24"/>
          <w:u w:val="single"/>
        </w:rPr>
        <w:t>CountVectorizer Scala 文档</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和</w:t>
      </w:r>
      <w:r>
        <w:fldChar w:fldCharType="begin"/>
      </w:r>
      <w:r>
        <w:instrText xml:space="preserve"> HYPERLINK "http://spark.apache.org/docs/2.0.2/api/scala/index.html" \l "org.apache.spark.ml.feature.CountVectorizerModel" </w:instrText>
      </w:r>
      <w:r>
        <w:fldChar w:fldCharType="separate"/>
      </w:r>
      <w:r>
        <w:rPr>
          <w:rFonts w:ascii="Arial" w:hAnsi="Arial" w:eastAsia="宋体" w:cs="Arial"/>
          <w:color w:val="004499"/>
          <w:kern w:val="0"/>
          <w:sz w:val="24"/>
          <w:szCs w:val="24"/>
          <w:u w:val="single"/>
        </w:rPr>
        <w:t>CountVectorizerModel Scala 文档</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repo中在"examples/src/main/scala/org/apache/spark/examples/ml/CountVectorizerExample.scala"找到完整的示例代码。 </w:t>
      </w:r>
    </w:p>
    <w:p>
      <w:pPr>
        <w:widowControl/>
        <w:pBdr>
          <w:bottom w:val="dashed" w:color="808080" w:sz="6" w:space="0"/>
        </w:pBdr>
        <w:shd w:val="clear" w:color="auto" w:fill="FFFFFF"/>
        <w:spacing w:line="0" w:lineRule="atLeast"/>
        <w:jc w:val="left"/>
        <w:textAlignment w:val="top"/>
        <w:outlineLvl w:val="0"/>
        <w:rPr>
          <w:rFonts w:ascii="Arial" w:hAnsi="Arial" w:eastAsia="宋体" w:cs="Arial"/>
          <w:color w:val="333333"/>
          <w:kern w:val="36"/>
          <w:sz w:val="36"/>
          <w:szCs w:val="36"/>
        </w:rPr>
      </w:pPr>
      <w:r>
        <w:rPr>
          <w:rFonts w:ascii="Arial" w:hAnsi="Arial" w:eastAsia="宋体" w:cs="Arial"/>
          <w:color w:val="333333"/>
          <w:kern w:val="36"/>
          <w:sz w:val="36"/>
          <w:szCs w:val="36"/>
        </w:rPr>
        <w:br w:type="page"/>
      </w:r>
    </w:p>
    <w:p>
      <w:pPr>
        <w:widowControl/>
        <w:pBdr>
          <w:bottom w:val="dashed" w:color="808080" w:sz="6" w:space="0"/>
        </w:pBdr>
        <w:shd w:val="clear" w:color="auto" w:fill="FFFFFF"/>
        <w:spacing w:line="0" w:lineRule="atLeast"/>
        <w:jc w:val="left"/>
        <w:textAlignment w:val="top"/>
        <w:outlineLvl w:val="0"/>
        <w:rPr>
          <w:rFonts w:ascii="Arial" w:hAnsi="Arial" w:eastAsia="宋体" w:cs="Arial"/>
          <w:color w:val="333333"/>
          <w:kern w:val="36"/>
          <w:sz w:val="36"/>
          <w:szCs w:val="36"/>
        </w:rPr>
      </w:pPr>
      <w:r>
        <w:rPr>
          <w:rFonts w:ascii="Arial" w:hAnsi="Arial" w:eastAsia="宋体" w:cs="Arial"/>
          <w:color w:val="333333"/>
          <w:kern w:val="36"/>
          <w:sz w:val="36"/>
          <w:szCs w:val="36"/>
        </w:rPr>
        <w:t>Feature Transformers（特征变换）</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Tokenizer（分词器）</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fldChar w:fldCharType="begin"/>
      </w:r>
      <w:r>
        <w:instrText xml:space="preserve"> HYPERLINK "http://en.wikipedia.org/wiki/Lexical_analysis" \l "Tokenization" </w:instrText>
      </w:r>
      <w:r>
        <w:fldChar w:fldCharType="separate"/>
      </w:r>
      <w:r>
        <w:rPr>
          <w:rFonts w:ascii="Arial" w:hAnsi="Arial" w:eastAsia="宋体" w:cs="Arial"/>
          <w:color w:val="004499"/>
          <w:kern w:val="0"/>
          <w:sz w:val="24"/>
          <w:szCs w:val="24"/>
          <w:u w:val="single"/>
        </w:rPr>
        <w:t>Tokenization</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（文本符号化）是将文本 （如一个句子）拆分成单词的过程。（在Spark ML中）</w:t>
      </w:r>
      <w:r>
        <w:fldChar w:fldCharType="begin"/>
      </w:r>
      <w:r>
        <w:instrText xml:space="preserve"> HYPERLINK "http://spark.apache.org/docs/2.0.2/api/scala/index.html" \l "org.apache.spark.ml.feature.Tokenizer" </w:instrText>
      </w:r>
      <w:r>
        <w:fldChar w:fldCharType="separate"/>
      </w:r>
      <w:r>
        <w:rPr>
          <w:rFonts w:ascii="Arial" w:hAnsi="Arial" w:eastAsia="宋体" w:cs="Arial"/>
          <w:color w:val="004499"/>
          <w:kern w:val="0"/>
          <w:sz w:val="24"/>
          <w:szCs w:val="24"/>
          <w:u w:val="single"/>
        </w:rPr>
        <w:t>Tokenizer</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（分词器）提供此功能。下面的示例演示如何将句子拆分为词的序列。</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fldChar w:fldCharType="begin"/>
      </w:r>
      <w:r>
        <w:instrText xml:space="preserve"> HYPERLINK "http://spark.apache.org/docs/2.0.2/api/scala/index.html" \l "org.apache.spark.ml.feature.RegexTokenizer" </w:instrText>
      </w:r>
      <w:r>
        <w:fldChar w:fldCharType="separate"/>
      </w:r>
      <w:r>
        <w:rPr>
          <w:rFonts w:ascii="Arial" w:hAnsi="Arial" w:eastAsia="宋体" w:cs="Arial"/>
          <w:color w:val="004499"/>
          <w:kern w:val="0"/>
          <w:sz w:val="24"/>
          <w:szCs w:val="24"/>
          <w:u w:val="single"/>
        </w:rPr>
        <w:t>RegexTokenizer</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提供了（更高级的）基于正则表达式 (regex) 匹配的（对句子或文本的）单词拆分。默认情况下，参数"pattern"(默认的正则表达式: "\\s+") 作为分隔符用于拆分输入的文本。或者，用户可以将参数“gaps”设置为 false ，指定正则表达式"pattern"表示"tokens"，而不是分隔符，这样作为分词结果找到的所有匹配项。</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673"/>
        <w:gridCol w:w="15317"/>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18</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org.apache.spark.ml.feature.{RegexTokenizer, Tokenizer}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sentenceDataFrame = spark.createDataFrame(Seq(</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"Hi I heard about Spark"),</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"I wish Java could use case classes"),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"Logistic,regression,models,are,neat")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)).toDF("label", "sentence")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tokenizer = new Tokenizer().setInputCol("sentence").setOutputCol("words")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regexTokenizer = new RegexTokenizer()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.setInputCol("sentence")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.setOutputCol("words")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.setPattern("\\W") // alternatively .setPattern("\\w+").setGaps(false)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tokenized = tokenizer.transform(sentenceDataFrame)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tokenized.select("words", "label").take(3).foreach(println)</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regexTokenized = regexTokenizer.transform(sentenceDataFrame)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regexTokenized.select("words", "label").take(3).foreach(println)</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fldChar w:fldCharType="begin"/>
      </w:r>
      <w:r>
        <w:instrText xml:space="preserve"> HYPERLINK "http://spark.apache.org/docs/2.0.2/api/scala/index.html" \l "org.apache.spark.ml.feature.Tokenizer" </w:instrText>
      </w:r>
      <w:r>
        <w:fldChar w:fldCharType="separate"/>
      </w:r>
      <w:r>
        <w:rPr>
          <w:rFonts w:ascii="Arial" w:hAnsi="Arial" w:eastAsia="宋体" w:cs="Arial"/>
          <w:color w:val="004499"/>
          <w:kern w:val="0"/>
          <w:sz w:val="24"/>
          <w:szCs w:val="24"/>
          <w:u w:val="single"/>
        </w:rPr>
        <w:t>Tokenizer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w:t>
      </w:r>
      <w:r>
        <w:rPr>
          <w:rFonts w:ascii="Arial" w:hAnsi="Arial" w:eastAsia="宋体" w:cs="Arial"/>
          <w:color w:val="333333"/>
          <w:kern w:val="0"/>
          <w:sz w:val="24"/>
          <w:szCs w:val="24"/>
        </w:rPr>
        <w:t>和</w:t>
      </w:r>
      <w:r>
        <w:fldChar w:fldCharType="begin"/>
      </w:r>
      <w:r>
        <w:instrText xml:space="preserve"> HYPERLINK "http://spark.apache.org/docs/2.0.2/api/scala/index.html" \l "org.apache.spark.ml.feature.RegexTokenizer" </w:instrText>
      </w:r>
      <w:r>
        <w:fldChar w:fldCharType="separate"/>
      </w:r>
      <w:r>
        <w:rPr>
          <w:rFonts w:ascii="Arial" w:hAnsi="Arial" w:eastAsia="宋体" w:cs="Arial"/>
          <w:color w:val="004499"/>
          <w:kern w:val="0"/>
          <w:sz w:val="24"/>
          <w:szCs w:val="24"/>
          <w:u w:val="single"/>
        </w:rPr>
        <w:t>RegexTokenizer Scala docs</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了解相关的 API 的详细信息。</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[0,Hi I heard about Spark]</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[1,I wish Java could use case classes]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[2,Logistic,regression,models,are,neat]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[WrappedArray(hi, i, heard, about, spark),0]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[WrappedArray(i, wish, java, could, use, case, classes),1]</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[WrappedArray(logistic,regression,models,are,neat),2]</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repo中在"examples/src/main/scala/org/apache/spark/examples/ml/</w:t>
      </w:r>
      <w:r>
        <w:rPr>
          <w:rFonts w:ascii="Arial" w:hAnsi="Arial" w:eastAsia="宋体" w:cs="Arial"/>
          <w:color w:val="1D1F22"/>
          <w:kern w:val="0"/>
          <w:sz w:val="24"/>
          <w:szCs w:val="24"/>
        </w:rPr>
        <w:t>TokenizerExample</w:t>
      </w:r>
      <w:r>
        <w:rPr>
          <w:rFonts w:ascii="Arial" w:hAnsi="Arial" w:eastAsia="宋体" w:cs="Arial"/>
          <w:color w:val="0F0F5F"/>
          <w:kern w:val="0"/>
          <w:sz w:val="24"/>
          <w:szCs w:val="24"/>
        </w:rPr>
        <w:t>.scala"找到完整的示例代码。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StopWordsRemover（停用字清除）</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fldChar w:fldCharType="begin"/>
      </w:r>
      <w:r>
        <w:instrText xml:space="preserve"> HYPERLINK "https://en.wikipedia.org/wiki/Stop_words" </w:instrText>
      </w:r>
      <w:r>
        <w:fldChar w:fldCharType="separate"/>
      </w:r>
      <w:r>
        <w:rPr>
          <w:rFonts w:ascii="Arial" w:hAnsi="Arial" w:eastAsia="宋体" w:cs="Arial"/>
          <w:color w:val="004499"/>
          <w:kern w:val="0"/>
          <w:sz w:val="24"/>
          <w:szCs w:val="24"/>
          <w:u w:val="single"/>
        </w:rPr>
        <w:t>Stop words （停用字）</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是（在文档中）频繁出现，但未携带太多意义的词语，它们不应该参与算法运算。</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 </w:t>
      </w:r>
      <w:r>
        <w:rPr>
          <w:rFonts w:ascii="Arial" w:hAnsi="Arial" w:eastAsia="宋体" w:cs="Arial"/>
          <w:color w:val="333333"/>
          <w:kern w:val="0"/>
          <w:sz w:val="24"/>
          <w:szCs w:val="24"/>
        </w:rPr>
        <w:t>StopWordsRemover（的作用是）将输入的字符串 （如分词器</w:t>
      </w:r>
      <w:r>
        <w:fldChar w:fldCharType="begin"/>
      </w:r>
      <w:r>
        <w:instrText xml:space="preserve"> HYPERLINK "http://spark.apache.org/docs/2.0.2/ml-features.html" \l "tokenizer" </w:instrText>
      </w:r>
      <w:r>
        <w:fldChar w:fldCharType="separate"/>
      </w:r>
      <w:r>
        <w:rPr>
          <w:rFonts w:ascii="Arial" w:hAnsi="Arial" w:eastAsia="宋体" w:cs="Arial"/>
          <w:color w:val="004499"/>
          <w:kern w:val="0"/>
          <w:sz w:val="24"/>
          <w:szCs w:val="24"/>
          <w:u w:val="single"/>
        </w:rPr>
        <w:t>Tokenizer</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的输出）中的停用字删除（后输出）。停用字表由stopWords参数指定。对于某些语言的默认停止词是通过调用StopWordsRemover.loadDefaultStopWords(language)设置的，可用的选项为"丹麦"，"荷兰语"、"英语"、"芬兰语"，"法国"，"德国"、"匈牙利"、"意大利"、"挪威"、"葡萄牙"、"俄罗斯"、"西班牙"、"瑞典"和"土耳其"。布尔型参数caseSensitive指示是否区分大小写 （默认为否）。</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b/>
          <w:bCs/>
          <w:color w:val="0F0F5F"/>
          <w:kern w:val="0"/>
          <w:sz w:val="24"/>
          <w:szCs w:val="24"/>
        </w:rPr>
        <w:t>Examples</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假设有如下DataFrame，有id和raw两列：</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raw</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[I, saw, the, red, baloon]</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 [Mary, had, a, little, lamb]</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通过对raw列调用StopWordsRemover，我们可以得到筛选出的结果列如下：</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raw                         | filtered</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[I, saw, the, red, baloon]  |  [saw, red, baloon]</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 [Mary, had, a, little, lamb]|[Mary, little, lamb]</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其中，“I”, “the”, “had”以及“a”被移除。</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931"/>
        <w:gridCol w:w="15059"/>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org.apache.spark.ml.feature.StopWordsRemover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remover = new StopWordsRemover()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.setInputCol("raw")</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.setOutputCol("filtered")</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dataSet = spark.createDataFrame(Seq(</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Seq("I", "saw", "the", "red", "baloon")),</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Seq("Mary", "had", "a", "little", "lamb"))</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)).toDF("id", "raw")</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remover.transform(dataSet).show()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StopWordsRemoverExample</w:t>
      </w:r>
      <w:r>
        <w:rPr>
          <w:rFonts w:ascii="Arial" w:hAnsi="Arial" w:eastAsia="宋体" w:cs="Arial"/>
          <w:color w:val="0F0F5F"/>
          <w:kern w:val="0"/>
          <w:sz w:val="24"/>
          <w:szCs w:val="24"/>
        </w:rPr>
        <w:t>.scala"可以找到完整的示例代码。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n-gram</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一个 </w:t>
      </w:r>
      <w:r>
        <w:fldChar w:fldCharType="begin"/>
      </w:r>
      <w:r>
        <w:instrText xml:space="preserve"> HYPERLINK "https://en.wikipedia.org/wiki/N-gram" </w:instrText>
      </w:r>
      <w:r>
        <w:fldChar w:fldCharType="separate"/>
      </w:r>
      <w:r>
        <w:rPr>
          <w:rFonts w:ascii="Arial" w:hAnsi="Arial" w:eastAsia="宋体" w:cs="Arial"/>
          <w:color w:val="004499"/>
          <w:kern w:val="0"/>
          <w:sz w:val="24"/>
          <w:szCs w:val="24"/>
          <w:u w:val="single"/>
        </w:rPr>
        <w:t>n-gram</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是一个长度为n（整数）的字的序列。NGram可以用来将输入特征转换成n-grams。</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NGram 的输入为一系列的字符串（例如：</w:t>
      </w:r>
      <w:r>
        <w:fldChar w:fldCharType="begin"/>
      </w:r>
      <w:r>
        <w:instrText xml:space="preserve"> HYPERLINK "http://spark.apache.org/docs/2.0.2/ml-features.html" \l "tokenizer" </w:instrText>
      </w:r>
      <w:r>
        <w:fldChar w:fldCharType="separate"/>
      </w:r>
      <w:r>
        <w:rPr>
          <w:rFonts w:ascii="Arial" w:hAnsi="Arial" w:eastAsia="宋体" w:cs="Arial"/>
          <w:color w:val="004499"/>
          <w:kern w:val="0"/>
          <w:sz w:val="24"/>
          <w:szCs w:val="24"/>
          <w:u w:val="single"/>
        </w:rPr>
        <w:t>Tokenizer</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分词器的输出）。参数n表示每个n-gram中单词（terms）的数量。NGram的输出结果是多个n-grams构成的序列，其中，每个n-gram表示被空格分割出来的n个连续的单词。如果输入的字符串少于n个单词，NGram输出为空。</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604"/>
        <w:gridCol w:w="15386"/>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org.apache.spark.ml.feature.NGram</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wordDataFrame = spark.createDataFrame(Seq(</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Array("Hi", "I", "heard", "about", "Spark")),</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Array("I", "wish", "Java", "could", "use", "case", "classes")),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Array("Logistic", "regression", "models", "are", "neat"))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)).toDF("label", "words")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ngram = new NGram().setInputCol("words").setOutputCol("ngrams").setN(2)</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ngramDataFrame = ngram.transform(wordDataFrame)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ngramDataFrame.take(3).map(_.getAs[Stream[String]]("ngrams").toList).foreach(println) </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"org.apache.spark.ml.feature.NGram" </w:instrText>
      </w:r>
      <w:r>
        <w:fldChar w:fldCharType="separate"/>
      </w:r>
      <w:r>
        <w:rPr>
          <w:rFonts w:ascii="Arial" w:hAnsi="Arial" w:eastAsia="宋体" w:cs="Arial"/>
          <w:color w:val="004499"/>
          <w:kern w:val="0"/>
          <w:sz w:val="24"/>
          <w:szCs w:val="24"/>
          <w:u w:val="single"/>
        </w:rPr>
        <w:t>NGram Scala docs</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NGramExample</w:t>
      </w:r>
      <w:r>
        <w:rPr>
          <w:rFonts w:ascii="Arial" w:hAnsi="Arial" w:eastAsia="宋体" w:cs="Arial"/>
          <w:color w:val="0F0F5F"/>
          <w:kern w:val="0"/>
          <w:sz w:val="24"/>
          <w:szCs w:val="24"/>
        </w:rPr>
        <w:t>.scala"里可以找到完整的示例代码。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Binarizer(二元化方法)</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二元化（Binarization）是通过（选定的）阈值将数值化的特征转换成二进制（0/1）特征表示的过程。</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Binarizer（ML提供的二元化方法）二元化涉及的参数有</w:t>
      </w:r>
      <w:r>
        <w:rPr>
          <w:rFonts w:ascii="Arial" w:hAnsi="Arial" w:eastAsia="宋体" w:cs="Arial"/>
          <w:color w:val="444444"/>
          <w:kern w:val="0"/>
          <w:sz w:val="24"/>
          <w:szCs w:val="24"/>
        </w:rPr>
        <w:t>inputCol（</w:t>
      </w:r>
      <w:r>
        <w:rPr>
          <w:rFonts w:ascii="Arial" w:hAnsi="Arial" w:eastAsia="宋体" w:cs="Arial"/>
          <w:color w:val="333333"/>
          <w:kern w:val="0"/>
          <w:sz w:val="24"/>
          <w:szCs w:val="24"/>
        </w:rPr>
        <w:t>输入）、out</w:t>
      </w:r>
      <w:r>
        <w:rPr>
          <w:rFonts w:ascii="Arial" w:hAnsi="Arial" w:eastAsia="宋体" w:cs="Arial"/>
          <w:color w:val="444444"/>
          <w:kern w:val="0"/>
          <w:sz w:val="24"/>
          <w:szCs w:val="24"/>
        </w:rPr>
        <w:t>putCol（</w:t>
      </w:r>
      <w:r>
        <w:rPr>
          <w:rFonts w:ascii="Arial" w:hAnsi="Arial" w:eastAsia="宋体" w:cs="Arial"/>
          <w:color w:val="333333"/>
          <w:kern w:val="0"/>
          <w:sz w:val="24"/>
          <w:szCs w:val="24"/>
        </w:rPr>
        <w:t>输出）以及threshold（阀值）。（输入的）特征值大于阀值将映射为1.0，特征值小于等于阀值将映射为0.0。（Binarizer）支持向量（Vector）和双精度（Double）类型的输出</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739"/>
        <w:gridCol w:w="15251"/>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org.apache.spark.ml.feature.Binarizer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 = Array((0, 0.1), (1, 0.8), (2, 0.2))</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dataFrame = spark.createDataFrame(data).toDF("label", "feature")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binarizer: Binarizer = new Binarizer()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.setInputCol("feature")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.setOutputCol("binarized_feature")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.setThreshold(0.5)</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binarizedDataFrame = binarizer.transform(dataFrame)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binarizedFeatures = binarizedDataFrame.select("binarized_feature")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binarizedFeatures.collect().foreach(println)</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"org.apache.spark.ml.feature.Binarizer" </w:instrText>
      </w:r>
      <w:r>
        <w:fldChar w:fldCharType="separate"/>
      </w:r>
      <w:r>
        <w:rPr>
          <w:rFonts w:ascii="Arial" w:hAnsi="Arial" w:eastAsia="宋体" w:cs="Arial"/>
          <w:color w:val="004499"/>
          <w:kern w:val="0"/>
          <w:sz w:val="24"/>
          <w:szCs w:val="24"/>
          <w:u w:val="single"/>
        </w:rPr>
        <w:t>Binarizer Scala docs</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BinarizerExample</w:t>
      </w:r>
      <w:r>
        <w:rPr>
          <w:rFonts w:ascii="Arial" w:hAnsi="Arial" w:eastAsia="宋体" w:cs="Arial"/>
          <w:color w:val="0F0F5F"/>
          <w:kern w:val="0"/>
          <w:sz w:val="24"/>
          <w:szCs w:val="24"/>
        </w:rPr>
        <w:t>.scala"里可以找到完整的示例代码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PCA（主成成分分析）</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主成分分析是一种统计学方法，它使用正交转换从一系列可能线性相关的变量中提取线性无关变量集，提取出的变量集中的元素称为主成分（principal components）。（ML中）PCA 类通过PCA</w:t>
      </w:r>
      <w:r>
        <w:rPr>
          <w:rFonts w:ascii="Arial" w:hAnsi="Arial" w:eastAsia="宋体" w:cs="Arial"/>
          <w:color w:val="0F0F5F"/>
          <w:kern w:val="0"/>
          <w:sz w:val="24"/>
          <w:szCs w:val="24"/>
        </w:rPr>
        <w:br w:type="textWrapping"/>
      </w:r>
      <w:r>
        <w:rPr>
          <w:rFonts w:ascii="Arial" w:hAnsi="Arial" w:eastAsia="宋体" w:cs="Arial"/>
          <w:color w:val="0F0F5F"/>
          <w:kern w:val="0"/>
          <w:sz w:val="24"/>
          <w:szCs w:val="24"/>
        </w:rPr>
        <w:t>方法对项目向量进行降维。下面的示例介绍如何将5维特征向量转换为3维主成分向量。</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722"/>
        <w:gridCol w:w="15268"/>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17</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org.apache.spark.ml.feature.PCA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org.apache.spark.ml.linalg.Vectors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 = Array(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Vectors.sparse(5, Seq((1, 1.0), (3, 7.0))),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Vectors.dense(2.0, 0.0, 3.0, 4.0, 5.0),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Vectors.dense(4.0, 0.0, 0.0, 6.0, 7.0)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df = spark.createDataFrame(data.map(Tuple1.apply)).toDF("features")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pca = new PCA()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.setOutputCol("pcaFeatures")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.setK(3)</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.fit(df)</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pcaDF = pca.transform(df)</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result = pcaDF.select("pcaFeatures")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result.show()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"org.apache.spark.ml.feature.PCA" </w:instrText>
      </w:r>
      <w:r>
        <w:fldChar w:fldCharType="separate"/>
      </w:r>
      <w:r>
        <w:rPr>
          <w:rFonts w:ascii="Arial" w:hAnsi="Arial" w:eastAsia="宋体" w:cs="Arial"/>
          <w:color w:val="004499"/>
          <w:kern w:val="0"/>
          <w:sz w:val="24"/>
          <w:szCs w:val="24"/>
          <w:u w:val="single"/>
        </w:rPr>
        <w:t>PCA Scala docs</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PCAExample</w:t>
      </w:r>
      <w:r>
        <w:rPr>
          <w:rFonts w:ascii="Arial" w:hAnsi="Arial" w:eastAsia="宋体" w:cs="Arial"/>
          <w:color w:val="0F0F5F"/>
          <w:kern w:val="0"/>
          <w:sz w:val="24"/>
          <w:szCs w:val="24"/>
        </w:rPr>
        <w:t>.scala"里可以找到完整的示例代码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PolynomialExpansion（多项式扩展）</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fldChar w:fldCharType="begin"/>
      </w:r>
      <w:r>
        <w:instrText xml:space="preserve"> HYPERLINK "http://en.wikipedia.org/wiki/Polynomial_expansion" </w:instrText>
      </w:r>
      <w:r>
        <w:fldChar w:fldCharType="separate"/>
      </w:r>
      <w:r>
        <w:rPr>
          <w:rFonts w:ascii="Arial" w:hAnsi="Arial" w:eastAsia="宋体" w:cs="Arial"/>
          <w:color w:val="004499"/>
          <w:kern w:val="0"/>
          <w:sz w:val="24"/>
          <w:szCs w:val="24"/>
          <w:u w:val="single"/>
        </w:rPr>
        <w:t>多项式扩展（Polynomial expansion）</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是将n维的原始特征组合扩展到多项式空间的过程。（ML中）</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"org.apache.spark.ml.feature.PolynomialExpansion" </w:instrText>
      </w:r>
      <w:r>
        <w:fldChar w:fldCharType="separate"/>
      </w:r>
      <w:r>
        <w:rPr>
          <w:rFonts w:ascii="Arial" w:hAnsi="Arial" w:eastAsia="宋体" w:cs="Arial"/>
          <w:color w:val="004499"/>
          <w:kern w:val="0"/>
          <w:sz w:val="24"/>
          <w:szCs w:val="24"/>
          <w:u w:val="single"/>
        </w:rPr>
        <w:t>PolynomialExpansion</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提供多项式扩展的功能。下面的示例会介绍如何将你的特征集拓展到3维多项式空间。</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722"/>
        <w:gridCol w:w="15268"/>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org.apache.spark.ml.feature.PolynomialExpansion</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org.apache.spark.ml.linalg.Vectors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 = Array(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Vectors.dense(-2.0, 2.3),</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Vectors.dense(0.0,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Vectors.dense(0.6, -1.1)</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df = spark.createDataFrame(data.map(Tuple1.apply)).toDF("features")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polynomialExpansion = new PolynomialExpansion()</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.setOutputCol("polyFeatures")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.setDegree(3)</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polyDF = polynomialExpansion.transform(df)</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polyDF.select("polyFeatures").take(3).foreach(println)</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"org.apache.spark.ml.feature.PolynomialExpansion" </w:instrText>
      </w:r>
      <w:r>
        <w:fldChar w:fldCharType="separate"/>
      </w:r>
      <w:r>
        <w:rPr>
          <w:rFonts w:ascii="Arial" w:hAnsi="Arial" w:eastAsia="宋体" w:cs="Arial"/>
          <w:color w:val="004499"/>
          <w:kern w:val="0"/>
          <w:sz w:val="24"/>
          <w:szCs w:val="24"/>
          <w:u w:val="single"/>
        </w:rPr>
        <w:t>PolynomialExpansion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w:t>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PolynomialExpansionExample</w:t>
      </w:r>
      <w:r>
        <w:rPr>
          <w:rFonts w:ascii="Arial" w:hAnsi="Arial" w:eastAsia="宋体" w:cs="Arial"/>
          <w:color w:val="0F0F5F"/>
          <w:kern w:val="0"/>
          <w:sz w:val="24"/>
          <w:szCs w:val="24"/>
        </w:rPr>
        <w:t>.scala"里可以找到完整的示例代码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Discrete Cosine Transform (DCT-离散余弦变换)</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1D1F22"/>
          <w:kern w:val="0"/>
          <w:sz w:val="24"/>
          <w:szCs w:val="24"/>
        </w:rPr>
        <w:t>The </w:t>
      </w:r>
      <w:r>
        <w:fldChar w:fldCharType="begin"/>
      </w:r>
      <w:r>
        <w:instrText xml:space="preserve"> HYPERLINK "https://en.wikipedia.org/wiki/Discrete_cosine_transform" </w:instrText>
      </w:r>
      <w:r>
        <w:fldChar w:fldCharType="separate"/>
      </w:r>
      <w:r>
        <w:rPr>
          <w:rFonts w:ascii="Arial" w:hAnsi="Arial" w:eastAsia="宋体" w:cs="Arial"/>
          <w:color w:val="004499"/>
          <w:kern w:val="0"/>
          <w:sz w:val="24"/>
          <w:szCs w:val="24"/>
          <w:u w:val="single"/>
        </w:rPr>
        <w:t>Discrete Cosine Transform</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transforms a length N   N real-valued sequence in the time domain into another length N   N real-valued sequence in the frequency domain. A </w:t>
      </w:r>
      <w:r>
        <w:fldChar w:fldCharType="begin"/>
      </w:r>
      <w:r>
        <w:instrText xml:space="preserve"> HYPERLINK "http://spark.apache.org/docs/2.0.2/api/scala/index.html" \l "org.apache.spark.ml.feature.DCT" </w:instrText>
      </w:r>
      <w:r>
        <w:fldChar w:fldCharType="separate"/>
      </w:r>
      <w:r>
        <w:rPr>
          <w:rFonts w:ascii="Arial" w:hAnsi="Arial" w:eastAsia="宋体" w:cs="Arial"/>
          <w:color w:val="004499"/>
          <w:kern w:val="0"/>
          <w:sz w:val="24"/>
          <w:szCs w:val="24"/>
          <w:u w:val="single"/>
        </w:rPr>
        <w:t>DCT</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class provides this functionality, implementing the </w:t>
      </w:r>
      <w:r>
        <w:fldChar w:fldCharType="begin"/>
      </w:r>
      <w:r>
        <w:instrText xml:space="preserve"> HYPERLINK "https://en.wikipedia.org/wiki/Discrete_cosine_transform" \l "DCT-II" </w:instrText>
      </w:r>
      <w:r>
        <w:fldChar w:fldCharType="separate"/>
      </w:r>
      <w:r>
        <w:rPr>
          <w:rFonts w:ascii="Arial" w:hAnsi="Arial" w:eastAsia="宋体" w:cs="Arial"/>
          <w:color w:val="004499"/>
          <w:kern w:val="0"/>
          <w:sz w:val="24"/>
          <w:szCs w:val="24"/>
          <w:u w:val="single"/>
        </w:rPr>
        <w:t>DCT-II</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and scaling the result by </w:t>
      </w:r>
      <w:r>
        <w:rPr>
          <w:rFonts w:ascii="Arial" w:hAnsi="Arial" w:eastAsia="宋体" w:cs="Arial"/>
          <w:color w:val="1D1F22"/>
          <w:kern w:val="0"/>
          <w:szCs w:val="21"/>
          <w:shd w:val="clear" w:color="auto" w:fill="FFFFFF"/>
        </w:rPr>
        <w:t> </w:t>
      </w:r>
      <w:r>
        <w:rPr>
          <w:rFonts w:ascii="MathJax_Main" w:hAnsi="MathJax_Main" w:eastAsia="宋体" w:cs="Arial"/>
          <w:color w:val="1D1F22"/>
          <w:kern w:val="0"/>
          <w:sz w:val="18"/>
          <w:szCs w:val="18"/>
          <w:shd w:val="clear" w:color="auto" w:fill="FFFFFF"/>
        </w:rPr>
        <w:t>12√</w:t>
      </w:r>
      <w:r>
        <w:rPr>
          <w:rFonts w:ascii="Arial" w:hAnsi="Arial" w:eastAsia="宋体" w:cs="Arial"/>
          <w:color w:val="1D1F22"/>
          <w:kern w:val="0"/>
          <w:szCs w:val="21"/>
          <w:shd w:val="clear" w:color="auto" w:fill="FFFFFF"/>
        </w:rPr>
        <w:t>12 </w:t>
      </w:r>
      <w:r>
        <w:rPr>
          <w:rFonts w:ascii="Arial" w:hAnsi="Arial" w:eastAsia="宋体" w:cs="Arial"/>
          <w:color w:val="1D1F22"/>
          <w:kern w:val="0"/>
          <w:sz w:val="24"/>
          <w:szCs w:val="24"/>
        </w:rPr>
        <w:t>such that the representing matrix for the transform is unitary. No shift is applied to the transformed sequence (e.g. the 0  0th element of the transformed sequence is the 0  0th DCT coefficient and </w:t>
      </w:r>
      <w:r>
        <w:rPr>
          <w:rFonts w:ascii="Arial" w:hAnsi="Arial" w:eastAsia="宋体" w:cs="Arial"/>
          <w:i/>
          <w:iCs/>
          <w:color w:val="333333"/>
          <w:kern w:val="0"/>
          <w:sz w:val="24"/>
          <w:szCs w:val="24"/>
        </w:rPr>
        <w:t>not</w:t>
      </w:r>
      <w:r>
        <w:rPr>
          <w:rFonts w:ascii="Arial" w:hAnsi="Arial" w:eastAsia="宋体" w:cs="Arial"/>
          <w:color w:val="1D1F22"/>
          <w:kern w:val="0"/>
          <w:sz w:val="24"/>
          <w:szCs w:val="24"/>
        </w:rPr>
        <w:t> the N /2  N/2th).</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fldChar w:fldCharType="begin"/>
      </w:r>
      <w:r>
        <w:instrText xml:space="preserve"> HYPERLINK "https://en.wikipedia.org/wiki/Discrete_cosine_transform" </w:instrText>
      </w:r>
      <w:r>
        <w:fldChar w:fldCharType="separate"/>
      </w:r>
      <w:r>
        <w:rPr>
          <w:rFonts w:ascii="Arial" w:hAnsi="Arial" w:eastAsia="宋体" w:cs="Arial"/>
          <w:color w:val="004499"/>
          <w:kern w:val="0"/>
          <w:sz w:val="24"/>
          <w:szCs w:val="24"/>
          <w:u w:val="single"/>
        </w:rPr>
        <w:t>离散余弦变换（Discrete Cosine Transform）</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是将时域的N维实数序列转换成频域的N维实数序列的过程（有点类似离散傅里叶变换）。（ML中的）DCT类提供了离散余弦变换</w:t>
      </w:r>
      <w:r>
        <w:fldChar w:fldCharType="begin"/>
      </w:r>
      <w:r>
        <w:instrText xml:space="preserve"> HYPERLINK "https://en.wikipedia.org/wiki/Discrete_cosine_transform" \l "DCT-II" </w:instrText>
      </w:r>
      <w:r>
        <w:fldChar w:fldCharType="separate"/>
      </w:r>
      <w:r>
        <w:rPr>
          <w:rFonts w:ascii="Arial" w:hAnsi="Arial" w:eastAsia="宋体" w:cs="Arial"/>
          <w:color w:val="004499"/>
          <w:kern w:val="0"/>
          <w:sz w:val="24"/>
          <w:szCs w:val="24"/>
          <w:u w:val="single"/>
        </w:rPr>
        <w:t>DCT-II</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的功能，将离散余弦变换后结果乘以 </w:t>
      </w:r>
      <w:r>
        <w:rPr>
          <w:rFonts w:ascii="MathJax_Main" w:hAnsi="MathJax_Main" w:eastAsia="宋体" w:cs="Arial"/>
          <w:color w:val="1D1F22"/>
          <w:kern w:val="0"/>
          <w:sz w:val="20"/>
          <w:szCs w:val="20"/>
        </w:rPr>
        <w:t>12√</w:t>
      </w:r>
      <w:r>
        <w:rPr>
          <w:rFonts w:ascii="Arial" w:hAnsi="Arial" w:eastAsia="宋体" w:cs="Arial"/>
          <w:color w:val="1D1F22"/>
          <w:kern w:val="0"/>
          <w:sz w:val="24"/>
          <w:szCs w:val="24"/>
        </w:rPr>
        <w:t>12 得到一个与时域矩阵长度一致的矩阵。输入序列与输出之间是一一对应的。</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722"/>
        <w:gridCol w:w="15268"/>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17</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org.apache.spark.ml.feature.DCT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org.apache.spark.ml.linalg.Vectors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 = Seq(</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Vectors.dense(0.0, 1.0, -2.0, 3.0),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Vectors.dense(-1.0, 2.0, 4.0, -7.0),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Vectors.dense(14.0, -2.0, -5.0, 1.0))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df = spark.createDataFrame(data.map(Tuple1.apply)).toDF("features")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dct = new DCT()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.setOutputCol("featuresDCT")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.setInverse(false)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dctDf = dct.transform(df)</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dctDf.select("featuresDCT").show(3)</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"org.apache.spark.ml.feature.DCT" </w:instrText>
      </w:r>
      <w:r>
        <w:fldChar w:fldCharType="separate"/>
      </w:r>
      <w:r>
        <w:rPr>
          <w:rFonts w:ascii="Arial" w:hAnsi="Arial" w:eastAsia="宋体" w:cs="Arial"/>
          <w:color w:val="004499"/>
          <w:kern w:val="0"/>
          <w:sz w:val="24"/>
          <w:szCs w:val="24"/>
          <w:u w:val="single"/>
        </w:rPr>
        <w:t>DCT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w:t>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DCTExample</w:t>
      </w:r>
      <w:r>
        <w:rPr>
          <w:rFonts w:ascii="Arial" w:hAnsi="Arial" w:eastAsia="宋体" w:cs="Arial"/>
          <w:color w:val="0F0F5F"/>
          <w:kern w:val="0"/>
          <w:sz w:val="24"/>
          <w:szCs w:val="24"/>
        </w:rPr>
        <w:t>.scala"里可以找到完整的示例代码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StringIndexer（字符串-索引变换）</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StringIndexer（字符串-索引变换）将字符串的（以单词为）标签编码成标签索引（表示）。标签索引序列的取值范围是[0，numLabels（字符串中所有出现的单词去掉重复的词后的总和）]，按照标签出现频率排序，出现最多的标签索引为0。如果输入是数值型，我们先将数值映射到字符串，再对字符串进行索引化。如果下游的pipeline（例如：Estimator或者Transformer）需要用到索引化后的标签序列，则需要将这个pipeline的输入列名字指定为索引化序列的名字。大部分情况下，通过setInputCol设置输入的列名。</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b/>
          <w:bCs/>
          <w:color w:val="333333"/>
          <w:kern w:val="0"/>
          <w:sz w:val="24"/>
          <w:szCs w:val="24"/>
        </w:rPr>
        <w:t>Examples</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假设我们有如下的DataFrame，包含有id和category两列</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category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 b</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 c</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3  |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4  |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5  | c</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标签类别（category）是有3种取值的标签：“a”，“b”，“c”。使用</w:t>
      </w:r>
      <w:r>
        <w:rPr>
          <w:rFonts w:ascii="Arial" w:hAnsi="Arial" w:eastAsia="宋体" w:cs="Arial"/>
          <w:color w:val="444444"/>
          <w:kern w:val="0"/>
          <w:sz w:val="24"/>
          <w:szCs w:val="24"/>
        </w:rPr>
        <w:t>StringIndexer通过category进行转换成</w:t>
      </w:r>
      <w:r>
        <w:rPr>
          <w:rFonts w:ascii="Arial" w:hAnsi="Arial" w:eastAsia="宋体" w:cs="Arial"/>
          <w:color w:val="333333"/>
          <w:kern w:val="0"/>
          <w:sz w:val="24"/>
          <w:szCs w:val="24"/>
        </w:rPr>
        <w:t>categoryIndex</w:t>
      </w:r>
      <w:r>
        <w:rPr>
          <w:rFonts w:ascii="Arial" w:hAnsi="Arial" w:eastAsia="宋体" w:cs="Arial"/>
          <w:color w:val="444444"/>
          <w:kern w:val="0"/>
          <w:sz w:val="24"/>
          <w:szCs w:val="24"/>
        </w:rPr>
        <w:t>后可以得到如下结果：</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category | categoryIndex</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a        |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 b        | 2.0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 c        | 1.0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3  | a        |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4  | a        |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5  | c        | 1.0</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444444"/>
          <w:kern w:val="0"/>
          <w:sz w:val="24"/>
          <w:szCs w:val="24"/>
        </w:rPr>
        <w:t>“a”因为出现的次数最多，所以得到为0的索引（index）。“c”得到1的索引，“b”得到2的索引</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444444"/>
          <w:kern w:val="0"/>
          <w:sz w:val="24"/>
          <w:szCs w:val="24"/>
        </w:rPr>
        <w:t>另外，StringIndexer在转换新数据时提供两种容错机制处理训练中没有出现的标签</w:t>
      </w:r>
    </w:p>
    <w:p>
      <w:pPr>
        <w:widowControl/>
        <w:numPr>
          <w:ilvl w:val="0"/>
          <w:numId w:val="3"/>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444444"/>
          <w:kern w:val="0"/>
          <w:szCs w:val="21"/>
        </w:rPr>
        <w:t>StringIndexer抛出异常错误（默认值）</w:t>
      </w:r>
    </w:p>
    <w:p>
      <w:pPr>
        <w:widowControl/>
        <w:numPr>
          <w:ilvl w:val="0"/>
          <w:numId w:val="3"/>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444444"/>
          <w:kern w:val="0"/>
          <w:szCs w:val="21"/>
        </w:rPr>
        <w:t>跳过未出现的标签实例。</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b/>
          <w:bCs/>
          <w:color w:val="333333"/>
          <w:kern w:val="0"/>
          <w:sz w:val="24"/>
          <w:szCs w:val="24"/>
        </w:rPr>
        <w:t>Examples</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444444"/>
          <w:kern w:val="0"/>
          <w:sz w:val="24"/>
          <w:szCs w:val="24"/>
        </w:rPr>
        <w:t>回顾一下上一个例子，这次我们将继续使用上一个例子训练出来的StringIndexer处理下面的数据集 </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category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 b</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 c</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3  | d</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如果没有在</w:t>
      </w:r>
      <w:r>
        <w:rPr>
          <w:rFonts w:ascii="Arial" w:hAnsi="Arial" w:eastAsia="宋体" w:cs="Arial"/>
          <w:color w:val="444444"/>
          <w:kern w:val="0"/>
          <w:sz w:val="24"/>
          <w:szCs w:val="24"/>
        </w:rPr>
        <w:t>StringIndexer里面设置未训练过（unseen）的标签的处理或者设置未“error”，运行时会遇到程序抛出异常。当然，也可以通过设置setHandleInvalid("skip")，得到如下的结果</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category | categoryIndex</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a        |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 b        | 2.0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 c        | 1.0</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444444"/>
          <w:kern w:val="0"/>
          <w:sz w:val="24"/>
          <w:szCs w:val="24"/>
        </w:rPr>
        <w:t> </w:t>
      </w:r>
      <w:r>
        <w:rPr>
          <w:rFonts w:ascii="Arial" w:hAnsi="Arial" w:eastAsia="宋体" w:cs="Arial"/>
          <w:color w:val="333333"/>
          <w:kern w:val="0"/>
          <w:sz w:val="24"/>
          <w:szCs w:val="24"/>
        </w:rPr>
        <w:t>注意：输出里面没有出现“d”</w:t>
      </w:r>
    </w:p>
    <w:tbl>
      <w:tblPr>
        <w:tblStyle w:val="12"/>
        <w:tblW w:w="15990" w:type="dxa"/>
        <w:tblInd w:w="0" w:type="dxa"/>
        <w:tblLayout w:type="autofit"/>
        <w:tblCellMar>
          <w:top w:w="0" w:type="dxa"/>
          <w:left w:w="0" w:type="dxa"/>
          <w:bottom w:w="0" w:type="dxa"/>
          <w:right w:w="0" w:type="dxa"/>
        </w:tblCellMar>
      </w:tblPr>
      <w:tblGrid>
        <w:gridCol w:w="937"/>
        <w:gridCol w:w="15053"/>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org.apache.spark.ml.feature.StringIndexer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df = spark.createDataFrame(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Seq((0, "a"), (1, "b"), (2, "c"), (3, "a"), (4, "a"), (5, "c"))</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).toDF("id", "category")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indexer = new StringIndexer()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.setInputCol("category")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.setOutputCol("categoryIndex")</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indexed = indexer.fit(df).transform(df)</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indexed.show()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"org.apache.spark.ml.feature.StringIndexer" </w:instrText>
      </w:r>
      <w:r>
        <w:fldChar w:fldCharType="separate"/>
      </w:r>
      <w:r>
        <w:rPr>
          <w:rFonts w:ascii="Arial" w:hAnsi="Arial" w:eastAsia="宋体" w:cs="Arial"/>
          <w:color w:val="004499"/>
          <w:kern w:val="0"/>
          <w:sz w:val="24"/>
          <w:szCs w:val="24"/>
          <w:u w:val="single"/>
        </w:rPr>
        <w:t>StringIndexer Scala docs</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StringIndexerExample</w:t>
      </w:r>
      <w:r>
        <w:rPr>
          <w:rFonts w:ascii="Arial" w:hAnsi="Arial" w:eastAsia="宋体" w:cs="Arial"/>
          <w:color w:val="0F0F5F"/>
          <w:kern w:val="0"/>
          <w:sz w:val="24"/>
          <w:szCs w:val="24"/>
        </w:rPr>
        <w:t>.scala"里可以找到完整的示例代码  </w:t>
      </w:r>
      <w:r>
        <w:rPr>
          <w:rFonts w:ascii="Arial" w:hAnsi="Arial" w:eastAsia="宋体" w:cs="Arial"/>
          <w:color w:val="444444"/>
          <w:kern w:val="0"/>
          <w:sz w:val="24"/>
          <w:szCs w:val="24"/>
        </w:rPr>
        <w:t>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IndexToString（索引-字符串变换）</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444444"/>
          <w:kern w:val="0"/>
          <w:sz w:val="24"/>
          <w:szCs w:val="24"/>
        </w:rPr>
        <w:t> </w:t>
      </w:r>
      <w:r>
        <w:rPr>
          <w:rFonts w:ascii="Arial" w:hAnsi="Arial" w:eastAsia="宋体" w:cs="Arial"/>
          <w:color w:val="333333"/>
          <w:kern w:val="0"/>
          <w:sz w:val="24"/>
          <w:szCs w:val="24"/>
        </w:rPr>
        <w:t>与StringIndexer对应，</w:t>
      </w:r>
      <w:r>
        <w:rPr>
          <w:rFonts w:ascii="Arial" w:hAnsi="Arial" w:eastAsia="宋体" w:cs="Arial"/>
          <w:color w:val="444444"/>
          <w:kern w:val="0"/>
          <w:sz w:val="24"/>
          <w:szCs w:val="24"/>
        </w:rPr>
        <w:t>IndexToString</w:t>
      </w:r>
      <w:r>
        <w:rPr>
          <w:rFonts w:ascii="Arial" w:hAnsi="Arial" w:eastAsia="宋体" w:cs="Arial"/>
          <w:color w:val="333333"/>
          <w:kern w:val="0"/>
          <w:sz w:val="24"/>
          <w:szCs w:val="24"/>
        </w:rPr>
        <w:t>将索引化标签还原成原始字符串。一个常用的场景是先通过StringIndexer产生索引化标签，然后使用索引化标签进行训练，最后再对预测结果使用</w:t>
      </w:r>
      <w:r>
        <w:rPr>
          <w:rFonts w:ascii="Arial" w:hAnsi="Arial" w:eastAsia="宋体" w:cs="Arial"/>
          <w:color w:val="444444"/>
          <w:kern w:val="0"/>
          <w:sz w:val="24"/>
          <w:szCs w:val="24"/>
        </w:rPr>
        <w:t>IndexToString</w:t>
      </w:r>
      <w:r>
        <w:rPr>
          <w:rFonts w:ascii="Arial" w:hAnsi="Arial" w:eastAsia="宋体" w:cs="Arial"/>
          <w:color w:val="333333"/>
          <w:kern w:val="0"/>
          <w:sz w:val="24"/>
          <w:szCs w:val="24"/>
        </w:rPr>
        <w:t>来获取其原始的标签字符串。</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b/>
          <w:bCs/>
          <w:color w:val="333333"/>
          <w:kern w:val="0"/>
          <w:sz w:val="24"/>
          <w:szCs w:val="24"/>
        </w:rPr>
        <w:t>Examples</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假设我们有如下的DataFrame包含id和categoryIndex两列：</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categoryIndex</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 2.0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 1.0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3  |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4  |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5  | 1.0</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使用</w:t>
      </w:r>
      <w:r>
        <w:rPr>
          <w:rFonts w:ascii="Arial" w:hAnsi="Arial" w:eastAsia="宋体" w:cs="Arial"/>
          <w:color w:val="444444"/>
          <w:kern w:val="0"/>
          <w:sz w:val="24"/>
          <w:szCs w:val="24"/>
        </w:rPr>
        <w:t>IndexToString</w:t>
      </w:r>
      <w:r>
        <w:rPr>
          <w:rFonts w:ascii="Arial" w:hAnsi="Arial" w:eastAsia="宋体" w:cs="Arial"/>
          <w:color w:val="333333"/>
          <w:kern w:val="0"/>
          <w:sz w:val="24"/>
          <w:szCs w:val="24"/>
        </w:rPr>
        <w:t>我们可以获取其原始的标签字符串如下：</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categoryIndex | originalCategory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0.0           |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 2.0           | b</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 1.0           | c</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3  | 0.0           |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4  | 0.0           |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5  | 1.0           | c</w:t>
            </w:r>
          </w:p>
        </w:tc>
      </w:tr>
    </w:tbl>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891"/>
        <w:gridCol w:w="15099"/>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23</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org.apache.spark.ml.feature.{IndexToString, StringIndexer}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df = spark.createDataFrame(Seq(</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"b"),</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"c"),</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(3,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(4,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(5, "c")</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)).toDF("id", "category")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indexer = new StringIndexer()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.setInputCol("category")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.setOutputCol("categoryIndex")</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.fit(df)</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indexed = indexer.transform(df)</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converter = new IndexToString()</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.setInputCol("categoryIndex")</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.setOutputCol("originalCategory")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converted = converter.transform(indexed)</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converted.select("id", "originalCategory").show()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"org.apache.spark.ml.feature.IndexToString" </w:instrText>
      </w:r>
      <w:r>
        <w:fldChar w:fldCharType="separate"/>
      </w:r>
      <w:r>
        <w:rPr>
          <w:rFonts w:ascii="Arial" w:hAnsi="Arial" w:eastAsia="宋体" w:cs="Arial"/>
          <w:color w:val="004499"/>
          <w:kern w:val="0"/>
          <w:sz w:val="24"/>
          <w:szCs w:val="24"/>
          <w:u w:val="single"/>
        </w:rPr>
        <w:t>IndexToString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w:t>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IndexToStringExample</w:t>
      </w:r>
      <w:r>
        <w:rPr>
          <w:rFonts w:ascii="Arial" w:hAnsi="Arial" w:eastAsia="宋体" w:cs="Arial"/>
          <w:color w:val="0F0F5F"/>
          <w:kern w:val="0"/>
          <w:sz w:val="24"/>
          <w:szCs w:val="24"/>
        </w:rPr>
        <w:t>.scala"里可以找到完整的示例代码  </w:t>
      </w:r>
      <w:r>
        <w:rPr>
          <w:rFonts w:ascii="Arial" w:hAnsi="Arial" w:eastAsia="宋体" w:cs="Arial"/>
          <w:color w:val="444444"/>
          <w:kern w:val="0"/>
          <w:sz w:val="24"/>
          <w:szCs w:val="24"/>
        </w:rPr>
        <w:t>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OneHotEncoder（独热编码）</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fldChar w:fldCharType="begin"/>
      </w:r>
      <w:r>
        <w:instrText xml:space="preserve"> HYPERLINK "http://en.wikipedia.org/wiki/One-hot" </w:instrText>
      </w:r>
      <w:r>
        <w:fldChar w:fldCharType="separate"/>
      </w:r>
      <w:r>
        <w:rPr>
          <w:rFonts w:ascii="Arial" w:hAnsi="Arial" w:eastAsia="宋体" w:cs="Arial"/>
          <w:color w:val="004499"/>
          <w:kern w:val="0"/>
          <w:sz w:val="24"/>
          <w:szCs w:val="24"/>
          <w:u w:val="single"/>
        </w:rPr>
        <w:t>独热编码（One-hot encoding）</w:t>
      </w:r>
      <w:r>
        <w:rPr>
          <w:rFonts w:ascii="Arial" w:hAnsi="Arial" w:eastAsia="宋体" w:cs="Arial"/>
          <w:color w:val="004499"/>
          <w:kern w:val="0"/>
          <w:sz w:val="24"/>
          <w:szCs w:val="24"/>
          <w:u w:val="single"/>
        </w:rPr>
        <w:fldChar w:fldCharType="end"/>
      </w:r>
      <w:r>
        <w:rPr>
          <w:rFonts w:ascii="Arial" w:hAnsi="Arial" w:eastAsia="宋体" w:cs="Arial"/>
          <w:color w:val="555555"/>
          <w:kern w:val="0"/>
          <w:sz w:val="24"/>
          <w:szCs w:val="24"/>
        </w:rPr>
        <w:t>将类别特征映射为二进制向量，其中只有一个有效值（为1，其余为0）。这样在诸如Logistic回归这样需要连续数值值作为特征输入的分类器中也可以使用类别（离散）特征</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865"/>
        <w:gridCol w:w="15125"/>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22</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org.apache.spark.ml.feature.{OneHotEncoder, StringIndexer}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df = spark.createDataFrame(Seq(</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"b"),</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"c"),</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(3,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(4, "a"),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(5, "c")</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)).toDF("id", "category")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indexer = new StringIndexer()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.setInputCol("category")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.setOutputCol("categoryIndex")</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.fit(df)</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indexed = indexer.transform(df)</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encoder = new OneHotEncoder()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.setInputCol("categoryIndex")</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.setOutputCol("categoryVec")</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encoded = encoder.transform(indexed)</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encoded.select("id", "categoryVec").show()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444444"/>
          <w:kern w:val="0"/>
          <w:sz w:val="24"/>
          <w:szCs w:val="24"/>
        </w:rPr>
        <w:t> </w:t>
      </w: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"org.apache.spark.ml.feature.OneHotEncoder" </w:instrText>
      </w:r>
      <w:r>
        <w:fldChar w:fldCharType="separate"/>
      </w:r>
      <w:r>
        <w:rPr>
          <w:rFonts w:ascii="Arial" w:hAnsi="Arial" w:eastAsia="宋体" w:cs="Arial"/>
          <w:color w:val="004499"/>
          <w:kern w:val="0"/>
          <w:sz w:val="24"/>
          <w:szCs w:val="24"/>
          <w:u w:val="single"/>
        </w:rPr>
        <w:t>OneHotEncoder Scala docs</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444444"/>
          <w:kern w:val="0"/>
          <w:sz w:val="24"/>
          <w:szCs w:val="24"/>
        </w:rPr>
        <w:t> </w:t>
      </w: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OneHotEncoderExample</w:t>
      </w:r>
      <w:r>
        <w:rPr>
          <w:rFonts w:ascii="Arial" w:hAnsi="Arial" w:eastAsia="宋体" w:cs="Arial"/>
          <w:color w:val="0F0F5F"/>
          <w:kern w:val="0"/>
          <w:sz w:val="24"/>
          <w:szCs w:val="24"/>
        </w:rPr>
        <w:t>.scala"里可以找到完整的示例代码  </w:t>
      </w:r>
      <w:r>
        <w:rPr>
          <w:rFonts w:ascii="Arial" w:hAnsi="Arial" w:eastAsia="宋体" w:cs="Arial"/>
          <w:color w:val="444444"/>
          <w:kern w:val="0"/>
          <w:sz w:val="24"/>
          <w:szCs w:val="24"/>
        </w:rPr>
        <w:t>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VectorIndexer(向量类型索引化)</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555555"/>
          <w:kern w:val="0"/>
          <w:sz w:val="24"/>
          <w:szCs w:val="24"/>
        </w:rPr>
        <w:t>VectorIndexer是对数据集特征向量中的类别特征（index categorical features categorical features ，eg：枚举类型）进行编号索引。它能够自动判断那些特征是可以重新编号的类别型，并对他们进行重新编号索引，具体做法如下：</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1.获得一个向量类型的输入以及maxCategories参数。</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2.基于原始向量数值识别哪些特征需要被类别化：</w:t>
      </w:r>
      <w:r>
        <w:rPr>
          <w:rFonts w:ascii="Arial" w:hAnsi="Arial" w:eastAsia="宋体" w:cs="Arial"/>
          <w:color w:val="555555"/>
          <w:kern w:val="0"/>
          <w:sz w:val="24"/>
          <w:szCs w:val="24"/>
        </w:rPr>
        <w:t>特征向量中某一个特征不重复取值个数小于等于maxCategories则认为是可以重新编号索引的。某一个特征不重复取值个数大于maxCategories，则该特征视为连续值，不会重新编号（不会发生任何改变）</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3.对于每一个可编号索引的类别特征</w:t>
      </w:r>
      <w:r>
        <w:rPr>
          <w:rFonts w:ascii="Arial" w:hAnsi="Arial" w:eastAsia="宋体" w:cs="Arial"/>
          <w:color w:val="555555"/>
          <w:kern w:val="0"/>
          <w:sz w:val="24"/>
          <w:szCs w:val="24"/>
        </w:rPr>
        <w:t>重新编号为0～K（K&lt;=maxCategories-1）</w:t>
      </w:r>
      <w:r>
        <w:rPr>
          <w:rFonts w:ascii="Arial" w:hAnsi="Arial" w:eastAsia="宋体" w:cs="Arial"/>
          <w:color w:val="333333"/>
          <w:kern w:val="0"/>
          <w:sz w:val="24"/>
          <w:szCs w:val="24"/>
        </w:rPr>
        <w:t>。</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4.对类别特征原始值用编号后的索引替换掉。</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索引后的类别特征可以帮助决策树等算法处理类别型特征，提高性能。</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在下面的例子中，我们读入一个数据集，然后使用VectorIndexer来决定哪些类别特征需要被作为索引类型处理，将类型特征转换为他们的索引。转换后的数据可以传递给</w:t>
      </w:r>
      <w:r>
        <w:rPr>
          <w:rFonts w:ascii="Arial" w:hAnsi="Arial" w:eastAsia="宋体" w:cs="Arial"/>
          <w:color w:val="444444"/>
          <w:kern w:val="0"/>
          <w:sz w:val="24"/>
          <w:szCs w:val="24"/>
        </w:rPr>
        <w:t>DecisionTreeRegressor之类的算法出来类型特征。</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444444"/>
          <w:kern w:val="0"/>
          <w:sz w:val="24"/>
          <w:szCs w:val="24"/>
        </w:rPr>
        <w:t>简单理解一下：以C为例，假如一个星期的枚举型的类型</w:t>
      </w:r>
      <w:r>
        <w:rPr>
          <w:rFonts w:ascii="Arial" w:hAnsi="Arial" w:eastAsia="宋体" w:cs="Arial"/>
          <w:color w:val="323E32"/>
          <w:kern w:val="0"/>
          <w:sz w:val="24"/>
          <w:szCs w:val="24"/>
        </w:rPr>
        <w:t>enum weekday{ sun = 4,mou =5, tue =6, wed = 7, thu =8, fri = 9, sat =10 };如果需要进行这个特征带入运算，可以将这些枚举数值重新编号为 { sun = 0 , mou =1, tue =2, wed = 3, thu =4, fri = 5, sat =6 }，通常是出现次数越多的枚举，编号越小（从0开始）</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715"/>
        <w:gridCol w:w="15275"/>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27</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org.apache.spark.ml.feature.VectorIndexer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 = spark.read.format("libsvm").load("data/mllib/sample_libsvm_data.txt")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data1 = Seq(</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Vectors.dense(2, 5, 7, 3),</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Vectors.dense(4, 2, 4, 7),</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Vectors.dense(5, 3, 4, 7),</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Vectors.dense(6, 2, 4, 7),</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Vectors.dense(7, 2, 4, 7),</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Vectors.dense(8, 2, 5, 1))</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 = spark.createDataFrame(data1.map(Tuple1.apply)).toDF("features")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indexer = new VectorIndexer()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.setOutputCol("indexed")</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.setMaxCategories(10)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indexerModel = indexer.fit(data)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categoricalFeatures: Set[Int] = indexerModel.categoryMaps.keys.toSet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println(s"Chose ${categoricalFeatures.size} categorical features: "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categoricalFeatures.mkString(",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Create new column "indexed" with categorical values transformed to indices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indexedData = indexerModel.transform(data)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indexedData.show()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"org.apache.spark.ml.feature.VectorIndexer" </w:instrText>
      </w:r>
      <w:r>
        <w:fldChar w:fldCharType="separate"/>
      </w:r>
      <w:r>
        <w:rPr>
          <w:rFonts w:ascii="Arial" w:hAnsi="Arial" w:eastAsia="宋体" w:cs="Arial"/>
          <w:color w:val="004499"/>
          <w:kern w:val="0"/>
          <w:sz w:val="24"/>
          <w:szCs w:val="24"/>
          <w:u w:val="single"/>
        </w:rPr>
        <w:t>VectorIndexer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w:t>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VectorIndexerExample</w:t>
      </w:r>
      <w:r>
        <w:rPr>
          <w:rFonts w:ascii="Arial" w:hAnsi="Arial" w:eastAsia="宋体" w:cs="Arial"/>
          <w:color w:val="0F0F5F"/>
          <w:kern w:val="0"/>
          <w:sz w:val="24"/>
          <w:szCs w:val="24"/>
        </w:rPr>
        <w:t>.scala"里可以找到完整的示例代码  </w:t>
      </w:r>
      <w:r>
        <w:rPr>
          <w:rFonts w:ascii="Arial" w:hAnsi="Arial" w:eastAsia="宋体" w:cs="Arial"/>
          <w:color w:val="444444"/>
          <w:kern w:val="0"/>
          <w:sz w:val="24"/>
          <w:szCs w:val="24"/>
        </w:rPr>
        <w:t>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br w:type="page"/>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Normalizer(范数p-norm规范化)</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1D1F22"/>
          <w:kern w:val="0"/>
          <w:sz w:val="24"/>
          <w:szCs w:val="24"/>
        </w:rPr>
        <w:t>Normalizer是一个转换器，它可以将一组特征向量（通过计算p-范数）规范化。参数为p（默认值：2）来指定规范化中使用的p-norm。规范化操作可以使输入数据标准化，对后期机器学习算法的结果也有更好的表现。</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下面的例子展示如何读入一个libsvm格式的数据，然后将每一行转换为 </w:t>
      </w:r>
      <w:r>
        <w:rPr>
          <w:rFonts w:ascii="MathJax_Math-italic" w:hAnsi="MathJax_Math-italic" w:eastAsia="宋体" w:cs="Arial"/>
          <w:color w:val="333333"/>
          <w:kern w:val="0"/>
          <w:sz w:val="29"/>
          <w:szCs w:val="29"/>
        </w:rPr>
        <w:t>L</w:t>
      </w:r>
      <w:r>
        <w:rPr>
          <w:rFonts w:ascii="MathJax_Main" w:hAnsi="MathJax_Main" w:eastAsia="宋体" w:cs="Arial"/>
          <w:color w:val="333333"/>
          <w:kern w:val="0"/>
          <w:sz w:val="20"/>
          <w:szCs w:val="20"/>
        </w:rPr>
        <w:t>2</w:t>
      </w:r>
      <w:r>
        <w:rPr>
          <w:rFonts w:ascii="Arial" w:hAnsi="Arial" w:eastAsia="宋体" w:cs="Arial"/>
          <w:color w:val="333333"/>
          <w:kern w:val="0"/>
          <w:sz w:val="24"/>
          <w:szCs w:val="24"/>
        </w:rPr>
        <w:t> 以及 L∞ 形式。</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513"/>
        <w:gridCol w:w="15477"/>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19</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org.apache.spark.ml.feature.Normalizer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dataFrame = spark.read.format("libsvm").load("data/mllib/sample_multiclass_classification_data.txt")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Normalize each Vector using $L^1$ norm.</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normalizer = new Normalizer()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.setOutputCol("normFeatures")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.setP(1.0)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l1NormData = normalizer.transform(dataFrame)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l1NormData.show()</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l2NormData = normalizer.transform(dataFrame,  normalizer.p -&gt; 2)</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l2NormData.show(10, false)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Normalize each Vector using $L^\infty$ norm.</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lInfNormData = normalizer.transform(dataFrame, normalizer.p -&gt; Double.PositiveInfinity)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lInfNormData.show()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"org.apache.spark.ml.feature.Normalizer" </w:instrText>
      </w:r>
      <w:r>
        <w:fldChar w:fldCharType="separate"/>
      </w:r>
      <w:r>
        <w:rPr>
          <w:rFonts w:ascii="Arial" w:hAnsi="Arial" w:eastAsia="宋体" w:cs="Arial"/>
          <w:color w:val="004499"/>
          <w:kern w:val="0"/>
          <w:sz w:val="24"/>
          <w:szCs w:val="24"/>
          <w:u w:val="single"/>
        </w:rPr>
        <w:t>Normalizer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w:t>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NormalizerExample</w:t>
      </w:r>
      <w:r>
        <w:rPr>
          <w:rFonts w:ascii="Arial" w:hAnsi="Arial" w:eastAsia="宋体" w:cs="Arial"/>
          <w:color w:val="0F0F5F"/>
          <w:kern w:val="0"/>
          <w:sz w:val="24"/>
          <w:szCs w:val="24"/>
        </w:rPr>
        <w:t>.scala"里可以找到完整的示例代码  </w:t>
      </w:r>
      <w:r>
        <w:rPr>
          <w:rFonts w:ascii="Arial" w:hAnsi="Arial" w:eastAsia="宋体" w:cs="Arial"/>
          <w:color w:val="444444"/>
          <w:kern w:val="0"/>
          <w:sz w:val="24"/>
          <w:szCs w:val="24"/>
        </w:rPr>
        <w:t>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br w:type="page"/>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StandardScaler</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444444"/>
          <w:kern w:val="0"/>
          <w:sz w:val="24"/>
          <w:szCs w:val="24"/>
        </w:rPr>
        <w:t>StandardScaler（z-score规范化：零均值标准化）可以将输入的一组Vector特征向量规范化（标准化），使其有统一的的标准差（均方差？）以及均值为0。</w:t>
      </w:r>
      <w:r>
        <w:rPr>
          <w:rFonts w:ascii="Arial" w:hAnsi="Arial" w:eastAsia="宋体" w:cs="Arial"/>
          <w:color w:val="333333"/>
          <w:kern w:val="0"/>
          <w:sz w:val="24"/>
          <w:szCs w:val="24"/>
        </w:rPr>
        <w:t>它需要如下参数：</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1. withStd：默认值为真，将数据缩放到统一标准差方式。</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2. withMean：默认为假。将均值为0。该方法将产出一个稠密的输出向量，所以不适用于稀疏向量。</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StandardScaler是一个Estimator，它可以通过拟合（fit）数据集产生一个StandardScalerModel，用来统计汇总。StandardScalerModel可以用来将向量转换至统一的标准差以及（或者）零均值特征。</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注意如果特征的标准差为零，则该特征在向量中返回的默认值为0.0。</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下面的示例展示如果读入一个libsvm形式的数据以及返回有统一标准差的标准化特征。</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613"/>
        <w:gridCol w:w="15377"/>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16</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org.apache.spark.ml.feature.StandardScaler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dataFrame = spark.read.format("libsvm").load("data/mllib/sample_libsvm_data.txt")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scaler = new StandardScaler()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.setOutputCol("scaledFeatures")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.setWithStd(true)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.setWithMean(false)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Compute summary statistics by fitting the StandardScaler.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scalerModel = scaler.fit(dataFrame)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Normalize each feature to have unit standard deviation.</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scaledData = scalerModel.transform(dataFrame)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scaledData.show()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fldChar w:fldCharType="begin"/>
      </w:r>
      <w:r>
        <w:instrText xml:space="preserve"> HYPERLINK "http://spark.apache.org/docs/2.0.2/api/scala/index.html" \l "org.apache.spark.ml.feature.StandardScaler" </w:instrText>
      </w:r>
      <w:r>
        <w:fldChar w:fldCharType="separate"/>
      </w:r>
      <w:r>
        <w:rPr>
          <w:rFonts w:ascii="Arial" w:hAnsi="Arial" w:eastAsia="宋体" w:cs="Arial"/>
          <w:color w:val="004499"/>
          <w:kern w:val="0"/>
          <w:sz w:val="24"/>
          <w:szCs w:val="24"/>
          <w:u w:val="single"/>
        </w:rPr>
        <w:t>StandardScaler Scala docs</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StandardScalerExample</w:t>
      </w:r>
      <w:r>
        <w:rPr>
          <w:rFonts w:ascii="Arial" w:hAnsi="Arial" w:eastAsia="宋体" w:cs="Arial"/>
          <w:color w:val="0F0F5F"/>
          <w:kern w:val="0"/>
          <w:sz w:val="24"/>
          <w:szCs w:val="24"/>
        </w:rPr>
        <w:t>.scala"里可以找到完整的示例代码  </w:t>
      </w:r>
      <w:r>
        <w:rPr>
          <w:rFonts w:ascii="Arial" w:hAnsi="Arial" w:eastAsia="宋体" w:cs="Arial"/>
          <w:color w:val="444444"/>
          <w:kern w:val="0"/>
          <w:sz w:val="24"/>
          <w:szCs w:val="24"/>
        </w:rPr>
        <w:t>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MinMaxScaler（</w:t>
      </w:r>
      <w:r>
        <w:rPr>
          <w:rFonts w:ascii="Arial" w:hAnsi="Arial" w:eastAsia="宋体" w:cs="Arial"/>
          <w:b/>
          <w:bCs/>
          <w:color w:val="333333"/>
          <w:kern w:val="0"/>
          <w:sz w:val="30"/>
          <w:szCs w:val="30"/>
        </w:rPr>
        <w:t>最大-最小规范化</w:t>
      </w:r>
      <w:r>
        <w:rPr>
          <w:rFonts w:ascii="Arial" w:hAnsi="Arial" w:eastAsia="宋体" w:cs="Arial"/>
          <w:color w:val="333333"/>
          <w:kern w:val="0"/>
          <w:sz w:val="30"/>
          <w:szCs w:val="30"/>
        </w:rPr>
        <w:t>） </w:t>
      </w:r>
    </w:p>
    <w:p>
      <w:pPr>
        <w:widowControl/>
        <w:shd w:val="clear" w:color="auto" w:fill="FFFFFF"/>
        <w:spacing w:line="0" w:lineRule="atLeast"/>
        <w:jc w:val="left"/>
        <w:textAlignment w:val="top"/>
        <w:rPr>
          <w:rFonts w:ascii="Arial" w:hAnsi="Arial" w:eastAsia="宋体" w:cs="Arial"/>
          <w:color w:val="333333"/>
          <w:kern w:val="0"/>
          <w:szCs w:val="21"/>
        </w:rPr>
      </w:pPr>
      <w:r>
        <w:rPr>
          <w:rFonts w:ascii="Arial" w:hAnsi="Arial" w:eastAsia="宋体" w:cs="Arial"/>
          <w:color w:val="555555"/>
          <w:kern w:val="0"/>
          <w:szCs w:val="21"/>
        </w:rPr>
        <w:t>MinMaxScaler将所有特征向量线性变换到指定范围（最小-最大值）之间（归一化到[min, max]，通常为[0,1]）。</w:t>
      </w:r>
      <w:r>
        <w:rPr>
          <w:rFonts w:ascii="Arial" w:hAnsi="Arial" w:eastAsia="宋体" w:cs="Arial"/>
          <w:color w:val="333333"/>
          <w:kern w:val="0"/>
          <w:szCs w:val="21"/>
        </w:rPr>
        <w:t>它的参数有：</w:t>
      </w:r>
    </w:p>
    <w:p>
      <w:pPr>
        <w:widowControl/>
        <w:shd w:val="clear" w:color="auto" w:fill="FFFFFF"/>
        <w:spacing w:line="0" w:lineRule="atLeast"/>
        <w:jc w:val="left"/>
        <w:textAlignment w:val="top"/>
        <w:rPr>
          <w:rFonts w:ascii="Arial" w:hAnsi="Arial" w:eastAsia="宋体" w:cs="Arial"/>
          <w:color w:val="333333"/>
          <w:kern w:val="0"/>
          <w:szCs w:val="21"/>
        </w:rPr>
      </w:pPr>
      <w:r>
        <w:rPr>
          <w:rFonts w:ascii="Arial" w:hAnsi="Arial" w:eastAsia="宋体" w:cs="Arial"/>
          <w:color w:val="333333"/>
          <w:kern w:val="0"/>
          <w:szCs w:val="21"/>
        </w:rPr>
        <w:t>1. min：默认为0.0，为转换后所有特征的下边界。</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2. max：默认为1.0，为转换后所有特征的上边界。</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MinMaxScaler根据数据集的汇总统计产生一个MinMaxScalerModel。在计算时，该模型将</w:t>
      </w:r>
      <w:r>
        <w:rPr>
          <w:rFonts w:ascii="Arial" w:hAnsi="Arial" w:eastAsia="宋体" w:cs="Arial"/>
          <w:color w:val="555555"/>
          <w:kern w:val="0"/>
          <w:sz w:val="24"/>
          <w:szCs w:val="24"/>
        </w:rPr>
        <w:t>特征向量一个一个分开计算并</w:t>
      </w:r>
      <w:r>
        <w:rPr>
          <w:rFonts w:ascii="Arial" w:hAnsi="Arial" w:eastAsia="宋体" w:cs="Arial"/>
          <w:color w:val="333333"/>
          <w:kern w:val="0"/>
          <w:sz w:val="24"/>
          <w:szCs w:val="24"/>
        </w:rPr>
        <w:t>转换到指定的范围内的。</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对于特征E来说，调整后的特征值如下： </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MathJax_Math-italic" w:hAnsi="MathJax_Math-italic" w:eastAsia="宋体" w:cs="Arial"/>
          <w:color w:val="333333"/>
          <w:kern w:val="0"/>
          <w:sz w:val="29"/>
          <w:szCs w:val="29"/>
        </w:rPr>
        <w:t>Rescaled</w:t>
      </w:r>
      <w:r>
        <w:rPr>
          <w:rFonts w:ascii="MathJax_Main" w:hAnsi="MathJax_Main" w:eastAsia="宋体" w:cs="Arial"/>
          <w:color w:val="333333"/>
          <w:kern w:val="0"/>
          <w:sz w:val="29"/>
          <w:szCs w:val="29"/>
        </w:rPr>
        <w:t>(</w:t>
      </w:r>
      <w:r>
        <w:rPr>
          <w:rFonts w:ascii="MathJax_Math-italic" w:hAnsi="MathJax_Math-italic" w:eastAsia="宋体" w:cs="Arial"/>
          <w:color w:val="333333"/>
          <w:kern w:val="0"/>
          <w:sz w:val="29"/>
          <w:szCs w:val="29"/>
        </w:rPr>
        <w:t>e</w:t>
      </w:r>
      <w:r>
        <w:rPr>
          <w:rFonts w:ascii="MathJax_Math-italic" w:hAnsi="MathJax_Math-italic" w:eastAsia="宋体" w:cs="Arial"/>
          <w:color w:val="333333"/>
          <w:kern w:val="0"/>
          <w:sz w:val="20"/>
          <w:szCs w:val="20"/>
        </w:rPr>
        <w:t>i</w:t>
      </w:r>
      <w:r>
        <w:rPr>
          <w:rFonts w:ascii="MathJax_Main" w:hAnsi="MathJax_Main" w:eastAsia="宋体" w:cs="Arial"/>
          <w:color w:val="333333"/>
          <w:kern w:val="0"/>
          <w:sz w:val="29"/>
          <w:szCs w:val="29"/>
        </w:rPr>
        <w:t>)=</w:t>
      </w:r>
      <w:r>
        <w:rPr>
          <w:rFonts w:ascii="MathJax_Math-italic" w:hAnsi="MathJax_Math-italic" w:eastAsia="宋体" w:cs="Arial"/>
          <w:color w:val="333333"/>
          <w:kern w:val="0"/>
          <w:sz w:val="20"/>
          <w:szCs w:val="20"/>
        </w:rPr>
        <w:t>e</w:t>
      </w:r>
      <w:r>
        <w:rPr>
          <w:rFonts w:ascii="MathJax_Math-italic" w:hAnsi="MathJax_Math-italic" w:eastAsia="宋体" w:cs="Arial"/>
          <w:color w:val="333333"/>
          <w:kern w:val="0"/>
          <w:sz w:val="14"/>
          <w:szCs w:val="14"/>
        </w:rPr>
        <w:t>i</w:t>
      </w:r>
      <w:r>
        <w:rPr>
          <w:rFonts w:ascii="MathJax_Main" w:hAnsi="MathJax_Main" w:eastAsia="宋体" w:cs="Arial"/>
          <w:color w:val="333333"/>
          <w:kern w:val="0"/>
          <w:sz w:val="20"/>
          <w:szCs w:val="20"/>
        </w:rPr>
        <w:t>−</w:t>
      </w:r>
      <w:r>
        <w:rPr>
          <w:rFonts w:ascii="MathJax_Math-italic" w:hAnsi="MathJax_Math-italic" w:eastAsia="宋体" w:cs="Arial"/>
          <w:color w:val="333333"/>
          <w:kern w:val="0"/>
          <w:sz w:val="20"/>
          <w:szCs w:val="20"/>
        </w:rPr>
        <w:t>E</w:t>
      </w:r>
      <w:r>
        <w:rPr>
          <w:rFonts w:ascii="MathJax_Math-italic" w:hAnsi="MathJax_Math-italic" w:eastAsia="宋体" w:cs="Arial"/>
          <w:color w:val="333333"/>
          <w:kern w:val="0"/>
          <w:sz w:val="14"/>
          <w:szCs w:val="14"/>
        </w:rPr>
        <w:t>min</w:t>
      </w:r>
      <w:r>
        <w:rPr>
          <w:rFonts w:ascii="MathJax_Math-italic" w:hAnsi="MathJax_Math-italic" w:eastAsia="宋体" w:cs="Arial"/>
          <w:color w:val="333333"/>
          <w:kern w:val="0"/>
          <w:sz w:val="20"/>
          <w:szCs w:val="20"/>
        </w:rPr>
        <w:t>E</w:t>
      </w:r>
      <w:r>
        <w:rPr>
          <w:rFonts w:ascii="MathJax_Math-italic" w:hAnsi="MathJax_Math-italic" w:eastAsia="宋体" w:cs="Arial"/>
          <w:color w:val="333333"/>
          <w:kern w:val="0"/>
          <w:sz w:val="14"/>
          <w:szCs w:val="14"/>
        </w:rPr>
        <w:t>max</w:t>
      </w:r>
      <w:r>
        <w:rPr>
          <w:rFonts w:ascii="MathJax_Main" w:hAnsi="MathJax_Main" w:eastAsia="宋体" w:cs="Arial"/>
          <w:color w:val="333333"/>
          <w:kern w:val="0"/>
          <w:sz w:val="20"/>
          <w:szCs w:val="20"/>
        </w:rPr>
        <w:t>−</w:t>
      </w:r>
      <w:r>
        <w:rPr>
          <w:rFonts w:ascii="MathJax_Math-italic" w:hAnsi="MathJax_Math-italic" w:eastAsia="宋体" w:cs="Arial"/>
          <w:color w:val="333333"/>
          <w:kern w:val="0"/>
          <w:sz w:val="20"/>
          <w:szCs w:val="20"/>
        </w:rPr>
        <w:t>E</w:t>
      </w:r>
      <w:r>
        <w:rPr>
          <w:rFonts w:ascii="MathJax_Math-italic" w:hAnsi="MathJax_Math-italic" w:eastAsia="宋体" w:cs="Arial"/>
          <w:color w:val="333333"/>
          <w:kern w:val="0"/>
          <w:sz w:val="14"/>
          <w:szCs w:val="14"/>
        </w:rPr>
        <w:t>min</w:t>
      </w:r>
      <w:r>
        <w:rPr>
          <w:rFonts w:ascii="Cambria Math" w:hAnsi="Cambria Math" w:eastAsia="宋体" w:cs="Cambria Math"/>
          <w:color w:val="333333"/>
          <w:kern w:val="0"/>
          <w:sz w:val="29"/>
          <w:szCs w:val="29"/>
        </w:rPr>
        <w:t>∗</w:t>
      </w:r>
      <w:r>
        <w:rPr>
          <w:rFonts w:ascii="MathJax_Main" w:hAnsi="MathJax_Main" w:eastAsia="宋体" w:cs="Arial"/>
          <w:color w:val="333333"/>
          <w:kern w:val="0"/>
          <w:sz w:val="29"/>
          <w:szCs w:val="29"/>
        </w:rPr>
        <w:t>(</w:t>
      </w:r>
      <w:r>
        <w:rPr>
          <w:rFonts w:ascii="MathJax_Math-italic" w:hAnsi="MathJax_Math-italic" w:eastAsia="宋体" w:cs="Arial"/>
          <w:color w:val="333333"/>
          <w:kern w:val="0"/>
          <w:sz w:val="29"/>
          <w:szCs w:val="29"/>
        </w:rPr>
        <w:t>max</w:t>
      </w:r>
      <w:r>
        <w:rPr>
          <w:rFonts w:ascii="MathJax_Main" w:hAnsi="MathJax_Main" w:eastAsia="宋体" w:cs="Arial"/>
          <w:color w:val="333333"/>
          <w:kern w:val="0"/>
          <w:sz w:val="29"/>
          <w:szCs w:val="29"/>
        </w:rPr>
        <w:t>−</w:t>
      </w:r>
      <w:r>
        <w:rPr>
          <w:rFonts w:ascii="MathJax_Math-italic" w:hAnsi="MathJax_Math-italic" w:eastAsia="宋体" w:cs="Arial"/>
          <w:color w:val="333333"/>
          <w:kern w:val="0"/>
          <w:sz w:val="29"/>
          <w:szCs w:val="29"/>
        </w:rPr>
        <w:t>min</w:t>
      </w:r>
      <w:r>
        <w:rPr>
          <w:rFonts w:ascii="MathJax_Main" w:hAnsi="MathJax_Main" w:eastAsia="宋体" w:cs="Arial"/>
          <w:color w:val="333333"/>
          <w:kern w:val="0"/>
          <w:sz w:val="29"/>
          <w:szCs w:val="29"/>
        </w:rPr>
        <w:t>)+</w:t>
      </w:r>
      <w:r>
        <w:rPr>
          <w:rFonts w:ascii="MathJax_Math-italic" w:hAnsi="MathJax_Math-italic" w:eastAsia="宋体" w:cs="Arial"/>
          <w:color w:val="333333"/>
          <w:kern w:val="0"/>
          <w:sz w:val="29"/>
          <w:szCs w:val="29"/>
        </w:rPr>
        <w:t>min</w:t>
      </w:r>
      <w:r>
        <w:rPr>
          <w:rFonts w:ascii="Arial" w:hAnsi="Arial" w:eastAsia="宋体" w:cs="Arial"/>
          <w:color w:val="333333"/>
          <w:kern w:val="0"/>
          <w:sz w:val="24"/>
          <w:szCs w:val="24"/>
        </w:rPr>
        <w:t>Rescaled(ei)=ei−EminEmax−Emin</w:t>
      </w:r>
      <w:r>
        <w:rPr>
          <w:rFonts w:ascii="Cambria Math" w:hAnsi="Cambria Math" w:eastAsia="宋体" w:cs="Cambria Math"/>
          <w:color w:val="333333"/>
          <w:kern w:val="0"/>
          <w:sz w:val="24"/>
          <w:szCs w:val="24"/>
        </w:rPr>
        <w:t>∗</w:t>
      </w:r>
      <w:r>
        <w:rPr>
          <w:rFonts w:ascii="Arial" w:hAnsi="Arial" w:eastAsia="宋体" w:cs="Arial"/>
          <w:color w:val="333333"/>
          <w:kern w:val="0"/>
          <w:sz w:val="24"/>
          <w:szCs w:val="24"/>
        </w:rPr>
        <w:t>(max−min)+min</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如果 </w:t>
      </w:r>
      <w:r>
        <w:rPr>
          <w:rFonts w:ascii="MathJax_Math-italic" w:hAnsi="MathJax_Math-italic" w:eastAsia="宋体" w:cs="Arial"/>
          <w:color w:val="333333"/>
          <w:kern w:val="0"/>
          <w:sz w:val="29"/>
          <w:szCs w:val="29"/>
        </w:rPr>
        <w:t>E</w:t>
      </w:r>
      <w:r>
        <w:rPr>
          <w:rFonts w:ascii="MathJax_Math-italic" w:hAnsi="MathJax_Math-italic" w:eastAsia="宋体" w:cs="Arial"/>
          <w:color w:val="333333"/>
          <w:kern w:val="0"/>
          <w:sz w:val="20"/>
          <w:szCs w:val="20"/>
        </w:rPr>
        <w:t>max</w:t>
      </w:r>
      <w:r>
        <w:rPr>
          <w:rFonts w:ascii="MathJax_Main" w:hAnsi="MathJax_Main" w:eastAsia="宋体" w:cs="Arial"/>
          <w:color w:val="333333"/>
          <w:kern w:val="0"/>
          <w:sz w:val="29"/>
          <w:szCs w:val="29"/>
        </w:rPr>
        <w:t>=</w:t>
      </w:r>
      <w:r>
        <w:rPr>
          <w:rFonts w:ascii="MathJax_Math-italic" w:hAnsi="MathJax_Math-italic" w:eastAsia="宋体" w:cs="Arial"/>
          <w:color w:val="333333"/>
          <w:kern w:val="0"/>
          <w:sz w:val="29"/>
          <w:szCs w:val="29"/>
        </w:rPr>
        <w:t>E</w:t>
      </w:r>
      <w:r>
        <w:rPr>
          <w:rFonts w:ascii="MathJax_Math-italic" w:hAnsi="MathJax_Math-italic" w:eastAsia="宋体" w:cs="Arial"/>
          <w:color w:val="333333"/>
          <w:kern w:val="0"/>
          <w:sz w:val="20"/>
          <w:szCs w:val="20"/>
        </w:rPr>
        <w:t>min</w:t>
      </w:r>
      <w:r>
        <w:rPr>
          <w:rFonts w:ascii="Arial" w:hAnsi="Arial" w:eastAsia="宋体" w:cs="Arial"/>
          <w:color w:val="333333"/>
          <w:kern w:val="0"/>
          <w:sz w:val="24"/>
          <w:szCs w:val="24"/>
        </w:rPr>
        <w:t>Emax=Emin ，则 </w:t>
      </w:r>
      <w:r>
        <w:rPr>
          <w:rFonts w:ascii="MathJax_Math-italic" w:hAnsi="MathJax_Math-italic" w:eastAsia="宋体" w:cs="Arial"/>
          <w:color w:val="333333"/>
          <w:kern w:val="0"/>
          <w:sz w:val="29"/>
          <w:szCs w:val="29"/>
        </w:rPr>
        <w:t>Rescaled</w:t>
      </w:r>
      <w:r>
        <w:rPr>
          <w:rFonts w:ascii="MathJax_Main" w:hAnsi="MathJax_Main" w:eastAsia="宋体" w:cs="Arial"/>
          <w:color w:val="333333"/>
          <w:kern w:val="0"/>
          <w:sz w:val="29"/>
          <w:szCs w:val="29"/>
        </w:rPr>
        <w:t>=0.5</w:t>
      </w:r>
      <w:r>
        <w:rPr>
          <w:rFonts w:ascii="Cambria Math" w:hAnsi="Cambria Math" w:eastAsia="宋体" w:cs="Cambria Math"/>
          <w:color w:val="333333"/>
          <w:kern w:val="0"/>
          <w:sz w:val="29"/>
          <w:szCs w:val="29"/>
        </w:rPr>
        <w:t>∗</w:t>
      </w:r>
      <w:r>
        <w:rPr>
          <w:rFonts w:ascii="MathJax_Main" w:hAnsi="MathJax_Main" w:eastAsia="宋体" w:cs="Arial"/>
          <w:color w:val="333333"/>
          <w:kern w:val="0"/>
          <w:sz w:val="29"/>
          <w:szCs w:val="29"/>
        </w:rPr>
        <w:t>(</w:t>
      </w:r>
      <w:r>
        <w:rPr>
          <w:rFonts w:ascii="MathJax_Math-italic" w:hAnsi="MathJax_Math-italic" w:eastAsia="宋体" w:cs="Arial"/>
          <w:color w:val="333333"/>
          <w:kern w:val="0"/>
          <w:sz w:val="29"/>
          <w:szCs w:val="29"/>
        </w:rPr>
        <w:t>max</w:t>
      </w:r>
      <w:r>
        <w:rPr>
          <w:rFonts w:ascii="MathJax_Main" w:hAnsi="MathJax_Main" w:eastAsia="宋体" w:cs="Arial"/>
          <w:color w:val="333333"/>
          <w:kern w:val="0"/>
          <w:sz w:val="29"/>
          <w:szCs w:val="29"/>
        </w:rPr>
        <w:t>−</w:t>
      </w:r>
      <w:r>
        <w:rPr>
          <w:rFonts w:ascii="MathJax_Math-italic" w:hAnsi="MathJax_Math-italic" w:eastAsia="宋体" w:cs="Arial"/>
          <w:color w:val="333333"/>
          <w:kern w:val="0"/>
          <w:sz w:val="29"/>
          <w:szCs w:val="29"/>
        </w:rPr>
        <w:t>min</w:t>
      </w:r>
      <w:r>
        <w:rPr>
          <w:rFonts w:ascii="MathJax_Main" w:hAnsi="MathJax_Main" w:eastAsia="宋体" w:cs="Arial"/>
          <w:color w:val="333333"/>
          <w:kern w:val="0"/>
          <w:sz w:val="29"/>
          <w:szCs w:val="29"/>
        </w:rPr>
        <w:t>)</w:t>
      </w:r>
      <w:r>
        <w:rPr>
          <w:rFonts w:ascii="Arial" w:hAnsi="Arial" w:eastAsia="宋体" w:cs="Arial"/>
          <w:color w:val="333333"/>
          <w:kern w:val="0"/>
          <w:sz w:val="24"/>
          <w:szCs w:val="24"/>
        </w:rPr>
        <w:t>Rescaled=0.5</w:t>
      </w:r>
      <w:r>
        <w:rPr>
          <w:rFonts w:ascii="Cambria Math" w:hAnsi="Cambria Math" w:eastAsia="宋体" w:cs="Cambria Math"/>
          <w:color w:val="333333"/>
          <w:kern w:val="0"/>
          <w:sz w:val="24"/>
          <w:szCs w:val="24"/>
        </w:rPr>
        <w:t>∗</w:t>
      </w:r>
      <w:r>
        <w:rPr>
          <w:rFonts w:ascii="Arial" w:hAnsi="Arial" w:eastAsia="宋体" w:cs="Arial"/>
          <w:color w:val="333333"/>
          <w:kern w:val="0"/>
          <w:sz w:val="24"/>
          <w:szCs w:val="24"/>
        </w:rPr>
        <w:t>(max−min) 。</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注意：</w:t>
      </w:r>
      <w:r>
        <w:rPr>
          <w:rFonts w:ascii="Arial" w:hAnsi="Arial" w:eastAsia="宋体" w:cs="Arial"/>
          <w:b/>
          <w:bCs/>
          <w:color w:val="333333"/>
          <w:kern w:val="0"/>
          <w:sz w:val="24"/>
          <w:szCs w:val="24"/>
        </w:rPr>
        <w:t>（1）最大最小值可能受到离群值的左右。（2）零值可能会转换成一个非零值，因此稀疏矩阵将变成一个稠密矩阵。</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下面的示例展示如何读入一个libsvm形式的数据以及调整其特征值到[0,1]之间。</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613"/>
        <w:gridCol w:w="15377"/>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org.apache.spark.ml.feature.MinMaxScaler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dataFrame = spark.read.format("libsvm").load("data/mllib/sample_libsvm_data.txt")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scaler = new MinMaxScaler()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.setOutputCol("scaledFeatures")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Compute summary statistics and generate MinMaxScalerModel</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scalerModel = scaler.fit(dataFrame)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rescale each feature to range [min, max].</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scaledData = scalerModel.transform(dataFrame)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scaledData.show()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fldChar w:fldCharType="begin"/>
      </w:r>
      <w:r>
        <w:instrText xml:space="preserve"> HYPERLINK "http://spark.apache.org/docs/2.0.2/api/scala/index.html" \l "org.apache.spark.ml.feature.MinMaxScaler" </w:instrText>
      </w:r>
      <w:r>
        <w:fldChar w:fldCharType="separate"/>
      </w:r>
      <w:r>
        <w:rPr>
          <w:rFonts w:ascii="Arial" w:hAnsi="Arial" w:eastAsia="宋体" w:cs="Arial"/>
          <w:color w:val="004499"/>
          <w:kern w:val="0"/>
          <w:sz w:val="24"/>
          <w:szCs w:val="24"/>
          <w:u w:val="single"/>
        </w:rPr>
        <w:t>MinMaxScaler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和 </w:t>
      </w:r>
      <w:r>
        <w:fldChar w:fldCharType="begin"/>
      </w:r>
      <w:r>
        <w:instrText xml:space="preserve"> HYPERLINK "http://spark.apache.org/docs/2.0.2/api/scala/index.html" \l "org.apache.spark.ml.feature.MinMaxScalerModel" </w:instrText>
      </w:r>
      <w:r>
        <w:fldChar w:fldCharType="separate"/>
      </w:r>
      <w:r>
        <w:rPr>
          <w:rFonts w:ascii="Arial" w:hAnsi="Arial" w:eastAsia="宋体" w:cs="Arial"/>
          <w:color w:val="004499"/>
          <w:kern w:val="0"/>
          <w:sz w:val="24"/>
          <w:szCs w:val="24"/>
          <w:u w:val="single"/>
        </w:rPr>
        <w:t>MinMaxScalerModel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w:t>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MinMaxScalerExample</w:t>
      </w:r>
      <w:r>
        <w:rPr>
          <w:rFonts w:ascii="Arial" w:hAnsi="Arial" w:eastAsia="宋体" w:cs="Arial"/>
          <w:color w:val="0F0F5F"/>
          <w:kern w:val="0"/>
          <w:sz w:val="24"/>
          <w:szCs w:val="24"/>
        </w:rPr>
        <w:t>.scala"里可以找到完整的示例代码  </w:t>
      </w:r>
      <w:r>
        <w:rPr>
          <w:rFonts w:ascii="Arial" w:hAnsi="Arial" w:eastAsia="宋体" w:cs="Arial"/>
          <w:color w:val="444444"/>
          <w:kern w:val="0"/>
          <w:sz w:val="24"/>
          <w:szCs w:val="24"/>
        </w:rPr>
        <w:t>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MaxAbsScaler(绝对值规范化)</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MaxAbsScaler使用每个特征的最大值的绝对值将输入向量的特征值（</w:t>
      </w:r>
      <w:r>
        <w:rPr>
          <w:rFonts w:ascii="Arial" w:hAnsi="Arial" w:eastAsia="宋体" w:cs="Arial"/>
          <w:color w:val="555555"/>
          <w:kern w:val="0"/>
          <w:sz w:val="24"/>
          <w:szCs w:val="24"/>
        </w:rPr>
        <w:t>各特征值除以最大绝对值</w:t>
      </w:r>
      <w:r>
        <w:rPr>
          <w:rFonts w:ascii="Arial" w:hAnsi="Arial" w:eastAsia="宋体" w:cs="Arial"/>
          <w:color w:val="333333"/>
          <w:kern w:val="0"/>
          <w:sz w:val="24"/>
          <w:szCs w:val="24"/>
        </w:rPr>
        <w:t>）转换到[-1,1]之间。因为它不会转移／集中数据，所以不会破坏数据的稀疏性。</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下面的示例展示如果读入一个libsvm形式的数据以及调整其特征值到[-1,1]之间。</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613"/>
        <w:gridCol w:w="15377"/>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org.apache.spark.ml.feature.MaxAbsScaler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dataFrame = spark.read.format("libsvm").load("data/mllib/sample_libsvm_data.txt")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scaler = new MaxAbsScaler()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.setOutputCol("scaledFeatures")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Compute summary statistics and generate MaxAbsScalerModel</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scalerModel = scaler.fit(dataFrame)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rescale each feature to range [-1, 1]</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scaledData = scalerModel.transform(dataFrame)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scaledData.show()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"org.apache.spark.ml.feature.MaxAbsScaler" </w:instrText>
      </w:r>
      <w:r>
        <w:fldChar w:fldCharType="separate"/>
      </w:r>
      <w:r>
        <w:rPr>
          <w:rFonts w:ascii="Arial" w:hAnsi="Arial" w:eastAsia="宋体" w:cs="Arial"/>
          <w:color w:val="004499"/>
          <w:kern w:val="0"/>
          <w:sz w:val="24"/>
          <w:szCs w:val="24"/>
          <w:u w:val="single"/>
        </w:rPr>
        <w:t>MaxAbsScaler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和 </w:t>
      </w:r>
      <w:r>
        <w:fldChar w:fldCharType="begin"/>
      </w:r>
      <w:r>
        <w:instrText xml:space="preserve"> HYPERLINK "http://spark.apache.org/docs/2.0.2/api/scala/index.html" \l "org.apache.spark.ml.feature.MaxAbsScalerModel" </w:instrText>
      </w:r>
      <w:r>
        <w:fldChar w:fldCharType="separate"/>
      </w:r>
      <w:r>
        <w:rPr>
          <w:rFonts w:ascii="Arial" w:hAnsi="Arial" w:eastAsia="宋体" w:cs="Arial"/>
          <w:color w:val="004499"/>
          <w:kern w:val="0"/>
          <w:sz w:val="24"/>
          <w:szCs w:val="24"/>
          <w:u w:val="single"/>
        </w:rPr>
        <w:t>MaxAbsScalerModel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w:t>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MaxAbsScalerExample</w:t>
      </w:r>
      <w:r>
        <w:rPr>
          <w:rFonts w:ascii="Arial" w:hAnsi="Arial" w:eastAsia="宋体" w:cs="Arial"/>
          <w:color w:val="0F0F5F"/>
          <w:kern w:val="0"/>
          <w:sz w:val="24"/>
          <w:szCs w:val="24"/>
        </w:rPr>
        <w:t>.scala"里可以找到完整的示例代码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br w:type="page"/>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Bucketizer（</w:t>
      </w:r>
      <w:r>
        <w:rPr>
          <w:rFonts w:ascii="Arial" w:hAnsi="Arial" w:eastAsia="宋体" w:cs="Arial"/>
          <w:b/>
          <w:bCs/>
          <w:color w:val="333333"/>
          <w:kern w:val="0"/>
          <w:sz w:val="30"/>
          <w:szCs w:val="30"/>
        </w:rPr>
        <w:t>分箱器</w:t>
      </w:r>
      <w:r>
        <w:rPr>
          <w:rFonts w:ascii="Arial" w:hAnsi="Arial" w:eastAsia="宋体" w:cs="Arial"/>
          <w:color w:val="333333"/>
          <w:kern w:val="0"/>
          <w:sz w:val="30"/>
          <w:szCs w:val="30"/>
        </w:rPr>
        <w:t>）</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Bucketizer将一列连续的特征转换为（离散的）特征区间，区间由用户指定。参数如下：</w:t>
      </w:r>
    </w:p>
    <w:p>
      <w:pPr>
        <w:widowControl/>
        <w:shd w:val="clear" w:color="auto" w:fill="FFFFFF"/>
        <w:spacing w:line="0" w:lineRule="atLeast"/>
        <w:ind w:left="450"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splits（分箱数）：分箱数为n+1时，将产生n个区间。除了最后一个区间外，每个区间范围［x,y］由分箱的x，y决定。分箱必须是严格递增的。分箱（区间）见在分箱（区间）指定外的值将被归为错误。两个分裂的例子为Array(Double.NegativeInfinity, 0.0, 1.0, Double.PositiveInfinity)以及Array(0.0, 1.0, 2.0)。</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注意：</w:t>
      </w:r>
    </w:p>
    <w:p>
      <w:pPr>
        <w:widowControl/>
        <w:numPr>
          <w:ilvl w:val="0"/>
          <w:numId w:val="4"/>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33333"/>
          <w:kern w:val="0"/>
          <w:szCs w:val="21"/>
        </w:rPr>
        <w:t>当不确定分裂的上下边界时，应当添加Double.NegativeInfinity和Double.PositiveInfinity以免越界。</w:t>
      </w:r>
    </w:p>
    <w:p>
      <w:pPr>
        <w:widowControl/>
        <w:numPr>
          <w:ilvl w:val="0"/>
          <w:numId w:val="4"/>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33333"/>
          <w:kern w:val="0"/>
          <w:szCs w:val="21"/>
        </w:rPr>
        <w:t>分箱区间必须严格递增，例如：</w:t>
      </w:r>
      <w:r>
        <w:rPr>
          <w:rFonts w:ascii="Arial" w:hAnsi="Arial" w:eastAsia="宋体" w:cs="Arial"/>
          <w:color w:val="1D1F22"/>
          <w:kern w:val="0"/>
          <w:szCs w:val="21"/>
        </w:rPr>
        <w:t> </w:t>
      </w:r>
      <w:r>
        <w:rPr>
          <w:rFonts w:ascii="Arial" w:hAnsi="Arial" w:eastAsia="宋体" w:cs="Arial"/>
          <w:color w:val="333333"/>
          <w:kern w:val="0"/>
          <w:szCs w:val="21"/>
        </w:rPr>
        <w:t>s0 &lt; s1 &lt; s2 &lt; ... &lt; sn</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下面将展示Bucketizer的使用方法。</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649"/>
        <w:gridCol w:w="15341"/>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org.apache.spark.ml.feature.Bucketizer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splits = Array(Double.NegativeInfinity, -0.5, 0.0, 0.5, Double.PositiveInfinity)</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 = Array(-0.5, -0.3, 0.0, 0.2)</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dataFrame = spark.createDataFrame(data.map(Tuple1.apply)).toDF("features")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bucketizer = new Bucketizer()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.setOutputCol("bucketedFeatures")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.setSplits(splits)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Transform original data into its bucket index.</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bucketedData = bucketizer.transform(dataFrame)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bucketedData.show()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"org.apache.spark.ml.feature.Bucketizer" </w:instrText>
      </w:r>
      <w:r>
        <w:fldChar w:fldCharType="separate"/>
      </w:r>
      <w:r>
        <w:rPr>
          <w:rFonts w:ascii="Arial" w:hAnsi="Arial" w:eastAsia="宋体" w:cs="Arial"/>
          <w:color w:val="004499"/>
          <w:kern w:val="0"/>
          <w:sz w:val="24"/>
          <w:szCs w:val="24"/>
          <w:u w:val="single"/>
        </w:rPr>
        <w:t>Bucketizer Scala docs</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BucketizerExample</w:t>
      </w:r>
      <w:r>
        <w:rPr>
          <w:rFonts w:ascii="Arial" w:hAnsi="Arial" w:eastAsia="宋体" w:cs="Arial"/>
          <w:color w:val="0F0F5F"/>
          <w:kern w:val="0"/>
          <w:sz w:val="24"/>
          <w:szCs w:val="24"/>
        </w:rPr>
        <w:t>.scala"里可以找到完整的示例代码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br w:type="page"/>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ElementwiseProduct (</w:t>
      </w:r>
      <w:r>
        <w:rPr>
          <w:rFonts w:ascii="Arial" w:hAnsi="Arial" w:eastAsia="宋体" w:cs="Arial"/>
          <w:color w:val="1D1F22"/>
          <w:kern w:val="0"/>
          <w:sz w:val="30"/>
          <w:szCs w:val="30"/>
        </w:rPr>
        <w:t>Hadamard乘积</w:t>
      </w:r>
      <w:r>
        <w:rPr>
          <w:rFonts w:ascii="Arial" w:hAnsi="Arial" w:eastAsia="宋体" w:cs="Arial"/>
          <w:color w:val="333333"/>
          <w:kern w:val="0"/>
          <w:sz w:val="30"/>
          <w:szCs w:val="30"/>
        </w:rPr>
        <w:t>)</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1D1F22"/>
          <w:kern w:val="0"/>
          <w:sz w:val="24"/>
          <w:szCs w:val="24"/>
        </w:rPr>
        <w:t>ElementwiseProduct对输入向量的每个元素乘以一个权重（weight），即对输入向量每个元素逐个进行放缩。对输入向量v 和变换向量scalingVec 使用Hadamard product(阿达玛积)进行变换，最终产生一个新的向量。用向量 w 表示 scalingVec ，则Hadamard product可以表示为</w:t>
      </w:r>
    </w:p>
    <w:p>
      <w:pPr>
        <w:widowControl/>
        <w:shd w:val="clear" w:color="auto" w:fill="FFFFFF"/>
        <w:spacing w:line="0" w:lineRule="atLeast"/>
        <w:ind w:firstLine="30"/>
        <w:jc w:val="center"/>
        <w:textAlignment w:val="top"/>
        <w:rPr>
          <w:rFonts w:ascii="Arial" w:hAnsi="Arial" w:eastAsia="宋体" w:cs="Arial"/>
          <w:color w:val="333333"/>
          <w:kern w:val="0"/>
          <w:sz w:val="24"/>
          <w:szCs w:val="24"/>
        </w:rPr>
      </w:pPr>
      <w:r>
        <w:rPr>
          <w:rFonts w:ascii="Arial" w:hAnsi="Arial" w:eastAsia="宋体" w:cs="Arial"/>
          <w:color w:val="333333"/>
          <w:kern w:val="0"/>
          <w:sz w:val="24"/>
          <w:szCs w:val="24"/>
        </w:rPr>
        <w:drawing>
          <wp:inline distT="0" distB="0" distL="0" distR="0">
            <wp:extent cx="2046605" cy="810895"/>
            <wp:effectExtent l="0" t="0" r="0" b="8255"/>
            <wp:docPr id="1" name="图片 1" descr="https://vimsky.com/wp-content/uploads/2017/03/image2016-12-12%2014: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vimsky.com/wp-content/uploads/2017/03/image2016-12-12%2014:21: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46605" cy="810895"/>
                    </a:xfrm>
                    <a:prstGeom prst="rect">
                      <a:avLst/>
                    </a:prstGeom>
                    <a:noFill/>
                    <a:ln>
                      <a:noFill/>
                    </a:ln>
                  </pic:spPr>
                </pic:pic>
              </a:graphicData>
            </a:graphic>
          </wp:inline>
        </w:drawing>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下面例子展示如何通过转换向量的值来调整向量。</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883"/>
        <w:gridCol w:w="15107"/>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16</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org.apache.spark.ml.feature.ElementwiseProduct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org.apache.spark.ml.linalg.Vectors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Create some vector data; also works for sparse vectors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dataFrame = spark.createDataFrame(Seq(</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("a", Vectors.dense(1.0, 2.0, 3.0)),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("b", Vectors.dense(4.0, 5.0, 6.0)))).toDF("id", "vector")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transformingVector = Vectors.dense(0.0, 1.0, 2.0)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transformer = new ElementwiseProduct()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.setScalingVec(transformingVector)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.setInputCol("vector")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.setOutputCol("transformedVector")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Batch transform the vectors to create new column:</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transformer.transform(dataFrame).show()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"org.apache.spark.ml.feature.ElementwiseProduct" </w:instrText>
      </w:r>
      <w:r>
        <w:fldChar w:fldCharType="separate"/>
      </w:r>
      <w:r>
        <w:rPr>
          <w:rFonts w:ascii="Arial" w:hAnsi="Arial" w:eastAsia="宋体" w:cs="Arial"/>
          <w:color w:val="004499"/>
          <w:kern w:val="0"/>
          <w:sz w:val="24"/>
          <w:szCs w:val="24"/>
          <w:u w:val="single"/>
        </w:rPr>
        <w:t>ElementwiseProduct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w:t>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ElementwiseProductExample</w:t>
      </w:r>
      <w:r>
        <w:rPr>
          <w:rFonts w:ascii="Arial" w:hAnsi="Arial" w:eastAsia="宋体" w:cs="Arial"/>
          <w:color w:val="0F0F5F"/>
          <w:kern w:val="0"/>
          <w:sz w:val="24"/>
          <w:szCs w:val="24"/>
        </w:rPr>
        <w:t>.scala"里可以找到完整的示例代码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br w:type="page"/>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SQLTransformer（SQL变换）</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SQLTransformer用来转换由SQL定义的陈述。目前仅支持SQL语法如"SELECT ... FROM __THIS__ ..."，其中"__THIS__"代表输入数据的基础表。选择语句指定输出中展示的字段、元素和表达式，支持Spark SQL中的所有选择语句。用户可以基于选择结果使用Spark SQL建立方程或者用户自定义函数（</w:t>
      </w:r>
      <w:r>
        <w:rPr>
          <w:rFonts w:ascii="Arial" w:hAnsi="Arial" w:eastAsia="宋体" w:cs="Arial"/>
          <w:color w:val="1D1F22"/>
          <w:kern w:val="0"/>
          <w:sz w:val="24"/>
          <w:szCs w:val="24"/>
        </w:rPr>
        <w:t>UDFs</w:t>
      </w:r>
      <w:r>
        <w:rPr>
          <w:rFonts w:ascii="Arial" w:hAnsi="Arial" w:eastAsia="宋体" w:cs="Arial"/>
          <w:color w:val="333333"/>
          <w:kern w:val="0"/>
          <w:sz w:val="24"/>
          <w:szCs w:val="24"/>
        </w:rPr>
        <w:t>）。SQLTransformer支持语法示例如下：</w:t>
      </w:r>
    </w:p>
    <w:p>
      <w:pPr>
        <w:widowControl/>
        <w:numPr>
          <w:ilvl w:val="0"/>
          <w:numId w:val="5"/>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33333"/>
          <w:kern w:val="0"/>
          <w:szCs w:val="21"/>
        </w:rPr>
        <w:t>SELECT a, a + b AS a_b FROM __THIS__</w:t>
      </w:r>
    </w:p>
    <w:p>
      <w:pPr>
        <w:widowControl/>
        <w:numPr>
          <w:ilvl w:val="0"/>
          <w:numId w:val="5"/>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33333"/>
          <w:kern w:val="0"/>
          <w:szCs w:val="21"/>
        </w:rPr>
        <w:t>SELECT a, SQRT(b) AS b_sqrt FROM __THIS__ where a &gt; 5</w:t>
      </w:r>
    </w:p>
    <w:p>
      <w:pPr>
        <w:widowControl/>
        <w:numPr>
          <w:ilvl w:val="0"/>
          <w:numId w:val="5"/>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33333"/>
          <w:kern w:val="0"/>
          <w:szCs w:val="21"/>
        </w:rPr>
        <w:t>SELECT a, b, SUM(c) AS c_sum FROM __THIS__ GROUP BY a, b</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b/>
          <w:bCs/>
          <w:color w:val="333333"/>
          <w:kern w:val="0"/>
          <w:sz w:val="24"/>
          <w:szCs w:val="24"/>
        </w:rPr>
        <w:t>Examples</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假设我们有如下DataFrame包含id，v1，v2列：</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v1 |  v2</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1.0 | 3.0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 2.0 | 5.0</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使用SQLTransformer语句"SELECT *, (v1 + v2) AS v3, (v1 * v2) AS v4 FROM __THIS__"转换后得到输出如下：</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v1 |  v2 |  v3 |  v4</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1.0 | 3.0 | 4.0 | 3.0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 2.0 | 5.0 | 7.0 |10.0</w:t>
            </w:r>
          </w:p>
        </w:tc>
      </w:tr>
    </w:tbl>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629"/>
        <w:gridCol w:w="15361"/>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org.apache.spark.ml.feature.SQLTransformer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df = spark.createDataFrame(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Seq((0, 1.0, 3.0), (2, 2.0, 5.0))).toDF("id", "v1", "v2")</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sqlTrans = new SQLTransformer().setStatement(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"SELECT *, (v1 + v2) AS v3, (v1 * v2) AS v4 FROM __THIS__")</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sqlTrans.transform(df).show()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"org.apache.spark.ml.feature.SQLTransformer" </w:instrText>
      </w:r>
      <w:r>
        <w:fldChar w:fldCharType="separate"/>
      </w:r>
      <w:r>
        <w:rPr>
          <w:rFonts w:ascii="Arial" w:hAnsi="Arial" w:eastAsia="宋体" w:cs="Arial"/>
          <w:color w:val="004499"/>
          <w:kern w:val="0"/>
          <w:sz w:val="24"/>
          <w:szCs w:val="24"/>
          <w:u w:val="single"/>
        </w:rPr>
        <w:t>SQLTransformer Scala docs</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w:t>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SQLTransformerExample</w:t>
      </w:r>
      <w:r>
        <w:rPr>
          <w:rFonts w:ascii="Arial" w:hAnsi="Arial" w:eastAsia="宋体" w:cs="Arial"/>
          <w:color w:val="0F0F5F"/>
          <w:kern w:val="0"/>
          <w:sz w:val="24"/>
          <w:szCs w:val="24"/>
        </w:rPr>
        <w:t>.scala"里可以找到完整的示例代码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VectorAssembler（特征向量合并）</w:t>
      </w:r>
    </w:p>
    <w:p>
      <w:pPr>
        <w:widowControl/>
        <w:shd w:val="clear" w:color="auto" w:fill="FFFFFF"/>
        <w:spacing w:line="0" w:lineRule="atLeast"/>
        <w:jc w:val="left"/>
        <w:textAlignment w:val="top"/>
        <w:rPr>
          <w:rFonts w:ascii="Arial" w:hAnsi="Arial" w:eastAsia="宋体" w:cs="Arial"/>
          <w:color w:val="333333"/>
          <w:kern w:val="0"/>
          <w:szCs w:val="21"/>
        </w:rPr>
      </w:pPr>
      <w:r>
        <w:rPr>
          <w:rFonts w:ascii="Arial" w:hAnsi="Arial" w:eastAsia="宋体" w:cs="Arial"/>
          <w:color w:val="333333"/>
          <w:kern w:val="0"/>
          <w:szCs w:val="21"/>
        </w:rPr>
        <w:t>VectorAssembler是一个转换器，它将给定的若干列合并为单列向量。它可以将原始特征和一系列通过其他转换器变换得到的特征合并为单一的特征向量，来训练如逻辑回归和决策树等机器学习算法。VectorAssembler可接受的输入列类型：数值型、布尔型、向量型。输入列的值将按指定顺序依次添加到一个新向量中。</w:t>
      </w:r>
      <w:r>
        <w:rPr>
          <w:rFonts w:ascii="Arial" w:hAnsi="Arial" w:eastAsia="宋体" w:cs="Arial"/>
          <w:color w:val="333333"/>
          <w:kern w:val="0"/>
          <w:szCs w:val="21"/>
        </w:rPr>
        <w:br w:type="textWrapping"/>
      </w:r>
      <w:r>
        <w:rPr>
          <w:rFonts w:ascii="Arial" w:hAnsi="Arial" w:eastAsia="宋体" w:cs="Arial"/>
          <w:b/>
          <w:bCs/>
          <w:color w:val="333333"/>
          <w:kern w:val="0"/>
          <w:szCs w:val="21"/>
        </w:rPr>
        <w:t>Examples</w:t>
      </w:r>
    </w:p>
    <w:p>
      <w:pPr>
        <w:widowControl/>
        <w:shd w:val="clear" w:color="auto" w:fill="FFFFFF"/>
        <w:spacing w:line="0" w:lineRule="atLeast"/>
        <w:jc w:val="left"/>
        <w:textAlignment w:val="top"/>
        <w:rPr>
          <w:rFonts w:ascii="Arial" w:hAnsi="Arial" w:eastAsia="宋体" w:cs="Arial"/>
          <w:color w:val="333333"/>
          <w:kern w:val="0"/>
          <w:szCs w:val="21"/>
        </w:rPr>
      </w:pPr>
      <w:r>
        <w:rPr>
          <w:rFonts w:ascii="Arial" w:hAnsi="Arial" w:eastAsia="宋体" w:cs="Arial"/>
          <w:color w:val="333333"/>
          <w:kern w:val="0"/>
          <w:szCs w:val="21"/>
        </w:rPr>
        <w:t>假设我们有如下DataFrame包含id, hour, mobile, userFeatures以及clicked列：</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 </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hour | mobile | userFeatures     | clicked</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18   | 1.0    | [0.0, 10.0, 0.5] | 1.0</w:t>
            </w:r>
          </w:p>
        </w:tc>
      </w:tr>
    </w:tbl>
    <w:p>
      <w:pPr>
        <w:widowControl/>
        <w:shd w:val="clear" w:color="auto" w:fill="FFFFFF"/>
        <w:spacing w:line="0" w:lineRule="atLeast"/>
        <w:jc w:val="left"/>
        <w:textAlignment w:val="top"/>
        <w:rPr>
          <w:rFonts w:ascii="Arial" w:hAnsi="Arial" w:eastAsia="宋体" w:cs="Arial"/>
          <w:color w:val="333333"/>
          <w:kern w:val="0"/>
          <w:szCs w:val="21"/>
        </w:rPr>
      </w:pPr>
      <w:r>
        <w:rPr>
          <w:rFonts w:ascii="Arial" w:hAnsi="Arial" w:eastAsia="宋体" w:cs="Arial"/>
          <w:color w:val="333333"/>
          <w:kern w:val="0"/>
          <w:szCs w:val="21"/>
        </w:rPr>
        <w:t>userFeatures列中含有3个用户特征，我们将hour, mobile以及userFeatures合并为一个新的单一特征向量。将VectorAssembler的输入指定为hour, mobile以及userFeatures，输出指定为features，通过转换我们将得到以下结果：</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 </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hour | mobile | userFeatures     | clicked | 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18   | 1.0    | [0.0, 10.0, 0.5] | 1.0     | [18.0, 1.0, 0.0, 10.0, 0.5]</w:t>
            </w:r>
          </w:p>
        </w:tc>
      </w:tr>
    </w:tbl>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942"/>
        <w:gridCol w:w="15048"/>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org.apache.spark.ml.feature.VectorAssembler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org.apache.spark.ml.linalg.Vectors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dataset = spark.createDataFrame(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Seq((0, 18, 1.0, Vectors.dense(0.0, 10.0, 0.5), 1.0))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).toDF("id", "hour", "mobile", "userFeatures", "clicked")</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assembler = new VectorAssembler()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.setInputCols(Array("hour", "mobile", "userFeatures"))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output = assembler.transform(dataset)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println(output.select("features", "clicked").first())</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"org.apache.spark.ml.feature.VectorAssembler" </w:instrText>
      </w:r>
      <w:r>
        <w:fldChar w:fldCharType="separate"/>
      </w:r>
      <w:r>
        <w:rPr>
          <w:rFonts w:ascii="Arial" w:hAnsi="Arial" w:eastAsia="宋体" w:cs="Arial"/>
          <w:color w:val="004499"/>
          <w:kern w:val="0"/>
          <w:sz w:val="24"/>
          <w:szCs w:val="24"/>
          <w:u w:val="single"/>
        </w:rPr>
        <w:t>VectorAssembler Scala docs</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VectorAssemblerExample</w:t>
      </w:r>
      <w:r>
        <w:rPr>
          <w:rFonts w:ascii="Arial" w:hAnsi="Arial" w:eastAsia="宋体" w:cs="Arial"/>
          <w:color w:val="0F0F5F"/>
          <w:kern w:val="0"/>
          <w:sz w:val="24"/>
          <w:szCs w:val="24"/>
        </w:rPr>
        <w:t>.scala"里可以找到完整的示例代码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QuantileDiscretizer（分位数离散化）</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00000"/>
          <w:kern w:val="0"/>
          <w:sz w:val="24"/>
          <w:szCs w:val="24"/>
        </w:rPr>
        <w:t>QuantileDiscretizer（分位数离散化）将一列连续型的特征向量转换成分类型数据向量。分级的数量由numBuckets参数决定。分级的范围由渐进算法（</w:t>
      </w:r>
      <w:r>
        <w:fldChar w:fldCharType="begin"/>
      </w:r>
      <w:r>
        <w:instrText xml:space="preserve"> HYPERLINK "http://spark.apache.org/docs/2.0.2/api/scala/index.html" \l "org.apache.spark.sql.DataFrameStatFunctions" </w:instrText>
      </w:r>
      <w:r>
        <w:fldChar w:fldCharType="separate"/>
      </w:r>
      <w:r>
        <w:rPr>
          <w:rFonts w:ascii="Arial" w:hAnsi="Arial" w:eastAsia="宋体" w:cs="Arial"/>
          <w:color w:val="004499"/>
          <w:kern w:val="0"/>
          <w:sz w:val="24"/>
          <w:szCs w:val="24"/>
          <w:u w:val="single"/>
        </w:rPr>
        <w:t>approxQuantile</w:t>
      </w:r>
      <w:r>
        <w:rPr>
          <w:rFonts w:ascii="Arial" w:hAnsi="Arial" w:eastAsia="宋体" w:cs="Arial"/>
          <w:color w:val="004499"/>
          <w:kern w:val="0"/>
          <w:sz w:val="24"/>
          <w:szCs w:val="24"/>
          <w:u w:val="single"/>
        </w:rPr>
        <w:fldChar w:fldCharType="end"/>
      </w:r>
      <w:r>
        <w:rPr>
          <w:rFonts w:ascii="Arial" w:hAnsi="Arial" w:eastAsia="宋体" w:cs="Arial"/>
          <w:color w:val="1D1F22"/>
          <w:kern w:val="0"/>
          <w:sz w:val="24"/>
          <w:szCs w:val="24"/>
        </w:rPr>
        <w:t> </w:t>
      </w:r>
      <w:r>
        <w:rPr>
          <w:rFonts w:ascii="Arial" w:hAnsi="Arial" w:eastAsia="宋体" w:cs="Arial"/>
          <w:color w:val="000000"/>
          <w:kern w:val="0"/>
          <w:sz w:val="24"/>
          <w:szCs w:val="24"/>
        </w:rPr>
        <w:t>）决定。</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渐进的精度由relativeError参数决定。当relativeError设置为0时，将会计算精确的分位点（计算代价较高）。分级的上下边界为负无穷（</w:t>
      </w:r>
      <w:r>
        <w:rPr>
          <w:rFonts w:ascii="Arial" w:hAnsi="Arial" w:eastAsia="宋体" w:cs="Arial"/>
          <w:color w:val="000000"/>
          <w:kern w:val="0"/>
          <w:sz w:val="24"/>
          <w:szCs w:val="24"/>
        </w:rPr>
        <w:t>-Infinity</w:t>
      </w:r>
      <w:r>
        <w:rPr>
          <w:rFonts w:ascii="Arial" w:hAnsi="Arial" w:eastAsia="宋体" w:cs="Arial"/>
          <w:color w:val="333333"/>
          <w:kern w:val="0"/>
          <w:sz w:val="24"/>
          <w:szCs w:val="24"/>
        </w:rPr>
        <w:t>）到正无穷（</w:t>
      </w:r>
      <w:r>
        <w:rPr>
          <w:rFonts w:ascii="Arial" w:hAnsi="Arial" w:eastAsia="宋体" w:cs="Arial"/>
          <w:color w:val="000000"/>
          <w:kern w:val="0"/>
          <w:sz w:val="24"/>
          <w:szCs w:val="24"/>
        </w:rPr>
        <w:t>+Infinity</w:t>
      </w:r>
      <w:r>
        <w:rPr>
          <w:rFonts w:ascii="Arial" w:hAnsi="Arial" w:eastAsia="宋体" w:cs="Arial"/>
          <w:color w:val="333333"/>
          <w:kern w:val="0"/>
          <w:sz w:val="24"/>
          <w:szCs w:val="24"/>
        </w:rPr>
        <w:t>），覆盖所有的实数值。</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b/>
          <w:bCs/>
          <w:color w:val="333333"/>
          <w:kern w:val="0"/>
          <w:sz w:val="24"/>
          <w:szCs w:val="24"/>
        </w:rPr>
        <w:t>Examples</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假设我们有如下DataFrame包含id, hour：</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hour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18.0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 19.0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 8.0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3  | 5.0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4  | 2.2</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555555"/>
          <w:kern w:val="0"/>
          <w:sz w:val="24"/>
          <w:szCs w:val="24"/>
        </w:rPr>
        <w:t>hour是一个Double类型的连续特征，我们希望将它转换成分级特征。将参数numBuckets设置为3，可以如下分级特征 </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 </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hour | result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  | 18.0 | 2.0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1  | 19.0 | 2.0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2  | 8.0  | 1.0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3  | 5.0  | 1.0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4  | 2.2  | 0.0</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555555"/>
          <w:kern w:val="0"/>
          <w:sz w:val="24"/>
          <w:szCs w:val="24"/>
        </w:rPr>
        <w:br w:type="textWrapping"/>
      </w:r>
      <w:r>
        <w:rPr>
          <w:rFonts w:ascii="Arial" w:hAnsi="Arial" w:eastAsia="宋体" w:cs="Arial"/>
          <w:color w:val="555555"/>
          <w:kern w:val="0"/>
          <w:sz w:val="24"/>
          <w:szCs w:val="24"/>
        </w:rPr>
        <w:t> </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870"/>
        <w:gridCol w:w="15120"/>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org.apache.spark.ml.feature.QuantileDiscretizer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 = Array((0, 18.0), (1, 19.0), (2, 8.0), (3, 5.0), (4, 2.2))</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var df = spark.createDataFrame(data).toDF("id", "hour")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discretizer = new QuantileDiscretizer()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.setInputCol("hour")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.setOutputCol("result")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.setNumBuckets(3)</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result = discretizer.fit(df).transform(df)</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result.show()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"org.apache.spark.ml.feature.QuantileDiscretizer" </w:instrText>
      </w:r>
      <w:r>
        <w:fldChar w:fldCharType="separate"/>
      </w:r>
      <w:r>
        <w:rPr>
          <w:rFonts w:ascii="Arial" w:hAnsi="Arial" w:eastAsia="宋体" w:cs="Arial"/>
          <w:color w:val="004499"/>
          <w:kern w:val="0"/>
          <w:sz w:val="24"/>
          <w:szCs w:val="24"/>
          <w:u w:val="single"/>
        </w:rPr>
        <w:t>QuantileDiscretizer Scala docs</w:t>
      </w:r>
      <w:r>
        <w:rPr>
          <w:rFonts w:ascii="Arial" w:hAnsi="Arial" w:eastAsia="宋体" w:cs="Arial"/>
          <w:color w:val="004499"/>
          <w:kern w:val="0"/>
          <w:sz w:val="24"/>
          <w:szCs w:val="24"/>
          <w:u w:val="single"/>
        </w:rPr>
        <w:fldChar w:fldCharType="end"/>
      </w:r>
      <w:r>
        <w:rPr>
          <w:rFonts w:ascii="Arial" w:hAnsi="Arial" w:eastAsia="宋体" w:cs="Arial"/>
          <w:color w:val="333333"/>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QuantileDiscretizerExample</w:t>
      </w:r>
      <w:r>
        <w:rPr>
          <w:rFonts w:ascii="Arial" w:hAnsi="Arial" w:eastAsia="宋体" w:cs="Arial"/>
          <w:color w:val="0F0F5F"/>
          <w:kern w:val="0"/>
          <w:sz w:val="24"/>
          <w:szCs w:val="24"/>
        </w:rPr>
        <w:t>.scala"里可以找到完整的示例代码 </w:t>
      </w:r>
      <w:r>
        <w:rPr>
          <w:rFonts w:ascii="Arial" w:hAnsi="Arial" w:eastAsia="宋体" w:cs="Arial"/>
          <w:color w:val="555555"/>
          <w:kern w:val="0"/>
          <w:sz w:val="24"/>
          <w:szCs w:val="24"/>
        </w:rPr>
        <w:t> </w:t>
      </w:r>
    </w:p>
    <w:p>
      <w:pPr>
        <w:widowControl/>
        <w:pBdr>
          <w:bottom w:val="dashed" w:color="808080" w:sz="6" w:space="0"/>
        </w:pBdr>
        <w:shd w:val="clear" w:color="auto" w:fill="FFFFFF"/>
        <w:spacing w:line="0" w:lineRule="atLeast"/>
        <w:jc w:val="left"/>
        <w:textAlignment w:val="top"/>
        <w:outlineLvl w:val="0"/>
        <w:rPr>
          <w:rFonts w:ascii="Arial" w:hAnsi="Arial" w:eastAsia="宋体" w:cs="Arial"/>
          <w:color w:val="333333"/>
          <w:kern w:val="36"/>
          <w:sz w:val="36"/>
          <w:szCs w:val="36"/>
        </w:rPr>
      </w:pPr>
      <w:r>
        <w:rPr>
          <w:rFonts w:ascii="Arial" w:hAnsi="Arial" w:eastAsia="宋体" w:cs="Arial"/>
          <w:color w:val="333333"/>
          <w:kern w:val="36"/>
          <w:sz w:val="36"/>
          <w:szCs w:val="36"/>
        </w:rPr>
        <w:br w:type="page"/>
      </w:r>
    </w:p>
    <w:p>
      <w:pPr>
        <w:widowControl/>
        <w:pBdr>
          <w:bottom w:val="dashed" w:color="808080" w:sz="6" w:space="0"/>
        </w:pBdr>
        <w:shd w:val="clear" w:color="auto" w:fill="FFFFFF"/>
        <w:spacing w:line="0" w:lineRule="atLeast"/>
        <w:jc w:val="left"/>
        <w:textAlignment w:val="top"/>
        <w:outlineLvl w:val="0"/>
        <w:rPr>
          <w:rFonts w:ascii="Arial" w:hAnsi="Arial" w:eastAsia="宋体" w:cs="Arial"/>
          <w:color w:val="333333"/>
          <w:kern w:val="36"/>
          <w:sz w:val="36"/>
          <w:szCs w:val="36"/>
        </w:rPr>
      </w:pPr>
      <w:r>
        <w:rPr>
          <w:rFonts w:ascii="Arial" w:hAnsi="Arial" w:eastAsia="宋体" w:cs="Arial"/>
          <w:color w:val="333333"/>
          <w:kern w:val="36"/>
          <w:sz w:val="36"/>
          <w:szCs w:val="36"/>
        </w:rPr>
        <w:t>Feature Selectors（特征选择）</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VectorSlicer（向量选择）</w:t>
      </w:r>
    </w:p>
    <w:p>
      <w:pPr>
        <w:widowControl/>
        <w:shd w:val="clear" w:color="auto" w:fill="FFFFFF"/>
        <w:spacing w:line="0" w:lineRule="atLeast"/>
        <w:jc w:val="left"/>
        <w:textAlignment w:val="top"/>
        <w:rPr>
          <w:rFonts w:ascii="Arial" w:hAnsi="Arial" w:eastAsia="宋体" w:cs="Arial"/>
          <w:color w:val="333333"/>
          <w:kern w:val="0"/>
          <w:szCs w:val="21"/>
        </w:rPr>
      </w:pPr>
      <w:r>
        <w:rPr>
          <w:rFonts w:ascii="Arial" w:hAnsi="Arial" w:eastAsia="宋体" w:cs="Arial"/>
          <w:color w:val="555555"/>
          <w:kern w:val="0"/>
          <w:szCs w:val="21"/>
        </w:rPr>
        <w:t> </w:t>
      </w:r>
      <w:r>
        <w:rPr>
          <w:rFonts w:ascii="Arial" w:hAnsi="Arial" w:eastAsia="宋体" w:cs="Arial"/>
          <w:color w:val="343434"/>
          <w:kern w:val="0"/>
          <w:szCs w:val="21"/>
        </w:rPr>
        <w:t>VectorSlicer是一个将输入特征向量转换为输出原始特征向量子集的转换器。VectorSlicer对特征提取非常有帮助。</w:t>
      </w:r>
    </w:p>
    <w:p>
      <w:pPr>
        <w:widowControl/>
        <w:shd w:val="clear" w:color="auto" w:fill="FFFFFF"/>
        <w:spacing w:line="0" w:lineRule="atLeast"/>
        <w:jc w:val="left"/>
        <w:textAlignment w:val="top"/>
        <w:rPr>
          <w:rFonts w:ascii="Arial" w:hAnsi="Arial" w:eastAsia="宋体" w:cs="Arial"/>
          <w:color w:val="333333"/>
          <w:kern w:val="0"/>
          <w:szCs w:val="21"/>
        </w:rPr>
      </w:pPr>
      <w:r>
        <w:rPr>
          <w:rFonts w:ascii="Arial" w:hAnsi="Arial" w:eastAsia="宋体" w:cs="Arial"/>
          <w:color w:val="343434"/>
          <w:kern w:val="0"/>
          <w:szCs w:val="21"/>
        </w:rPr>
        <w:t>VectorSlicer接收带有特定索引的向量列，通过对这些索引的值进行筛选得到新的向量集。可接受如下两种索引</w:t>
      </w:r>
    </w:p>
    <w:p>
      <w:pPr>
        <w:widowControl/>
        <w:numPr>
          <w:ilvl w:val="0"/>
          <w:numId w:val="6"/>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33333"/>
          <w:kern w:val="0"/>
          <w:szCs w:val="21"/>
        </w:rPr>
        <w:t>整数索引，setIndices()。</w:t>
      </w:r>
    </w:p>
    <w:p>
      <w:pPr>
        <w:widowControl/>
        <w:numPr>
          <w:ilvl w:val="0"/>
          <w:numId w:val="6"/>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33333"/>
          <w:kern w:val="0"/>
          <w:szCs w:val="21"/>
        </w:rPr>
        <w:t>字符串索引，setNames()，此类要求向量列有</w:t>
      </w:r>
      <w:r>
        <w:rPr>
          <w:rFonts w:ascii="Arial" w:hAnsi="Arial" w:eastAsia="宋体" w:cs="Arial"/>
          <w:i/>
          <w:iCs/>
          <w:color w:val="333333"/>
          <w:kern w:val="0"/>
          <w:szCs w:val="21"/>
        </w:rPr>
        <w:t>AttributeGroup</w:t>
      </w:r>
      <w:r>
        <w:rPr>
          <w:rFonts w:ascii="Arial" w:hAnsi="Arial" w:eastAsia="宋体" w:cs="Arial"/>
          <w:color w:val="333333"/>
          <w:kern w:val="0"/>
          <w:szCs w:val="21"/>
        </w:rPr>
        <w:t>，因为该工具根据</w:t>
      </w:r>
      <w:r>
        <w:rPr>
          <w:rFonts w:ascii="Arial" w:hAnsi="Arial" w:eastAsia="宋体" w:cs="Arial"/>
          <w:i/>
          <w:iCs/>
          <w:color w:val="333333"/>
          <w:kern w:val="0"/>
          <w:szCs w:val="21"/>
        </w:rPr>
        <w:t>Attribute</w:t>
      </w:r>
      <w:r>
        <w:rPr>
          <w:rFonts w:ascii="Arial" w:hAnsi="Arial" w:eastAsia="宋体" w:cs="Arial"/>
          <w:color w:val="333333"/>
          <w:kern w:val="0"/>
          <w:szCs w:val="21"/>
        </w:rPr>
        <w:t>来匹配属性字段。</w:t>
      </w:r>
    </w:p>
    <w:p>
      <w:pPr>
        <w:widowControl/>
        <w:shd w:val="clear" w:color="auto" w:fill="FFFFFF"/>
        <w:spacing w:line="0" w:lineRule="atLeast"/>
        <w:jc w:val="left"/>
        <w:textAlignment w:val="top"/>
        <w:rPr>
          <w:rFonts w:ascii="Arial" w:hAnsi="Arial" w:eastAsia="宋体" w:cs="Arial"/>
          <w:color w:val="333333"/>
          <w:kern w:val="0"/>
          <w:szCs w:val="21"/>
        </w:rPr>
      </w:pPr>
      <w:r>
        <w:rPr>
          <w:rFonts w:ascii="Arial" w:hAnsi="Arial" w:eastAsia="宋体" w:cs="Arial"/>
          <w:color w:val="555555"/>
          <w:kern w:val="0"/>
          <w:szCs w:val="21"/>
        </w:rPr>
        <w:t> </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可以指定整数或者字符串类型。另外，也可以同时使用整数索引和字符串名字。不允许使用重复的特征，所以所选的索引或者名字必须是独一的。注意如果使用名字特征，当遇到空值的时候将会抛异常。</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输出将会首先按照所选的数字索引排序（按输入顺序），其次按名字排序（按输入顺序）。</w:t>
      </w:r>
    </w:p>
    <w:p>
      <w:pPr>
        <w:widowControl/>
        <w:shd w:val="clear" w:color="auto" w:fill="FFFFFF"/>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Examples</w:t>
      </w:r>
    </w:p>
    <w:p>
      <w:pPr>
        <w:widowControl/>
        <w:shd w:val="clear" w:color="auto" w:fill="FFFFFF"/>
        <w:spacing w:line="0" w:lineRule="atLeast"/>
        <w:jc w:val="left"/>
        <w:textAlignment w:val="top"/>
        <w:rPr>
          <w:rFonts w:ascii="Arial" w:hAnsi="Arial" w:eastAsia="宋体" w:cs="Arial"/>
          <w:color w:val="333333"/>
          <w:kern w:val="0"/>
          <w:szCs w:val="21"/>
        </w:rPr>
      </w:pPr>
      <w:r>
        <w:rPr>
          <w:rFonts w:ascii="Arial" w:hAnsi="Arial" w:eastAsia="宋体" w:cs="Arial"/>
          <w:color w:val="555555"/>
          <w:kern w:val="0"/>
          <w:szCs w:val="21"/>
        </w:rPr>
        <w:t>假设我们有一个DataFrame含有userFeatures列：</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 </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userFeatures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[0.0, 10.0, 0.5]</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555555"/>
          <w:kern w:val="0"/>
          <w:sz w:val="24"/>
          <w:szCs w:val="24"/>
        </w:rPr>
        <w:t>userFeatures是一个包含3个用户特征的特征向量。假设userFeatures的第一列全为0，我们希望删除它并且只选择后两项。我们可以通过索引setIndices(1, 2)来选择后两项并产生一个新的features列：</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userFeatures     | 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[0.0, 10.0, 0.5] | [10.0, 0.5]</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555555"/>
          <w:kern w:val="0"/>
          <w:sz w:val="24"/>
          <w:szCs w:val="24"/>
        </w:rPr>
        <w:t>假设我们还有如同["f1", "f2", "f3"]的属性，可以通过名字setNames("f2", "f3")的形式来选择：</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userFeatures     | 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[0.0, 10.0, 0.5] | [10.0, 0.5]</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["f1", "f2", "f3"] | ["f2", "f3"]</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555555"/>
          <w:kern w:val="0"/>
          <w:sz w:val="24"/>
          <w:szCs w:val="24"/>
        </w:rPr>
        <w:t> </w:t>
      </w:r>
      <w:r>
        <w:rPr>
          <w:rFonts w:ascii="Arial" w:hAnsi="Arial" w:eastAsia="宋体" w:cs="Arial"/>
          <w:color w:val="555555"/>
          <w:kern w:val="0"/>
          <w:sz w:val="24"/>
          <w:szCs w:val="24"/>
        </w:rPr>
        <w:br w:type="textWrapping"/>
      </w:r>
      <w:r>
        <w:rPr>
          <w:rFonts w:ascii="Arial" w:hAnsi="Arial" w:eastAsia="宋体" w:cs="Arial"/>
          <w:color w:val="555555"/>
          <w:kern w:val="0"/>
          <w:sz w:val="24"/>
          <w:szCs w:val="24"/>
        </w:rPr>
        <w:t> </w:t>
      </w:r>
    </w:p>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8295" w:type="dxa"/>
        <w:tblInd w:w="0" w:type="dxa"/>
        <w:tblLayout w:type="autofit"/>
        <w:tblCellMar>
          <w:top w:w="0" w:type="dxa"/>
          <w:left w:w="0" w:type="dxa"/>
          <w:bottom w:w="0" w:type="dxa"/>
          <w:right w:w="0" w:type="dxa"/>
        </w:tblCellMar>
      </w:tblPr>
      <w:tblGrid>
        <w:gridCol w:w="395"/>
        <w:gridCol w:w="8061"/>
      </w:tblGrid>
      <w:tr>
        <w:trPr>
          <w:trHeight w:val="5564" w:hRule="atLeast"/>
        </w:trP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23</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java.util.Arrays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org.apache.spark.ml.attribute.{Attribute, AttributeGroup, NumericAttribute}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org.apache.spark.ml.feature.VectorSlicer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org.apache.spark.ml.linalg.Vectors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org.apache.spark.sql.Row</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org.apache.spark.sql.types.StructType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 = Arrays.asList(Row(Vectors.dense(-2.0, 2.3,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defaultAttr = NumericAttribute.defaultAttr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attrs = Array("f1", "f2", "f3").map(defaultAttr.withName)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attrGroup = new AttributeGroup("userFeatures", attrs.asInstanceOf[Array[Attribute]])</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dataset = spark.createDataFrame(data, StructType(Array(attrGroup.toStructField())))</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slicer = new VectorSlicer().setInputCol("userFeatures").setOutputCol("features")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slicer.setIndices(Array(1)).setNames(Array("f3"))</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or slicer.setIndices(Array(1, 2)), or slicer.setNames(Array("f2", "f3"))</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output = slicer.transform(dataset)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println(output.select("userFeatures", "features").first())</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555555"/>
          <w:kern w:val="0"/>
          <w:sz w:val="24"/>
          <w:szCs w:val="24"/>
        </w:rPr>
        <w:t> 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"org.apache.spark.ml.feature.VectorSlicer" </w:instrText>
      </w:r>
      <w:r>
        <w:fldChar w:fldCharType="separate"/>
      </w:r>
      <w:r>
        <w:rPr>
          <w:rFonts w:ascii="Arial" w:hAnsi="Arial" w:eastAsia="宋体" w:cs="Arial"/>
          <w:color w:val="004499"/>
          <w:kern w:val="0"/>
          <w:sz w:val="24"/>
          <w:szCs w:val="24"/>
          <w:u w:val="single"/>
        </w:rPr>
        <w:t>VectorSlicer Scala docs</w:t>
      </w:r>
      <w:r>
        <w:rPr>
          <w:rFonts w:ascii="Arial" w:hAnsi="Arial" w:eastAsia="宋体" w:cs="Arial"/>
          <w:color w:val="004499"/>
          <w:kern w:val="0"/>
          <w:sz w:val="24"/>
          <w:szCs w:val="24"/>
          <w:u w:val="single"/>
        </w:rPr>
        <w:fldChar w:fldCharType="end"/>
      </w:r>
      <w:r>
        <w:rPr>
          <w:rFonts w:ascii="Arial" w:hAnsi="Arial" w:eastAsia="宋体" w:cs="Arial"/>
          <w:color w:val="555555"/>
          <w:kern w:val="0"/>
          <w:sz w:val="24"/>
          <w:szCs w:val="24"/>
        </w:rPr>
        <w:t>了解相关的 API 的详细信息。</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VectorSlicerExample</w:t>
      </w:r>
      <w:r>
        <w:rPr>
          <w:rFonts w:ascii="Arial" w:hAnsi="Arial" w:eastAsia="宋体" w:cs="Arial"/>
          <w:color w:val="0F0F5F"/>
          <w:kern w:val="0"/>
          <w:sz w:val="24"/>
          <w:szCs w:val="24"/>
        </w:rPr>
        <w:t>.scala"里可以找到完整的示例代码 </w:t>
      </w:r>
      <w:r>
        <w:rPr>
          <w:rFonts w:ascii="Arial" w:hAnsi="Arial" w:eastAsia="宋体" w:cs="Arial"/>
          <w:color w:val="555555"/>
          <w:kern w:val="0"/>
          <w:sz w:val="24"/>
          <w:szCs w:val="24"/>
        </w:rPr>
        <w:t> </w:t>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br w:type="page"/>
      </w:r>
    </w:p>
    <w:p>
      <w:pPr>
        <w:widowControl/>
        <w:pBdr>
          <w:bottom w:val="dashed" w:color="808080" w:sz="6" w:space="0"/>
        </w:pBdr>
        <w:shd w:val="clear" w:color="auto" w:fill="FFFFFF"/>
        <w:spacing w:line="0" w:lineRule="atLeast"/>
        <w:jc w:val="left"/>
        <w:textAlignment w:val="top"/>
        <w:outlineLvl w:val="1"/>
        <w:rPr>
          <w:rFonts w:ascii="Arial" w:hAnsi="Arial" w:eastAsia="宋体" w:cs="Arial"/>
          <w:color w:val="333333"/>
          <w:kern w:val="0"/>
          <w:sz w:val="30"/>
          <w:szCs w:val="30"/>
        </w:rPr>
      </w:pPr>
      <w:r>
        <w:rPr>
          <w:rFonts w:ascii="Arial" w:hAnsi="Arial" w:eastAsia="宋体" w:cs="Arial"/>
          <w:color w:val="333333"/>
          <w:kern w:val="0"/>
          <w:sz w:val="30"/>
          <w:szCs w:val="30"/>
        </w:rPr>
        <w:t>RFormula（R模型公式） </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43434"/>
          <w:kern w:val="0"/>
          <w:sz w:val="24"/>
          <w:szCs w:val="24"/>
        </w:rPr>
        <w:t> RFormula通过R模型公式（</w:t>
      </w:r>
      <w:r>
        <w:fldChar w:fldCharType="begin"/>
      </w:r>
      <w:r>
        <w:instrText xml:space="preserve"> HYPERLINK "https://stat.ethz.ch/R-manual/R-devel/library/stats/html/formula.html" </w:instrText>
      </w:r>
      <w:r>
        <w:fldChar w:fldCharType="separate"/>
      </w:r>
      <w:r>
        <w:rPr>
          <w:rFonts w:ascii="Arial" w:hAnsi="Arial" w:eastAsia="宋体" w:cs="Arial"/>
          <w:color w:val="004499"/>
          <w:kern w:val="0"/>
          <w:sz w:val="24"/>
          <w:szCs w:val="24"/>
          <w:u w:val="single"/>
        </w:rPr>
        <w:t>R model formula</w:t>
      </w:r>
      <w:r>
        <w:rPr>
          <w:rFonts w:ascii="Arial" w:hAnsi="Arial" w:eastAsia="宋体" w:cs="Arial"/>
          <w:color w:val="004499"/>
          <w:kern w:val="0"/>
          <w:sz w:val="24"/>
          <w:szCs w:val="24"/>
          <w:u w:val="single"/>
        </w:rPr>
        <w:fldChar w:fldCharType="end"/>
      </w:r>
      <w:r>
        <w:rPr>
          <w:rFonts w:ascii="Arial" w:hAnsi="Arial" w:eastAsia="宋体" w:cs="Arial"/>
          <w:color w:val="343434"/>
          <w:kern w:val="0"/>
          <w:sz w:val="24"/>
          <w:szCs w:val="24"/>
        </w:rPr>
        <w:t>）来</w:t>
      </w:r>
      <w:r>
        <w:rPr>
          <w:rFonts w:ascii="Arial" w:hAnsi="Arial" w:eastAsia="宋体" w:cs="Arial"/>
          <w:color w:val="555555"/>
          <w:kern w:val="0"/>
          <w:sz w:val="24"/>
          <w:szCs w:val="24"/>
        </w:rPr>
        <w:t>将数据中的字段转换成特征值</w:t>
      </w:r>
      <w:r>
        <w:rPr>
          <w:rFonts w:ascii="Arial" w:hAnsi="Arial" w:eastAsia="宋体" w:cs="Arial"/>
          <w:color w:val="343434"/>
          <w:kern w:val="0"/>
          <w:sz w:val="24"/>
          <w:szCs w:val="24"/>
        </w:rPr>
        <w:t>。ML只支持R操作中的部分操作，包括</w:t>
      </w:r>
      <w:r>
        <w:rPr>
          <w:rFonts w:ascii="Arial" w:hAnsi="Arial" w:eastAsia="宋体" w:cs="Arial"/>
          <w:color w:val="16171A"/>
          <w:kern w:val="0"/>
          <w:sz w:val="24"/>
          <w:szCs w:val="24"/>
        </w:rPr>
        <w:t>‘~’, ‘.’, ‘:’, ‘+’以及‘-‘，基本操作如下：</w:t>
      </w:r>
    </w:p>
    <w:p>
      <w:pPr>
        <w:widowControl/>
        <w:numPr>
          <w:ilvl w:val="0"/>
          <w:numId w:val="7"/>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43434"/>
          <w:kern w:val="0"/>
          <w:szCs w:val="21"/>
        </w:rPr>
        <w:t> ~</w:t>
      </w:r>
      <w:r>
        <w:rPr>
          <w:rFonts w:ascii="Arial" w:hAnsi="Arial" w:eastAsia="宋体" w:cs="Arial"/>
          <w:color w:val="16171A"/>
          <w:kern w:val="0"/>
          <w:szCs w:val="21"/>
        </w:rPr>
        <w:t>分隔目标和对象</w:t>
      </w:r>
    </w:p>
    <w:p>
      <w:pPr>
        <w:widowControl/>
        <w:numPr>
          <w:ilvl w:val="0"/>
          <w:numId w:val="7"/>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43434"/>
          <w:kern w:val="0"/>
          <w:szCs w:val="21"/>
        </w:rPr>
        <w:t> +</w:t>
      </w:r>
      <w:r>
        <w:rPr>
          <w:rFonts w:ascii="Arial" w:hAnsi="Arial" w:eastAsia="宋体" w:cs="Arial"/>
          <w:color w:val="16171A"/>
          <w:kern w:val="0"/>
          <w:szCs w:val="21"/>
        </w:rPr>
        <w:t>合并对象，“+ 0”意味着删除空格</w:t>
      </w:r>
    </w:p>
    <w:p>
      <w:pPr>
        <w:widowControl/>
        <w:numPr>
          <w:ilvl w:val="0"/>
          <w:numId w:val="7"/>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43434"/>
          <w:kern w:val="0"/>
          <w:szCs w:val="21"/>
        </w:rPr>
        <w:t> :交互（数值相乘，类别二元化）</w:t>
      </w:r>
    </w:p>
    <w:p>
      <w:pPr>
        <w:widowControl/>
        <w:numPr>
          <w:ilvl w:val="0"/>
          <w:numId w:val="7"/>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43434"/>
          <w:kern w:val="0"/>
          <w:szCs w:val="21"/>
        </w:rPr>
        <w:t> . 除了目标外的全部列</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33333"/>
          <w:kern w:val="0"/>
          <w:sz w:val="24"/>
          <w:szCs w:val="24"/>
        </w:rPr>
        <w:t>假设有双精度的a和b两列，</w:t>
      </w:r>
      <w:r>
        <w:rPr>
          <w:rFonts w:ascii="Arial" w:hAnsi="Arial" w:eastAsia="宋体" w:cs="Arial"/>
          <w:color w:val="343434"/>
          <w:kern w:val="0"/>
          <w:sz w:val="24"/>
          <w:szCs w:val="24"/>
        </w:rPr>
        <w:t>RFormula的使用用例如下</w:t>
      </w:r>
    </w:p>
    <w:p>
      <w:pPr>
        <w:widowControl/>
        <w:numPr>
          <w:ilvl w:val="0"/>
          <w:numId w:val="8"/>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43434"/>
          <w:kern w:val="0"/>
          <w:szCs w:val="21"/>
        </w:rPr>
        <w:t>y ~ a + b表示模型y ~ w0 + w1 * a +w2 * b其中w0为截距，w1和w2为相关系数。</w:t>
      </w:r>
    </w:p>
    <w:p>
      <w:pPr>
        <w:widowControl/>
        <w:numPr>
          <w:ilvl w:val="0"/>
          <w:numId w:val="9"/>
        </w:numPr>
        <w:shd w:val="clear" w:color="auto" w:fill="FFFFFF"/>
        <w:spacing w:line="0" w:lineRule="atLeast"/>
        <w:ind w:left="450"/>
        <w:jc w:val="left"/>
        <w:textAlignment w:val="top"/>
        <w:rPr>
          <w:rFonts w:ascii="Arial" w:hAnsi="Arial" w:eastAsia="宋体" w:cs="Arial"/>
          <w:color w:val="333333"/>
          <w:kern w:val="0"/>
          <w:szCs w:val="21"/>
        </w:rPr>
      </w:pPr>
      <w:r>
        <w:rPr>
          <w:rFonts w:ascii="Arial" w:hAnsi="Arial" w:eastAsia="宋体" w:cs="Arial"/>
          <w:color w:val="343434"/>
          <w:kern w:val="0"/>
          <w:szCs w:val="21"/>
        </w:rPr>
        <w:t>y ~a + b + a:b – 1表示模型y ~ w1* a + w2 * b + w3 * a * b，其中w1，w2，w3是相关系数。</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43434"/>
          <w:kern w:val="0"/>
          <w:sz w:val="24"/>
          <w:szCs w:val="24"/>
        </w:rPr>
        <w:t>RFormula产生一个特征向量和一个double或者字符串标签列（label）。就如R中使用formulas一样，字符型的输入将转换成one-hot编码，数字输入转换成双精度。如果类别列是字符串类型，它将通过StringIndexer转换为double类型索引。如果标签列不存在，则formulas输出中将通过特定的响应变量创造一个标签列。</w:t>
      </w:r>
      <w:r>
        <w:rPr>
          <w:rFonts w:ascii="Arial" w:hAnsi="Arial" w:eastAsia="宋体" w:cs="Arial"/>
          <w:color w:val="555555"/>
          <w:kern w:val="0"/>
          <w:sz w:val="24"/>
          <w:szCs w:val="24"/>
        </w:rPr>
        <w:t> </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b/>
          <w:bCs/>
          <w:color w:val="333333"/>
          <w:kern w:val="0"/>
          <w:sz w:val="24"/>
          <w:szCs w:val="24"/>
        </w:rPr>
        <w:t>Examples</w:t>
      </w:r>
    </w:p>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43434"/>
          <w:kern w:val="0"/>
          <w:sz w:val="24"/>
          <w:szCs w:val="24"/>
        </w:rPr>
        <w:t>假设我们有一个DataFrame含有id</w:t>
      </w:r>
      <w:r>
        <w:rPr>
          <w:rFonts w:ascii="Arial" w:hAnsi="Arial" w:eastAsia="宋体" w:cs="Arial"/>
          <w:color w:val="16171A"/>
          <w:kern w:val="0"/>
          <w:sz w:val="24"/>
          <w:szCs w:val="24"/>
        </w:rPr>
        <w:t>,</w:t>
      </w:r>
      <w:r>
        <w:rPr>
          <w:rFonts w:ascii="Arial" w:hAnsi="Arial" w:eastAsia="宋体" w:cs="Arial"/>
          <w:color w:val="343434"/>
          <w:kern w:val="0"/>
          <w:sz w:val="24"/>
          <w:szCs w:val="24"/>
        </w:rPr>
        <w:t>country</w:t>
      </w:r>
      <w:r>
        <w:rPr>
          <w:rFonts w:ascii="Arial" w:hAnsi="Arial" w:eastAsia="宋体" w:cs="Arial"/>
          <w:color w:val="16171A"/>
          <w:kern w:val="0"/>
          <w:sz w:val="24"/>
          <w:szCs w:val="24"/>
        </w:rPr>
        <w:t>, </w:t>
      </w:r>
      <w:r>
        <w:rPr>
          <w:rFonts w:ascii="Arial" w:hAnsi="Arial" w:eastAsia="宋体" w:cs="Arial"/>
          <w:color w:val="343434"/>
          <w:kern w:val="0"/>
          <w:sz w:val="24"/>
          <w:szCs w:val="24"/>
        </w:rPr>
        <w:t>hour和clicked四列：</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country | hour | clicked</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7 | "US"    | 18   | 1.0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8 | "CA"    | 12   |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9 | "NZ"    | 15   | 0.0</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343434"/>
          <w:kern w:val="0"/>
          <w:sz w:val="24"/>
          <w:szCs w:val="24"/>
        </w:rPr>
        <w:t>如果使用RFormula公式clicked ~ country + hour，则表明我们希望基于country 和hour预测clicked，通过转换我们可以得到如下DataFrame：</w:t>
      </w:r>
    </w:p>
    <w:tbl>
      <w:tblPr>
        <w:tblStyle w:val="12"/>
        <w:tblW w:w="15990" w:type="dxa"/>
        <w:tblInd w:w="0" w:type="dxa"/>
        <w:tblLayout w:type="autofit"/>
        <w:tblCellMar>
          <w:top w:w="0" w:type="dxa"/>
          <w:left w:w="0" w:type="dxa"/>
          <w:bottom w:w="0" w:type="dxa"/>
          <w:right w:w="0" w:type="dxa"/>
        </w:tblCellMar>
      </w:tblPr>
      <w:tblGrid>
        <w:gridCol w:w="15990"/>
      </w:tblGrid>
      <w:tr>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id | country | hour | clicked | features         | label</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7 | "US"    | 18   | 1.0     | [0.0, 0.0, 18.0] | 1.0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8 | "CA"    | 12   | 0.0     | [0.0, 1.0, 12.0] |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9 | "NZ"    | 15   | 0.0     | [1.0, 0.0, 15.0] | 0.0</w:t>
            </w:r>
          </w:p>
        </w:tc>
      </w:tr>
    </w:tbl>
    <w:p>
      <w:pPr>
        <w:widowControl/>
        <w:shd w:val="clear" w:color="auto" w:fill="F5F5F5"/>
        <w:spacing w:line="0" w:lineRule="atLeast"/>
        <w:jc w:val="left"/>
        <w:textAlignment w:val="top"/>
        <w:rPr>
          <w:rFonts w:ascii="Arial" w:hAnsi="Arial" w:eastAsia="宋体" w:cs="Arial"/>
          <w:color w:val="333333"/>
          <w:kern w:val="0"/>
          <w:szCs w:val="21"/>
        </w:rPr>
      </w:pPr>
      <w:r>
        <w:rPr>
          <w:rFonts w:ascii="Arial" w:hAnsi="Arial" w:eastAsia="宋体" w:cs="Arial"/>
          <w:b/>
          <w:bCs/>
          <w:color w:val="333333"/>
          <w:kern w:val="0"/>
          <w:szCs w:val="21"/>
        </w:rPr>
        <w:t>Scala</w:t>
      </w:r>
    </w:p>
    <w:tbl>
      <w:tblPr>
        <w:tblStyle w:val="12"/>
        <w:tblW w:w="15990" w:type="dxa"/>
        <w:tblInd w:w="0" w:type="dxa"/>
        <w:tblLayout w:type="autofit"/>
        <w:tblCellMar>
          <w:top w:w="0" w:type="dxa"/>
          <w:left w:w="0" w:type="dxa"/>
          <w:bottom w:w="0" w:type="dxa"/>
          <w:right w:w="0" w:type="dxa"/>
        </w:tblCellMar>
      </w:tblPr>
      <w:tblGrid>
        <w:gridCol w:w="1003"/>
        <w:gridCol w:w="14987"/>
      </w:tblGrid>
      <w:tr>
        <w:tc>
          <w:tcPr>
            <w:tcW w:w="0" w:type="auto"/>
            <w:tcBorders>
              <w:top w:val="single" w:color="BBBBBB" w:sz="6" w:space="0"/>
              <w:left w:val="single" w:color="BBBBBB" w:sz="6" w:space="0"/>
              <w:bottom w:val="single" w:color="BBBBBB" w:sz="6" w:space="0"/>
              <w:right w:val="single" w:color="BBBBBB" w:sz="6" w:space="0"/>
            </w:tcBorders>
            <w:shd w:val="clear" w:color="auto" w:fill="F5F5F5"/>
            <w:tcMar>
              <w:top w:w="75" w:type="dxa"/>
              <w:left w:w="75" w:type="dxa"/>
              <w:bottom w:w="75" w:type="dxa"/>
              <w:right w:w="75" w:type="dxa"/>
            </w:tcMar>
            <w:vAlign w:val="bottom"/>
          </w:tcPr>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3</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4</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5</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6</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7</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8</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9</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10</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11</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12</w:t>
            </w:r>
          </w:p>
          <w:p>
            <w:pPr>
              <w:widowControl/>
              <w:spacing w:line="0" w:lineRule="atLeast"/>
              <w:jc w:val="right"/>
              <w:textAlignment w:val="baseline"/>
              <w:rPr>
                <w:rFonts w:ascii="Consolas" w:hAnsi="Consolas" w:eastAsia="宋体" w:cs="宋体"/>
                <w:kern w:val="0"/>
                <w:sz w:val="24"/>
                <w:szCs w:val="24"/>
              </w:rPr>
            </w:pPr>
            <w:r>
              <w:rPr>
                <w:rFonts w:ascii="Consolas" w:hAnsi="Consolas" w:eastAsia="宋体" w:cs="宋体"/>
                <w:kern w:val="0"/>
                <w:sz w:val="24"/>
                <w:szCs w:val="24"/>
              </w:rPr>
              <w:t>13</w:t>
            </w:r>
          </w:p>
        </w:tc>
        <w:tc>
          <w:tcPr>
            <w:tcW w:w="0" w:type="auto"/>
            <w:tcBorders>
              <w:top w:val="nil"/>
              <w:left w:val="nil"/>
              <w:bottom w:val="nil"/>
              <w:right w:val="nil"/>
            </w:tcBorders>
            <w:tcMar>
              <w:top w:w="75" w:type="dxa"/>
              <w:left w:w="75" w:type="dxa"/>
              <w:bottom w:w="75" w:type="dxa"/>
              <w:right w:w="75" w:type="dxa"/>
            </w:tcMar>
            <w:vAlign w:val="bottom"/>
          </w:tcPr>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import org.apache.spark.ml.feature.RFormula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dataset = spark.createDataFrame(Seq(</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(7, "US", 18, 1.0),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(8, "CA", 12,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(9, "NZ", 15, 0.0)</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)).toDF("id", "country", "hour", "clicked")</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formula = new RFormula()</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.setFormula("clicked ~ country + hour")</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.setFeaturesCol("features")</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  .setLabelCol("label")</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val output = formula.fit(dataset).transform(dataset)</w:t>
            </w:r>
          </w:p>
          <w:p>
            <w:pPr>
              <w:widowControl/>
              <w:spacing w:line="0" w:lineRule="atLeast"/>
              <w:jc w:val="left"/>
              <w:textAlignment w:val="baseline"/>
              <w:rPr>
                <w:rFonts w:ascii="Consolas" w:hAnsi="Consolas" w:eastAsia="宋体" w:cs="宋体"/>
                <w:kern w:val="0"/>
                <w:sz w:val="24"/>
                <w:szCs w:val="24"/>
              </w:rPr>
            </w:pPr>
            <w:r>
              <w:rPr>
                <w:rFonts w:ascii="Consolas" w:hAnsi="Consolas" w:eastAsia="宋体" w:cs="宋体"/>
                <w:kern w:val="0"/>
                <w:sz w:val="24"/>
                <w:szCs w:val="24"/>
              </w:rPr>
              <w:t>output.select("features", "label").show()</w:t>
            </w:r>
          </w:p>
        </w:tc>
      </w:tr>
    </w:tbl>
    <w:p>
      <w:pPr>
        <w:widowControl/>
        <w:shd w:val="clear" w:color="auto" w:fill="FFFFFF"/>
        <w:spacing w:line="0" w:lineRule="atLeast"/>
        <w:ind w:firstLine="30"/>
        <w:jc w:val="left"/>
        <w:textAlignment w:val="top"/>
        <w:rPr>
          <w:rFonts w:ascii="Arial" w:hAnsi="Arial" w:eastAsia="宋体" w:cs="Arial"/>
          <w:color w:val="333333"/>
          <w:kern w:val="0"/>
          <w:sz w:val="24"/>
          <w:szCs w:val="24"/>
        </w:rPr>
      </w:pPr>
      <w:r>
        <w:rPr>
          <w:rFonts w:ascii="Arial" w:hAnsi="Arial" w:eastAsia="宋体" w:cs="Arial"/>
          <w:color w:val="555555"/>
          <w:kern w:val="0"/>
          <w:sz w:val="24"/>
          <w:szCs w:val="24"/>
        </w:rPr>
        <w:t>请阅读英文原文</w:t>
      </w:r>
      <w:r>
        <w:rPr>
          <w:rFonts w:ascii="Arial" w:hAnsi="Arial" w:eastAsia="宋体" w:cs="Arial"/>
          <w:color w:val="1D1F22"/>
          <w:kern w:val="0"/>
          <w:sz w:val="24"/>
          <w:szCs w:val="24"/>
        </w:rPr>
        <w:t>  </w:t>
      </w:r>
      <w:r>
        <w:fldChar w:fldCharType="begin"/>
      </w:r>
      <w:r>
        <w:instrText xml:space="preserve"> HYPERLINK "http://spark.apache.org/docs/2.0.2/api/scala/index.html" \l "org.apache.spark.ml.feature.RFormula" </w:instrText>
      </w:r>
      <w:r>
        <w:fldChar w:fldCharType="separate"/>
      </w:r>
      <w:r>
        <w:rPr>
          <w:rFonts w:ascii="Arial" w:hAnsi="Arial" w:eastAsia="宋体" w:cs="Arial"/>
          <w:color w:val="004499"/>
          <w:kern w:val="0"/>
          <w:sz w:val="24"/>
          <w:szCs w:val="24"/>
          <w:u w:val="single"/>
        </w:rPr>
        <w:t>RFormula Scala docs</w:t>
      </w:r>
      <w:r>
        <w:rPr>
          <w:rFonts w:ascii="Arial" w:hAnsi="Arial" w:eastAsia="宋体" w:cs="Arial"/>
          <w:color w:val="004499"/>
          <w:kern w:val="0"/>
          <w:sz w:val="24"/>
          <w:szCs w:val="24"/>
          <w:u w:val="single"/>
        </w:rPr>
        <w:fldChar w:fldCharType="end"/>
      </w:r>
      <w:r>
        <w:rPr>
          <w:rFonts w:ascii="Arial" w:hAnsi="Arial" w:eastAsia="宋体" w:cs="Arial"/>
          <w:color w:val="555555"/>
          <w:kern w:val="0"/>
          <w:sz w:val="24"/>
          <w:szCs w:val="24"/>
        </w:rPr>
        <w:t>了解相关的 API 的详细信息。</w:t>
      </w:r>
    </w:p>
    <w:p>
      <w:pPr>
        <w:widowControl/>
        <w:shd w:val="clear" w:color="auto" w:fill="FFFFFF"/>
        <w:spacing w:line="0" w:lineRule="atLeast"/>
        <w:ind w:firstLine="30"/>
        <w:jc w:val="left"/>
        <w:textAlignment w:val="top"/>
      </w:pPr>
      <w:r>
        <w:rPr>
          <w:rFonts w:ascii="Arial" w:hAnsi="Arial" w:eastAsia="宋体" w:cs="Arial"/>
          <w:color w:val="0F0F5F"/>
          <w:kern w:val="0"/>
          <w:sz w:val="24"/>
          <w:szCs w:val="24"/>
        </w:rPr>
        <w:t>在Spark repo中路径"examples/src/main/scala/org/apache/spark/examples/ml/</w:t>
      </w:r>
      <w:r>
        <w:rPr>
          <w:rFonts w:ascii="Arial" w:hAnsi="Arial" w:eastAsia="宋体" w:cs="Arial"/>
          <w:color w:val="1D1F22"/>
          <w:kern w:val="0"/>
          <w:sz w:val="24"/>
          <w:szCs w:val="24"/>
        </w:rPr>
        <w:t>RFormulaExample</w:t>
      </w:r>
      <w:r>
        <w:rPr>
          <w:rFonts w:ascii="Arial" w:hAnsi="Arial" w:eastAsia="宋体" w:cs="Arial"/>
          <w:color w:val="0F0F5F"/>
          <w:kern w:val="0"/>
          <w:sz w:val="24"/>
          <w:szCs w:val="24"/>
        </w:rPr>
        <w:t>.scala"里可以找到完整的示例代码 </w:t>
      </w:r>
      <w:r>
        <w:rPr>
          <w:rFonts w:ascii="Arial" w:hAnsi="Arial" w:eastAsia="宋体" w:cs="Arial"/>
          <w:color w:val="555555"/>
          <w:kern w:val="0"/>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iconfont">
    <w:altName w:val="苹方-简"/>
    <w:panose1 w:val="00000000000000000000"/>
    <w:charset w:val="00"/>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MathJax_Math-italic">
    <w:altName w:val="苹方-简"/>
    <w:panose1 w:val="00000000000000000000"/>
    <w:charset w:val="00"/>
    <w:family w:val="roman"/>
    <w:pitch w:val="default"/>
    <w:sig w:usb0="00000000" w:usb1="00000000" w:usb2="00000000" w:usb3="00000000" w:csb0="00000000" w:csb1="00000000"/>
  </w:font>
  <w:font w:name="MathJax_Main">
    <w:altName w:val="苹方-简"/>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onsolas">
    <w:altName w:val="苹方-简"/>
    <w:panose1 w:val="020B0609020204030204"/>
    <w:charset w:val="00"/>
    <w:family w:val="modern"/>
    <w:pitch w:val="default"/>
    <w:sig w:usb0="00000000" w:usb1="00000000" w:usb2="00000001" w:usb3="00000000" w:csb0="000001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手札体-繁">
    <w:panose1 w:val="03000500000000000000"/>
    <w:charset w:val="86"/>
    <w:family w:val="auto"/>
    <w:pitch w:val="default"/>
    <w:sig w:usb0="A00002FF" w:usb1="7ACF7CFB" w:usb2="00000016" w:usb3="00000000" w:csb0="00040001" w:csb1="00000000"/>
  </w:font>
  <w:font w:name="兰亭黑-繁">
    <w:panose1 w:val="03000509000000000000"/>
    <w:charset w:val="88"/>
    <w:family w:val="auto"/>
    <w:pitch w:val="default"/>
    <w:sig w:usb0="00000001" w:usb1="080E0000" w:usb2="00000000"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204EB"/>
    <w:multiLevelType w:val="multilevel"/>
    <w:tmpl w:val="0E0204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042601"/>
    <w:multiLevelType w:val="multilevel"/>
    <w:tmpl w:val="100426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C8F6818"/>
    <w:multiLevelType w:val="multilevel"/>
    <w:tmpl w:val="3C8F68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45C529B"/>
    <w:multiLevelType w:val="multilevel"/>
    <w:tmpl w:val="445C52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8C33332"/>
    <w:multiLevelType w:val="multilevel"/>
    <w:tmpl w:val="48C333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B655A6A"/>
    <w:multiLevelType w:val="multilevel"/>
    <w:tmpl w:val="6B655A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91574F2"/>
    <w:multiLevelType w:val="multilevel"/>
    <w:tmpl w:val="791574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FAE1B38"/>
    <w:multiLevelType w:val="multilevel"/>
    <w:tmpl w:val="7FAE1B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2">
    <w:abstractNumId w:val="2"/>
    <w:lvlOverride w:ilvl="0">
      <w:lvl w:ilvl="0" w:tentative="1">
        <w:start w:val="0"/>
        <w:numFmt w:val="bullet"/>
        <w:lvlText w:val=""/>
        <w:lvlJc w:val="left"/>
        <w:pPr>
          <w:tabs>
            <w:tab w:val="left" w:pos="720"/>
          </w:tabs>
          <w:ind w:left="720" w:hanging="360"/>
        </w:pPr>
        <w:rPr>
          <w:rFonts w:hint="default" w:ascii="Wingdings" w:hAnsi="Wingdings"/>
          <w:sz w:val="20"/>
        </w:rPr>
      </w:lvl>
    </w:lvlOverride>
    <w:lvlOverride w:ilvl="1">
      <w:lvl w:ilvl="1" w:tentative="1">
        <w:start w:val="0"/>
        <w:numFmt w:val="bullet"/>
        <w:lvlText w:val=""/>
        <w:lvlJc w:val="left"/>
        <w:pPr>
          <w:tabs>
            <w:tab w:val="left" w:pos="1440"/>
          </w:tabs>
          <w:ind w:left="1440" w:hanging="360"/>
        </w:pPr>
        <w:rPr>
          <w:rFonts w:hint="default" w:ascii="Wingdings" w:hAnsi="Wingdings"/>
          <w:sz w:val="20"/>
        </w:rPr>
      </w:lvl>
    </w:lvlOverride>
  </w:num>
  <w:num w:numId="3">
    <w:abstractNumId w:val="5"/>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4">
    <w:abstractNumId w:val="7"/>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5">
    <w:abstractNumId w:val="3"/>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6">
    <w:abstractNumId w:val="6"/>
  </w:num>
  <w:num w:numId="7">
    <w:abstractNumId w:val="0"/>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8">
    <w:abstractNumId w:val="4"/>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9">
    <w:abstractNumId w:val="1"/>
    <w:lvlOverride w:ilvl="0">
      <w:lvl w:ilvl="0" w:tentative="1">
        <w:start w:val="0"/>
        <w:numFmt w:val="bullet"/>
        <w:lvlText w:val=""/>
        <w:lvlJc w:val="left"/>
        <w:pPr>
          <w:tabs>
            <w:tab w:val="left" w:pos="720"/>
          </w:tabs>
          <w:ind w:left="720" w:hanging="360"/>
        </w:pPr>
        <w:rPr>
          <w:rFonts w:hint="default" w:ascii="Wingdings" w:hAnsi="Wingdings"/>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99"/>
    <w:rsid w:val="00CE61AC"/>
    <w:rsid w:val="00ED7099"/>
    <w:rsid w:val="3EE94E47"/>
    <w:rsid w:val="5DF17B56"/>
    <w:rsid w:val="5E7D77AA"/>
    <w:rsid w:val="5FE57CEA"/>
    <w:rsid w:val="62DF43DD"/>
    <w:rsid w:val="6F7E468D"/>
    <w:rsid w:val="6FDF5854"/>
    <w:rsid w:val="6FEE40FC"/>
    <w:rsid w:val="77AB4CB5"/>
    <w:rsid w:val="77FF0265"/>
    <w:rsid w:val="7CF7C910"/>
    <w:rsid w:val="7EAA93F6"/>
    <w:rsid w:val="BAE145D1"/>
    <w:rsid w:val="BEDBE644"/>
    <w:rsid w:val="BF5F4FFA"/>
    <w:rsid w:val="CDFD091B"/>
    <w:rsid w:val="CEFB3B7E"/>
    <w:rsid w:val="DEDF02E0"/>
    <w:rsid w:val="DFBBF2F4"/>
    <w:rsid w:val="EDBDA83A"/>
    <w:rsid w:val="F53D95A2"/>
    <w:rsid w:val="F7F53395"/>
    <w:rsid w:val="F7F74FCE"/>
    <w:rsid w:val="FBDDD1AE"/>
    <w:rsid w:val="FBF2C6D5"/>
    <w:rsid w:val="FCFFA691"/>
    <w:rsid w:val="FDF932E3"/>
    <w:rsid w:val="FFAFF53E"/>
    <w:rsid w:val="FFEF0B78"/>
    <w:rsid w:val="FFFB3125"/>
    <w:rsid w:val="FFFFB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4">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FollowedHyperlink"/>
    <w:basedOn w:val="6"/>
    <w:unhideWhenUsed/>
    <w:qFormat/>
    <w:uiPriority w:val="99"/>
    <w:rPr>
      <w:color w:val="800080"/>
      <w:u w:val="single"/>
    </w:rPr>
  </w:style>
  <w:style w:type="character" w:styleId="9">
    <w:name w:val="Emphasis"/>
    <w:basedOn w:val="6"/>
    <w:qFormat/>
    <w:uiPriority w:val="20"/>
    <w:rPr>
      <w:i/>
      <w:iCs/>
    </w:rPr>
  </w:style>
  <w:style w:type="character" w:styleId="10">
    <w:name w:val="Hyperlink"/>
    <w:basedOn w:val="6"/>
    <w:unhideWhenUsed/>
    <w:qFormat/>
    <w:uiPriority w:val="99"/>
    <w:rPr>
      <w:color w:val="0000FF"/>
      <w:u w:val="single"/>
    </w:rPr>
  </w:style>
  <w:style w:type="character" w:styleId="11">
    <w:name w:val="HTML Code"/>
    <w:basedOn w:val="6"/>
    <w:unhideWhenUsed/>
    <w:qFormat/>
    <w:uiPriority w:val="99"/>
    <w:rPr>
      <w:rFonts w:ascii="宋体" w:hAnsi="宋体" w:eastAsia="宋体" w:cs="宋体"/>
      <w:sz w:val="24"/>
      <w:szCs w:val="24"/>
    </w:rPr>
  </w:style>
  <w:style w:type="character" w:customStyle="1" w:styleId="13">
    <w:name w:val="标题 1 字符"/>
    <w:basedOn w:val="6"/>
    <w:link w:val="2"/>
    <w:qFormat/>
    <w:uiPriority w:val="9"/>
    <w:rPr>
      <w:rFonts w:ascii="宋体" w:hAnsi="宋体" w:eastAsia="宋体" w:cs="宋体"/>
      <w:b/>
      <w:bCs/>
      <w:kern w:val="36"/>
      <w:sz w:val="48"/>
      <w:szCs w:val="48"/>
    </w:rPr>
  </w:style>
  <w:style w:type="character" w:customStyle="1" w:styleId="14">
    <w:name w:val="标题 2 字符"/>
    <w:basedOn w:val="6"/>
    <w:link w:val="3"/>
    <w:qFormat/>
    <w:uiPriority w:val="9"/>
    <w:rPr>
      <w:rFonts w:ascii="宋体" w:hAnsi="宋体" w:eastAsia="宋体" w:cs="宋体"/>
      <w:b/>
      <w:bCs/>
      <w:kern w:val="0"/>
      <w:sz w:val="36"/>
      <w:szCs w:val="36"/>
    </w:rPr>
  </w:style>
  <w:style w:type="paragraph" w:customStyle="1" w:styleId="1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meat_span"/>
    <w:basedOn w:val="6"/>
    <w:qFormat/>
    <w:uiPriority w:val="0"/>
  </w:style>
  <w:style w:type="character" w:customStyle="1" w:styleId="17">
    <w:name w:val="toc-item-body"/>
    <w:basedOn w:val="6"/>
    <w:qFormat/>
    <w:uiPriority w:val="0"/>
  </w:style>
  <w:style w:type="character" w:customStyle="1" w:styleId="18">
    <w:name w:val="mathjax"/>
    <w:basedOn w:val="6"/>
    <w:qFormat/>
    <w:uiPriority w:val="0"/>
  </w:style>
  <w:style w:type="character" w:customStyle="1" w:styleId="19">
    <w:name w:val="math"/>
    <w:basedOn w:val="6"/>
    <w:qFormat/>
    <w:uiPriority w:val="0"/>
  </w:style>
  <w:style w:type="character" w:customStyle="1" w:styleId="20">
    <w:name w:val="mrow"/>
    <w:basedOn w:val="6"/>
    <w:qFormat/>
    <w:uiPriority w:val="0"/>
  </w:style>
  <w:style w:type="character" w:customStyle="1" w:styleId="21">
    <w:name w:val="mi"/>
    <w:basedOn w:val="6"/>
    <w:qFormat/>
    <w:uiPriority w:val="0"/>
  </w:style>
  <w:style w:type="character" w:customStyle="1" w:styleId="22">
    <w:name w:val="mo"/>
    <w:basedOn w:val="6"/>
    <w:qFormat/>
    <w:uiPriority w:val="0"/>
  </w:style>
  <w:style w:type="character" w:customStyle="1" w:styleId="23">
    <w:name w:val="texatom"/>
    <w:basedOn w:val="6"/>
    <w:qFormat/>
    <w:uiPriority w:val="0"/>
  </w:style>
  <w:style w:type="character" w:customStyle="1" w:styleId="24">
    <w:name w:val="mfrac"/>
    <w:basedOn w:val="6"/>
    <w:qFormat/>
    <w:uiPriority w:val="0"/>
  </w:style>
  <w:style w:type="character" w:customStyle="1" w:styleId="25">
    <w:name w:val="mn"/>
    <w:basedOn w:val="6"/>
    <w:qFormat/>
    <w:uiPriority w:val="0"/>
  </w:style>
  <w:style w:type="character" w:customStyle="1" w:styleId="26">
    <w:name w:val="mjx_assistive_mathml"/>
    <w:basedOn w:val="6"/>
    <w:qFormat/>
    <w:uiPriority w:val="0"/>
  </w:style>
  <w:style w:type="character" w:customStyle="1" w:styleId="27">
    <w:name w:val="msubsup"/>
    <w:basedOn w:val="6"/>
    <w:qFormat/>
    <w:uiPriority w:val="0"/>
  </w:style>
  <w:style w:type="character" w:customStyle="1" w:styleId="28">
    <w:name w:val="HTML 预设格式 字符"/>
    <w:basedOn w:val="6"/>
    <w:link w:val="4"/>
    <w:semiHidden/>
    <w:qFormat/>
    <w:uiPriority w:val="99"/>
    <w:rPr>
      <w:rFonts w:ascii="宋体" w:hAnsi="宋体" w:eastAsia="宋体" w:cs="宋体"/>
      <w:kern w:val="0"/>
      <w:sz w:val="24"/>
      <w:szCs w:val="24"/>
    </w:rPr>
  </w:style>
  <w:style w:type="character" w:customStyle="1" w:styleId="29">
    <w:name w:val="hljs-number"/>
    <w:basedOn w:val="6"/>
    <w:qFormat/>
    <w:uiPriority w:val="0"/>
  </w:style>
  <w:style w:type="character" w:customStyle="1" w:styleId="30">
    <w:name w:val="hljs-built_in"/>
    <w:basedOn w:val="6"/>
    <w:qFormat/>
    <w:uiPriority w:val="0"/>
  </w:style>
  <w:style w:type="character" w:customStyle="1" w:styleId="31">
    <w:name w:val="hljs-string"/>
    <w:basedOn w:val="6"/>
    <w:qFormat/>
    <w:uiPriority w:val="0"/>
  </w:style>
  <w:style w:type="character" w:customStyle="1" w:styleId="32">
    <w:name w:val="msqrt"/>
    <w:basedOn w:val="6"/>
    <w:qFormat/>
    <w:uiPriority w:val="0"/>
  </w:style>
  <w:style w:type="character" w:customStyle="1" w:styleId="33">
    <w:name w:val="confluence-embedded-file-wrapper"/>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6857</Words>
  <Characters>39086</Characters>
  <Lines>325</Lines>
  <Paragraphs>91</Paragraphs>
  <ScaleCrop>false</ScaleCrop>
  <LinksUpToDate>false</LinksUpToDate>
  <CharactersWithSpaces>45852</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2019-03-05T01:28:00Z</dcterms:created>
  <dc:creator>斌 乐</dc:creator>
  <cp:lastModifiedBy>liulebin</cp:lastModifiedBy>
  <dcterms:modified xsi:type="dcterms:W3CDTF">2020-04-01T21:20:02Z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