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0F" w:rsidRDefault="00B0080F" w:rsidP="00ED191D">
      <w:pPr>
        <w:autoSpaceDE w:val="0"/>
        <w:autoSpaceDN w:val="0"/>
        <w:adjustRightInd w:val="0"/>
        <w:spacing w:before="0"/>
        <w:ind w:right="0"/>
        <w:jc w:val="left"/>
        <w:rPr>
          <w:rFonts w:ascii="Verdana" w:hAnsi="Verdana" w:cs="AnjaliOldLipi"/>
          <w:b/>
          <w:bCs/>
          <w:sz w:val="24"/>
          <w:szCs w:val="24"/>
          <w:lang w:val="en-IN" w:bidi="ml-IN"/>
        </w:rPr>
      </w:pPr>
    </w:p>
    <w:p w:rsidR="00B0080F" w:rsidRDefault="00B0080F" w:rsidP="00ED191D">
      <w:pPr>
        <w:autoSpaceDE w:val="0"/>
        <w:autoSpaceDN w:val="0"/>
        <w:adjustRightInd w:val="0"/>
        <w:spacing w:before="0"/>
        <w:ind w:right="0"/>
        <w:jc w:val="left"/>
        <w:rPr>
          <w:rFonts w:ascii="Verdana" w:hAnsi="Verdana" w:cs="AnjaliOldLipi"/>
          <w:b/>
          <w:bCs/>
          <w:sz w:val="24"/>
          <w:szCs w:val="24"/>
          <w:lang w:val="en-IN" w:bidi="ml-IN"/>
        </w:rPr>
      </w:pPr>
    </w:p>
    <w:p w:rsidR="001E7EB2" w:rsidRPr="00B0080F" w:rsidRDefault="00D56D20" w:rsidP="00AB548D">
      <w:pPr>
        <w:autoSpaceDE w:val="0"/>
        <w:autoSpaceDN w:val="0"/>
        <w:adjustRightInd w:val="0"/>
        <w:spacing w:before="0" w:line="360" w:lineRule="auto"/>
        <w:ind w:right="0"/>
        <w:jc w:val="left"/>
        <w:rPr>
          <w:rFonts w:ascii="Verdana" w:hAnsi="Verdana" w:cs="AnjaliOldLipi"/>
          <w:b/>
          <w:bCs/>
          <w:sz w:val="28"/>
          <w:szCs w:val="28"/>
          <w:u w:val="single"/>
          <w:lang w:val="en-IN" w:bidi="ml-IN"/>
        </w:rPr>
      </w:pPr>
      <w:r w:rsidRPr="00B0080F">
        <w:rPr>
          <w:rFonts w:ascii="Verdana" w:hAnsi="Verdana" w:cs="AnjaliOldLipi"/>
          <w:b/>
          <w:bCs/>
          <w:sz w:val="24"/>
          <w:szCs w:val="24"/>
          <w:lang w:val="en-IN" w:bidi="ml-IN"/>
        </w:rPr>
        <w:t xml:space="preserve">  </w:t>
      </w:r>
      <w:r w:rsidRPr="00B0080F">
        <w:rPr>
          <w:rFonts w:ascii="Verdana" w:hAnsi="Verdana" w:cs="AnjaliOldLipi"/>
          <w:b/>
          <w:bCs/>
          <w:sz w:val="28"/>
          <w:szCs w:val="28"/>
          <w:lang w:val="en-IN" w:bidi="ml-IN"/>
        </w:rPr>
        <w:t xml:space="preserve">  </w:t>
      </w:r>
      <w:r w:rsidR="00682AD4" w:rsidRPr="00B0080F">
        <w:rPr>
          <w:rFonts w:ascii="Verdana" w:hAnsi="Verdana" w:cs="AnjaliOldLipi"/>
          <w:color w:val="000000"/>
          <w:sz w:val="28"/>
          <w:szCs w:val="28"/>
          <w:u w:val="single"/>
        </w:rPr>
        <w:t xml:space="preserve">PRANA MITHRA </w:t>
      </w:r>
      <w:r w:rsidR="0049656D">
        <w:rPr>
          <w:rFonts w:ascii="Verdana" w:hAnsi="Verdana" w:cs="AnjaliOldLipi"/>
          <w:sz w:val="28"/>
          <w:szCs w:val="28"/>
          <w:u w:val="single"/>
          <w:lang w:val="en-IN" w:bidi="ml-IN"/>
        </w:rPr>
        <w:t xml:space="preserve">FOUNDATION </w:t>
      </w:r>
      <w:r w:rsidRPr="00B0080F">
        <w:rPr>
          <w:rFonts w:ascii="Verdana" w:hAnsi="Verdana" w:cs="AnjaliOldLipi"/>
          <w:sz w:val="28"/>
          <w:szCs w:val="28"/>
          <w:u w:val="single"/>
          <w:lang w:val="en-IN" w:bidi="ml-IN"/>
        </w:rPr>
        <w:t xml:space="preserve">     </w:t>
      </w:r>
    </w:p>
    <w:p w:rsidR="00ED191D" w:rsidRPr="00B0080F" w:rsidRDefault="00D56D20" w:rsidP="00AB548D">
      <w:pPr>
        <w:spacing w:line="36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   This deed of  charitable trust  executed on this </w:t>
      </w:r>
      <w:r w:rsidR="00B50BC4" w:rsidRPr="00B0080F">
        <w:rPr>
          <w:rFonts w:ascii="Verdana" w:hAnsi="Verdana" w:cs="AnjaliOldLipi"/>
          <w:sz w:val="24"/>
          <w:szCs w:val="24"/>
          <w:lang w:val="en-IN" w:bidi="ml-IN"/>
        </w:rPr>
        <w:t>20</w:t>
      </w:r>
      <w:r w:rsidRPr="00B0080F">
        <w:rPr>
          <w:rFonts w:ascii="Verdana" w:hAnsi="Verdana" w:cs="AnjaliOldLipi"/>
          <w:sz w:val="24"/>
          <w:szCs w:val="24"/>
          <w:vertAlign w:val="superscript"/>
          <w:lang w:val="en-IN" w:bidi="ml-IN"/>
        </w:rPr>
        <w:t>th</w:t>
      </w:r>
      <w:r w:rsidR="00682AD4" w:rsidRPr="00B0080F">
        <w:rPr>
          <w:rFonts w:ascii="Verdana" w:hAnsi="Verdana" w:cs="AnjaliOldLipi"/>
          <w:sz w:val="24"/>
          <w:szCs w:val="24"/>
          <w:lang w:val="en-IN" w:bidi="ml-IN"/>
        </w:rPr>
        <w:t xml:space="preserve">  day of March 2017</w:t>
      </w:r>
      <w:r w:rsidRPr="00B0080F">
        <w:rPr>
          <w:rFonts w:ascii="Verdana" w:hAnsi="Verdana" w:cs="AnjaliOldLipi"/>
          <w:sz w:val="24"/>
          <w:szCs w:val="24"/>
          <w:lang w:val="en-IN" w:bidi="ml-IN"/>
        </w:rPr>
        <w:t xml:space="preserve">  by </w:t>
      </w:r>
      <w:r w:rsidR="00682AD4" w:rsidRPr="00B0080F">
        <w:rPr>
          <w:rFonts w:ascii="Verdana" w:eastAsia="Times New Roman" w:hAnsi="Verdana" w:cs="AnjaliOldLipi"/>
          <w:color w:val="000000"/>
          <w:sz w:val="24"/>
          <w:szCs w:val="24"/>
          <w:lang w:val="en-IN" w:eastAsia="en-IN" w:bidi="ml-IN"/>
        </w:rPr>
        <w:t>Nikhil  Jose</w:t>
      </w:r>
      <w:r w:rsidR="00682AD4" w:rsidRPr="00B0080F">
        <w:rPr>
          <w:rFonts w:ascii="Verdana" w:eastAsia="Times New Roman" w:hAnsi="Verdana" w:cs="AnjaliOldLipi"/>
          <w:sz w:val="24"/>
          <w:szCs w:val="24"/>
          <w:lang w:val="en-IN" w:eastAsia="en-IN" w:bidi="ml-IN"/>
        </w:rPr>
        <w:t xml:space="preserve">,  </w:t>
      </w:r>
      <w:r w:rsidR="00682AD4" w:rsidRPr="00B0080F">
        <w:rPr>
          <w:rFonts w:ascii="Verdana" w:eastAsia="Times New Roman" w:hAnsi="Verdana" w:cs="AnjaliOldLipi"/>
          <w:color w:val="000000"/>
          <w:sz w:val="24"/>
          <w:szCs w:val="24"/>
          <w:lang w:val="en-IN" w:eastAsia="en-IN" w:bidi="ml-IN"/>
        </w:rPr>
        <w:t>Mannookulathil  House</w:t>
      </w:r>
      <w:r w:rsidR="00682AD4" w:rsidRPr="00B0080F">
        <w:rPr>
          <w:rFonts w:ascii="Verdana" w:eastAsia="Times New Roman" w:hAnsi="Verdana" w:cs="AnjaliOldLipi"/>
          <w:sz w:val="24"/>
          <w:szCs w:val="24"/>
          <w:lang w:val="en-IN" w:eastAsia="en-IN" w:bidi="ml-IN"/>
        </w:rPr>
        <w:t xml:space="preserve">,  </w:t>
      </w:r>
      <w:r w:rsidR="00682AD4" w:rsidRPr="00B0080F">
        <w:rPr>
          <w:rFonts w:ascii="Verdana" w:eastAsia="Times New Roman" w:hAnsi="Verdana" w:cs="AnjaliOldLipi"/>
          <w:color w:val="000000"/>
          <w:sz w:val="24"/>
          <w:szCs w:val="24"/>
          <w:lang w:val="en-IN" w:eastAsia="en-IN" w:bidi="ml-IN"/>
        </w:rPr>
        <w:t xml:space="preserve">Kayakkunnu </w:t>
      </w:r>
      <w:r w:rsidR="002A5A40">
        <w:rPr>
          <w:rFonts w:ascii="Verdana" w:eastAsia="Times New Roman" w:hAnsi="Verdana" w:cs="AnjaliOldLipi"/>
          <w:color w:val="000000"/>
          <w:sz w:val="24"/>
          <w:szCs w:val="24"/>
          <w:lang w:val="en-IN" w:eastAsia="en-IN" w:bidi="ml-IN"/>
        </w:rPr>
        <w:t>P.O.</w:t>
      </w:r>
      <w:r w:rsidR="00682AD4" w:rsidRPr="00B0080F">
        <w:rPr>
          <w:rFonts w:ascii="Verdana" w:eastAsia="Times New Roman" w:hAnsi="Verdana" w:cs="AnjaliOldLipi"/>
          <w:sz w:val="24"/>
          <w:szCs w:val="24"/>
          <w:lang w:val="en-IN" w:eastAsia="en-IN" w:bidi="ml-IN"/>
        </w:rPr>
        <w:t xml:space="preserve">   </w:t>
      </w:r>
      <w:r w:rsidR="00682AD4" w:rsidRPr="00B0080F">
        <w:rPr>
          <w:rFonts w:ascii="Verdana" w:eastAsia="Times New Roman" w:hAnsi="Verdana" w:cs="AnjaliOldLipi"/>
          <w:color w:val="000000"/>
          <w:sz w:val="24"/>
          <w:szCs w:val="24"/>
          <w:lang w:val="en-IN" w:eastAsia="en-IN" w:bidi="ml-IN"/>
        </w:rPr>
        <w:t>Panamaram, wayanad</w:t>
      </w:r>
      <w:r w:rsidR="00682AD4" w:rsidRPr="00B0080F">
        <w:rPr>
          <w:rFonts w:ascii="Verdana" w:eastAsia="Times New Roman" w:hAnsi="Verdana" w:cs="AnjaliOldLipi"/>
          <w:sz w:val="24"/>
          <w:szCs w:val="24"/>
          <w:lang w:val="en-IN" w:eastAsia="en-IN" w:bidi="ml-IN"/>
        </w:rPr>
        <w:t xml:space="preserve">,  </w:t>
      </w:r>
      <w:r w:rsidR="00682AD4" w:rsidRPr="00B0080F">
        <w:rPr>
          <w:rFonts w:ascii="Verdana" w:eastAsia="Times New Roman" w:hAnsi="Verdana" w:cs="AnjaliOldLipi"/>
          <w:color w:val="000000"/>
          <w:sz w:val="24"/>
          <w:szCs w:val="24"/>
          <w:lang w:val="en-IN" w:eastAsia="en-IN" w:bidi="ml-IN"/>
        </w:rPr>
        <w:t>Kerala,   Pin: 670721</w:t>
      </w:r>
      <w:r w:rsidR="00EE0BE8" w:rsidRPr="00B0080F">
        <w:rPr>
          <w:rFonts w:ascii="Verdana" w:hAnsi="Verdana" w:cs="AnjaliOldLipi"/>
          <w:sz w:val="24"/>
          <w:szCs w:val="24"/>
          <w:lang w:val="en-IN" w:bidi="ml-IN"/>
        </w:rPr>
        <w:t xml:space="preserve">  </w:t>
      </w:r>
      <w:r w:rsidRPr="00B0080F">
        <w:rPr>
          <w:rFonts w:ascii="Verdana" w:hAnsi="Verdana" w:cs="AnjaliOldLipi"/>
          <w:sz w:val="24"/>
          <w:szCs w:val="24"/>
          <w:lang w:val="en-IN" w:bidi="ml-IN"/>
        </w:rPr>
        <w:t xml:space="preserve"> herein after called as “Founder” (which e</w:t>
      </w:r>
      <w:r w:rsidRPr="00B0080F">
        <w:rPr>
          <w:rFonts w:ascii="Verdana" w:hAnsi="Verdana" w:cs="AnjaliOldLipi"/>
          <w:sz w:val="24"/>
          <w:szCs w:val="24"/>
          <w:lang w:val="en-IN" w:bidi="ml-IN"/>
        </w:rPr>
        <w:t>x</w:t>
      </w:r>
      <w:r w:rsidRPr="00B0080F">
        <w:rPr>
          <w:rFonts w:ascii="Verdana" w:hAnsi="Verdana" w:cs="AnjaliOldLipi"/>
          <w:sz w:val="24"/>
          <w:szCs w:val="24"/>
          <w:lang w:val="en-IN" w:bidi="ml-IN"/>
        </w:rPr>
        <w:t>pression shall, be deemed to include his heirs, executors, adminis</w:t>
      </w:r>
      <w:r w:rsidR="00ED191D" w:rsidRPr="00B0080F">
        <w:rPr>
          <w:rFonts w:ascii="Verdana" w:hAnsi="Verdana" w:cs="AnjaliOldLipi"/>
          <w:sz w:val="24"/>
          <w:szCs w:val="24"/>
          <w:lang w:val="en-IN" w:bidi="ml-IN"/>
        </w:rPr>
        <w:t>trators and represe</w:t>
      </w:r>
      <w:r w:rsidR="00ED191D" w:rsidRPr="00B0080F">
        <w:rPr>
          <w:rFonts w:ascii="Verdana" w:hAnsi="Verdana" w:cs="AnjaliOldLipi"/>
          <w:sz w:val="24"/>
          <w:szCs w:val="24"/>
          <w:lang w:val="en-IN" w:bidi="ml-IN"/>
        </w:rPr>
        <w:t>n</w:t>
      </w:r>
      <w:r w:rsidR="00ED191D" w:rsidRPr="00B0080F">
        <w:rPr>
          <w:rFonts w:ascii="Verdana" w:hAnsi="Verdana" w:cs="AnjaliOldLipi"/>
          <w:sz w:val="24"/>
          <w:szCs w:val="24"/>
          <w:lang w:val="en-IN" w:bidi="ml-IN"/>
        </w:rPr>
        <w:t>tatives</w:t>
      </w:r>
      <w:r w:rsidRPr="00B0080F">
        <w:rPr>
          <w:rFonts w:ascii="Verdana" w:hAnsi="Verdana" w:cs="AnjaliOldLipi"/>
          <w:sz w:val="24"/>
          <w:szCs w:val="24"/>
          <w:lang w:val="en-IN" w:bidi="ml-IN"/>
        </w:rPr>
        <w:t xml:space="preserve">) </w:t>
      </w:r>
      <w:r w:rsidR="00ED191D" w:rsidRPr="00B0080F">
        <w:rPr>
          <w:rFonts w:ascii="Verdana" w:hAnsi="Verdana" w:cs="AnjaliOldLipi"/>
          <w:sz w:val="24"/>
          <w:szCs w:val="24"/>
          <w:lang w:val="en-IN" w:bidi="ml-IN"/>
        </w:rPr>
        <w:t xml:space="preserve">of the first part </w:t>
      </w:r>
    </w:p>
    <w:p w:rsidR="00D56D20" w:rsidRPr="00B0080F" w:rsidRDefault="00ED191D" w:rsidP="00AB548D">
      <w:pPr>
        <w:spacing w:line="360" w:lineRule="auto"/>
        <w:ind w:right="0"/>
        <w:rPr>
          <w:rFonts w:ascii="Verdana" w:eastAsia="Times New Roman" w:hAnsi="Verdana" w:cs="AnjaliOldLipi"/>
          <w:sz w:val="24"/>
          <w:szCs w:val="24"/>
          <w:lang w:val="en-IN" w:eastAsia="en-IN" w:bidi="ml-IN"/>
        </w:rPr>
      </w:pPr>
      <w:r w:rsidRPr="00B0080F">
        <w:rPr>
          <w:rFonts w:ascii="Verdana" w:hAnsi="Verdana" w:cs="AnjaliOldLipi"/>
          <w:sz w:val="24"/>
          <w:szCs w:val="24"/>
          <w:lang w:val="en-IN" w:bidi="ml-IN"/>
        </w:rPr>
        <w:t xml:space="preserve">    And  1)</w:t>
      </w:r>
      <w:r w:rsidRPr="00B0080F">
        <w:rPr>
          <w:rFonts w:ascii="Verdana" w:eastAsia="Times New Roman" w:hAnsi="Verdana" w:cs="AnjaliOldLipi"/>
          <w:color w:val="000000"/>
          <w:sz w:val="24"/>
          <w:szCs w:val="24"/>
          <w:lang w:val="en-IN" w:eastAsia="en-IN" w:bidi="ml-IN"/>
        </w:rPr>
        <w:t xml:space="preserve"> Roshan Paul</w:t>
      </w:r>
      <w:r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Thoppil  House</w:t>
      </w:r>
      <w:r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Nalloornad P.O.,</w:t>
      </w:r>
      <w:r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 xml:space="preserve">Mananthavady , Wayanad,  Kerala , pin: </w:t>
      </w:r>
      <w:r w:rsidRPr="00B0080F">
        <w:rPr>
          <w:rFonts w:ascii="Verdana" w:eastAsia="Times New Roman" w:hAnsi="Verdana" w:cs="AnjaliOldLipi"/>
          <w:color w:val="222222"/>
          <w:sz w:val="24"/>
          <w:szCs w:val="24"/>
          <w:shd w:val="clear" w:color="auto" w:fill="FFFFFF"/>
          <w:lang w:val="en-IN" w:eastAsia="en-IN" w:bidi="ml-IN"/>
        </w:rPr>
        <w:t>670645   2)</w:t>
      </w:r>
      <w:r w:rsidRPr="00B0080F">
        <w:rPr>
          <w:rFonts w:ascii="Verdana" w:eastAsia="Times New Roman" w:hAnsi="Verdana" w:cs="AnjaliOldLipi"/>
          <w:color w:val="000000"/>
          <w:sz w:val="24"/>
          <w:szCs w:val="24"/>
          <w:lang w:val="en-IN" w:eastAsia="en-IN" w:bidi="ml-IN"/>
        </w:rPr>
        <w:t xml:space="preserve"> Neethu Jose</w:t>
      </w:r>
      <w:r w:rsidR="002A5A40">
        <w:rPr>
          <w:rFonts w:ascii="Verdana" w:eastAsia="Times New Roman" w:hAnsi="Verdana" w:cs="AnjaliOldLipi"/>
          <w:color w:val="000000"/>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Mannookulathil House</w:t>
      </w:r>
      <w:r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Kayakkunnu P.O. 3) Prince K  Francis</w:t>
      </w:r>
      <w:r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Kuttikal House</w:t>
      </w:r>
      <w:r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Moolankavu P.O.Sulth</w:t>
      </w:r>
      <w:r w:rsidR="002A5A40">
        <w:rPr>
          <w:rFonts w:ascii="Verdana" w:eastAsia="Times New Roman" w:hAnsi="Verdana" w:cs="AnjaliOldLipi"/>
          <w:color w:val="000000"/>
          <w:sz w:val="24"/>
          <w:szCs w:val="24"/>
          <w:lang w:val="en-IN" w:eastAsia="en-IN" w:bidi="ml-IN"/>
        </w:rPr>
        <w:t>an Bathery , Wayanad, Kerala,  P</w:t>
      </w:r>
      <w:r w:rsidRPr="00B0080F">
        <w:rPr>
          <w:rFonts w:ascii="Verdana" w:eastAsia="Times New Roman" w:hAnsi="Verdana" w:cs="AnjaliOldLipi"/>
          <w:color w:val="000000"/>
          <w:sz w:val="24"/>
          <w:szCs w:val="24"/>
          <w:lang w:val="en-IN" w:eastAsia="en-IN" w:bidi="ml-IN"/>
        </w:rPr>
        <w:t>in:673592   4) Pradeep Mathew,  Mannookulam House</w:t>
      </w:r>
      <w:r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Kayakkunnu P.O.</w:t>
      </w:r>
      <w:r w:rsidRPr="00B0080F">
        <w:rPr>
          <w:rFonts w:ascii="Verdana" w:eastAsia="Times New Roman" w:hAnsi="Verdana" w:cs="AnjaliOldLipi"/>
          <w:sz w:val="24"/>
          <w:szCs w:val="24"/>
          <w:lang w:val="en-IN" w:eastAsia="en-IN" w:bidi="ml-IN"/>
        </w:rPr>
        <w:t xml:space="preserve">,  </w:t>
      </w:r>
      <w:r w:rsidR="002A5A40">
        <w:rPr>
          <w:rFonts w:ascii="Verdana" w:eastAsia="Times New Roman" w:hAnsi="Verdana" w:cs="AnjaliOldLipi"/>
          <w:color w:val="000000"/>
          <w:sz w:val="24"/>
          <w:szCs w:val="24"/>
          <w:lang w:val="en-IN" w:eastAsia="en-IN" w:bidi="ml-IN"/>
        </w:rPr>
        <w:t>Panamaram, Wayanad, Kerala, P</w:t>
      </w:r>
      <w:r w:rsidRPr="00B0080F">
        <w:rPr>
          <w:rFonts w:ascii="Verdana" w:eastAsia="Times New Roman" w:hAnsi="Verdana" w:cs="AnjaliOldLipi"/>
          <w:color w:val="000000"/>
          <w:sz w:val="24"/>
          <w:szCs w:val="24"/>
          <w:lang w:val="en-IN" w:eastAsia="en-IN" w:bidi="ml-IN"/>
        </w:rPr>
        <w:t>in: 670721 (herein after collectively called ‘the trustees’ )  of the other part</w:t>
      </w:r>
    </w:p>
    <w:p w:rsidR="00D56D20" w:rsidRPr="00B0080F" w:rsidRDefault="00D56D20" w:rsidP="00AB548D">
      <w:pPr>
        <w:autoSpaceDE w:val="0"/>
        <w:autoSpaceDN w:val="0"/>
        <w:adjustRightInd w:val="0"/>
        <w:spacing w:before="0" w:line="360" w:lineRule="auto"/>
        <w:ind w:right="0"/>
        <w:rPr>
          <w:rFonts w:ascii="Verdana" w:hAnsi="Verdana" w:cs="AnjaliOldLipi"/>
          <w:sz w:val="24"/>
          <w:szCs w:val="24"/>
          <w:lang w:val="en-IN" w:bidi="ml-IN"/>
        </w:rPr>
      </w:pPr>
    </w:p>
    <w:p w:rsidR="00673C1D" w:rsidRPr="00B0080F" w:rsidRDefault="00ED191D" w:rsidP="00AB548D">
      <w:pPr>
        <w:autoSpaceDE w:val="0"/>
        <w:autoSpaceDN w:val="0"/>
        <w:adjustRightInd w:val="0"/>
        <w:spacing w:before="0" w:line="36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   </w:t>
      </w:r>
      <w:r w:rsidR="00D56D20" w:rsidRPr="00B0080F">
        <w:rPr>
          <w:rFonts w:ascii="Verdana" w:hAnsi="Verdana" w:cs="AnjaliOldLipi"/>
          <w:sz w:val="24"/>
          <w:szCs w:val="24"/>
          <w:lang w:val="en-IN" w:bidi="ml-IN"/>
        </w:rPr>
        <w:t xml:space="preserve"> WHEREAS the FOUNDER, have decided to start a  public charitable </w:t>
      </w:r>
      <w:r w:rsidR="00BA2ADF" w:rsidRPr="00B0080F">
        <w:rPr>
          <w:rFonts w:ascii="Verdana" w:hAnsi="Verdana" w:cs="AnjaliOldLipi"/>
          <w:sz w:val="24"/>
          <w:szCs w:val="24"/>
          <w:lang w:val="en-IN" w:bidi="ml-IN"/>
        </w:rPr>
        <w:t>Trust,</w:t>
      </w:r>
      <w:r w:rsidR="00D56D20" w:rsidRPr="00B0080F">
        <w:rPr>
          <w:rFonts w:ascii="Verdana" w:hAnsi="Verdana" w:cs="AnjaliOldLipi"/>
          <w:sz w:val="24"/>
          <w:szCs w:val="24"/>
          <w:lang w:val="en-IN" w:bidi="ml-IN"/>
        </w:rPr>
        <w:t xml:space="preserve"> </w:t>
      </w:r>
      <w:r w:rsidR="00682AD4" w:rsidRPr="00B0080F">
        <w:rPr>
          <w:rFonts w:ascii="Verdana" w:eastAsia="Times New Roman" w:hAnsi="Verdana" w:cs="AnjaliOldLipi"/>
          <w:color w:val="000000"/>
          <w:sz w:val="24"/>
          <w:szCs w:val="24"/>
          <w:lang w:val="en-IN" w:eastAsia="en-IN" w:bidi="ml-IN"/>
        </w:rPr>
        <w:t>with  a vision to achieve a</w:t>
      </w:r>
      <w:r w:rsidR="001E7EB2" w:rsidRPr="00B0080F">
        <w:rPr>
          <w:rFonts w:ascii="Verdana" w:eastAsia="Times New Roman" w:hAnsi="Verdana" w:cs="AnjaliOldLipi"/>
          <w:color w:val="000000"/>
          <w:sz w:val="24"/>
          <w:szCs w:val="24"/>
          <w:lang w:val="en-IN" w:eastAsia="en-IN" w:bidi="ml-IN"/>
        </w:rPr>
        <w:t xml:space="preserve"> healthy living environment</w:t>
      </w:r>
      <w:r w:rsidR="00BA2ADF" w:rsidRPr="00B0080F">
        <w:rPr>
          <w:rFonts w:ascii="Verdana" w:eastAsia="Times New Roman" w:hAnsi="Verdana" w:cs="AnjaliOldLipi"/>
          <w:color w:val="000000"/>
          <w:sz w:val="24"/>
          <w:szCs w:val="24"/>
          <w:lang w:val="en-IN" w:eastAsia="en-IN" w:bidi="ml-IN"/>
        </w:rPr>
        <w:t xml:space="preserve">, where people can live with good health </w:t>
      </w:r>
      <w:r w:rsidR="001E7EB2" w:rsidRPr="00B0080F">
        <w:rPr>
          <w:rFonts w:ascii="Verdana" w:eastAsia="Times New Roman" w:hAnsi="Verdana" w:cs="AnjaliOldLipi"/>
          <w:color w:val="000000"/>
          <w:sz w:val="24"/>
          <w:szCs w:val="24"/>
          <w:lang w:val="en-IN" w:eastAsia="en-IN" w:bidi="ml-IN"/>
        </w:rPr>
        <w:t xml:space="preserve">and to create awareness </w:t>
      </w:r>
      <w:r w:rsidR="00EE0BE8" w:rsidRPr="00B0080F">
        <w:rPr>
          <w:rFonts w:ascii="Verdana" w:eastAsia="Times New Roman" w:hAnsi="Verdana" w:cs="AnjaliOldLipi"/>
          <w:color w:val="000000"/>
          <w:sz w:val="24"/>
          <w:szCs w:val="24"/>
          <w:lang w:val="en-IN" w:eastAsia="en-IN" w:bidi="ml-IN"/>
        </w:rPr>
        <w:t xml:space="preserve">among the people </w:t>
      </w:r>
      <w:r w:rsidR="001E7EB2" w:rsidRPr="00B0080F">
        <w:rPr>
          <w:rFonts w:ascii="Verdana" w:eastAsia="Times New Roman" w:hAnsi="Verdana" w:cs="AnjaliOldLipi"/>
          <w:color w:val="000000"/>
          <w:sz w:val="24"/>
          <w:szCs w:val="24"/>
          <w:lang w:val="en-IN" w:eastAsia="en-IN" w:bidi="ml-IN"/>
        </w:rPr>
        <w:t>about the healt</w:t>
      </w:r>
      <w:r w:rsidR="001E7EB2" w:rsidRPr="00B0080F">
        <w:rPr>
          <w:rFonts w:ascii="Verdana" w:eastAsia="Times New Roman" w:hAnsi="Verdana" w:cs="AnjaliOldLipi"/>
          <w:color w:val="000000"/>
          <w:sz w:val="24"/>
          <w:szCs w:val="24"/>
          <w:lang w:val="en-IN" w:eastAsia="en-IN" w:bidi="ml-IN"/>
        </w:rPr>
        <w:t>h</w:t>
      </w:r>
      <w:r w:rsidR="001E7EB2" w:rsidRPr="00B0080F">
        <w:rPr>
          <w:rFonts w:ascii="Verdana" w:eastAsia="Times New Roman" w:hAnsi="Verdana" w:cs="AnjaliOldLipi"/>
          <w:color w:val="000000"/>
          <w:sz w:val="24"/>
          <w:szCs w:val="24"/>
          <w:lang w:val="en-IN" w:eastAsia="en-IN" w:bidi="ml-IN"/>
        </w:rPr>
        <w:t>care and become pioneer in initiating health services that is exceptional, high quality and affordable to everyone</w:t>
      </w:r>
      <w:r w:rsidR="001E7EB2" w:rsidRPr="00B0080F">
        <w:rPr>
          <w:rFonts w:ascii="Verdana" w:eastAsia="Times New Roman" w:hAnsi="Verdana" w:cs="AnjaliOldLipi"/>
          <w:sz w:val="24"/>
          <w:szCs w:val="24"/>
          <w:lang w:val="en-IN" w:eastAsia="en-IN" w:bidi="ml-IN"/>
        </w:rPr>
        <w:t xml:space="preserve"> and </w:t>
      </w:r>
      <w:r w:rsidR="00D56D20" w:rsidRPr="00B0080F">
        <w:rPr>
          <w:rFonts w:ascii="Verdana" w:hAnsi="Verdana" w:cs="AnjaliOldLipi"/>
          <w:sz w:val="24"/>
          <w:szCs w:val="24"/>
          <w:lang w:val="en-IN" w:bidi="ml-IN"/>
        </w:rPr>
        <w:t xml:space="preserve">  as detailed herein under  “Aim and Objects of the Trust”</w:t>
      </w:r>
    </w:p>
    <w:p w:rsidR="00B0080F" w:rsidRDefault="00D56D20" w:rsidP="00AB548D">
      <w:pPr>
        <w:autoSpaceDE w:val="0"/>
        <w:autoSpaceDN w:val="0"/>
        <w:adjustRightInd w:val="0"/>
        <w:spacing w:before="0" w:line="360" w:lineRule="auto"/>
        <w:ind w:right="0"/>
        <w:rPr>
          <w:rFonts w:ascii="Verdana" w:hAnsi="Verdana" w:cs="AnjaliOldLipi"/>
          <w:b/>
          <w:bCs/>
          <w:sz w:val="24"/>
          <w:szCs w:val="24"/>
          <w:lang w:val="en-IN" w:bidi="ml-IN"/>
        </w:rPr>
      </w:pPr>
      <w:r w:rsidRPr="00B0080F">
        <w:rPr>
          <w:rFonts w:ascii="Verdana" w:hAnsi="Verdana" w:cs="AnjaliOldLipi"/>
          <w:b/>
          <w:bCs/>
          <w:sz w:val="24"/>
          <w:szCs w:val="24"/>
          <w:lang w:val="en-IN" w:bidi="ml-IN"/>
        </w:rPr>
        <w:t xml:space="preserve">    </w:t>
      </w:r>
    </w:p>
    <w:p w:rsidR="00D56D20" w:rsidRPr="00B0080F" w:rsidRDefault="00B0080F" w:rsidP="00AB548D">
      <w:pPr>
        <w:autoSpaceDE w:val="0"/>
        <w:autoSpaceDN w:val="0"/>
        <w:adjustRightInd w:val="0"/>
        <w:spacing w:before="0" w:line="360" w:lineRule="auto"/>
        <w:ind w:right="0"/>
        <w:rPr>
          <w:rFonts w:ascii="Verdana" w:hAnsi="Verdana" w:cs="AnjaliOldLipi"/>
          <w:b/>
          <w:bCs/>
          <w:sz w:val="24"/>
          <w:szCs w:val="24"/>
          <w:lang w:val="en-IN" w:bidi="ml-IN"/>
        </w:rPr>
      </w:pPr>
      <w:r>
        <w:rPr>
          <w:rFonts w:ascii="Verdana" w:hAnsi="Verdana" w:cs="AnjaliOldLipi"/>
          <w:sz w:val="24"/>
          <w:szCs w:val="24"/>
          <w:lang w:val="en-IN" w:bidi="ml-IN"/>
        </w:rPr>
        <w:t>NOW THIS DEED WITNESSETH  as under:-</w:t>
      </w:r>
      <w:r w:rsidR="00D56D20" w:rsidRPr="00B0080F">
        <w:rPr>
          <w:rFonts w:ascii="Verdana" w:hAnsi="Verdana" w:cs="AnjaliOldLipi"/>
          <w:b/>
          <w:bCs/>
          <w:sz w:val="24"/>
          <w:szCs w:val="24"/>
          <w:lang w:val="en-IN" w:bidi="ml-IN"/>
        </w:rPr>
        <w:t xml:space="preserve">                          </w:t>
      </w:r>
      <w:r w:rsidR="008E5B39" w:rsidRPr="00B0080F">
        <w:rPr>
          <w:rFonts w:ascii="Verdana" w:hAnsi="Verdana" w:cs="AnjaliOldLipi"/>
          <w:b/>
          <w:bCs/>
          <w:sz w:val="24"/>
          <w:szCs w:val="24"/>
          <w:lang w:val="en-IN" w:bidi="ml-IN"/>
        </w:rPr>
        <w:t xml:space="preserve">                               </w:t>
      </w:r>
      <w:r w:rsidR="00D56D20" w:rsidRPr="00B0080F">
        <w:rPr>
          <w:rFonts w:ascii="Verdana" w:hAnsi="Verdana" w:cs="AnjaliOldLipi"/>
          <w:b/>
          <w:bCs/>
          <w:sz w:val="24"/>
          <w:szCs w:val="24"/>
          <w:lang w:val="en-IN" w:bidi="ml-IN"/>
        </w:rPr>
        <w:t xml:space="preserve">  </w:t>
      </w:r>
    </w:p>
    <w:p w:rsidR="00D56D20" w:rsidRPr="00B0080F" w:rsidRDefault="00D56D20" w:rsidP="00AB548D">
      <w:pPr>
        <w:autoSpaceDE w:val="0"/>
        <w:autoSpaceDN w:val="0"/>
        <w:adjustRightInd w:val="0"/>
        <w:spacing w:before="0" w:line="360" w:lineRule="auto"/>
        <w:ind w:right="0" w:firstLine="720"/>
        <w:rPr>
          <w:rFonts w:ascii="Verdana" w:hAnsi="Verdana" w:cs="AnjaliOldLipi"/>
          <w:b/>
          <w:bCs/>
          <w:i/>
          <w:iCs/>
          <w:sz w:val="24"/>
          <w:szCs w:val="24"/>
          <w:lang w:val="en-IN" w:bidi="ml-IN"/>
        </w:rPr>
      </w:pPr>
    </w:p>
    <w:p w:rsidR="00D56D20" w:rsidRPr="00B0080F" w:rsidRDefault="00D56D20" w:rsidP="00AB548D">
      <w:pPr>
        <w:autoSpaceDE w:val="0"/>
        <w:autoSpaceDN w:val="0"/>
        <w:adjustRightInd w:val="0"/>
        <w:spacing w:before="0" w:line="36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1</w:t>
      </w:r>
      <w:r w:rsidR="00B54B9B" w:rsidRPr="00B0080F">
        <w:rPr>
          <w:rFonts w:ascii="Verdana" w:hAnsi="Verdana" w:cs="AnjaliOldLipi"/>
          <w:sz w:val="24"/>
          <w:szCs w:val="24"/>
          <w:lang w:val="en-IN" w:bidi="ml-IN"/>
        </w:rPr>
        <w:t xml:space="preserve">. That  </w:t>
      </w:r>
      <w:r w:rsidR="00A111F8" w:rsidRPr="00B0080F">
        <w:rPr>
          <w:rFonts w:ascii="Verdana" w:hAnsi="Verdana" w:cs="AnjaliOldLipi"/>
          <w:sz w:val="24"/>
          <w:szCs w:val="24"/>
          <w:lang w:val="en-IN" w:bidi="ml-IN"/>
        </w:rPr>
        <w:t>t</w:t>
      </w:r>
      <w:r w:rsidRPr="00B0080F">
        <w:rPr>
          <w:rFonts w:ascii="Verdana" w:hAnsi="Verdana" w:cs="AnjaliOldLipi"/>
          <w:sz w:val="24"/>
          <w:szCs w:val="24"/>
          <w:lang w:val="en-IN" w:bidi="ml-IN"/>
        </w:rPr>
        <w:t xml:space="preserve">he Trust shall be </w:t>
      </w:r>
      <w:r w:rsidR="00B54B9B" w:rsidRPr="00B0080F">
        <w:rPr>
          <w:rFonts w:ascii="Verdana" w:hAnsi="Verdana" w:cs="AnjaliOldLipi"/>
          <w:sz w:val="24"/>
          <w:szCs w:val="24"/>
          <w:lang w:val="en-IN" w:bidi="ml-IN"/>
        </w:rPr>
        <w:t xml:space="preserve"> known  by the name </w:t>
      </w:r>
      <w:r w:rsidRPr="00B0080F">
        <w:rPr>
          <w:rFonts w:ascii="Verdana" w:hAnsi="Verdana" w:cs="AnjaliOldLipi"/>
          <w:sz w:val="24"/>
          <w:szCs w:val="24"/>
          <w:lang w:val="en-IN" w:bidi="ml-IN"/>
        </w:rPr>
        <w:t xml:space="preserve">   </w:t>
      </w:r>
      <w:r w:rsidR="00BA2ADF" w:rsidRPr="00B0080F">
        <w:rPr>
          <w:rFonts w:ascii="Verdana" w:hAnsi="Verdana" w:cs="AnjaliOldLipi"/>
          <w:sz w:val="24"/>
          <w:szCs w:val="24"/>
          <w:lang w:val="en-IN" w:bidi="ml-IN"/>
        </w:rPr>
        <w:t>‘</w:t>
      </w:r>
      <w:r w:rsidR="00BC3F02" w:rsidRPr="00B0080F">
        <w:rPr>
          <w:rFonts w:ascii="Verdana" w:hAnsi="Verdana" w:cs="AnjaliOldLipi"/>
          <w:color w:val="000000"/>
          <w:sz w:val="24"/>
          <w:szCs w:val="24"/>
        </w:rPr>
        <w:t>PRANA</w:t>
      </w:r>
      <w:r w:rsidR="00673C1D" w:rsidRPr="00B0080F">
        <w:rPr>
          <w:rFonts w:ascii="Verdana" w:hAnsi="Verdana" w:cs="AnjaliOldLipi"/>
          <w:color w:val="000000"/>
          <w:sz w:val="24"/>
          <w:szCs w:val="24"/>
        </w:rPr>
        <w:t xml:space="preserve"> </w:t>
      </w:r>
      <w:r w:rsidR="00BC3F02" w:rsidRPr="00B0080F">
        <w:rPr>
          <w:rFonts w:ascii="Verdana" w:hAnsi="Verdana" w:cs="AnjaliOldLipi"/>
          <w:color w:val="000000"/>
          <w:sz w:val="24"/>
          <w:szCs w:val="24"/>
        </w:rPr>
        <w:t xml:space="preserve"> MITHRA </w:t>
      </w:r>
      <w:r w:rsidR="0049656D">
        <w:rPr>
          <w:rFonts w:ascii="Verdana" w:hAnsi="Verdana" w:cs="AnjaliOldLipi"/>
          <w:color w:val="000000"/>
          <w:sz w:val="24"/>
          <w:szCs w:val="24"/>
        </w:rPr>
        <w:t>FOUND</w:t>
      </w:r>
      <w:r w:rsidR="0049656D">
        <w:rPr>
          <w:rFonts w:ascii="Verdana" w:hAnsi="Verdana" w:cs="AnjaliOldLipi"/>
          <w:color w:val="000000"/>
          <w:sz w:val="24"/>
          <w:szCs w:val="24"/>
        </w:rPr>
        <w:t>A</w:t>
      </w:r>
      <w:r w:rsidR="0049656D">
        <w:rPr>
          <w:rFonts w:ascii="Verdana" w:hAnsi="Verdana" w:cs="AnjaliOldLipi"/>
          <w:color w:val="000000"/>
          <w:sz w:val="24"/>
          <w:szCs w:val="24"/>
        </w:rPr>
        <w:t xml:space="preserve">TION  </w:t>
      </w:r>
      <w:r w:rsidR="00B54B9B" w:rsidRPr="00B0080F">
        <w:rPr>
          <w:rFonts w:ascii="Verdana" w:hAnsi="Verdana" w:cs="AnjaliOldLipi"/>
          <w:sz w:val="24"/>
          <w:szCs w:val="24"/>
          <w:lang w:val="en-IN" w:bidi="ml-IN"/>
        </w:rPr>
        <w:t xml:space="preserve">having its office  at present at </w:t>
      </w:r>
      <w:r w:rsidR="00CE3F06" w:rsidRPr="00B0080F">
        <w:rPr>
          <w:rFonts w:ascii="Verdana" w:hAnsi="Verdana" w:cs="AnjaliOldLipi"/>
          <w:sz w:val="24"/>
          <w:szCs w:val="24"/>
          <w:lang w:val="en-IN" w:bidi="ml-IN"/>
        </w:rPr>
        <w:t xml:space="preserve"> Thoppil House, Nalloornad P O., Ma</w:t>
      </w:r>
      <w:r w:rsidR="00CE3F06" w:rsidRPr="00B0080F">
        <w:rPr>
          <w:rFonts w:ascii="Verdana" w:hAnsi="Verdana" w:cs="AnjaliOldLipi"/>
          <w:sz w:val="24"/>
          <w:szCs w:val="24"/>
          <w:lang w:val="en-IN" w:bidi="ml-IN"/>
        </w:rPr>
        <w:t>n</w:t>
      </w:r>
      <w:r w:rsidR="00CE3F06" w:rsidRPr="00B0080F">
        <w:rPr>
          <w:rFonts w:ascii="Verdana" w:hAnsi="Verdana" w:cs="AnjaliOldLipi"/>
          <w:sz w:val="24"/>
          <w:szCs w:val="24"/>
          <w:lang w:val="en-IN" w:bidi="ml-IN"/>
        </w:rPr>
        <w:t>anthavady Thaluk, Wayanad District. Kerala, Pin. 670721</w:t>
      </w:r>
      <w:r w:rsidR="00B54B9B" w:rsidRPr="00B0080F">
        <w:rPr>
          <w:rFonts w:ascii="Verdana" w:hAnsi="Verdana" w:cs="AnjaliOldLipi"/>
          <w:sz w:val="24"/>
          <w:szCs w:val="24"/>
          <w:lang w:val="en-IN" w:bidi="ml-IN"/>
        </w:rPr>
        <w:t>.</w:t>
      </w:r>
    </w:p>
    <w:p w:rsidR="00B54B9B" w:rsidRPr="00B0080F" w:rsidRDefault="00B54B9B" w:rsidP="00AB548D">
      <w:pPr>
        <w:autoSpaceDE w:val="0"/>
        <w:autoSpaceDN w:val="0"/>
        <w:adjustRightInd w:val="0"/>
        <w:spacing w:before="0" w:line="360" w:lineRule="auto"/>
        <w:ind w:right="0"/>
        <w:rPr>
          <w:rFonts w:ascii="Verdana" w:hAnsi="Verdana" w:cs="AnjaliOldLipi"/>
          <w:sz w:val="24"/>
          <w:szCs w:val="24"/>
          <w:lang w:val="en-IN" w:bidi="ml-IN"/>
        </w:rPr>
      </w:pPr>
    </w:p>
    <w:p w:rsidR="00223B4E" w:rsidRPr="00B0080F" w:rsidRDefault="008E5B39" w:rsidP="00AB548D">
      <w:pPr>
        <w:autoSpaceDE w:val="0"/>
        <w:autoSpaceDN w:val="0"/>
        <w:adjustRightInd w:val="0"/>
        <w:spacing w:before="0" w:line="36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2.</w:t>
      </w:r>
      <w:r w:rsidR="00B54B9B" w:rsidRPr="00B0080F">
        <w:rPr>
          <w:rFonts w:ascii="Verdana" w:hAnsi="Verdana" w:cs="AnjaliOldLipi"/>
          <w:sz w:val="24"/>
          <w:szCs w:val="24"/>
          <w:lang w:val="en-IN" w:bidi="ml-IN"/>
        </w:rPr>
        <w:t xml:space="preserve"> That with a view to fulfill his aforesaid desire the founder has kept apart a sum of Rs. 5000/ (Rupees five thousand only) (herein after called the ‘trust property’ which shall also include investments and other properties acquired by the trust by way of purchase or gift or donation or contribution) and the tru</w:t>
      </w:r>
      <w:r w:rsidR="00B54B9B" w:rsidRPr="00B0080F">
        <w:rPr>
          <w:rFonts w:ascii="Verdana" w:hAnsi="Verdana" w:cs="AnjaliOldLipi"/>
          <w:sz w:val="24"/>
          <w:szCs w:val="24"/>
          <w:lang w:val="en-IN" w:bidi="ml-IN"/>
        </w:rPr>
        <w:t>s</w:t>
      </w:r>
      <w:r w:rsidR="00B54B9B" w:rsidRPr="00B0080F">
        <w:rPr>
          <w:rFonts w:ascii="Verdana" w:hAnsi="Verdana" w:cs="AnjaliOldLipi"/>
          <w:sz w:val="24"/>
          <w:szCs w:val="24"/>
          <w:lang w:val="en-IN" w:bidi="ml-IN"/>
        </w:rPr>
        <w:t xml:space="preserve">tees shall hold the same in trust subject to the powers and </w:t>
      </w:r>
      <w:r w:rsidR="00D019B5" w:rsidRPr="00B0080F">
        <w:rPr>
          <w:rFonts w:ascii="Verdana" w:hAnsi="Verdana" w:cs="AnjaliOldLipi"/>
          <w:sz w:val="24"/>
          <w:szCs w:val="24"/>
          <w:lang w:val="en-IN" w:bidi="ml-IN"/>
        </w:rPr>
        <w:t>declarations etc. contained hereinafter.</w:t>
      </w:r>
    </w:p>
    <w:p w:rsidR="00B0080F" w:rsidRDefault="00223B4E" w:rsidP="00ED191D">
      <w:pPr>
        <w:autoSpaceDE w:val="0"/>
        <w:autoSpaceDN w:val="0"/>
        <w:adjustRightInd w:val="0"/>
        <w:spacing w:before="0"/>
        <w:ind w:right="0"/>
        <w:jc w:val="left"/>
        <w:rPr>
          <w:rFonts w:ascii="Verdana" w:hAnsi="Verdana" w:cs="AnjaliOldLipi"/>
          <w:sz w:val="24"/>
          <w:szCs w:val="24"/>
          <w:lang w:val="en-IN" w:bidi="ml-IN"/>
        </w:rPr>
      </w:pPr>
      <w:r w:rsidRPr="00B0080F">
        <w:rPr>
          <w:rFonts w:ascii="Verdana" w:hAnsi="Verdana" w:cs="AnjaliOldLipi"/>
          <w:sz w:val="24"/>
          <w:szCs w:val="24"/>
          <w:lang w:val="en-IN" w:bidi="ml-IN"/>
        </w:rPr>
        <w:t xml:space="preserve">                                      </w:t>
      </w:r>
    </w:p>
    <w:p w:rsidR="00B0080F" w:rsidRDefault="00B0080F" w:rsidP="00ED191D">
      <w:pPr>
        <w:autoSpaceDE w:val="0"/>
        <w:autoSpaceDN w:val="0"/>
        <w:adjustRightInd w:val="0"/>
        <w:spacing w:before="0"/>
        <w:ind w:right="0"/>
        <w:jc w:val="left"/>
        <w:rPr>
          <w:rFonts w:ascii="Verdana" w:hAnsi="Verdana" w:cs="AnjaliOldLipi"/>
          <w:sz w:val="24"/>
          <w:szCs w:val="24"/>
          <w:lang w:val="en-IN" w:bidi="ml-IN"/>
        </w:rPr>
      </w:pPr>
    </w:p>
    <w:p w:rsidR="00B0080F" w:rsidRDefault="00B0080F" w:rsidP="00ED191D">
      <w:pPr>
        <w:autoSpaceDE w:val="0"/>
        <w:autoSpaceDN w:val="0"/>
        <w:adjustRightInd w:val="0"/>
        <w:spacing w:before="0"/>
        <w:ind w:right="0"/>
        <w:jc w:val="left"/>
        <w:rPr>
          <w:rFonts w:ascii="Verdana" w:hAnsi="Verdana" w:cs="AnjaliOldLipi"/>
          <w:sz w:val="24"/>
          <w:szCs w:val="24"/>
          <w:lang w:val="en-IN" w:bidi="ml-IN"/>
        </w:rPr>
      </w:pPr>
    </w:p>
    <w:p w:rsidR="00B0080F" w:rsidRDefault="00B0080F" w:rsidP="00ED191D">
      <w:pPr>
        <w:autoSpaceDE w:val="0"/>
        <w:autoSpaceDN w:val="0"/>
        <w:adjustRightInd w:val="0"/>
        <w:spacing w:before="0"/>
        <w:ind w:right="0"/>
        <w:jc w:val="left"/>
        <w:rPr>
          <w:rFonts w:ascii="Verdana" w:hAnsi="Verdana" w:cs="AnjaliOldLipi"/>
          <w:sz w:val="24"/>
          <w:szCs w:val="24"/>
          <w:lang w:val="en-IN" w:bidi="ml-IN"/>
        </w:rPr>
      </w:pPr>
    </w:p>
    <w:p w:rsidR="00AB548D" w:rsidRDefault="00AB548D" w:rsidP="00ED191D">
      <w:pPr>
        <w:autoSpaceDE w:val="0"/>
        <w:autoSpaceDN w:val="0"/>
        <w:adjustRightInd w:val="0"/>
        <w:spacing w:before="0"/>
        <w:ind w:right="0"/>
        <w:jc w:val="left"/>
        <w:rPr>
          <w:rFonts w:ascii="Verdana" w:hAnsi="Verdana" w:cs="AnjaliOldLipi"/>
          <w:sz w:val="24"/>
          <w:szCs w:val="24"/>
          <w:lang w:val="en-IN" w:bidi="ml-IN"/>
        </w:rPr>
      </w:pPr>
    </w:p>
    <w:p w:rsidR="00AB548D" w:rsidRDefault="00AB548D" w:rsidP="00ED191D">
      <w:pPr>
        <w:autoSpaceDE w:val="0"/>
        <w:autoSpaceDN w:val="0"/>
        <w:adjustRightInd w:val="0"/>
        <w:spacing w:before="0"/>
        <w:ind w:right="0"/>
        <w:jc w:val="left"/>
        <w:rPr>
          <w:rFonts w:ascii="Verdana" w:hAnsi="Verdana" w:cs="AnjaliOldLipi"/>
          <w:sz w:val="24"/>
          <w:szCs w:val="24"/>
          <w:lang w:val="en-IN" w:bidi="ml-IN"/>
        </w:rPr>
      </w:pPr>
    </w:p>
    <w:p w:rsidR="00AB548D" w:rsidRDefault="00AB548D" w:rsidP="00ED191D">
      <w:pPr>
        <w:autoSpaceDE w:val="0"/>
        <w:autoSpaceDN w:val="0"/>
        <w:adjustRightInd w:val="0"/>
        <w:spacing w:before="0"/>
        <w:ind w:right="0"/>
        <w:jc w:val="left"/>
        <w:rPr>
          <w:rFonts w:ascii="Verdana" w:hAnsi="Verdana" w:cs="AnjaliOldLipi"/>
          <w:sz w:val="24"/>
          <w:szCs w:val="24"/>
          <w:lang w:val="en-IN" w:bidi="ml-IN"/>
        </w:rPr>
      </w:pPr>
    </w:p>
    <w:p w:rsidR="00AB548D" w:rsidRDefault="00AB548D" w:rsidP="00ED191D">
      <w:pPr>
        <w:autoSpaceDE w:val="0"/>
        <w:autoSpaceDN w:val="0"/>
        <w:adjustRightInd w:val="0"/>
        <w:spacing w:before="0"/>
        <w:ind w:right="0"/>
        <w:jc w:val="left"/>
        <w:rPr>
          <w:rFonts w:ascii="Verdana" w:hAnsi="Verdana" w:cs="AnjaliOldLipi"/>
          <w:sz w:val="24"/>
          <w:szCs w:val="24"/>
          <w:lang w:val="en-IN" w:bidi="ml-IN"/>
        </w:rPr>
      </w:pPr>
    </w:p>
    <w:p w:rsidR="00AB548D" w:rsidRDefault="00AB548D" w:rsidP="00ED191D">
      <w:pPr>
        <w:autoSpaceDE w:val="0"/>
        <w:autoSpaceDN w:val="0"/>
        <w:adjustRightInd w:val="0"/>
        <w:spacing w:before="0"/>
        <w:ind w:right="0"/>
        <w:jc w:val="left"/>
        <w:rPr>
          <w:rFonts w:ascii="Verdana" w:hAnsi="Verdana" w:cs="AnjaliOldLipi"/>
          <w:sz w:val="24"/>
          <w:szCs w:val="24"/>
          <w:lang w:val="en-IN" w:bidi="ml-IN"/>
        </w:rPr>
      </w:pPr>
    </w:p>
    <w:p w:rsidR="00223B4E" w:rsidRPr="00B0080F" w:rsidRDefault="00B0080F" w:rsidP="00ED191D">
      <w:pPr>
        <w:autoSpaceDE w:val="0"/>
        <w:autoSpaceDN w:val="0"/>
        <w:adjustRightInd w:val="0"/>
        <w:spacing w:before="0"/>
        <w:ind w:right="0"/>
        <w:jc w:val="left"/>
        <w:rPr>
          <w:rFonts w:ascii="Verdana" w:hAnsi="Verdana" w:cs="AnjaliOldLipi"/>
          <w:sz w:val="24"/>
          <w:szCs w:val="24"/>
          <w:lang w:val="en-IN" w:bidi="ml-IN"/>
        </w:rPr>
      </w:pPr>
      <w:r>
        <w:rPr>
          <w:rFonts w:ascii="Verdana" w:hAnsi="Verdana" w:cs="AnjaliOldLipi"/>
          <w:sz w:val="24"/>
          <w:szCs w:val="24"/>
          <w:lang w:val="en-IN" w:bidi="ml-IN"/>
        </w:rPr>
        <w:lastRenderedPageBreak/>
        <w:t xml:space="preserve">                                  2</w:t>
      </w:r>
      <w:r w:rsidR="00223B4E" w:rsidRPr="00B0080F">
        <w:rPr>
          <w:rFonts w:ascii="Verdana" w:hAnsi="Verdana" w:cs="AnjaliOldLipi"/>
          <w:sz w:val="24"/>
          <w:szCs w:val="24"/>
          <w:lang w:val="en-IN" w:bidi="ml-IN"/>
        </w:rPr>
        <w:t xml:space="preserve">             </w:t>
      </w:r>
    </w:p>
    <w:p w:rsidR="00AB548D" w:rsidRDefault="00AB548D" w:rsidP="00D56D20">
      <w:pPr>
        <w:autoSpaceDE w:val="0"/>
        <w:autoSpaceDN w:val="0"/>
        <w:adjustRightInd w:val="0"/>
        <w:spacing w:before="0" w:line="240" w:lineRule="auto"/>
        <w:ind w:right="0"/>
        <w:jc w:val="left"/>
        <w:rPr>
          <w:rFonts w:ascii="Verdana" w:hAnsi="Verdana" w:cs="AnjaliOldLipi"/>
          <w:sz w:val="24"/>
          <w:szCs w:val="24"/>
          <w:lang w:val="en-IN" w:bidi="ml-IN"/>
        </w:rPr>
      </w:pPr>
    </w:p>
    <w:p w:rsidR="00D56D20" w:rsidRPr="00B0080F" w:rsidRDefault="00D56D20" w:rsidP="00AB548D">
      <w:pPr>
        <w:autoSpaceDE w:val="0"/>
        <w:autoSpaceDN w:val="0"/>
        <w:adjustRightInd w:val="0"/>
        <w:spacing w:before="0"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3. MEMBERS:</w:t>
      </w:r>
    </w:p>
    <w:p w:rsidR="00D56D20" w:rsidRPr="00B0080F" w:rsidRDefault="00D56D20" w:rsidP="00AB548D">
      <w:pPr>
        <w:autoSpaceDE w:val="0"/>
        <w:autoSpaceDN w:val="0"/>
        <w:adjustRightInd w:val="0"/>
        <w:spacing w:before="0"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The following persons shall form the Trust, hereinafter called Trustees and they  shall jointly form the Board of Trustees:</w:t>
      </w:r>
    </w:p>
    <w:p w:rsidR="00D56D20" w:rsidRPr="00B0080F" w:rsidRDefault="00D56D20" w:rsidP="00AB548D">
      <w:pPr>
        <w:autoSpaceDE w:val="0"/>
        <w:autoSpaceDN w:val="0"/>
        <w:adjustRightInd w:val="0"/>
        <w:spacing w:before="0" w:line="360" w:lineRule="auto"/>
        <w:ind w:right="0"/>
        <w:jc w:val="left"/>
        <w:rPr>
          <w:rFonts w:ascii="Verdana" w:hAnsi="Verdana" w:cs="AnjaliOldLipi"/>
          <w:sz w:val="24"/>
          <w:szCs w:val="24"/>
          <w:lang w:val="en-IN" w:bidi="ml-IN"/>
        </w:rPr>
      </w:pPr>
    </w:p>
    <w:tbl>
      <w:tblPr>
        <w:tblStyle w:val="TableGrid"/>
        <w:tblW w:w="10200" w:type="dxa"/>
        <w:tblLook w:val="04A0"/>
      </w:tblPr>
      <w:tblGrid>
        <w:gridCol w:w="659"/>
        <w:gridCol w:w="7198"/>
        <w:gridCol w:w="2343"/>
      </w:tblGrid>
      <w:tr w:rsidR="00D56D20" w:rsidRPr="00B0080F" w:rsidTr="00C2040C">
        <w:trPr>
          <w:trHeight w:val="165"/>
        </w:trPr>
        <w:tc>
          <w:tcPr>
            <w:tcW w:w="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56D20" w:rsidRPr="00B0080F" w:rsidRDefault="00D56D20" w:rsidP="00AB548D">
            <w:pPr>
              <w:autoSpaceDE w:val="0"/>
              <w:autoSpaceDN w:val="0"/>
              <w:adjustRightInd w:val="0"/>
              <w:spacing w:line="360" w:lineRule="auto"/>
              <w:ind w:right="0"/>
              <w:jc w:val="left"/>
              <w:rPr>
                <w:rFonts w:ascii="Verdana" w:hAnsi="Verdana" w:cs="AnjaliOldLipi"/>
                <w:sz w:val="24"/>
                <w:szCs w:val="24"/>
                <w:lang w:val="en-IN" w:bidi="ml-IN"/>
              </w:rPr>
            </w:pPr>
          </w:p>
          <w:p w:rsidR="00D56D20" w:rsidRPr="00B0080F" w:rsidRDefault="00D56D20" w:rsidP="00AB548D">
            <w:pPr>
              <w:autoSpaceDE w:val="0"/>
              <w:autoSpaceDN w:val="0"/>
              <w:adjustRightInd w:val="0"/>
              <w:spacing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Sl.</w:t>
            </w:r>
          </w:p>
          <w:p w:rsidR="00D56D20" w:rsidRPr="00B0080F" w:rsidRDefault="00D56D20"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sz w:val="24"/>
                <w:szCs w:val="24"/>
                <w:lang w:val="en-IN" w:bidi="ml-IN"/>
              </w:rPr>
              <w:t>No.</w:t>
            </w:r>
          </w:p>
        </w:tc>
        <w:tc>
          <w:tcPr>
            <w:tcW w:w="719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56D20" w:rsidRPr="00B0080F" w:rsidRDefault="00D56D20" w:rsidP="00AB548D">
            <w:pPr>
              <w:autoSpaceDE w:val="0"/>
              <w:autoSpaceDN w:val="0"/>
              <w:adjustRightInd w:val="0"/>
              <w:spacing w:line="360" w:lineRule="auto"/>
              <w:ind w:right="0"/>
              <w:jc w:val="left"/>
              <w:rPr>
                <w:rFonts w:ascii="Verdana" w:hAnsi="Verdana" w:cs="AnjaliOldLipi"/>
                <w:sz w:val="24"/>
                <w:szCs w:val="24"/>
                <w:lang w:val="en-IN" w:bidi="ml-IN"/>
              </w:rPr>
            </w:pPr>
          </w:p>
          <w:p w:rsidR="00D56D20" w:rsidRPr="00B0080F" w:rsidRDefault="00D56D20"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sz w:val="24"/>
                <w:szCs w:val="24"/>
                <w:lang w:val="en-IN" w:bidi="ml-IN"/>
              </w:rPr>
              <w:t xml:space="preserve">Name  and address </w:t>
            </w:r>
          </w:p>
        </w:tc>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D56D20" w:rsidRPr="00B0080F" w:rsidRDefault="00D56D20" w:rsidP="00AB548D">
            <w:pPr>
              <w:autoSpaceDE w:val="0"/>
              <w:autoSpaceDN w:val="0"/>
              <w:adjustRightInd w:val="0"/>
              <w:spacing w:line="360" w:lineRule="auto"/>
              <w:ind w:right="0"/>
              <w:jc w:val="left"/>
              <w:rPr>
                <w:rFonts w:ascii="Verdana" w:hAnsi="Verdana" w:cs="AnjaliOldLipi"/>
                <w:sz w:val="24"/>
                <w:szCs w:val="24"/>
                <w:lang w:val="en-IN" w:bidi="ml-IN"/>
              </w:rPr>
            </w:pPr>
          </w:p>
          <w:p w:rsidR="00D56D20" w:rsidRPr="00B0080F" w:rsidRDefault="00D56D20" w:rsidP="00AB548D">
            <w:pPr>
              <w:autoSpaceDE w:val="0"/>
              <w:autoSpaceDN w:val="0"/>
              <w:adjustRightInd w:val="0"/>
              <w:spacing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Status</w:t>
            </w:r>
          </w:p>
          <w:p w:rsidR="00D56D20" w:rsidRPr="00B0080F" w:rsidRDefault="00D56D20" w:rsidP="00AB548D">
            <w:pPr>
              <w:autoSpaceDE w:val="0"/>
              <w:autoSpaceDN w:val="0"/>
              <w:adjustRightInd w:val="0"/>
              <w:spacing w:line="360" w:lineRule="auto"/>
              <w:ind w:right="0"/>
              <w:jc w:val="left"/>
              <w:rPr>
                <w:rFonts w:ascii="Verdana" w:hAnsi="Verdana" w:cs="AnjaliOldLipi"/>
                <w:i/>
                <w:iCs/>
                <w:sz w:val="24"/>
                <w:szCs w:val="24"/>
                <w:lang w:val="en-IN" w:bidi="ml-IN"/>
              </w:rPr>
            </w:pPr>
          </w:p>
        </w:tc>
      </w:tr>
      <w:tr w:rsidR="00C2040C" w:rsidRPr="00B0080F" w:rsidTr="00C2040C">
        <w:trPr>
          <w:trHeight w:val="100"/>
        </w:trPr>
        <w:tc>
          <w:tcPr>
            <w:tcW w:w="6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C2040C" w:rsidRPr="00B0080F" w:rsidRDefault="00C2040C"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i/>
                <w:iCs/>
                <w:sz w:val="24"/>
                <w:szCs w:val="24"/>
                <w:lang w:val="en-IN" w:bidi="ml-IN"/>
              </w:rPr>
              <w:t>1</w:t>
            </w:r>
          </w:p>
        </w:tc>
        <w:tc>
          <w:tcPr>
            <w:tcW w:w="71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Nikhil Jose</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Mannookulathil House</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Kayakkunnu P.O.</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Panamaram, Wayanad</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Kerala, pin:670721</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mob:+91-9986489811</w:t>
            </w:r>
          </w:p>
        </w:tc>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BC3F02" w:rsidRPr="00B0080F" w:rsidRDefault="009C23F1" w:rsidP="00AB548D">
            <w:pPr>
              <w:autoSpaceDE w:val="0"/>
              <w:autoSpaceDN w:val="0"/>
              <w:adjustRightInd w:val="0"/>
              <w:spacing w:line="360" w:lineRule="auto"/>
              <w:ind w:right="0"/>
              <w:jc w:val="left"/>
              <w:rPr>
                <w:rFonts w:ascii="Verdana" w:hAnsi="Verdana" w:cs="AnjaliOldLipi"/>
                <w:sz w:val="24"/>
                <w:szCs w:val="24"/>
                <w:lang w:val="en-IN" w:bidi="ml-IN"/>
              </w:rPr>
            </w:pPr>
            <w:r w:rsidRPr="00B0080F">
              <w:rPr>
                <w:rFonts w:ascii="Verdana" w:hAnsi="Verdana" w:cs="AnjaliOldLipi"/>
                <w:i/>
                <w:iCs/>
                <w:sz w:val="24"/>
                <w:szCs w:val="24"/>
                <w:lang w:val="en-IN" w:bidi="ml-IN"/>
              </w:rPr>
              <w:t>F</w:t>
            </w:r>
            <w:r w:rsidR="00BC3F02" w:rsidRPr="00B0080F">
              <w:rPr>
                <w:rFonts w:ascii="Verdana" w:hAnsi="Verdana" w:cs="AnjaliOldLipi"/>
                <w:i/>
                <w:iCs/>
                <w:sz w:val="24"/>
                <w:szCs w:val="24"/>
                <w:lang w:val="en-IN" w:bidi="ml-IN"/>
              </w:rPr>
              <w:t>ounder</w:t>
            </w:r>
            <w:r w:rsidR="00BC3F02" w:rsidRPr="00B0080F">
              <w:rPr>
                <w:rFonts w:ascii="Verdana" w:hAnsi="Verdana" w:cs="AnjaliOldLipi"/>
                <w:sz w:val="24"/>
                <w:szCs w:val="24"/>
                <w:lang w:val="en-IN" w:bidi="ml-IN"/>
              </w:rPr>
              <w:t xml:space="preserve"> </w:t>
            </w:r>
            <w:r w:rsidR="008E5B39" w:rsidRPr="00B0080F">
              <w:rPr>
                <w:rFonts w:ascii="Verdana" w:hAnsi="Verdana" w:cs="AnjaliOldLipi"/>
                <w:sz w:val="24"/>
                <w:szCs w:val="24"/>
                <w:lang w:val="en-IN" w:bidi="ml-IN"/>
              </w:rPr>
              <w:t>and</w:t>
            </w:r>
          </w:p>
          <w:p w:rsidR="00C2040C" w:rsidRPr="00B0080F" w:rsidRDefault="008C350D" w:rsidP="00AB548D">
            <w:pPr>
              <w:autoSpaceDE w:val="0"/>
              <w:autoSpaceDN w:val="0"/>
              <w:adjustRightInd w:val="0"/>
              <w:spacing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 xml:space="preserve">Managing </w:t>
            </w:r>
            <w:r w:rsidR="00C2040C" w:rsidRPr="00B0080F">
              <w:rPr>
                <w:rFonts w:ascii="Verdana" w:hAnsi="Verdana" w:cs="AnjaliOldLipi"/>
                <w:sz w:val="24"/>
                <w:szCs w:val="24"/>
                <w:lang w:val="en-IN" w:bidi="ml-IN"/>
              </w:rPr>
              <w:t>Tru</w:t>
            </w:r>
            <w:r w:rsidR="00C2040C" w:rsidRPr="00B0080F">
              <w:rPr>
                <w:rFonts w:ascii="Verdana" w:hAnsi="Verdana" w:cs="AnjaliOldLipi"/>
                <w:sz w:val="24"/>
                <w:szCs w:val="24"/>
                <w:lang w:val="en-IN" w:bidi="ml-IN"/>
              </w:rPr>
              <w:t>s</w:t>
            </w:r>
            <w:r w:rsidR="00C2040C" w:rsidRPr="00B0080F">
              <w:rPr>
                <w:rFonts w:ascii="Verdana" w:hAnsi="Verdana" w:cs="AnjaliOldLipi"/>
                <w:sz w:val="24"/>
                <w:szCs w:val="24"/>
                <w:lang w:val="en-IN" w:bidi="ml-IN"/>
              </w:rPr>
              <w:t>tee</w:t>
            </w:r>
          </w:p>
          <w:p w:rsidR="00C2040C" w:rsidRPr="00B0080F" w:rsidRDefault="00C2040C" w:rsidP="00AB548D">
            <w:pPr>
              <w:autoSpaceDE w:val="0"/>
              <w:autoSpaceDN w:val="0"/>
              <w:adjustRightInd w:val="0"/>
              <w:spacing w:line="360" w:lineRule="auto"/>
              <w:ind w:right="0"/>
              <w:jc w:val="left"/>
              <w:rPr>
                <w:rFonts w:ascii="Verdana" w:hAnsi="Verdana" w:cs="AnjaliOldLipi"/>
                <w:i/>
                <w:iCs/>
                <w:sz w:val="24"/>
                <w:szCs w:val="24"/>
                <w:lang w:val="en-IN" w:bidi="ml-IN"/>
              </w:rPr>
            </w:pPr>
          </w:p>
        </w:tc>
      </w:tr>
      <w:tr w:rsidR="00C2040C" w:rsidRPr="00B0080F" w:rsidTr="00C2040C">
        <w:trPr>
          <w:trHeight w:val="248"/>
        </w:trPr>
        <w:tc>
          <w:tcPr>
            <w:tcW w:w="659" w:type="dxa"/>
            <w:tcBorders>
              <w:top w:val="single" w:sz="4" w:space="0" w:color="000000" w:themeColor="text1"/>
              <w:left w:val="single" w:sz="4" w:space="0" w:color="000000" w:themeColor="text1"/>
              <w:bottom w:val="single" w:sz="4" w:space="0" w:color="auto"/>
              <w:right w:val="single" w:sz="4" w:space="0" w:color="auto"/>
            </w:tcBorders>
            <w:vAlign w:val="center"/>
            <w:hideMark/>
          </w:tcPr>
          <w:p w:rsidR="00C2040C" w:rsidRPr="00B0080F" w:rsidRDefault="00C2040C"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i/>
                <w:iCs/>
                <w:sz w:val="24"/>
                <w:szCs w:val="24"/>
                <w:lang w:val="en-IN" w:bidi="ml-IN"/>
              </w:rPr>
              <w:t>2</w:t>
            </w:r>
          </w:p>
        </w:tc>
        <w:tc>
          <w:tcPr>
            <w:tcW w:w="7198" w:type="dxa"/>
            <w:tcBorders>
              <w:top w:val="single" w:sz="4" w:space="0" w:color="000000" w:themeColor="text1"/>
              <w:left w:val="single" w:sz="4" w:space="0" w:color="auto"/>
              <w:bottom w:val="single" w:sz="4" w:space="0" w:color="auto"/>
              <w:right w:val="single" w:sz="4" w:space="0" w:color="000000" w:themeColor="text1"/>
            </w:tcBorders>
          </w:tcPr>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Roshan Paul</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Thoppil  House</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Nalloornad P.O.</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Mananthavady , Wayanad</w:t>
            </w:r>
            <w:r w:rsidR="009C23F1" w:rsidRPr="00B0080F">
              <w:rPr>
                <w:rFonts w:ascii="Verdana" w:eastAsia="Times New Roman" w:hAnsi="Verdana" w:cs="AnjaliOldLipi"/>
                <w:color w:val="000000"/>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 xml:space="preserve"> Kerala , pin: </w:t>
            </w:r>
            <w:r w:rsidRPr="00B0080F">
              <w:rPr>
                <w:rFonts w:ascii="Verdana" w:eastAsia="Times New Roman" w:hAnsi="Verdana" w:cs="AnjaliOldLipi"/>
                <w:color w:val="222222"/>
                <w:sz w:val="24"/>
                <w:szCs w:val="24"/>
                <w:shd w:val="clear" w:color="auto" w:fill="FFFFFF"/>
                <w:lang w:val="en-IN" w:eastAsia="en-IN" w:bidi="ml-IN"/>
              </w:rPr>
              <w:t>670645</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222222"/>
                <w:sz w:val="24"/>
                <w:szCs w:val="24"/>
                <w:shd w:val="clear" w:color="auto" w:fill="FFFFFF"/>
                <w:lang w:val="en-IN" w:eastAsia="en-IN" w:bidi="ml-IN"/>
              </w:rPr>
              <w:t>mob: +91-9745911599</w:t>
            </w:r>
          </w:p>
        </w:tc>
        <w:tc>
          <w:tcPr>
            <w:tcW w:w="234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C2040C" w:rsidRPr="00B0080F" w:rsidRDefault="008E5B39" w:rsidP="00AB548D">
            <w:pPr>
              <w:autoSpaceDE w:val="0"/>
              <w:autoSpaceDN w:val="0"/>
              <w:adjustRightInd w:val="0"/>
              <w:spacing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Member Trustee</w:t>
            </w:r>
          </w:p>
        </w:tc>
      </w:tr>
      <w:tr w:rsidR="00BC3F02" w:rsidRPr="00B0080F" w:rsidTr="00C628AE">
        <w:trPr>
          <w:trHeight w:val="107"/>
        </w:trPr>
        <w:tc>
          <w:tcPr>
            <w:tcW w:w="659" w:type="dxa"/>
            <w:tcBorders>
              <w:top w:val="single" w:sz="4" w:space="0" w:color="auto"/>
              <w:left w:val="single" w:sz="4" w:space="0" w:color="000000" w:themeColor="text1"/>
              <w:bottom w:val="single" w:sz="4" w:space="0" w:color="auto"/>
              <w:right w:val="single" w:sz="4" w:space="0" w:color="auto"/>
            </w:tcBorders>
            <w:vAlign w:val="center"/>
            <w:hideMark/>
          </w:tcPr>
          <w:p w:rsidR="00BC3F02" w:rsidRPr="00B0080F" w:rsidRDefault="00BC3F02"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i/>
                <w:iCs/>
                <w:sz w:val="24"/>
                <w:szCs w:val="24"/>
                <w:lang w:val="en-IN" w:bidi="ml-IN"/>
              </w:rPr>
              <w:t>3</w:t>
            </w:r>
          </w:p>
        </w:tc>
        <w:tc>
          <w:tcPr>
            <w:tcW w:w="7198" w:type="dxa"/>
            <w:tcBorders>
              <w:top w:val="single" w:sz="4" w:space="0" w:color="auto"/>
              <w:left w:val="single" w:sz="4" w:space="0" w:color="auto"/>
              <w:bottom w:val="single" w:sz="4" w:space="0" w:color="auto"/>
              <w:right w:val="single" w:sz="4" w:space="0" w:color="000000" w:themeColor="text1"/>
            </w:tcBorders>
          </w:tcPr>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Neethu Jose</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Mannookulathil House</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Kayakkunnu P.O.</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mob: +91 8943495596</w:t>
            </w:r>
          </w:p>
        </w:tc>
        <w:tc>
          <w:tcPr>
            <w:tcW w:w="2343" w:type="dxa"/>
            <w:tcBorders>
              <w:top w:val="single" w:sz="4" w:space="0" w:color="auto"/>
              <w:left w:val="single" w:sz="4" w:space="0" w:color="000000" w:themeColor="text1"/>
              <w:bottom w:val="single" w:sz="4" w:space="0" w:color="auto"/>
              <w:right w:val="single" w:sz="4" w:space="0" w:color="000000" w:themeColor="text1"/>
            </w:tcBorders>
          </w:tcPr>
          <w:p w:rsidR="00BC3F02" w:rsidRPr="00B0080F" w:rsidRDefault="00BC3F02" w:rsidP="00AB548D">
            <w:pPr>
              <w:spacing w:line="360" w:lineRule="auto"/>
              <w:rPr>
                <w:rFonts w:ascii="Verdana" w:hAnsi="Verdana" w:cs="AnjaliOldLipi"/>
                <w:sz w:val="24"/>
                <w:szCs w:val="24"/>
              </w:rPr>
            </w:pPr>
            <w:r w:rsidRPr="00B0080F">
              <w:rPr>
                <w:rFonts w:ascii="Verdana" w:hAnsi="Verdana" w:cs="AnjaliOldLipi"/>
                <w:sz w:val="24"/>
                <w:szCs w:val="24"/>
                <w:lang w:val="en-IN" w:bidi="ml-IN"/>
              </w:rPr>
              <w:t>Member Trustee</w:t>
            </w:r>
          </w:p>
        </w:tc>
      </w:tr>
      <w:tr w:rsidR="00BC3F02" w:rsidRPr="00B0080F" w:rsidTr="00C628AE">
        <w:trPr>
          <w:trHeight w:val="796"/>
        </w:trPr>
        <w:tc>
          <w:tcPr>
            <w:tcW w:w="659" w:type="dxa"/>
            <w:tcBorders>
              <w:top w:val="single" w:sz="4" w:space="0" w:color="auto"/>
              <w:left w:val="single" w:sz="4" w:space="0" w:color="000000" w:themeColor="text1"/>
              <w:bottom w:val="single" w:sz="4" w:space="0" w:color="auto"/>
              <w:right w:val="single" w:sz="4" w:space="0" w:color="auto"/>
            </w:tcBorders>
            <w:vAlign w:val="center"/>
            <w:hideMark/>
          </w:tcPr>
          <w:p w:rsidR="00BC3F02" w:rsidRPr="00B0080F" w:rsidRDefault="00BC3F02"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i/>
                <w:iCs/>
                <w:sz w:val="24"/>
                <w:szCs w:val="24"/>
                <w:lang w:val="en-IN" w:bidi="ml-IN"/>
              </w:rPr>
              <w:t>4</w:t>
            </w:r>
          </w:p>
        </w:tc>
        <w:tc>
          <w:tcPr>
            <w:tcW w:w="7198" w:type="dxa"/>
            <w:tcBorders>
              <w:top w:val="single" w:sz="4" w:space="0" w:color="auto"/>
              <w:left w:val="single" w:sz="4" w:space="0" w:color="auto"/>
              <w:bottom w:val="single" w:sz="4" w:space="0" w:color="auto"/>
              <w:right w:val="single" w:sz="4" w:space="0" w:color="000000" w:themeColor="text1"/>
            </w:tcBorders>
          </w:tcPr>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Prince K  Francis</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Kuttikal House</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Moolankavu P.O.</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Sulthan Bathery , Wayanad</w:t>
            </w:r>
            <w:r w:rsidR="009C23F1" w:rsidRPr="00B0080F">
              <w:rPr>
                <w:rFonts w:ascii="Verdana" w:eastAsia="Times New Roman" w:hAnsi="Verdana" w:cs="AnjaliOldLipi"/>
                <w:color w:val="000000"/>
                <w:sz w:val="24"/>
                <w:szCs w:val="24"/>
                <w:lang w:val="en-IN" w:eastAsia="en-IN" w:bidi="ml-IN"/>
              </w:rPr>
              <w:t>,</w:t>
            </w:r>
            <w:r w:rsidRPr="00B0080F">
              <w:rPr>
                <w:rFonts w:ascii="Verdana" w:eastAsia="Times New Roman" w:hAnsi="Verdana" w:cs="AnjaliOldLipi"/>
                <w:color w:val="000000"/>
                <w:sz w:val="24"/>
                <w:szCs w:val="24"/>
                <w:lang w:val="en-IN" w:eastAsia="en-IN" w:bidi="ml-IN"/>
              </w:rPr>
              <w:t xml:space="preserve"> Kerala  ,pin:673592</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mob: 9946003946</w:t>
            </w:r>
          </w:p>
        </w:tc>
        <w:tc>
          <w:tcPr>
            <w:tcW w:w="2343" w:type="dxa"/>
            <w:tcBorders>
              <w:top w:val="single" w:sz="4" w:space="0" w:color="auto"/>
              <w:left w:val="single" w:sz="4" w:space="0" w:color="000000" w:themeColor="text1"/>
              <w:bottom w:val="single" w:sz="4" w:space="0" w:color="auto"/>
              <w:right w:val="single" w:sz="4" w:space="0" w:color="000000" w:themeColor="text1"/>
            </w:tcBorders>
          </w:tcPr>
          <w:p w:rsidR="00BC3F02" w:rsidRPr="00B0080F" w:rsidRDefault="00BC3F02" w:rsidP="00AB548D">
            <w:pPr>
              <w:spacing w:line="360" w:lineRule="auto"/>
              <w:rPr>
                <w:rFonts w:ascii="Verdana" w:hAnsi="Verdana" w:cs="AnjaliOldLipi"/>
                <w:sz w:val="24"/>
                <w:szCs w:val="24"/>
              </w:rPr>
            </w:pPr>
            <w:r w:rsidRPr="00B0080F">
              <w:rPr>
                <w:rFonts w:ascii="Verdana" w:hAnsi="Verdana" w:cs="AnjaliOldLipi"/>
                <w:sz w:val="24"/>
                <w:szCs w:val="24"/>
                <w:lang w:val="en-IN" w:bidi="ml-IN"/>
              </w:rPr>
              <w:t>Member Trustee</w:t>
            </w:r>
          </w:p>
        </w:tc>
      </w:tr>
      <w:tr w:rsidR="00BC3F02" w:rsidRPr="00B0080F" w:rsidTr="00C628AE">
        <w:trPr>
          <w:trHeight w:val="97"/>
        </w:trPr>
        <w:tc>
          <w:tcPr>
            <w:tcW w:w="659" w:type="dxa"/>
            <w:tcBorders>
              <w:top w:val="single" w:sz="4" w:space="0" w:color="auto"/>
              <w:left w:val="single" w:sz="4" w:space="0" w:color="000000" w:themeColor="text1"/>
              <w:bottom w:val="single" w:sz="4" w:space="0" w:color="auto"/>
              <w:right w:val="single" w:sz="4" w:space="0" w:color="auto"/>
            </w:tcBorders>
            <w:vAlign w:val="center"/>
            <w:hideMark/>
          </w:tcPr>
          <w:p w:rsidR="00BC3F02" w:rsidRPr="00B0080F" w:rsidRDefault="00BC3F02"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i/>
                <w:iCs/>
                <w:sz w:val="24"/>
                <w:szCs w:val="24"/>
                <w:lang w:val="en-IN" w:bidi="ml-IN"/>
              </w:rPr>
              <w:t>5</w:t>
            </w:r>
          </w:p>
        </w:tc>
        <w:tc>
          <w:tcPr>
            <w:tcW w:w="7198" w:type="dxa"/>
            <w:tcBorders>
              <w:top w:val="single" w:sz="4" w:space="0" w:color="auto"/>
              <w:left w:val="single" w:sz="4" w:space="0" w:color="auto"/>
              <w:bottom w:val="single" w:sz="4" w:space="0" w:color="auto"/>
              <w:right w:val="single" w:sz="4" w:space="0" w:color="000000" w:themeColor="text1"/>
            </w:tcBorders>
          </w:tcPr>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Josiya Joseph</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Thacherkuzhiyil House</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Payyanadam Post</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Mannarkkad</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Palakkad</w:t>
            </w:r>
          </w:p>
          <w:p w:rsidR="00BC3F02"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pin:678583</w:t>
            </w:r>
            <w:r w:rsidR="009C23F1" w:rsidRPr="00B0080F">
              <w:rPr>
                <w:rFonts w:ascii="Verdana" w:eastAsia="Times New Roman" w:hAnsi="Verdana" w:cs="AnjaliOldLipi"/>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mob: +91- 8289882326</w:t>
            </w:r>
          </w:p>
        </w:tc>
        <w:tc>
          <w:tcPr>
            <w:tcW w:w="2343" w:type="dxa"/>
            <w:tcBorders>
              <w:top w:val="single" w:sz="4" w:space="0" w:color="auto"/>
              <w:left w:val="single" w:sz="4" w:space="0" w:color="000000" w:themeColor="text1"/>
              <w:bottom w:val="single" w:sz="4" w:space="0" w:color="auto"/>
              <w:right w:val="single" w:sz="4" w:space="0" w:color="000000" w:themeColor="text1"/>
            </w:tcBorders>
          </w:tcPr>
          <w:p w:rsidR="00BC3F02" w:rsidRPr="00B0080F" w:rsidRDefault="00BC3F02" w:rsidP="00AB548D">
            <w:pPr>
              <w:spacing w:line="360" w:lineRule="auto"/>
              <w:rPr>
                <w:rFonts w:ascii="Verdana" w:hAnsi="Verdana" w:cs="AnjaliOldLipi"/>
                <w:sz w:val="24"/>
                <w:szCs w:val="24"/>
              </w:rPr>
            </w:pPr>
            <w:r w:rsidRPr="00B0080F">
              <w:rPr>
                <w:rFonts w:ascii="Verdana" w:hAnsi="Verdana" w:cs="AnjaliOldLipi"/>
                <w:sz w:val="24"/>
                <w:szCs w:val="24"/>
                <w:lang w:val="en-IN" w:bidi="ml-IN"/>
              </w:rPr>
              <w:t>Member Trustee</w:t>
            </w:r>
          </w:p>
        </w:tc>
      </w:tr>
      <w:tr w:rsidR="00C2040C" w:rsidRPr="00B0080F" w:rsidTr="00C2040C">
        <w:trPr>
          <w:trHeight w:val="495"/>
        </w:trPr>
        <w:tc>
          <w:tcPr>
            <w:tcW w:w="659" w:type="dxa"/>
            <w:tcBorders>
              <w:top w:val="single" w:sz="4" w:space="0" w:color="auto"/>
              <w:left w:val="single" w:sz="4" w:space="0" w:color="000000" w:themeColor="text1"/>
              <w:bottom w:val="single" w:sz="4" w:space="0" w:color="auto"/>
              <w:right w:val="single" w:sz="4" w:space="0" w:color="auto"/>
            </w:tcBorders>
            <w:vAlign w:val="center"/>
            <w:hideMark/>
          </w:tcPr>
          <w:p w:rsidR="00C2040C" w:rsidRPr="00B0080F" w:rsidRDefault="00C2040C" w:rsidP="00AB548D">
            <w:pPr>
              <w:autoSpaceDE w:val="0"/>
              <w:autoSpaceDN w:val="0"/>
              <w:adjustRightInd w:val="0"/>
              <w:spacing w:line="360" w:lineRule="auto"/>
              <w:ind w:right="0"/>
              <w:jc w:val="left"/>
              <w:rPr>
                <w:rFonts w:ascii="Verdana" w:hAnsi="Verdana" w:cs="AnjaliOldLipi"/>
                <w:i/>
                <w:iCs/>
                <w:sz w:val="24"/>
                <w:szCs w:val="24"/>
                <w:lang w:val="en-IN" w:bidi="ml-IN"/>
              </w:rPr>
            </w:pPr>
            <w:r w:rsidRPr="00B0080F">
              <w:rPr>
                <w:rFonts w:ascii="Verdana" w:hAnsi="Verdana" w:cs="AnjaliOldLipi"/>
                <w:i/>
                <w:iCs/>
                <w:sz w:val="24"/>
                <w:szCs w:val="24"/>
                <w:lang w:val="en-IN" w:bidi="ml-IN"/>
              </w:rPr>
              <w:t>6</w:t>
            </w:r>
          </w:p>
        </w:tc>
        <w:tc>
          <w:tcPr>
            <w:tcW w:w="7198" w:type="dxa"/>
            <w:tcBorders>
              <w:top w:val="single" w:sz="4" w:space="0" w:color="auto"/>
              <w:left w:val="single" w:sz="4" w:space="0" w:color="auto"/>
              <w:bottom w:val="single" w:sz="4" w:space="0" w:color="auto"/>
              <w:right w:val="single" w:sz="4" w:space="0" w:color="000000" w:themeColor="text1"/>
            </w:tcBorders>
          </w:tcPr>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 xml:space="preserve">Pradeep  Mathew </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Mannookulam  House</w:t>
            </w:r>
            <w:r w:rsidR="009C23F1" w:rsidRPr="00B0080F">
              <w:rPr>
                <w:rFonts w:ascii="Verdana" w:eastAsia="Times New Roman" w:hAnsi="Verdana" w:cs="AnjaliOldLipi"/>
                <w:sz w:val="24"/>
                <w:szCs w:val="24"/>
                <w:lang w:val="en-IN" w:eastAsia="en-IN" w:bidi="ml-IN"/>
              </w:rPr>
              <w:t xml:space="preserve">, </w:t>
            </w:r>
            <w:r w:rsidR="009C23F1" w:rsidRPr="00B0080F">
              <w:rPr>
                <w:rFonts w:ascii="Verdana" w:eastAsia="Times New Roman" w:hAnsi="Verdana" w:cs="AnjaliOldLipi"/>
                <w:color w:val="000000"/>
                <w:sz w:val="24"/>
                <w:szCs w:val="24"/>
                <w:lang w:val="en-IN" w:eastAsia="en-IN" w:bidi="ml-IN"/>
              </w:rPr>
              <w:t>K</w:t>
            </w:r>
            <w:r w:rsidRPr="00B0080F">
              <w:rPr>
                <w:rFonts w:ascii="Verdana" w:eastAsia="Times New Roman" w:hAnsi="Verdana" w:cs="AnjaliOldLipi"/>
                <w:color w:val="000000"/>
                <w:sz w:val="24"/>
                <w:szCs w:val="24"/>
                <w:lang w:val="en-IN" w:eastAsia="en-IN" w:bidi="ml-IN"/>
              </w:rPr>
              <w:t xml:space="preserve">ayakkunnu </w:t>
            </w:r>
            <w:r w:rsidR="009C23F1" w:rsidRPr="00B0080F">
              <w:rPr>
                <w:rFonts w:ascii="Verdana" w:eastAsia="Times New Roman" w:hAnsi="Verdana" w:cs="AnjaliOldLipi"/>
                <w:color w:val="000000"/>
                <w:sz w:val="24"/>
                <w:szCs w:val="24"/>
                <w:lang w:val="en-IN" w:eastAsia="en-IN" w:bidi="ml-IN"/>
              </w:rPr>
              <w:t>P.O.</w:t>
            </w:r>
          </w:p>
          <w:p w:rsidR="00C2040C" w:rsidRPr="00B0080F" w:rsidRDefault="009C23F1"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Panamaram, W</w:t>
            </w:r>
            <w:r w:rsidR="000233ED" w:rsidRPr="00B0080F">
              <w:rPr>
                <w:rFonts w:ascii="Verdana" w:eastAsia="Times New Roman" w:hAnsi="Verdana" w:cs="AnjaliOldLipi"/>
                <w:color w:val="000000"/>
                <w:sz w:val="24"/>
                <w:szCs w:val="24"/>
                <w:lang w:val="en-IN" w:eastAsia="en-IN" w:bidi="ml-IN"/>
              </w:rPr>
              <w:t>ayanad</w:t>
            </w:r>
            <w:r w:rsidRPr="00B0080F">
              <w:rPr>
                <w:rFonts w:ascii="Verdana" w:eastAsia="Times New Roman" w:hAnsi="Verdana" w:cs="AnjaliOldLipi"/>
                <w:color w:val="000000"/>
                <w:sz w:val="24"/>
                <w:szCs w:val="24"/>
                <w:lang w:val="en-IN" w:eastAsia="en-IN" w:bidi="ml-IN"/>
              </w:rPr>
              <w:t>,</w:t>
            </w:r>
            <w:r w:rsidR="000233ED" w:rsidRPr="00B0080F">
              <w:rPr>
                <w:rFonts w:ascii="Verdana" w:eastAsia="Times New Roman" w:hAnsi="Verdana" w:cs="AnjaliOldLipi"/>
                <w:color w:val="000000"/>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K</w:t>
            </w:r>
            <w:r w:rsidR="000233ED" w:rsidRPr="00B0080F">
              <w:rPr>
                <w:rFonts w:ascii="Verdana" w:eastAsia="Times New Roman" w:hAnsi="Verdana" w:cs="AnjaliOldLipi"/>
                <w:color w:val="000000"/>
                <w:sz w:val="24"/>
                <w:szCs w:val="24"/>
                <w:lang w:val="en-IN" w:eastAsia="en-IN" w:bidi="ml-IN"/>
              </w:rPr>
              <w:t>erala , pin: 670721</w:t>
            </w:r>
          </w:p>
          <w:p w:rsidR="00C2040C" w:rsidRPr="00B0080F" w:rsidRDefault="000233ED" w:rsidP="00AB548D">
            <w:pPr>
              <w:spacing w:line="360" w:lineRule="auto"/>
              <w:ind w:right="0"/>
              <w:jc w:val="left"/>
              <w:rPr>
                <w:rFonts w:ascii="Verdana" w:eastAsia="Times New Roman" w:hAnsi="Verdana" w:cs="AnjaliOldLipi"/>
                <w:sz w:val="24"/>
                <w:szCs w:val="24"/>
                <w:lang w:val="en-IN" w:eastAsia="en-IN" w:bidi="ml-IN"/>
              </w:rPr>
            </w:pPr>
            <w:r w:rsidRPr="00B0080F">
              <w:rPr>
                <w:rFonts w:ascii="Verdana" w:eastAsia="Times New Roman" w:hAnsi="Verdana" w:cs="AnjaliOldLipi"/>
                <w:color w:val="000000"/>
                <w:sz w:val="24"/>
                <w:szCs w:val="24"/>
                <w:lang w:val="en-IN" w:eastAsia="en-IN" w:bidi="ml-IN"/>
              </w:rPr>
              <w:t>mob: 9745014401</w:t>
            </w:r>
          </w:p>
        </w:tc>
        <w:tc>
          <w:tcPr>
            <w:tcW w:w="2343" w:type="dxa"/>
            <w:tcBorders>
              <w:top w:val="single" w:sz="4" w:space="0" w:color="auto"/>
              <w:left w:val="single" w:sz="4" w:space="0" w:color="000000" w:themeColor="text1"/>
              <w:bottom w:val="single" w:sz="4" w:space="0" w:color="auto"/>
              <w:right w:val="single" w:sz="4" w:space="0" w:color="000000" w:themeColor="text1"/>
            </w:tcBorders>
            <w:vAlign w:val="center"/>
            <w:hideMark/>
          </w:tcPr>
          <w:p w:rsidR="00C2040C" w:rsidRPr="00B0080F" w:rsidRDefault="00C2040C" w:rsidP="00AB548D">
            <w:pPr>
              <w:autoSpaceDE w:val="0"/>
              <w:autoSpaceDN w:val="0"/>
              <w:adjustRightInd w:val="0"/>
              <w:spacing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Member Trustee</w:t>
            </w:r>
          </w:p>
        </w:tc>
      </w:tr>
    </w:tbl>
    <w:p w:rsidR="006B6E1A" w:rsidRPr="00B0080F" w:rsidRDefault="00D56D20" w:rsidP="00AB548D">
      <w:pPr>
        <w:autoSpaceDE w:val="0"/>
        <w:autoSpaceDN w:val="0"/>
        <w:adjustRightInd w:val="0"/>
        <w:spacing w:before="0" w:line="36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 xml:space="preserve">        </w:t>
      </w:r>
      <w:r w:rsidR="009C23F1" w:rsidRPr="00B0080F">
        <w:rPr>
          <w:rFonts w:ascii="Verdana" w:hAnsi="Verdana" w:cs="AnjaliOldLipi"/>
          <w:sz w:val="24"/>
          <w:szCs w:val="24"/>
          <w:lang w:val="en-IN" w:bidi="ml-IN"/>
        </w:rPr>
        <w:t xml:space="preserve">                                                   </w:t>
      </w:r>
      <w:r w:rsidR="00223B4E" w:rsidRPr="00B0080F">
        <w:rPr>
          <w:rFonts w:ascii="Verdana" w:hAnsi="Verdana" w:cs="AnjaliOldLipi"/>
          <w:sz w:val="24"/>
          <w:szCs w:val="24"/>
          <w:lang w:val="en-IN" w:bidi="ml-IN"/>
        </w:rPr>
        <w:t xml:space="preserve">      </w:t>
      </w: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AB548D"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p>
    <w:p w:rsidR="00D56D20" w:rsidRPr="00B0080F" w:rsidRDefault="00AB548D" w:rsidP="00AB548D">
      <w:pPr>
        <w:autoSpaceDE w:val="0"/>
        <w:autoSpaceDN w:val="0"/>
        <w:adjustRightInd w:val="0"/>
        <w:spacing w:before="0" w:line="360" w:lineRule="auto"/>
        <w:ind w:right="0"/>
        <w:jc w:val="left"/>
        <w:rPr>
          <w:rFonts w:ascii="Verdana" w:hAnsi="Verdana" w:cs="AnjaliOldLipi"/>
          <w:b/>
          <w:bCs/>
          <w:sz w:val="24"/>
          <w:szCs w:val="24"/>
          <w:lang w:val="en-IN" w:bidi="ml-IN"/>
        </w:rPr>
      </w:pPr>
      <w:r>
        <w:rPr>
          <w:rFonts w:ascii="Verdana" w:hAnsi="Verdana" w:cs="AnjaliOldLipi"/>
          <w:b/>
          <w:bCs/>
          <w:sz w:val="24"/>
          <w:szCs w:val="24"/>
          <w:lang w:val="en-IN" w:bidi="ml-IN"/>
        </w:rPr>
        <w:lastRenderedPageBreak/>
        <w:t xml:space="preserve">                                                  3</w:t>
      </w:r>
      <w:r w:rsidR="00595B36" w:rsidRPr="00B0080F">
        <w:rPr>
          <w:rFonts w:ascii="Verdana" w:hAnsi="Verdana" w:cs="AnjaliOldLipi"/>
          <w:b/>
          <w:bCs/>
          <w:sz w:val="24"/>
          <w:szCs w:val="24"/>
          <w:lang w:val="en-IN" w:bidi="ml-IN"/>
        </w:rPr>
        <w:t xml:space="preserve">               </w:t>
      </w:r>
      <w:r w:rsidR="00B0080F">
        <w:rPr>
          <w:rFonts w:ascii="Verdana" w:hAnsi="Verdana" w:cs="AnjaliOldLipi"/>
          <w:b/>
          <w:bCs/>
          <w:sz w:val="24"/>
          <w:szCs w:val="24"/>
          <w:lang w:val="en-IN" w:bidi="ml-IN"/>
        </w:rPr>
        <w:t xml:space="preserve">                       </w:t>
      </w:r>
      <w:r w:rsidR="00D56D20" w:rsidRPr="00B0080F">
        <w:rPr>
          <w:rFonts w:ascii="Verdana" w:hAnsi="Verdana" w:cs="AnjaliOldLipi"/>
          <w:b/>
          <w:bCs/>
          <w:sz w:val="24"/>
          <w:szCs w:val="24"/>
          <w:lang w:val="en-IN" w:bidi="ml-IN"/>
        </w:rPr>
        <w:t xml:space="preserve">                                                            </w:t>
      </w:r>
    </w:p>
    <w:p w:rsidR="0007187C" w:rsidRPr="00B0080F" w:rsidRDefault="00D56D20" w:rsidP="00AB548D">
      <w:pPr>
        <w:autoSpaceDE w:val="0"/>
        <w:autoSpaceDN w:val="0"/>
        <w:adjustRightInd w:val="0"/>
        <w:spacing w:before="0"/>
        <w:ind w:right="0"/>
        <w:jc w:val="left"/>
        <w:rPr>
          <w:rFonts w:ascii="Verdana" w:hAnsi="Verdana" w:cs="AnjaliOldLipi"/>
          <w:sz w:val="24"/>
          <w:szCs w:val="24"/>
          <w:lang w:val="en-IN" w:bidi="ml-IN"/>
        </w:rPr>
      </w:pPr>
      <w:r w:rsidRPr="00B0080F">
        <w:rPr>
          <w:rFonts w:ascii="Verdana" w:hAnsi="Verdana" w:cs="AnjaliOldLipi"/>
          <w:sz w:val="24"/>
          <w:szCs w:val="24"/>
          <w:lang w:val="en-IN" w:bidi="ml-IN"/>
        </w:rPr>
        <w:t>4. AIMS AND OBJECT</w:t>
      </w:r>
      <w:r w:rsidR="00926D1C" w:rsidRPr="00B0080F">
        <w:rPr>
          <w:rFonts w:ascii="Verdana" w:hAnsi="Verdana" w:cs="AnjaliOldLipi"/>
          <w:sz w:val="24"/>
          <w:szCs w:val="24"/>
          <w:lang w:val="en-IN" w:bidi="ml-IN"/>
        </w:rPr>
        <w:t xml:space="preserve">IVES </w:t>
      </w:r>
      <w:r w:rsidRPr="00B0080F">
        <w:rPr>
          <w:rFonts w:ascii="Verdana" w:hAnsi="Verdana" w:cs="AnjaliOldLipi"/>
          <w:sz w:val="24"/>
          <w:szCs w:val="24"/>
          <w:lang w:val="en-IN" w:bidi="ml-IN"/>
        </w:rPr>
        <w:t xml:space="preserve"> OF THE TRUST</w:t>
      </w:r>
      <w:r w:rsidR="00926D1C" w:rsidRPr="00B0080F">
        <w:rPr>
          <w:rFonts w:ascii="Verdana" w:hAnsi="Verdana" w:cs="AnjaliOldLipi"/>
          <w:sz w:val="24"/>
          <w:szCs w:val="24"/>
          <w:lang w:val="en-IN" w:bidi="ml-IN"/>
        </w:rPr>
        <w:t xml:space="preserve">  </w:t>
      </w:r>
      <w:r w:rsidR="0007187C" w:rsidRPr="00B0080F">
        <w:rPr>
          <w:rFonts w:ascii="Verdana" w:hAnsi="Verdana" w:cs="AnjaliOldLipi"/>
          <w:sz w:val="24"/>
          <w:szCs w:val="24"/>
          <w:lang w:val="en-IN" w:bidi="ml-IN"/>
        </w:rPr>
        <w:t xml:space="preserve"> for which the  charitable trust is established are as under:</w:t>
      </w:r>
    </w:p>
    <w:p w:rsidR="00BA2ADF" w:rsidRPr="00B0080F" w:rsidRDefault="00BA2ADF" w:rsidP="00AB548D">
      <w:pPr>
        <w:tabs>
          <w:tab w:val="center" w:pos="4816"/>
        </w:tabs>
        <w:spacing w:before="0"/>
        <w:ind w:left="4815" w:right="0"/>
        <w:jc w:val="left"/>
        <w:rPr>
          <w:rFonts w:ascii="Verdana" w:eastAsia="Times New Roman" w:hAnsi="Verdana" w:cs="AnjaliOldLipi"/>
          <w:sz w:val="24"/>
          <w:szCs w:val="24"/>
          <w:lang w:val="en-IN" w:eastAsia="en-IN" w:bidi="ml-IN"/>
        </w:rPr>
      </w:pPr>
    </w:p>
    <w:p w:rsidR="00BA2ADF" w:rsidRPr="00B0080F" w:rsidRDefault="00BA2ADF" w:rsidP="00AB548D">
      <w:pPr>
        <w:pStyle w:val="ListParagraph"/>
        <w:numPr>
          <w:ilvl w:val="0"/>
          <w:numId w:val="6"/>
        </w:numPr>
        <w:spacing w:before="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To  create awareness</w:t>
      </w:r>
      <w:r w:rsidR="007C0603" w:rsidRPr="00B0080F">
        <w:rPr>
          <w:rFonts w:ascii="Verdana" w:eastAsia="Times New Roman" w:hAnsi="Verdana" w:cs="AnjaliOldLipi"/>
          <w:color w:val="000000"/>
          <w:sz w:val="24"/>
          <w:szCs w:val="24"/>
          <w:lang w:val="en-IN" w:eastAsia="en-IN" w:bidi="ml-IN"/>
        </w:rPr>
        <w:t xml:space="preserve"> among the people</w:t>
      </w:r>
      <w:r w:rsidRPr="00B0080F">
        <w:rPr>
          <w:rFonts w:ascii="Verdana" w:eastAsia="Times New Roman" w:hAnsi="Verdana" w:cs="AnjaliOldLipi"/>
          <w:color w:val="000000"/>
          <w:sz w:val="24"/>
          <w:szCs w:val="24"/>
          <w:lang w:val="en-IN" w:eastAsia="en-IN" w:bidi="ml-IN"/>
        </w:rPr>
        <w:t xml:space="preserve"> about the various health issues and availability of modern health care facilities.</w:t>
      </w:r>
    </w:p>
    <w:p w:rsidR="0007187C" w:rsidRPr="00B0080F" w:rsidRDefault="0007187C" w:rsidP="00AB548D">
      <w:pPr>
        <w:spacing w:before="0"/>
        <w:ind w:right="0"/>
        <w:jc w:val="left"/>
        <w:rPr>
          <w:rFonts w:ascii="Verdana" w:eastAsia="Times New Roman" w:hAnsi="Verdana" w:cs="AnjaliOldLipi"/>
          <w:sz w:val="24"/>
          <w:szCs w:val="24"/>
          <w:lang w:val="en-IN" w:eastAsia="en-IN" w:bidi="ml-IN"/>
        </w:rPr>
      </w:pPr>
    </w:p>
    <w:p w:rsidR="00BA2ADF" w:rsidRPr="00B0080F" w:rsidRDefault="00BA2ADF" w:rsidP="00AB548D">
      <w:pPr>
        <w:pStyle w:val="ListParagraph"/>
        <w:numPr>
          <w:ilvl w:val="0"/>
          <w:numId w:val="6"/>
        </w:numPr>
        <w:spacing w:before="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 xml:space="preserve">To guide and facilitate </w:t>
      </w:r>
      <w:r w:rsidR="00BD3029" w:rsidRPr="00B0080F">
        <w:rPr>
          <w:rFonts w:ascii="Verdana" w:eastAsia="Times New Roman" w:hAnsi="Verdana" w:cs="AnjaliOldLipi"/>
          <w:color w:val="000000"/>
          <w:sz w:val="24"/>
          <w:szCs w:val="24"/>
          <w:lang w:val="en-IN" w:eastAsia="en-IN" w:bidi="ml-IN"/>
        </w:rPr>
        <w:t xml:space="preserve">both </w:t>
      </w:r>
      <w:r w:rsidRPr="00B0080F">
        <w:rPr>
          <w:rFonts w:ascii="Verdana" w:eastAsia="Times New Roman" w:hAnsi="Verdana" w:cs="AnjaliOldLipi"/>
          <w:color w:val="000000"/>
          <w:sz w:val="24"/>
          <w:szCs w:val="24"/>
          <w:lang w:val="en-IN" w:eastAsia="en-IN" w:bidi="ml-IN"/>
        </w:rPr>
        <w:t xml:space="preserve"> domestic</w:t>
      </w:r>
      <w:r w:rsidR="00BD3029" w:rsidRPr="00B0080F">
        <w:rPr>
          <w:rFonts w:ascii="Verdana" w:eastAsia="Times New Roman" w:hAnsi="Verdana" w:cs="AnjaliOldLipi"/>
          <w:color w:val="000000"/>
          <w:sz w:val="24"/>
          <w:szCs w:val="24"/>
          <w:lang w:val="en-IN" w:eastAsia="en-IN" w:bidi="ml-IN"/>
        </w:rPr>
        <w:t xml:space="preserve"> and international</w:t>
      </w:r>
      <w:r w:rsidRPr="00B0080F">
        <w:rPr>
          <w:rFonts w:ascii="Verdana" w:eastAsia="Times New Roman" w:hAnsi="Verdana" w:cs="AnjaliOldLipi"/>
          <w:color w:val="000000"/>
          <w:sz w:val="24"/>
          <w:szCs w:val="24"/>
          <w:lang w:val="en-IN" w:eastAsia="en-IN" w:bidi="ml-IN"/>
        </w:rPr>
        <w:t xml:space="preserve"> patients </w:t>
      </w:r>
      <w:r w:rsidR="00BD3029" w:rsidRPr="00B0080F">
        <w:rPr>
          <w:rFonts w:ascii="Verdana" w:eastAsia="Times New Roman" w:hAnsi="Verdana" w:cs="AnjaliOldLipi"/>
          <w:color w:val="000000"/>
          <w:sz w:val="24"/>
          <w:szCs w:val="24"/>
          <w:lang w:val="en-IN" w:eastAsia="en-IN" w:bidi="ml-IN"/>
        </w:rPr>
        <w:t xml:space="preserve"> </w:t>
      </w:r>
      <w:r w:rsidRPr="00B0080F">
        <w:rPr>
          <w:rFonts w:ascii="Verdana" w:eastAsia="Times New Roman" w:hAnsi="Verdana" w:cs="AnjaliOldLipi"/>
          <w:color w:val="000000"/>
          <w:sz w:val="24"/>
          <w:szCs w:val="24"/>
          <w:lang w:val="en-IN" w:eastAsia="en-IN" w:bidi="ml-IN"/>
        </w:rPr>
        <w:t>for proper health care</w:t>
      </w:r>
    </w:p>
    <w:p w:rsidR="0007187C" w:rsidRPr="00B0080F" w:rsidRDefault="00AB548D" w:rsidP="00AB548D">
      <w:pPr>
        <w:tabs>
          <w:tab w:val="left" w:pos="2433"/>
        </w:tabs>
        <w:spacing w:before="0"/>
        <w:ind w:right="0"/>
        <w:jc w:val="left"/>
        <w:rPr>
          <w:rFonts w:ascii="Verdana" w:eastAsia="Times New Roman" w:hAnsi="Verdana" w:cs="AnjaliOldLipi"/>
          <w:sz w:val="24"/>
          <w:szCs w:val="24"/>
          <w:lang w:val="en-IN" w:eastAsia="en-IN" w:bidi="ml-IN"/>
        </w:rPr>
      </w:pPr>
      <w:r>
        <w:rPr>
          <w:rFonts w:ascii="Verdana" w:eastAsia="Times New Roman" w:hAnsi="Verdana" w:cs="AnjaliOldLipi"/>
          <w:sz w:val="24"/>
          <w:szCs w:val="24"/>
          <w:lang w:val="en-IN" w:eastAsia="en-IN" w:bidi="ml-IN"/>
        </w:rPr>
        <w:tab/>
      </w:r>
    </w:p>
    <w:p w:rsidR="00BA2ADF" w:rsidRPr="00B0080F" w:rsidRDefault="00BA2ADF" w:rsidP="00AB548D">
      <w:pPr>
        <w:pStyle w:val="ListParagraph"/>
        <w:numPr>
          <w:ilvl w:val="0"/>
          <w:numId w:val="6"/>
        </w:numPr>
        <w:spacing w:before="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Fight against diseases especially cancer, cardiac and other life threate</w:t>
      </w:r>
      <w:r w:rsidRPr="00B0080F">
        <w:rPr>
          <w:rFonts w:ascii="Verdana" w:eastAsia="Times New Roman" w:hAnsi="Verdana" w:cs="AnjaliOldLipi"/>
          <w:color w:val="000000"/>
          <w:sz w:val="24"/>
          <w:szCs w:val="24"/>
          <w:lang w:val="en-IN" w:eastAsia="en-IN" w:bidi="ml-IN"/>
        </w:rPr>
        <w:t>n</w:t>
      </w:r>
      <w:r w:rsidRPr="00B0080F">
        <w:rPr>
          <w:rFonts w:ascii="Verdana" w:eastAsia="Times New Roman" w:hAnsi="Verdana" w:cs="AnjaliOldLipi"/>
          <w:color w:val="000000"/>
          <w:sz w:val="24"/>
          <w:szCs w:val="24"/>
          <w:lang w:val="en-IN" w:eastAsia="en-IN" w:bidi="ml-IN"/>
        </w:rPr>
        <w:t>ing diseases.</w:t>
      </w:r>
    </w:p>
    <w:p w:rsidR="0007187C" w:rsidRPr="00B0080F" w:rsidRDefault="0007187C" w:rsidP="00AB548D">
      <w:pPr>
        <w:spacing w:before="0"/>
        <w:ind w:right="0"/>
        <w:jc w:val="left"/>
        <w:rPr>
          <w:rFonts w:ascii="Verdana" w:eastAsia="Times New Roman" w:hAnsi="Verdana" w:cs="AnjaliOldLipi"/>
          <w:sz w:val="24"/>
          <w:szCs w:val="24"/>
          <w:lang w:val="en-IN" w:eastAsia="en-IN" w:bidi="ml-IN"/>
        </w:rPr>
      </w:pPr>
    </w:p>
    <w:p w:rsidR="00B0080F" w:rsidRDefault="00BA2ADF" w:rsidP="00AB548D">
      <w:pPr>
        <w:pStyle w:val="ListParagraph"/>
        <w:numPr>
          <w:ilvl w:val="0"/>
          <w:numId w:val="6"/>
        </w:numPr>
        <w:spacing w:before="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To help in eradicating communicable diseases from the society.</w:t>
      </w:r>
    </w:p>
    <w:p w:rsidR="00AB548D" w:rsidRPr="00AB548D" w:rsidRDefault="00AB548D" w:rsidP="00AB548D">
      <w:pPr>
        <w:pStyle w:val="ListParagraph"/>
        <w:spacing w:before="0"/>
        <w:ind w:right="0"/>
        <w:jc w:val="left"/>
        <w:rPr>
          <w:rFonts w:ascii="Verdana" w:eastAsia="Times New Roman" w:hAnsi="Verdana" w:cs="AnjaliOldLipi"/>
          <w:color w:val="000000"/>
          <w:sz w:val="24"/>
          <w:szCs w:val="24"/>
          <w:lang w:val="en-IN" w:eastAsia="en-IN" w:bidi="ml-IN"/>
        </w:rPr>
      </w:pPr>
    </w:p>
    <w:p w:rsidR="00BA2ADF" w:rsidRPr="00B0080F" w:rsidRDefault="00BA2ADF" w:rsidP="00AB548D">
      <w:pPr>
        <w:pStyle w:val="ListParagraph"/>
        <w:numPr>
          <w:ilvl w:val="0"/>
          <w:numId w:val="6"/>
        </w:numPr>
        <w:spacing w:before="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To conduct awareness camps for early diagnosis of diseases, to facilitate treatments and for vaccinations.</w:t>
      </w:r>
    </w:p>
    <w:p w:rsidR="0007187C" w:rsidRPr="00B0080F" w:rsidRDefault="0007187C" w:rsidP="00AB548D">
      <w:pPr>
        <w:spacing w:before="0"/>
        <w:ind w:right="0"/>
        <w:jc w:val="left"/>
        <w:rPr>
          <w:rFonts w:ascii="Verdana" w:eastAsia="Times New Roman" w:hAnsi="Verdana" w:cs="AnjaliOldLipi"/>
          <w:sz w:val="24"/>
          <w:szCs w:val="24"/>
          <w:lang w:val="en-IN" w:eastAsia="en-IN" w:bidi="ml-IN"/>
        </w:rPr>
      </w:pPr>
    </w:p>
    <w:p w:rsidR="00BA2ADF" w:rsidRPr="00B0080F" w:rsidRDefault="00BA2ADF" w:rsidP="00AB548D">
      <w:pPr>
        <w:pStyle w:val="ListParagraph"/>
        <w:numPr>
          <w:ilvl w:val="0"/>
          <w:numId w:val="6"/>
        </w:numPr>
        <w:spacing w:before="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To organize blood donation camps and to encourage organ donation.</w:t>
      </w:r>
    </w:p>
    <w:p w:rsidR="0007187C" w:rsidRPr="00B0080F" w:rsidRDefault="0007187C" w:rsidP="00AB548D">
      <w:pPr>
        <w:spacing w:before="0"/>
        <w:ind w:right="0"/>
        <w:jc w:val="left"/>
        <w:rPr>
          <w:rFonts w:ascii="Verdana" w:eastAsia="Times New Roman" w:hAnsi="Verdana" w:cs="AnjaliOldLipi"/>
          <w:sz w:val="24"/>
          <w:szCs w:val="24"/>
          <w:lang w:val="en-IN" w:eastAsia="en-IN" w:bidi="ml-IN"/>
        </w:rPr>
      </w:pPr>
    </w:p>
    <w:p w:rsidR="00223B4E" w:rsidRPr="00B0080F" w:rsidRDefault="00BA2ADF" w:rsidP="00AB548D">
      <w:pPr>
        <w:pStyle w:val="ListParagraph"/>
        <w:numPr>
          <w:ilvl w:val="0"/>
          <w:numId w:val="6"/>
        </w:numPr>
        <w:spacing w:before="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To become part in programs that aims in a pollution free and eco-friendly environment so as to provide a healthy living atmosphere for the people.</w:t>
      </w:r>
    </w:p>
    <w:p w:rsidR="00223B4E" w:rsidRPr="00B0080F" w:rsidRDefault="00223B4E" w:rsidP="00AB548D">
      <w:pPr>
        <w:pStyle w:val="ListParagraph"/>
        <w:tabs>
          <w:tab w:val="left" w:pos="993"/>
        </w:tabs>
        <w:spacing w:before="0"/>
        <w:ind w:left="4320" w:right="0"/>
        <w:jc w:val="left"/>
        <w:rPr>
          <w:rFonts w:ascii="Verdana" w:eastAsia="Times New Roman" w:hAnsi="Verdana" w:cs="AnjaliOldLipi"/>
          <w:sz w:val="24"/>
          <w:szCs w:val="24"/>
          <w:lang w:val="en-IN" w:eastAsia="en-IN" w:bidi="ml-IN"/>
        </w:rPr>
      </w:pPr>
    </w:p>
    <w:p w:rsidR="00BA2ADF" w:rsidRPr="00B0080F" w:rsidRDefault="00BA2ADF" w:rsidP="00AB548D">
      <w:pPr>
        <w:pStyle w:val="ListParagraph"/>
        <w:numPr>
          <w:ilvl w:val="0"/>
          <w:numId w:val="6"/>
        </w:numPr>
        <w:spacing w:before="0" w:after="240"/>
        <w:ind w:right="0"/>
        <w:jc w:val="left"/>
        <w:rPr>
          <w:rFonts w:ascii="Verdana" w:eastAsia="Times New Roman" w:hAnsi="Verdana" w:cs="AnjaliOldLipi"/>
          <w:color w:val="000000"/>
          <w:sz w:val="24"/>
          <w:szCs w:val="24"/>
          <w:lang w:val="en-IN" w:eastAsia="en-IN" w:bidi="ml-IN"/>
        </w:rPr>
      </w:pPr>
      <w:r w:rsidRPr="00B0080F">
        <w:rPr>
          <w:rFonts w:ascii="Verdana" w:eastAsia="Times New Roman" w:hAnsi="Verdana" w:cs="AnjaliOldLipi"/>
          <w:color w:val="000000"/>
          <w:sz w:val="24"/>
          <w:szCs w:val="24"/>
          <w:lang w:val="en-IN" w:eastAsia="en-IN" w:bidi="ml-IN"/>
        </w:rPr>
        <w:t>To engage in programs to create awareness about road safety and pr</w:t>
      </w:r>
      <w:r w:rsidRPr="00B0080F">
        <w:rPr>
          <w:rFonts w:ascii="Verdana" w:eastAsia="Times New Roman" w:hAnsi="Verdana" w:cs="AnjaliOldLipi"/>
          <w:color w:val="000000"/>
          <w:sz w:val="24"/>
          <w:szCs w:val="24"/>
          <w:lang w:val="en-IN" w:eastAsia="en-IN" w:bidi="ml-IN"/>
        </w:rPr>
        <w:t>e</w:t>
      </w:r>
      <w:r w:rsidRPr="00B0080F">
        <w:rPr>
          <w:rFonts w:ascii="Verdana" w:eastAsia="Times New Roman" w:hAnsi="Verdana" w:cs="AnjaliOldLipi"/>
          <w:color w:val="000000"/>
          <w:sz w:val="24"/>
          <w:szCs w:val="24"/>
          <w:lang w:val="en-IN" w:eastAsia="en-IN" w:bidi="ml-IN"/>
        </w:rPr>
        <w:t>vent road accidents.</w:t>
      </w:r>
    </w:p>
    <w:p w:rsidR="00D019B5" w:rsidRPr="00B0080F" w:rsidRDefault="00D019B5" w:rsidP="006B6E1A">
      <w:pPr>
        <w:pStyle w:val="ListParagraph"/>
        <w:numPr>
          <w:ilvl w:val="0"/>
          <w:numId w:val="6"/>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establish, develop, maintain and run hospitals, dispensaries, mate</w:t>
      </w:r>
      <w:r w:rsidRPr="00B0080F">
        <w:rPr>
          <w:rFonts w:ascii="Verdana" w:hAnsi="Verdana" w:cs="AnjaliOldLipi"/>
          <w:sz w:val="24"/>
          <w:szCs w:val="24"/>
          <w:lang w:val="en-IN" w:bidi="ml-IN"/>
        </w:rPr>
        <w:t>r</w:t>
      </w:r>
      <w:r w:rsidRPr="00B0080F">
        <w:rPr>
          <w:rFonts w:ascii="Verdana" w:hAnsi="Verdana" w:cs="AnjaliOldLipi"/>
          <w:sz w:val="24"/>
          <w:szCs w:val="24"/>
          <w:lang w:val="en-IN" w:bidi="ml-IN"/>
        </w:rPr>
        <w:t>nity homes, child welfare centres, old age homes, orphanages, homers for destitute women and mentally retarded children and such other sim</w:t>
      </w:r>
      <w:r w:rsidRPr="00B0080F">
        <w:rPr>
          <w:rFonts w:ascii="Verdana" w:hAnsi="Verdana" w:cs="AnjaliOldLipi"/>
          <w:sz w:val="24"/>
          <w:szCs w:val="24"/>
          <w:lang w:val="en-IN" w:bidi="ml-IN"/>
        </w:rPr>
        <w:t>i</w:t>
      </w:r>
      <w:r w:rsidRPr="00B0080F">
        <w:rPr>
          <w:rFonts w:ascii="Verdana" w:hAnsi="Verdana" w:cs="AnjaliOldLipi"/>
          <w:sz w:val="24"/>
          <w:szCs w:val="24"/>
          <w:lang w:val="en-IN" w:bidi="ml-IN"/>
        </w:rPr>
        <w:t>lar medical and healthcare institutions in the country.</w:t>
      </w:r>
    </w:p>
    <w:p w:rsidR="00D019B5" w:rsidRPr="00B0080F" w:rsidRDefault="00D019B5" w:rsidP="006B6E1A">
      <w:pPr>
        <w:autoSpaceDE w:val="0"/>
        <w:autoSpaceDN w:val="0"/>
        <w:adjustRightInd w:val="0"/>
        <w:spacing w:before="0" w:line="240" w:lineRule="auto"/>
        <w:ind w:right="0"/>
        <w:rPr>
          <w:rFonts w:ascii="Verdana" w:hAnsi="Verdana" w:cs="AnjaliOldLipi"/>
          <w:sz w:val="24"/>
          <w:szCs w:val="24"/>
          <w:lang w:val="en-IN" w:bidi="ml-IN"/>
        </w:rPr>
      </w:pPr>
    </w:p>
    <w:p w:rsidR="00D56D20" w:rsidRPr="00B0080F" w:rsidRDefault="00D56D20" w:rsidP="006B6E1A">
      <w:pPr>
        <w:pStyle w:val="ListParagraph"/>
        <w:numPr>
          <w:ilvl w:val="0"/>
          <w:numId w:val="6"/>
        </w:numPr>
        <w:autoSpaceDE w:val="0"/>
        <w:autoSpaceDN w:val="0"/>
        <w:adjustRightInd w:val="0"/>
        <w:spacing w:before="0" w:line="240" w:lineRule="auto"/>
        <w:ind w:left="709" w:right="0"/>
        <w:rPr>
          <w:rFonts w:ascii="Verdana" w:hAnsi="Verdana" w:cs="AnjaliOldLipi"/>
          <w:sz w:val="24"/>
          <w:szCs w:val="24"/>
          <w:lang w:val="en-IN" w:bidi="ml-IN"/>
        </w:rPr>
      </w:pPr>
      <w:r w:rsidRPr="00B0080F">
        <w:rPr>
          <w:rFonts w:ascii="Verdana" w:hAnsi="Verdana" w:cs="AnjaliOldLipi"/>
          <w:sz w:val="24"/>
          <w:szCs w:val="24"/>
          <w:lang w:val="en-IN" w:bidi="ml-IN"/>
        </w:rPr>
        <w:t>Help to promote health of the people, especially for weaker and economically poor sections suffering from cancer, kidney deceases and other similar diseases   through arranging/ availing medical facilities and medicines at lower prices or free of costs in deserving cases and by a</w:t>
      </w:r>
      <w:r w:rsidRPr="00B0080F">
        <w:rPr>
          <w:rFonts w:ascii="Verdana" w:hAnsi="Verdana" w:cs="AnjaliOldLipi"/>
          <w:sz w:val="24"/>
          <w:szCs w:val="24"/>
          <w:lang w:val="en-IN" w:bidi="ml-IN"/>
        </w:rPr>
        <w:t>r</w:t>
      </w:r>
      <w:r w:rsidRPr="00B0080F">
        <w:rPr>
          <w:rFonts w:ascii="Verdana" w:hAnsi="Verdana" w:cs="AnjaliOldLipi"/>
          <w:sz w:val="24"/>
          <w:szCs w:val="24"/>
          <w:lang w:val="en-IN" w:bidi="ml-IN"/>
        </w:rPr>
        <w:t>ranging health camps, health awareness programs, yoga camps, setting up medical institutions, clinics, dispensaries, medical shops etc. including mobile unit of the same to make available the services  to  the bedridden patients at their residences.</w:t>
      </w:r>
    </w:p>
    <w:p w:rsidR="00D56D20" w:rsidRPr="00B0080F" w:rsidRDefault="00D56D20" w:rsidP="006B6E1A">
      <w:pPr>
        <w:pStyle w:val="ListParagraph"/>
        <w:autoSpaceDE w:val="0"/>
        <w:autoSpaceDN w:val="0"/>
        <w:adjustRightInd w:val="0"/>
        <w:spacing w:before="0" w:line="240" w:lineRule="auto"/>
        <w:ind w:left="360" w:right="0"/>
        <w:rPr>
          <w:rFonts w:ascii="Verdana" w:hAnsi="Verdana" w:cs="AnjaliOldLipi"/>
          <w:sz w:val="24"/>
          <w:szCs w:val="24"/>
          <w:lang w:val="en-IN" w:bidi="ml-IN"/>
        </w:rPr>
      </w:pPr>
    </w:p>
    <w:p w:rsidR="00D56D20" w:rsidRPr="00B0080F" w:rsidRDefault="00D56D20" w:rsidP="006B6E1A">
      <w:pPr>
        <w:pStyle w:val="ListParagraph"/>
        <w:numPr>
          <w:ilvl w:val="0"/>
          <w:numId w:val="6"/>
        </w:numPr>
        <w:tabs>
          <w:tab w:val="left" w:pos="993"/>
        </w:tabs>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To promote  awareness against the use of  alcohol and drugs and to set up counselling </w:t>
      </w:r>
      <w:r w:rsidR="00E67746" w:rsidRPr="00B0080F">
        <w:rPr>
          <w:rFonts w:ascii="Verdana" w:hAnsi="Verdana" w:cs="AnjaliOldLipi"/>
          <w:sz w:val="24"/>
          <w:szCs w:val="24"/>
          <w:lang w:val="en-IN" w:bidi="ml-IN"/>
        </w:rPr>
        <w:t xml:space="preserve">centres </w:t>
      </w:r>
      <w:r w:rsidRPr="00B0080F">
        <w:rPr>
          <w:rFonts w:ascii="Verdana" w:hAnsi="Verdana" w:cs="AnjaliOldLipi"/>
          <w:sz w:val="24"/>
          <w:szCs w:val="24"/>
          <w:lang w:val="en-IN" w:bidi="ml-IN"/>
        </w:rPr>
        <w:t xml:space="preserve"> to rehabilitate the addicted persons.</w:t>
      </w:r>
    </w:p>
    <w:p w:rsidR="00D56D20" w:rsidRPr="00B0080F" w:rsidRDefault="00D56D20" w:rsidP="006B6E1A">
      <w:pPr>
        <w:autoSpaceDE w:val="0"/>
        <w:autoSpaceDN w:val="0"/>
        <w:adjustRightInd w:val="0"/>
        <w:spacing w:before="0" w:line="240" w:lineRule="auto"/>
        <w:ind w:left="426" w:right="0" w:firstLine="294"/>
        <w:rPr>
          <w:rFonts w:ascii="Verdana" w:hAnsi="Verdana" w:cs="AnjaliOldLipi"/>
          <w:sz w:val="24"/>
          <w:szCs w:val="24"/>
          <w:lang w:val="en-IN" w:bidi="ml-IN"/>
        </w:rPr>
      </w:pPr>
    </w:p>
    <w:p w:rsidR="00D56D20" w:rsidRPr="0049656D" w:rsidRDefault="00D56D20" w:rsidP="0049656D">
      <w:pPr>
        <w:pStyle w:val="ListParagraph"/>
        <w:numPr>
          <w:ilvl w:val="0"/>
          <w:numId w:val="6"/>
        </w:numPr>
        <w:tabs>
          <w:tab w:val="left" w:pos="993"/>
        </w:tabs>
        <w:autoSpaceDE w:val="0"/>
        <w:autoSpaceDN w:val="0"/>
        <w:adjustRightInd w:val="0"/>
        <w:spacing w:before="0" w:after="240" w:line="240" w:lineRule="auto"/>
        <w:ind w:right="0"/>
        <w:rPr>
          <w:rFonts w:ascii="Verdana" w:hAnsi="Verdana" w:cs="AnjaliOldLipi"/>
          <w:b/>
          <w:bCs/>
          <w:sz w:val="24"/>
          <w:szCs w:val="24"/>
          <w:lang w:val="en-IN" w:bidi="ml-IN"/>
        </w:rPr>
      </w:pPr>
      <w:r w:rsidRPr="00B0080F">
        <w:rPr>
          <w:rFonts w:ascii="Verdana" w:hAnsi="Verdana" w:cs="AnjaliOldLipi"/>
          <w:sz w:val="24"/>
          <w:szCs w:val="24"/>
          <w:lang w:val="en-IN" w:bidi="ml-IN"/>
        </w:rPr>
        <w:t>To aid, establish, take over or collaborate with any institution or ass</w:t>
      </w:r>
      <w:r w:rsidRPr="00B0080F">
        <w:rPr>
          <w:rFonts w:ascii="Verdana" w:hAnsi="Verdana" w:cs="AnjaliOldLipi"/>
          <w:sz w:val="24"/>
          <w:szCs w:val="24"/>
          <w:lang w:val="en-IN" w:bidi="ml-IN"/>
        </w:rPr>
        <w:t>o</w:t>
      </w:r>
      <w:r w:rsidRPr="00B0080F">
        <w:rPr>
          <w:rFonts w:ascii="Verdana" w:hAnsi="Verdana" w:cs="AnjaliOldLipi"/>
          <w:sz w:val="24"/>
          <w:szCs w:val="24"/>
          <w:lang w:val="en-IN" w:bidi="ml-IN"/>
        </w:rPr>
        <w:t>ciation, having identical aims and objectives as that of the trust.</w:t>
      </w:r>
    </w:p>
    <w:p w:rsidR="0049656D" w:rsidRPr="0049656D" w:rsidRDefault="0049656D" w:rsidP="0049656D">
      <w:pPr>
        <w:pStyle w:val="ListParagraph"/>
        <w:tabs>
          <w:tab w:val="left" w:pos="993"/>
        </w:tabs>
        <w:autoSpaceDE w:val="0"/>
        <w:autoSpaceDN w:val="0"/>
        <w:adjustRightInd w:val="0"/>
        <w:spacing w:before="0" w:line="240" w:lineRule="auto"/>
        <w:ind w:right="0"/>
        <w:rPr>
          <w:rFonts w:ascii="Verdana" w:hAnsi="Verdana" w:cs="AnjaliOldLipi"/>
          <w:b/>
          <w:bCs/>
          <w:sz w:val="24"/>
          <w:szCs w:val="24"/>
          <w:lang w:val="en-IN" w:bidi="ml-IN"/>
        </w:rPr>
      </w:pPr>
    </w:p>
    <w:p w:rsidR="0049656D" w:rsidRPr="00B0080F" w:rsidRDefault="0049656D" w:rsidP="006B6E1A">
      <w:pPr>
        <w:pStyle w:val="ListParagraph"/>
        <w:numPr>
          <w:ilvl w:val="0"/>
          <w:numId w:val="6"/>
        </w:numPr>
        <w:tabs>
          <w:tab w:val="left" w:pos="993"/>
        </w:tabs>
        <w:autoSpaceDE w:val="0"/>
        <w:autoSpaceDN w:val="0"/>
        <w:adjustRightInd w:val="0"/>
        <w:spacing w:before="0" w:line="240" w:lineRule="auto"/>
        <w:ind w:right="0"/>
        <w:rPr>
          <w:rFonts w:ascii="Verdana" w:hAnsi="Verdana" w:cs="AnjaliOldLipi"/>
          <w:b/>
          <w:bCs/>
          <w:sz w:val="24"/>
          <w:szCs w:val="24"/>
          <w:lang w:val="en-IN" w:bidi="ml-IN"/>
        </w:rPr>
      </w:pPr>
      <w:r>
        <w:rPr>
          <w:rFonts w:ascii="Verdana" w:hAnsi="Verdana" w:cs="AnjaliOldLipi"/>
          <w:sz w:val="24"/>
          <w:szCs w:val="24"/>
          <w:lang w:val="en-IN" w:bidi="ml-IN"/>
        </w:rPr>
        <w:t>To make awareness about health care courses and help the pe</w:t>
      </w:r>
      <w:r>
        <w:rPr>
          <w:rFonts w:ascii="Verdana" w:hAnsi="Verdana" w:cs="AnjaliOldLipi"/>
          <w:sz w:val="24"/>
          <w:szCs w:val="24"/>
          <w:lang w:val="en-IN" w:bidi="ml-IN"/>
        </w:rPr>
        <w:t>o</w:t>
      </w:r>
      <w:r>
        <w:rPr>
          <w:rFonts w:ascii="Verdana" w:hAnsi="Verdana" w:cs="AnjaliOldLipi"/>
          <w:sz w:val="24"/>
          <w:szCs w:val="24"/>
          <w:lang w:val="en-IN" w:bidi="ml-IN"/>
        </w:rPr>
        <w:t xml:space="preserve">ple/students to find a suitable role in health care sector. </w:t>
      </w:r>
    </w:p>
    <w:p w:rsidR="00D56D20" w:rsidRPr="00B0080F" w:rsidRDefault="00D56D20" w:rsidP="006B6E1A">
      <w:pPr>
        <w:autoSpaceDE w:val="0"/>
        <w:autoSpaceDN w:val="0"/>
        <w:adjustRightInd w:val="0"/>
        <w:spacing w:before="0" w:line="240" w:lineRule="auto"/>
        <w:ind w:left="426" w:right="0" w:firstLine="294"/>
        <w:rPr>
          <w:rFonts w:ascii="Verdana" w:hAnsi="Verdana" w:cs="AnjaliOldLipi"/>
          <w:b/>
          <w:bCs/>
          <w:sz w:val="24"/>
          <w:szCs w:val="24"/>
          <w:lang w:val="en-IN" w:bidi="ml-IN"/>
        </w:rPr>
      </w:pPr>
    </w:p>
    <w:p w:rsidR="00D56D20" w:rsidRPr="00B0080F" w:rsidRDefault="00D56D20" w:rsidP="006B6E1A">
      <w:pPr>
        <w:autoSpaceDE w:val="0"/>
        <w:autoSpaceDN w:val="0"/>
        <w:adjustRightInd w:val="0"/>
        <w:spacing w:before="0" w:line="240" w:lineRule="auto"/>
        <w:ind w:left="426" w:right="0" w:firstLine="294"/>
        <w:rPr>
          <w:rFonts w:ascii="Verdana" w:hAnsi="Verdana" w:cs="AnjaliOldLipi"/>
          <w:b/>
          <w:bCs/>
          <w:sz w:val="24"/>
          <w:szCs w:val="24"/>
          <w:lang w:val="en-IN" w:bidi="ml-IN"/>
        </w:rPr>
      </w:pPr>
    </w:p>
    <w:p w:rsidR="00D56D20" w:rsidRPr="00B0080F" w:rsidRDefault="007C0603" w:rsidP="006B6E1A">
      <w:pPr>
        <w:pStyle w:val="ListParagraph"/>
        <w:numPr>
          <w:ilvl w:val="0"/>
          <w:numId w:val="6"/>
        </w:numPr>
        <w:tabs>
          <w:tab w:val="left" w:pos="851"/>
        </w:tabs>
        <w:autoSpaceDE w:val="0"/>
        <w:autoSpaceDN w:val="0"/>
        <w:adjustRightInd w:val="0"/>
        <w:spacing w:before="0" w:line="240" w:lineRule="auto"/>
        <w:ind w:left="851" w:right="0"/>
        <w:rPr>
          <w:rFonts w:ascii="Verdana" w:hAnsi="Verdana" w:cs="AnjaliOldLipi"/>
          <w:sz w:val="24"/>
          <w:szCs w:val="24"/>
          <w:lang w:val="en-IN" w:bidi="ml-IN"/>
        </w:rPr>
      </w:pPr>
      <w:r w:rsidRPr="00B0080F">
        <w:rPr>
          <w:rFonts w:ascii="Verdana" w:hAnsi="Verdana" w:cs="AnjaliOldLipi"/>
          <w:sz w:val="24"/>
          <w:szCs w:val="24"/>
          <w:lang w:val="en-IN" w:bidi="ml-IN"/>
        </w:rPr>
        <w:t xml:space="preserve"> </w:t>
      </w:r>
      <w:r w:rsidR="00D56D20" w:rsidRPr="00B0080F">
        <w:rPr>
          <w:rFonts w:ascii="Verdana" w:hAnsi="Verdana" w:cs="AnjaliOldLipi"/>
          <w:sz w:val="24"/>
          <w:szCs w:val="24"/>
          <w:lang w:val="en-IN" w:bidi="ml-IN"/>
        </w:rPr>
        <w:t>To establish any institution  for the welfare of victims of natural calamities and to provide food and shelter to needy persons from time to time including the maintenance and development of orphans of any community or society.</w:t>
      </w:r>
      <w:r w:rsidR="009C23F1" w:rsidRPr="00B0080F">
        <w:rPr>
          <w:rFonts w:ascii="Verdana" w:hAnsi="Verdana" w:cs="AnjaliOldLipi"/>
          <w:sz w:val="24"/>
          <w:szCs w:val="24"/>
          <w:lang w:val="en-IN" w:bidi="ml-IN"/>
        </w:rPr>
        <w:t xml:space="preserve">      </w:t>
      </w:r>
      <w:r w:rsidR="00B50BC4" w:rsidRPr="00B0080F">
        <w:rPr>
          <w:rFonts w:ascii="Verdana" w:hAnsi="Verdana" w:cs="AnjaliOldLipi"/>
          <w:sz w:val="24"/>
          <w:szCs w:val="24"/>
          <w:lang w:val="en-IN" w:bidi="ml-IN"/>
        </w:rPr>
        <w:t xml:space="preserve">                               </w:t>
      </w:r>
    </w:p>
    <w:p w:rsidR="00AB548D" w:rsidRDefault="00D56D20" w:rsidP="00B0080F">
      <w:pPr>
        <w:pStyle w:val="ListParagraph"/>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                                                    </w:t>
      </w:r>
    </w:p>
    <w:p w:rsidR="00AB548D" w:rsidRDefault="00AB548D" w:rsidP="00B0080F">
      <w:pPr>
        <w:pStyle w:val="ListParagraph"/>
        <w:autoSpaceDE w:val="0"/>
        <w:autoSpaceDN w:val="0"/>
        <w:adjustRightInd w:val="0"/>
        <w:spacing w:before="0" w:line="240" w:lineRule="auto"/>
        <w:ind w:right="0"/>
        <w:rPr>
          <w:rFonts w:ascii="Verdana" w:hAnsi="Verdana" w:cs="AnjaliOldLipi"/>
          <w:sz w:val="24"/>
          <w:szCs w:val="24"/>
          <w:lang w:val="en-IN" w:bidi="ml-IN"/>
        </w:rPr>
      </w:pPr>
    </w:p>
    <w:p w:rsidR="00AB548D" w:rsidRDefault="00AB548D" w:rsidP="00B0080F">
      <w:pPr>
        <w:pStyle w:val="ListParagraph"/>
        <w:autoSpaceDE w:val="0"/>
        <w:autoSpaceDN w:val="0"/>
        <w:adjustRightInd w:val="0"/>
        <w:spacing w:before="0" w:line="240" w:lineRule="auto"/>
        <w:ind w:right="0"/>
        <w:rPr>
          <w:rFonts w:ascii="Verdana" w:hAnsi="Verdana" w:cs="AnjaliOldLipi"/>
          <w:sz w:val="24"/>
          <w:szCs w:val="24"/>
          <w:lang w:val="en-IN" w:bidi="ml-IN"/>
        </w:rPr>
      </w:pPr>
    </w:p>
    <w:p w:rsidR="00AB548D" w:rsidRDefault="00AB548D" w:rsidP="00B0080F">
      <w:pPr>
        <w:pStyle w:val="ListParagraph"/>
        <w:autoSpaceDE w:val="0"/>
        <w:autoSpaceDN w:val="0"/>
        <w:adjustRightInd w:val="0"/>
        <w:spacing w:before="0" w:line="240" w:lineRule="auto"/>
        <w:ind w:right="0"/>
        <w:rPr>
          <w:rFonts w:ascii="Verdana" w:hAnsi="Verdana" w:cs="AnjaliOldLipi"/>
          <w:sz w:val="24"/>
          <w:szCs w:val="24"/>
          <w:lang w:val="en-IN" w:bidi="ml-IN"/>
        </w:rPr>
      </w:pPr>
    </w:p>
    <w:p w:rsidR="00AB548D" w:rsidRDefault="00AB548D" w:rsidP="00B0080F">
      <w:pPr>
        <w:pStyle w:val="ListParagraph"/>
        <w:autoSpaceDE w:val="0"/>
        <w:autoSpaceDN w:val="0"/>
        <w:adjustRightInd w:val="0"/>
        <w:spacing w:before="0" w:line="240" w:lineRule="auto"/>
        <w:ind w:right="0"/>
        <w:rPr>
          <w:rFonts w:ascii="Verdana" w:hAnsi="Verdana" w:cs="AnjaliOldLipi"/>
          <w:sz w:val="24"/>
          <w:szCs w:val="24"/>
          <w:lang w:val="en-IN" w:bidi="ml-IN"/>
        </w:rPr>
      </w:pPr>
    </w:p>
    <w:p w:rsidR="00595B36" w:rsidRPr="00B0080F" w:rsidRDefault="00AB548D" w:rsidP="00B0080F">
      <w:pPr>
        <w:pStyle w:val="ListParagraph"/>
        <w:autoSpaceDE w:val="0"/>
        <w:autoSpaceDN w:val="0"/>
        <w:adjustRightInd w:val="0"/>
        <w:spacing w:before="0" w:line="240" w:lineRule="auto"/>
        <w:ind w:right="0"/>
        <w:rPr>
          <w:rFonts w:ascii="Verdana" w:hAnsi="Verdana" w:cs="AnjaliOldLipi"/>
          <w:sz w:val="24"/>
          <w:szCs w:val="24"/>
          <w:lang w:val="en-IN" w:bidi="ml-IN"/>
        </w:rPr>
      </w:pPr>
      <w:r>
        <w:rPr>
          <w:rFonts w:ascii="Verdana" w:hAnsi="Verdana" w:cs="AnjaliOldLipi"/>
          <w:sz w:val="24"/>
          <w:szCs w:val="24"/>
          <w:lang w:val="en-IN" w:bidi="ml-IN"/>
        </w:rPr>
        <w:lastRenderedPageBreak/>
        <w:t xml:space="preserve">                                          4</w:t>
      </w:r>
      <w:r w:rsidR="00D56D20" w:rsidRPr="00B0080F">
        <w:rPr>
          <w:rFonts w:ascii="Verdana" w:hAnsi="Verdana" w:cs="AnjaliOldLipi"/>
          <w:sz w:val="24"/>
          <w:szCs w:val="24"/>
          <w:lang w:val="en-IN" w:bidi="ml-IN"/>
        </w:rPr>
        <w:t xml:space="preserve">                </w:t>
      </w:r>
    </w:p>
    <w:p w:rsidR="004A5D5F" w:rsidRPr="00B0080F" w:rsidRDefault="00595B36" w:rsidP="00B0080F">
      <w:pPr>
        <w:pStyle w:val="ListParagraph"/>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                  </w:t>
      </w:r>
      <w:r w:rsidR="00B0080F">
        <w:rPr>
          <w:rFonts w:ascii="Verdana" w:hAnsi="Verdana" w:cs="AnjaliOldLipi"/>
          <w:sz w:val="24"/>
          <w:szCs w:val="24"/>
          <w:lang w:val="en-IN" w:bidi="ml-IN"/>
        </w:rPr>
        <w:t xml:space="preserve">                              </w:t>
      </w:r>
    </w:p>
    <w:p w:rsidR="004A5D5F" w:rsidRPr="00B0080F" w:rsidRDefault="00F10696" w:rsidP="004A5D5F">
      <w:p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5. </w:t>
      </w:r>
      <w:r w:rsidR="004A5D5F" w:rsidRPr="00B0080F">
        <w:rPr>
          <w:rFonts w:ascii="Verdana" w:hAnsi="Verdana" w:cs="AnjaliOldLipi"/>
          <w:sz w:val="24"/>
          <w:szCs w:val="24"/>
          <w:lang w:val="en-IN" w:bidi="ml-IN"/>
        </w:rPr>
        <w:t xml:space="preserve"> That in order to enable the trustees function smoothly in furtherance of the </w:t>
      </w:r>
      <w:r w:rsidR="0076362D" w:rsidRPr="00B0080F">
        <w:rPr>
          <w:rFonts w:ascii="Verdana" w:hAnsi="Verdana" w:cs="AnjaliOldLipi"/>
          <w:sz w:val="24"/>
          <w:szCs w:val="24"/>
          <w:lang w:val="en-IN" w:bidi="ml-IN"/>
        </w:rPr>
        <w:t>objectives of the trust, they shall have the following powers:</w:t>
      </w:r>
    </w:p>
    <w:p w:rsidR="0076362D" w:rsidRPr="00B0080F" w:rsidRDefault="0076362D" w:rsidP="004A5D5F">
      <w:pPr>
        <w:autoSpaceDE w:val="0"/>
        <w:autoSpaceDN w:val="0"/>
        <w:adjustRightInd w:val="0"/>
        <w:spacing w:before="0" w:line="240" w:lineRule="auto"/>
        <w:ind w:right="0"/>
        <w:rPr>
          <w:rFonts w:ascii="Verdana" w:hAnsi="Verdana" w:cs="AnjaliOldLipi"/>
          <w:sz w:val="24"/>
          <w:szCs w:val="24"/>
          <w:lang w:val="en-IN" w:bidi="ml-IN"/>
        </w:rPr>
      </w:pPr>
    </w:p>
    <w:p w:rsidR="0076362D" w:rsidRPr="00B0080F" w:rsidRDefault="0076362D" w:rsidP="00595B36">
      <w:pPr>
        <w:pStyle w:val="ListParagraph"/>
        <w:numPr>
          <w:ilvl w:val="0"/>
          <w:numId w:val="8"/>
        </w:numPr>
        <w:autoSpaceDE w:val="0"/>
        <w:autoSpaceDN w:val="0"/>
        <w:adjustRightInd w:val="0"/>
        <w:spacing w:before="0" w:after="24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apply the income of the trust property prudently and profitably for achieving the objects of the trust.</w:t>
      </w:r>
    </w:p>
    <w:p w:rsidR="00595B36" w:rsidRPr="00B0080F" w:rsidRDefault="00595B36" w:rsidP="00595B36">
      <w:pPr>
        <w:pStyle w:val="ListParagraph"/>
        <w:autoSpaceDE w:val="0"/>
        <w:autoSpaceDN w:val="0"/>
        <w:adjustRightInd w:val="0"/>
        <w:spacing w:before="0" w:after="240" w:line="240" w:lineRule="auto"/>
        <w:ind w:right="0"/>
        <w:rPr>
          <w:rFonts w:ascii="Verdana" w:hAnsi="Verdana" w:cs="AnjaliOldLipi"/>
          <w:sz w:val="24"/>
          <w:szCs w:val="24"/>
          <w:lang w:val="en-IN" w:bidi="ml-IN"/>
        </w:rPr>
      </w:pPr>
    </w:p>
    <w:p w:rsidR="00B0080F" w:rsidRPr="00AB548D" w:rsidRDefault="0076362D" w:rsidP="00AB548D">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try to augment the trust property by accepting gifts, donations or contributions and deploying the trust properties in a beneficial manner.</w:t>
      </w:r>
    </w:p>
    <w:p w:rsidR="00B0080F" w:rsidRDefault="00B0080F" w:rsidP="00B0080F">
      <w:pPr>
        <w:pStyle w:val="ListParagraph"/>
        <w:autoSpaceDE w:val="0"/>
        <w:autoSpaceDN w:val="0"/>
        <w:adjustRightInd w:val="0"/>
        <w:spacing w:before="0" w:after="240" w:line="240" w:lineRule="auto"/>
        <w:ind w:right="0"/>
        <w:rPr>
          <w:rFonts w:ascii="Verdana" w:hAnsi="Verdana" w:cs="AnjaliOldLipi"/>
          <w:sz w:val="24"/>
          <w:szCs w:val="24"/>
          <w:lang w:val="en-IN" w:bidi="ml-IN"/>
        </w:rPr>
      </w:pPr>
      <w:r>
        <w:rPr>
          <w:rFonts w:ascii="Verdana" w:hAnsi="Verdana" w:cs="AnjaliOldLipi"/>
          <w:sz w:val="24"/>
          <w:szCs w:val="24"/>
          <w:lang w:val="en-IN" w:bidi="ml-IN"/>
        </w:rPr>
        <w:t xml:space="preserve">            </w:t>
      </w:r>
      <w:r w:rsidR="00AB548D">
        <w:rPr>
          <w:rFonts w:ascii="Verdana" w:hAnsi="Verdana" w:cs="AnjaliOldLipi"/>
          <w:sz w:val="24"/>
          <w:szCs w:val="24"/>
          <w:lang w:val="en-IN" w:bidi="ml-IN"/>
        </w:rPr>
        <w:t xml:space="preserve">                               </w:t>
      </w:r>
    </w:p>
    <w:p w:rsidR="00B0080F" w:rsidRPr="00B0080F" w:rsidRDefault="00B0080F" w:rsidP="00B0080F">
      <w:pPr>
        <w:pStyle w:val="ListParagraph"/>
        <w:autoSpaceDE w:val="0"/>
        <w:autoSpaceDN w:val="0"/>
        <w:adjustRightInd w:val="0"/>
        <w:spacing w:before="0" w:after="240" w:line="240" w:lineRule="auto"/>
        <w:ind w:right="0"/>
        <w:rPr>
          <w:rFonts w:ascii="Verdana" w:hAnsi="Verdana" w:cs="AnjaliOldLipi"/>
          <w:sz w:val="24"/>
          <w:szCs w:val="24"/>
          <w:lang w:val="en-IN" w:bidi="ml-IN"/>
        </w:rPr>
      </w:pPr>
    </w:p>
    <w:p w:rsidR="0076362D" w:rsidRPr="00B0080F" w:rsidRDefault="0076362D" w:rsidP="00595B36">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take all legal actions necessary for protecting the interest of the trust including filing suits, defending suits against the trust, referring disputes to arbitration, appointing and constituting attorneys and advocates.</w:t>
      </w:r>
    </w:p>
    <w:p w:rsidR="00595B36" w:rsidRPr="00B0080F" w:rsidRDefault="00595B36" w:rsidP="00595B36">
      <w:pPr>
        <w:pStyle w:val="ListParagraph"/>
        <w:autoSpaceDE w:val="0"/>
        <w:autoSpaceDN w:val="0"/>
        <w:adjustRightInd w:val="0"/>
        <w:spacing w:before="0" w:line="240" w:lineRule="auto"/>
        <w:ind w:right="0"/>
        <w:rPr>
          <w:rFonts w:ascii="Verdana" w:hAnsi="Verdana" w:cs="AnjaliOldLipi"/>
          <w:sz w:val="24"/>
          <w:szCs w:val="24"/>
          <w:lang w:val="en-IN" w:bidi="ml-IN"/>
        </w:rPr>
      </w:pPr>
    </w:p>
    <w:p w:rsidR="0076362D" w:rsidRPr="00B0080F" w:rsidRDefault="0076362D" w:rsidP="00595B36">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To decide and adopt accounting principles </w:t>
      </w:r>
      <w:r w:rsidR="00C628AE" w:rsidRPr="00B0080F">
        <w:rPr>
          <w:rFonts w:ascii="Verdana" w:hAnsi="Verdana" w:cs="AnjaliOldLipi"/>
          <w:sz w:val="24"/>
          <w:szCs w:val="24"/>
          <w:lang w:val="en-IN" w:bidi="ml-IN"/>
        </w:rPr>
        <w:t xml:space="preserve"> and procedures in cons</w:t>
      </w:r>
      <w:r w:rsidR="00C628AE" w:rsidRPr="00B0080F">
        <w:rPr>
          <w:rFonts w:ascii="Verdana" w:hAnsi="Verdana" w:cs="AnjaliOldLipi"/>
          <w:sz w:val="24"/>
          <w:szCs w:val="24"/>
          <w:lang w:val="en-IN" w:bidi="ml-IN"/>
        </w:rPr>
        <w:t>o</w:t>
      </w:r>
      <w:r w:rsidR="00C628AE" w:rsidRPr="00B0080F">
        <w:rPr>
          <w:rFonts w:ascii="Verdana" w:hAnsi="Verdana" w:cs="AnjaliOldLipi"/>
          <w:sz w:val="24"/>
          <w:szCs w:val="24"/>
          <w:lang w:val="en-IN" w:bidi="ml-IN"/>
        </w:rPr>
        <w:t>nance with different taxation laws.</w:t>
      </w:r>
    </w:p>
    <w:p w:rsidR="00595B36" w:rsidRPr="00B0080F" w:rsidRDefault="00595B36" w:rsidP="00595B36">
      <w:pPr>
        <w:pStyle w:val="ListParagraph"/>
        <w:autoSpaceDE w:val="0"/>
        <w:autoSpaceDN w:val="0"/>
        <w:adjustRightInd w:val="0"/>
        <w:spacing w:before="0" w:line="240" w:lineRule="auto"/>
        <w:ind w:right="0"/>
        <w:rPr>
          <w:rFonts w:ascii="Verdana" w:hAnsi="Verdana" w:cs="AnjaliOldLipi"/>
          <w:sz w:val="24"/>
          <w:szCs w:val="24"/>
          <w:lang w:val="en-IN" w:bidi="ml-IN"/>
        </w:rPr>
      </w:pPr>
    </w:p>
    <w:p w:rsidR="00C628AE" w:rsidRPr="00B0080F" w:rsidRDefault="00C628AE" w:rsidP="00595B36">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appoint a managing trustee and other staff for day to day functioning of the trust.</w:t>
      </w:r>
    </w:p>
    <w:p w:rsidR="00C628AE" w:rsidRPr="00B0080F" w:rsidRDefault="00C628AE" w:rsidP="00595B36">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frame, modify or alter the rules and regulations for appopintment and service conditions of the staff.</w:t>
      </w:r>
    </w:p>
    <w:p w:rsidR="00595B36" w:rsidRPr="00B0080F" w:rsidRDefault="00595B36" w:rsidP="00595B36">
      <w:pPr>
        <w:pStyle w:val="ListParagraph"/>
        <w:autoSpaceDE w:val="0"/>
        <w:autoSpaceDN w:val="0"/>
        <w:adjustRightInd w:val="0"/>
        <w:spacing w:before="0" w:line="240" w:lineRule="auto"/>
        <w:ind w:right="0"/>
        <w:rPr>
          <w:rFonts w:ascii="Verdana" w:hAnsi="Verdana" w:cs="AnjaliOldLipi"/>
          <w:sz w:val="24"/>
          <w:szCs w:val="24"/>
          <w:lang w:val="en-IN" w:bidi="ml-IN"/>
        </w:rPr>
      </w:pPr>
    </w:p>
    <w:p w:rsidR="00C628AE" w:rsidRPr="00B0080F" w:rsidRDefault="00C628AE" w:rsidP="00595B36">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interact with other similar trusts and keep liaison with Government agencies and join federation of similar trusts.</w:t>
      </w:r>
    </w:p>
    <w:p w:rsidR="00595B36" w:rsidRPr="00B0080F" w:rsidRDefault="00595B36" w:rsidP="00595B36">
      <w:pPr>
        <w:pStyle w:val="ListParagraph"/>
        <w:autoSpaceDE w:val="0"/>
        <w:autoSpaceDN w:val="0"/>
        <w:adjustRightInd w:val="0"/>
        <w:spacing w:before="0" w:line="240" w:lineRule="auto"/>
        <w:ind w:right="0"/>
        <w:rPr>
          <w:rFonts w:ascii="Verdana" w:hAnsi="Verdana" w:cs="AnjaliOldLipi"/>
          <w:sz w:val="24"/>
          <w:szCs w:val="24"/>
          <w:lang w:val="en-IN" w:bidi="ml-IN"/>
        </w:rPr>
      </w:pPr>
    </w:p>
    <w:p w:rsidR="00595B36" w:rsidRPr="00B0080F" w:rsidRDefault="00C628AE" w:rsidP="00595B36">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To avail financial assistance and loans </w:t>
      </w:r>
      <w:r w:rsidR="004D0044" w:rsidRPr="00B0080F">
        <w:rPr>
          <w:rFonts w:ascii="Verdana" w:hAnsi="Verdana" w:cs="AnjaliOldLipi"/>
          <w:sz w:val="24"/>
          <w:szCs w:val="24"/>
          <w:lang w:val="en-IN" w:bidi="ml-IN"/>
        </w:rPr>
        <w:t>from financial institutions and banks on the security of trust properties if necessary.</w:t>
      </w:r>
    </w:p>
    <w:p w:rsidR="00223B4E" w:rsidRPr="00B0080F" w:rsidRDefault="00223B4E" w:rsidP="00595B36">
      <w:pPr>
        <w:pStyle w:val="ListParagraph"/>
        <w:autoSpaceDE w:val="0"/>
        <w:autoSpaceDN w:val="0"/>
        <w:adjustRightInd w:val="0"/>
        <w:spacing w:before="0" w:line="240" w:lineRule="auto"/>
        <w:ind w:left="794" w:right="0" w:firstLine="3705"/>
        <w:rPr>
          <w:rFonts w:ascii="Verdana" w:hAnsi="Verdana" w:cs="AnjaliOldLipi"/>
          <w:sz w:val="24"/>
          <w:szCs w:val="24"/>
          <w:lang w:val="en-IN" w:bidi="ml-IN"/>
        </w:rPr>
      </w:pPr>
    </w:p>
    <w:p w:rsidR="004D0044" w:rsidRPr="00B0080F" w:rsidRDefault="004D0044" w:rsidP="00595B36">
      <w:pPr>
        <w:pStyle w:val="ListParagraph"/>
        <w:numPr>
          <w:ilvl w:val="0"/>
          <w:numId w:val="8"/>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To approach national and foreign Government agencies for grants –in –aid.</w:t>
      </w:r>
    </w:p>
    <w:p w:rsidR="00595B36" w:rsidRPr="00B0080F" w:rsidRDefault="00595B36" w:rsidP="00595B36">
      <w:pPr>
        <w:pStyle w:val="ListParagraph"/>
        <w:autoSpaceDE w:val="0"/>
        <w:autoSpaceDN w:val="0"/>
        <w:adjustRightInd w:val="0"/>
        <w:spacing w:before="0" w:line="240" w:lineRule="auto"/>
        <w:ind w:right="0"/>
        <w:rPr>
          <w:rFonts w:ascii="Verdana" w:hAnsi="Verdana" w:cs="AnjaliOldLipi"/>
          <w:sz w:val="24"/>
          <w:szCs w:val="24"/>
          <w:lang w:val="en-IN" w:bidi="ml-IN"/>
        </w:rPr>
      </w:pPr>
    </w:p>
    <w:p w:rsidR="00595B36" w:rsidRPr="00B0080F" w:rsidRDefault="00595B36" w:rsidP="00595B36">
      <w:pPr>
        <w:pStyle w:val="ListParagraph"/>
        <w:numPr>
          <w:ilvl w:val="0"/>
          <w:numId w:val="8"/>
        </w:numPr>
        <w:tabs>
          <w:tab w:val="left" w:pos="851"/>
        </w:tabs>
        <w:autoSpaceDE w:val="0"/>
        <w:autoSpaceDN w:val="0"/>
        <w:adjustRightInd w:val="0"/>
        <w:spacing w:before="0" w:line="240" w:lineRule="auto"/>
        <w:ind w:right="0"/>
        <w:jc w:val="left"/>
        <w:rPr>
          <w:rFonts w:ascii="Verdana" w:hAnsi="Verdana" w:cs="Verdana"/>
          <w:sz w:val="24"/>
          <w:szCs w:val="24"/>
          <w:lang w:val="en-IN" w:bidi="ml-IN"/>
        </w:rPr>
      </w:pPr>
      <w:r w:rsidRPr="00B0080F">
        <w:rPr>
          <w:rFonts w:ascii="Verdana" w:hAnsi="Verdana" w:cs="Verdana"/>
          <w:sz w:val="24"/>
          <w:szCs w:val="24"/>
          <w:lang w:val="en-IN" w:bidi="ml-IN"/>
        </w:rPr>
        <w:t>The Board of trustees may by resolution extend/amend/alter/modify the activities of the Trust or undertake any activity or make rules for any matter not provided herein in furtherance of the objects of the trust.</w:t>
      </w:r>
    </w:p>
    <w:p w:rsidR="00595B36" w:rsidRPr="00B0080F" w:rsidRDefault="00595B36" w:rsidP="00595B36">
      <w:pPr>
        <w:autoSpaceDE w:val="0"/>
        <w:autoSpaceDN w:val="0"/>
        <w:adjustRightInd w:val="0"/>
        <w:spacing w:before="0" w:line="240" w:lineRule="auto"/>
        <w:ind w:right="0"/>
        <w:jc w:val="left"/>
        <w:rPr>
          <w:rFonts w:ascii="Verdana" w:hAnsi="Verdana" w:cs="Verdana"/>
          <w:sz w:val="24"/>
          <w:szCs w:val="24"/>
          <w:lang w:val="en-IN" w:bidi="ml-IN"/>
        </w:rPr>
      </w:pPr>
    </w:p>
    <w:p w:rsidR="00595B36" w:rsidRPr="00B0080F" w:rsidRDefault="00595B36" w:rsidP="00595B36">
      <w:pPr>
        <w:pStyle w:val="ListParagraph"/>
        <w:numPr>
          <w:ilvl w:val="0"/>
          <w:numId w:val="8"/>
        </w:numPr>
        <w:tabs>
          <w:tab w:val="left" w:pos="1134"/>
        </w:tabs>
        <w:autoSpaceDE w:val="0"/>
        <w:autoSpaceDN w:val="0"/>
        <w:adjustRightInd w:val="0"/>
        <w:spacing w:before="0" w:line="240" w:lineRule="auto"/>
        <w:ind w:right="0"/>
        <w:jc w:val="left"/>
        <w:rPr>
          <w:rFonts w:ascii="Verdana" w:hAnsi="Verdana" w:cs="Verdana"/>
          <w:sz w:val="24"/>
          <w:szCs w:val="24"/>
          <w:lang w:val="en-IN" w:bidi="ml-IN"/>
        </w:rPr>
      </w:pPr>
      <w:r w:rsidRPr="00B0080F">
        <w:rPr>
          <w:rFonts w:ascii="Verdana" w:hAnsi="Verdana" w:cs="Verdana"/>
          <w:sz w:val="24"/>
          <w:szCs w:val="24"/>
          <w:lang w:val="en-IN" w:bidi="ml-IN"/>
        </w:rPr>
        <w:t>The Board of trustees shall have power to frame rules and regulations as to the duties and responsibilities of each member, and for appoin</w:t>
      </w:r>
      <w:r w:rsidRPr="00B0080F">
        <w:rPr>
          <w:rFonts w:ascii="Verdana" w:hAnsi="Verdana" w:cs="Verdana"/>
          <w:sz w:val="24"/>
          <w:szCs w:val="24"/>
          <w:lang w:val="en-IN" w:bidi="ml-IN"/>
        </w:rPr>
        <w:t>t</w:t>
      </w:r>
      <w:r w:rsidRPr="00B0080F">
        <w:rPr>
          <w:rFonts w:ascii="Verdana" w:hAnsi="Verdana" w:cs="Verdana"/>
          <w:sz w:val="24"/>
          <w:szCs w:val="24"/>
          <w:lang w:val="en-IN" w:bidi="ml-IN"/>
        </w:rPr>
        <w:t>ment /constitution of executive committee, sub-committee, advisory board, and for conducting any other matter connected with the admin</w:t>
      </w:r>
      <w:r w:rsidRPr="00B0080F">
        <w:rPr>
          <w:rFonts w:ascii="Verdana" w:hAnsi="Verdana" w:cs="Verdana"/>
          <w:sz w:val="24"/>
          <w:szCs w:val="24"/>
          <w:lang w:val="en-IN" w:bidi="ml-IN"/>
        </w:rPr>
        <w:t>i</w:t>
      </w:r>
      <w:r w:rsidRPr="00B0080F">
        <w:rPr>
          <w:rFonts w:ascii="Verdana" w:hAnsi="Verdana" w:cs="Verdana"/>
          <w:sz w:val="24"/>
          <w:szCs w:val="24"/>
          <w:lang w:val="en-IN" w:bidi="ml-IN"/>
        </w:rPr>
        <w:t>stration of the trus</w:t>
      </w:r>
      <w:r w:rsidR="00980E6D">
        <w:rPr>
          <w:rFonts w:ascii="Verdana" w:hAnsi="Verdana" w:cs="Verdana"/>
          <w:sz w:val="24"/>
          <w:szCs w:val="24"/>
          <w:lang w:val="en-IN" w:bidi="ml-IN"/>
        </w:rPr>
        <w:t>t management.</w:t>
      </w:r>
    </w:p>
    <w:p w:rsidR="007C0603" w:rsidRPr="00B0080F" w:rsidRDefault="007C0603" w:rsidP="007C1231">
      <w:pPr>
        <w:autoSpaceDE w:val="0"/>
        <w:autoSpaceDN w:val="0"/>
        <w:adjustRightInd w:val="0"/>
        <w:spacing w:before="0" w:line="240" w:lineRule="auto"/>
        <w:ind w:right="0"/>
        <w:rPr>
          <w:rFonts w:ascii="Verdana" w:hAnsi="Verdana" w:cs="AnjaliOldLipi"/>
          <w:sz w:val="24"/>
          <w:szCs w:val="24"/>
          <w:lang w:val="en-IN" w:bidi="ml-IN"/>
        </w:rPr>
      </w:pPr>
    </w:p>
    <w:p w:rsidR="00C628AE" w:rsidRPr="00B0080F" w:rsidRDefault="00F10696" w:rsidP="007C0603">
      <w:p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 xml:space="preserve">6. </w:t>
      </w:r>
      <w:r w:rsidR="007C0603" w:rsidRPr="00B0080F">
        <w:rPr>
          <w:rFonts w:ascii="Verdana" w:hAnsi="Verdana" w:cs="AnjaliOldLipi"/>
          <w:sz w:val="24"/>
          <w:szCs w:val="24"/>
          <w:lang w:val="en-IN" w:bidi="ml-IN"/>
        </w:rPr>
        <w:t>CONDUCT</w:t>
      </w:r>
      <w:r w:rsidRPr="00B0080F">
        <w:rPr>
          <w:rFonts w:ascii="Verdana" w:hAnsi="Verdana" w:cs="AnjaliOldLipi"/>
          <w:sz w:val="24"/>
          <w:szCs w:val="24"/>
          <w:lang w:val="en-IN" w:bidi="ml-IN"/>
        </w:rPr>
        <w:t xml:space="preserve"> OF </w:t>
      </w:r>
      <w:r w:rsidR="007C0603" w:rsidRPr="00B0080F">
        <w:rPr>
          <w:rFonts w:ascii="Verdana" w:hAnsi="Verdana" w:cs="AnjaliOldLipi"/>
          <w:sz w:val="24"/>
          <w:szCs w:val="24"/>
          <w:lang w:val="en-IN" w:bidi="ml-IN"/>
        </w:rPr>
        <w:t xml:space="preserve"> BUSINESS  OF THE TRUST</w:t>
      </w:r>
    </w:p>
    <w:p w:rsidR="007C0603" w:rsidRPr="00B0080F" w:rsidRDefault="007C0603" w:rsidP="00353B1E">
      <w:pPr>
        <w:autoSpaceDE w:val="0"/>
        <w:autoSpaceDN w:val="0"/>
        <w:adjustRightInd w:val="0"/>
        <w:spacing w:before="0" w:line="240" w:lineRule="auto"/>
        <w:ind w:left="434" w:right="0"/>
        <w:rPr>
          <w:rFonts w:ascii="Verdana" w:hAnsi="Verdana" w:cs="AnjaliOldLipi"/>
          <w:sz w:val="24"/>
          <w:szCs w:val="24"/>
          <w:lang w:val="en-IN" w:bidi="ml-IN"/>
        </w:rPr>
      </w:pPr>
    </w:p>
    <w:p w:rsidR="007C0603" w:rsidRPr="00B0080F" w:rsidRDefault="007C0603" w:rsidP="00F10696">
      <w:pPr>
        <w:pStyle w:val="ListParagraph"/>
        <w:numPr>
          <w:ilvl w:val="0"/>
          <w:numId w:val="7"/>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That the initial fund may be deployed / invested prudently so as to au</w:t>
      </w:r>
      <w:r w:rsidRPr="00B0080F">
        <w:rPr>
          <w:rFonts w:ascii="Verdana" w:hAnsi="Verdana" w:cs="AnjaliOldLipi"/>
          <w:sz w:val="24"/>
          <w:szCs w:val="24"/>
          <w:lang w:val="en-IN" w:bidi="ml-IN"/>
        </w:rPr>
        <w:t>g</w:t>
      </w:r>
      <w:r w:rsidRPr="00B0080F">
        <w:rPr>
          <w:rFonts w:ascii="Verdana" w:hAnsi="Verdana" w:cs="AnjaliOldLipi"/>
          <w:sz w:val="24"/>
          <w:szCs w:val="24"/>
          <w:lang w:val="en-IN" w:bidi="ml-IN"/>
        </w:rPr>
        <w:t>ment the Trust Fund in order to attain the objects as far as possible. The fund may also be augmented by donations and contributions.</w:t>
      </w:r>
    </w:p>
    <w:p w:rsidR="007C0603" w:rsidRPr="00B0080F" w:rsidRDefault="007C0603" w:rsidP="007C0603">
      <w:pPr>
        <w:autoSpaceDE w:val="0"/>
        <w:autoSpaceDN w:val="0"/>
        <w:adjustRightInd w:val="0"/>
        <w:spacing w:before="0" w:line="240" w:lineRule="auto"/>
        <w:ind w:right="0"/>
        <w:rPr>
          <w:rFonts w:ascii="Verdana" w:hAnsi="Verdana" w:cs="AnjaliOldLipi"/>
          <w:sz w:val="24"/>
          <w:szCs w:val="24"/>
          <w:lang w:val="en-IN" w:bidi="ml-IN"/>
        </w:rPr>
      </w:pPr>
    </w:p>
    <w:p w:rsidR="007C0603" w:rsidRPr="00B0080F" w:rsidRDefault="007C0603" w:rsidP="00F10696">
      <w:pPr>
        <w:pStyle w:val="ListParagraph"/>
        <w:numPr>
          <w:ilvl w:val="0"/>
          <w:numId w:val="7"/>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That the trust fund must exclusively be used for the objects and pu</w:t>
      </w:r>
      <w:r w:rsidRPr="00B0080F">
        <w:rPr>
          <w:rFonts w:ascii="Verdana" w:hAnsi="Verdana" w:cs="AnjaliOldLipi"/>
          <w:sz w:val="24"/>
          <w:szCs w:val="24"/>
          <w:lang w:val="en-IN" w:bidi="ml-IN"/>
        </w:rPr>
        <w:t>r</w:t>
      </w:r>
      <w:r w:rsidRPr="00B0080F">
        <w:rPr>
          <w:rFonts w:ascii="Verdana" w:hAnsi="Verdana" w:cs="AnjaliOldLipi"/>
          <w:sz w:val="24"/>
          <w:szCs w:val="24"/>
          <w:lang w:val="en-IN" w:bidi="ml-IN"/>
        </w:rPr>
        <w:t>poses as detailed in clause 4 above and no other purpose.</w:t>
      </w:r>
    </w:p>
    <w:p w:rsidR="007C0603" w:rsidRPr="00B0080F" w:rsidRDefault="007C0603" w:rsidP="007C0603">
      <w:pPr>
        <w:autoSpaceDE w:val="0"/>
        <w:autoSpaceDN w:val="0"/>
        <w:adjustRightInd w:val="0"/>
        <w:spacing w:before="0" w:line="240" w:lineRule="auto"/>
        <w:ind w:right="0"/>
        <w:rPr>
          <w:rFonts w:ascii="Verdana" w:hAnsi="Verdana" w:cs="AnjaliOldLipi"/>
          <w:sz w:val="24"/>
          <w:szCs w:val="24"/>
          <w:lang w:val="en-IN" w:bidi="ml-IN"/>
        </w:rPr>
      </w:pPr>
    </w:p>
    <w:p w:rsidR="007C0603" w:rsidRPr="00B0080F" w:rsidRDefault="007C0603" w:rsidP="00F10696">
      <w:pPr>
        <w:pStyle w:val="ListParagraph"/>
        <w:numPr>
          <w:ilvl w:val="0"/>
          <w:numId w:val="7"/>
        </w:numPr>
        <w:autoSpaceDE w:val="0"/>
        <w:autoSpaceDN w:val="0"/>
        <w:adjustRightInd w:val="0"/>
        <w:spacing w:before="0" w:line="240" w:lineRule="auto"/>
        <w:ind w:right="0"/>
        <w:rPr>
          <w:rFonts w:ascii="Verdana" w:hAnsi="Verdana" w:cs="AnjaliOldLipi"/>
          <w:sz w:val="24"/>
          <w:szCs w:val="24"/>
          <w:lang w:val="en-IN" w:bidi="ml-IN"/>
        </w:rPr>
      </w:pPr>
      <w:r w:rsidRPr="00B0080F">
        <w:rPr>
          <w:rFonts w:ascii="Verdana" w:hAnsi="Verdana" w:cs="AnjaliOldLipi"/>
          <w:sz w:val="24"/>
          <w:szCs w:val="24"/>
          <w:lang w:val="en-IN" w:bidi="ml-IN"/>
        </w:rPr>
        <w:t>That a bank account shall be opened in the name of the trust and the same shall be operated by the trustees jointly or by the managing tru</w:t>
      </w:r>
      <w:r w:rsidRPr="00B0080F">
        <w:rPr>
          <w:rFonts w:ascii="Verdana" w:hAnsi="Verdana" w:cs="AnjaliOldLipi"/>
          <w:sz w:val="24"/>
          <w:szCs w:val="24"/>
          <w:lang w:val="en-IN" w:bidi="ml-IN"/>
        </w:rPr>
        <w:t>s</w:t>
      </w:r>
      <w:r w:rsidRPr="00B0080F">
        <w:rPr>
          <w:rFonts w:ascii="Verdana" w:hAnsi="Verdana" w:cs="AnjaliOldLipi"/>
          <w:sz w:val="24"/>
          <w:szCs w:val="24"/>
          <w:lang w:val="en-IN" w:bidi="ml-IN"/>
        </w:rPr>
        <w:t>tee or anyone of the trustee as authorised by the trust board.</w:t>
      </w:r>
    </w:p>
    <w:p w:rsidR="007C1231" w:rsidRPr="00B0080F" w:rsidRDefault="007C1231" w:rsidP="007C1231">
      <w:pPr>
        <w:autoSpaceDE w:val="0"/>
        <w:autoSpaceDN w:val="0"/>
        <w:adjustRightInd w:val="0"/>
        <w:spacing w:before="0" w:line="240" w:lineRule="auto"/>
        <w:ind w:right="0"/>
        <w:rPr>
          <w:rFonts w:ascii="Verdana" w:hAnsi="Verdana" w:cs="AnjaliOldLipi"/>
          <w:sz w:val="24"/>
          <w:szCs w:val="24"/>
          <w:lang w:val="en-IN" w:bidi="ml-IN"/>
        </w:rPr>
      </w:pPr>
    </w:p>
    <w:p w:rsidR="007C1231" w:rsidRPr="00B0080F" w:rsidRDefault="007C1231" w:rsidP="007C1231">
      <w:pPr>
        <w:autoSpaceDE w:val="0"/>
        <w:autoSpaceDN w:val="0"/>
        <w:adjustRightInd w:val="0"/>
        <w:spacing w:before="0" w:line="240" w:lineRule="auto"/>
        <w:ind w:right="0"/>
        <w:rPr>
          <w:rFonts w:ascii="Verdana" w:hAnsi="Verdana" w:cs="AnjaliOldLipi"/>
          <w:sz w:val="24"/>
          <w:szCs w:val="24"/>
          <w:lang w:val="en-IN" w:bidi="ml-IN"/>
        </w:rPr>
      </w:pPr>
    </w:p>
    <w:p w:rsidR="007C1231" w:rsidRDefault="007C1231" w:rsidP="007C1231">
      <w:pPr>
        <w:autoSpaceDE w:val="0"/>
        <w:autoSpaceDN w:val="0"/>
        <w:adjustRightInd w:val="0"/>
        <w:spacing w:before="0" w:line="240" w:lineRule="auto"/>
        <w:ind w:right="0"/>
        <w:rPr>
          <w:rFonts w:ascii="Verdana" w:hAnsi="Verdana" w:cs="AnjaliOldLipi"/>
          <w:sz w:val="24"/>
          <w:szCs w:val="24"/>
          <w:lang w:val="en-IN" w:bidi="ml-IN"/>
        </w:rPr>
      </w:pPr>
    </w:p>
    <w:p w:rsidR="00AB548D" w:rsidRDefault="00AB548D" w:rsidP="007C1231">
      <w:pPr>
        <w:autoSpaceDE w:val="0"/>
        <w:autoSpaceDN w:val="0"/>
        <w:adjustRightInd w:val="0"/>
        <w:spacing w:before="0" w:line="240" w:lineRule="auto"/>
        <w:ind w:right="0"/>
        <w:rPr>
          <w:rFonts w:ascii="Verdana" w:hAnsi="Verdana" w:cs="AnjaliOldLipi"/>
          <w:sz w:val="24"/>
          <w:szCs w:val="24"/>
          <w:lang w:val="en-IN" w:bidi="ml-IN"/>
        </w:rPr>
      </w:pPr>
    </w:p>
    <w:p w:rsidR="00AB548D" w:rsidRDefault="00AB548D" w:rsidP="007C1231">
      <w:pPr>
        <w:autoSpaceDE w:val="0"/>
        <w:autoSpaceDN w:val="0"/>
        <w:adjustRightInd w:val="0"/>
        <w:spacing w:before="0" w:line="240" w:lineRule="auto"/>
        <w:ind w:right="0"/>
        <w:rPr>
          <w:rFonts w:ascii="Verdana" w:hAnsi="Verdana" w:cs="AnjaliOldLipi"/>
          <w:sz w:val="24"/>
          <w:szCs w:val="24"/>
          <w:lang w:val="en-IN" w:bidi="ml-IN"/>
        </w:rPr>
      </w:pPr>
    </w:p>
    <w:p w:rsidR="00AB548D" w:rsidRPr="00B0080F" w:rsidRDefault="00AB548D" w:rsidP="007C1231">
      <w:pPr>
        <w:autoSpaceDE w:val="0"/>
        <w:autoSpaceDN w:val="0"/>
        <w:adjustRightInd w:val="0"/>
        <w:spacing w:before="0" w:line="240" w:lineRule="auto"/>
        <w:ind w:right="0"/>
        <w:rPr>
          <w:rFonts w:ascii="Verdana" w:hAnsi="Verdana" w:cs="AnjaliOldLipi"/>
          <w:sz w:val="24"/>
          <w:szCs w:val="24"/>
          <w:lang w:val="en-IN" w:bidi="ml-IN"/>
        </w:rPr>
      </w:pPr>
    </w:p>
    <w:p w:rsidR="00B0080F" w:rsidRDefault="00B0080F" w:rsidP="00353B1E">
      <w:pPr>
        <w:autoSpaceDE w:val="0"/>
        <w:autoSpaceDN w:val="0"/>
        <w:adjustRightInd w:val="0"/>
        <w:spacing w:before="0" w:line="240" w:lineRule="auto"/>
        <w:ind w:right="0"/>
        <w:jc w:val="left"/>
        <w:rPr>
          <w:rFonts w:ascii="Verdana" w:hAnsi="Verdana" w:cs="AnjaliOldLipi"/>
          <w:sz w:val="24"/>
          <w:szCs w:val="24"/>
          <w:lang w:val="en-IN" w:bidi="ml-IN"/>
        </w:rPr>
      </w:pPr>
    </w:p>
    <w:p w:rsidR="007C0603" w:rsidRPr="00B0080F" w:rsidRDefault="007C1231" w:rsidP="00353B1E">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lastRenderedPageBreak/>
        <w:t xml:space="preserve">                 </w:t>
      </w:r>
      <w:r w:rsidR="00B0080F">
        <w:rPr>
          <w:rFonts w:ascii="Verdana" w:hAnsi="Verdana" w:cs="AnjaliOldLipi"/>
          <w:sz w:val="24"/>
          <w:szCs w:val="24"/>
          <w:lang w:val="en-IN" w:bidi="ml-IN"/>
        </w:rPr>
        <w:t xml:space="preserve">                         5</w:t>
      </w:r>
    </w:p>
    <w:p w:rsidR="007C1231" w:rsidRPr="00B0080F" w:rsidRDefault="007C1231" w:rsidP="00353B1E">
      <w:pPr>
        <w:autoSpaceDE w:val="0"/>
        <w:autoSpaceDN w:val="0"/>
        <w:adjustRightInd w:val="0"/>
        <w:spacing w:before="0" w:line="240" w:lineRule="auto"/>
        <w:ind w:right="0"/>
        <w:jc w:val="left"/>
        <w:rPr>
          <w:rFonts w:ascii="Verdana" w:hAnsi="Verdana" w:cs="AnjaliOldLipi"/>
          <w:sz w:val="24"/>
          <w:szCs w:val="24"/>
          <w:lang w:val="en-IN" w:bidi="ml-IN"/>
        </w:rPr>
      </w:pPr>
    </w:p>
    <w:p w:rsidR="00353B1E" w:rsidRPr="00B0080F" w:rsidRDefault="00353B1E" w:rsidP="00F10696">
      <w:pPr>
        <w:pStyle w:val="ListParagraph"/>
        <w:numPr>
          <w:ilvl w:val="0"/>
          <w:numId w:val="7"/>
        </w:num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That the trustees shall also be responsible for maintenance of all requ</w:t>
      </w:r>
      <w:r w:rsidRPr="00B0080F">
        <w:rPr>
          <w:rFonts w:ascii="Verdana" w:hAnsi="Verdana" w:cs="AnjaliOldLipi"/>
          <w:sz w:val="24"/>
          <w:szCs w:val="24"/>
          <w:lang w:val="en-IN" w:bidi="ml-IN"/>
        </w:rPr>
        <w:t>i</w:t>
      </w:r>
      <w:r w:rsidRPr="00B0080F">
        <w:rPr>
          <w:rFonts w:ascii="Verdana" w:hAnsi="Verdana" w:cs="AnjaliOldLipi"/>
          <w:sz w:val="24"/>
          <w:szCs w:val="24"/>
          <w:lang w:val="en-IN" w:bidi="ml-IN"/>
        </w:rPr>
        <w:t>site books of account and preparation of annual accounts and balance sheet at the end of the year ending on 31</w:t>
      </w:r>
      <w:r w:rsidRPr="00B0080F">
        <w:rPr>
          <w:rFonts w:ascii="Verdana" w:hAnsi="Verdana" w:cs="AnjaliOldLipi"/>
          <w:sz w:val="24"/>
          <w:szCs w:val="24"/>
          <w:vertAlign w:val="superscript"/>
          <w:lang w:val="en-IN" w:bidi="ml-IN"/>
        </w:rPr>
        <w:t>st</w:t>
      </w:r>
      <w:r w:rsidRPr="00B0080F">
        <w:rPr>
          <w:rFonts w:ascii="Verdana" w:hAnsi="Verdana" w:cs="AnjaliOldLipi"/>
          <w:sz w:val="24"/>
          <w:szCs w:val="24"/>
          <w:lang w:val="en-IN" w:bidi="ml-IN"/>
        </w:rPr>
        <w:t xml:space="preserve"> of March every year.</w:t>
      </w:r>
    </w:p>
    <w:p w:rsidR="00353B1E" w:rsidRPr="00B0080F" w:rsidRDefault="00353B1E" w:rsidP="00F10696">
      <w:pPr>
        <w:autoSpaceDE w:val="0"/>
        <w:autoSpaceDN w:val="0"/>
        <w:adjustRightInd w:val="0"/>
        <w:spacing w:before="0" w:line="240" w:lineRule="auto"/>
        <w:ind w:right="0" w:firstLine="60"/>
        <w:jc w:val="left"/>
        <w:rPr>
          <w:rFonts w:ascii="Verdana" w:hAnsi="Verdana" w:cs="AnjaliOldLipi"/>
          <w:sz w:val="24"/>
          <w:szCs w:val="24"/>
          <w:lang w:val="en-IN" w:bidi="ml-IN"/>
        </w:rPr>
      </w:pPr>
    </w:p>
    <w:p w:rsidR="00D56D20" w:rsidRPr="00B0080F" w:rsidRDefault="004D0044" w:rsidP="00F10696">
      <w:pPr>
        <w:pStyle w:val="ListParagraph"/>
        <w:numPr>
          <w:ilvl w:val="0"/>
          <w:numId w:val="7"/>
        </w:num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That the number of trustees shall not be less than two and more than seven.</w:t>
      </w:r>
    </w:p>
    <w:p w:rsidR="004D0044" w:rsidRPr="00B0080F" w:rsidRDefault="004D0044" w:rsidP="00D56D20">
      <w:pPr>
        <w:autoSpaceDE w:val="0"/>
        <w:autoSpaceDN w:val="0"/>
        <w:adjustRightInd w:val="0"/>
        <w:spacing w:before="0" w:line="240" w:lineRule="auto"/>
        <w:ind w:right="0"/>
        <w:jc w:val="left"/>
        <w:rPr>
          <w:rFonts w:ascii="Verdana" w:hAnsi="Verdana" w:cs="AnjaliOldLipi"/>
          <w:sz w:val="24"/>
          <w:szCs w:val="24"/>
          <w:lang w:val="en-IN" w:bidi="ml-IN"/>
        </w:rPr>
      </w:pPr>
    </w:p>
    <w:p w:rsidR="004D0044" w:rsidRPr="00B0080F" w:rsidRDefault="004D0044" w:rsidP="00F10696">
      <w:pPr>
        <w:pStyle w:val="ListParagraph"/>
        <w:numPr>
          <w:ilvl w:val="0"/>
          <w:numId w:val="7"/>
        </w:num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 xml:space="preserve">That the trustees may relinquish their office by tendering </w:t>
      </w:r>
      <w:r w:rsidR="00354BA3" w:rsidRPr="00B0080F">
        <w:rPr>
          <w:rFonts w:ascii="Verdana" w:hAnsi="Verdana" w:cs="AnjaliOldLipi"/>
          <w:sz w:val="24"/>
          <w:szCs w:val="24"/>
          <w:lang w:val="en-IN" w:bidi="ml-IN"/>
        </w:rPr>
        <w:t>resignation by giving one months’ notice to all other trustees. The vacancy so created by resignation or death of a trustee shall be filled up by the remaining trustees. However no decisions shall be taken by the Board of trustees if the number trustees falls below two. The board shall be constituted by at least two trustees.</w:t>
      </w:r>
    </w:p>
    <w:p w:rsidR="00354BA3" w:rsidRPr="00B0080F" w:rsidRDefault="00354BA3" w:rsidP="00D56D20">
      <w:pPr>
        <w:autoSpaceDE w:val="0"/>
        <w:autoSpaceDN w:val="0"/>
        <w:adjustRightInd w:val="0"/>
        <w:spacing w:before="0" w:line="240" w:lineRule="auto"/>
        <w:ind w:right="0"/>
        <w:jc w:val="left"/>
        <w:rPr>
          <w:rFonts w:ascii="Verdana" w:hAnsi="Verdana" w:cs="AnjaliOldLipi"/>
          <w:sz w:val="24"/>
          <w:szCs w:val="24"/>
          <w:lang w:val="en-IN" w:bidi="ml-IN"/>
        </w:rPr>
      </w:pPr>
    </w:p>
    <w:p w:rsidR="00354BA3" w:rsidRPr="00B0080F" w:rsidRDefault="00354BA3" w:rsidP="00F10696">
      <w:pPr>
        <w:pStyle w:val="ListParagraph"/>
        <w:numPr>
          <w:ilvl w:val="0"/>
          <w:numId w:val="7"/>
        </w:num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That the trustees shall not be entitled to any remuneration but the e</w:t>
      </w:r>
      <w:r w:rsidRPr="00B0080F">
        <w:rPr>
          <w:rFonts w:ascii="Verdana" w:hAnsi="Verdana" w:cs="AnjaliOldLipi"/>
          <w:sz w:val="24"/>
          <w:szCs w:val="24"/>
          <w:lang w:val="en-IN" w:bidi="ml-IN"/>
        </w:rPr>
        <w:t>x</w:t>
      </w:r>
      <w:r w:rsidRPr="00B0080F">
        <w:rPr>
          <w:rFonts w:ascii="Verdana" w:hAnsi="Verdana" w:cs="AnjaliOldLipi"/>
          <w:sz w:val="24"/>
          <w:szCs w:val="24"/>
          <w:lang w:val="en-IN" w:bidi="ml-IN"/>
        </w:rPr>
        <w:t>penses  incidental to furtherance of the objects of the trust shall be r</w:t>
      </w:r>
      <w:r w:rsidRPr="00B0080F">
        <w:rPr>
          <w:rFonts w:ascii="Verdana" w:hAnsi="Verdana" w:cs="AnjaliOldLipi"/>
          <w:sz w:val="24"/>
          <w:szCs w:val="24"/>
          <w:lang w:val="en-IN" w:bidi="ml-IN"/>
        </w:rPr>
        <w:t>e</w:t>
      </w:r>
      <w:r w:rsidRPr="00B0080F">
        <w:rPr>
          <w:rFonts w:ascii="Verdana" w:hAnsi="Verdana" w:cs="AnjaliOldLipi"/>
          <w:sz w:val="24"/>
          <w:szCs w:val="24"/>
          <w:lang w:val="en-IN" w:bidi="ml-IN"/>
        </w:rPr>
        <w:t>imbursed to him</w:t>
      </w:r>
      <w:r w:rsidR="00145322" w:rsidRPr="00B0080F">
        <w:rPr>
          <w:rFonts w:ascii="Verdana" w:hAnsi="Verdana" w:cs="AnjaliOldLipi"/>
          <w:sz w:val="24"/>
          <w:szCs w:val="24"/>
          <w:lang w:val="en-IN" w:bidi="ml-IN"/>
        </w:rPr>
        <w:t>.</w:t>
      </w:r>
    </w:p>
    <w:p w:rsidR="00145322" w:rsidRPr="00B0080F" w:rsidRDefault="00145322" w:rsidP="00D56D20">
      <w:pPr>
        <w:autoSpaceDE w:val="0"/>
        <w:autoSpaceDN w:val="0"/>
        <w:adjustRightInd w:val="0"/>
        <w:spacing w:before="0" w:line="240" w:lineRule="auto"/>
        <w:ind w:right="0"/>
        <w:jc w:val="left"/>
        <w:rPr>
          <w:rFonts w:ascii="Verdana" w:hAnsi="Verdana" w:cs="AnjaliOldLipi"/>
          <w:sz w:val="24"/>
          <w:szCs w:val="24"/>
          <w:lang w:val="en-IN" w:bidi="ml-IN"/>
        </w:rPr>
      </w:pPr>
    </w:p>
    <w:p w:rsidR="003D6169" w:rsidRPr="00B0080F" w:rsidRDefault="00F10696" w:rsidP="003D6169">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 xml:space="preserve">7 </w:t>
      </w:r>
      <w:r w:rsidR="003D6169" w:rsidRPr="00B0080F">
        <w:rPr>
          <w:rFonts w:ascii="Verdana" w:hAnsi="Verdana" w:cs="AnjaliOldLipi"/>
          <w:sz w:val="24"/>
          <w:szCs w:val="24"/>
          <w:lang w:val="en-IN" w:bidi="ml-IN"/>
        </w:rPr>
        <w:t xml:space="preserve">. </w:t>
      </w:r>
      <w:r w:rsidRPr="00B0080F">
        <w:rPr>
          <w:rFonts w:ascii="Verdana" w:hAnsi="Verdana" w:cs="AnjaliOldLipi"/>
          <w:sz w:val="24"/>
          <w:szCs w:val="24"/>
          <w:lang w:val="en-IN" w:bidi="ml-IN"/>
        </w:rPr>
        <w:t>MEETING  OF THE BOARD OF TRUST</w:t>
      </w: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(i) The managing trustee himself or other trustee duly authorized by the ma</w:t>
      </w:r>
      <w:r w:rsidRPr="00B0080F">
        <w:rPr>
          <w:rFonts w:ascii="Verdana" w:hAnsi="Verdana" w:cs="AnjaliOldLipi"/>
          <w:sz w:val="24"/>
          <w:szCs w:val="24"/>
          <w:lang w:val="en-IN" w:bidi="ml-IN"/>
        </w:rPr>
        <w:t>n</w:t>
      </w:r>
      <w:r w:rsidRPr="00B0080F">
        <w:rPr>
          <w:rFonts w:ascii="Verdana" w:hAnsi="Verdana" w:cs="AnjaliOldLipi"/>
          <w:sz w:val="24"/>
          <w:szCs w:val="24"/>
          <w:lang w:val="en-IN" w:bidi="ml-IN"/>
        </w:rPr>
        <w:t>aging trustee may issue notices convening the meetings of Board of Trustees.</w:t>
      </w: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(ii) The board of trustees shall meet at least once in a month either at the re</w:t>
      </w:r>
      <w:r w:rsidRPr="00B0080F">
        <w:rPr>
          <w:rFonts w:ascii="Verdana" w:hAnsi="Verdana" w:cs="AnjaliOldLipi"/>
          <w:sz w:val="24"/>
          <w:szCs w:val="24"/>
          <w:lang w:val="en-IN" w:bidi="ml-IN"/>
        </w:rPr>
        <w:t>g</w:t>
      </w:r>
      <w:r w:rsidRPr="00B0080F">
        <w:rPr>
          <w:rFonts w:ascii="Verdana" w:hAnsi="Verdana" w:cs="AnjaliOldLipi"/>
          <w:sz w:val="24"/>
          <w:szCs w:val="24"/>
          <w:lang w:val="en-IN" w:bidi="ml-IN"/>
        </w:rPr>
        <w:t>istered office of the trust or at other places as the Board of the Trust may d</w:t>
      </w:r>
      <w:r w:rsidRPr="00B0080F">
        <w:rPr>
          <w:rFonts w:ascii="Verdana" w:hAnsi="Verdana" w:cs="AnjaliOldLipi"/>
          <w:sz w:val="24"/>
          <w:szCs w:val="24"/>
          <w:lang w:val="en-IN" w:bidi="ml-IN"/>
        </w:rPr>
        <w:t>e</w:t>
      </w:r>
      <w:r w:rsidRPr="00B0080F">
        <w:rPr>
          <w:rFonts w:ascii="Verdana" w:hAnsi="Verdana" w:cs="AnjaliOldLipi"/>
          <w:sz w:val="24"/>
          <w:szCs w:val="24"/>
          <w:lang w:val="en-IN" w:bidi="ml-IN"/>
        </w:rPr>
        <w:t>cide. One third members shall form the quorum. Ordinarily seven clear days notice shall be required for calling a meeting but in exceptional circumstances there may be an emergent meeting even at one day’s notice.</w:t>
      </w: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(ii) All decisions at a meeting of the Board of Trustees shall be taken by simple majority of the members present and voting at the meeting. However, for amending any provision of the Constitution of the Trust, acceptance by two third of members present, would be necessary and voting shall be required.</w:t>
      </w: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(iii) The managing Trustee or other trustee under the authority of the mana</w:t>
      </w:r>
      <w:r w:rsidRPr="00B0080F">
        <w:rPr>
          <w:rFonts w:ascii="Verdana" w:hAnsi="Verdana" w:cs="AnjaliOldLipi"/>
          <w:sz w:val="24"/>
          <w:szCs w:val="24"/>
          <w:lang w:val="en-IN" w:bidi="ml-IN"/>
        </w:rPr>
        <w:t>g</w:t>
      </w:r>
      <w:r w:rsidRPr="00B0080F">
        <w:rPr>
          <w:rFonts w:ascii="Verdana" w:hAnsi="Verdana" w:cs="AnjaliOldLipi"/>
          <w:sz w:val="24"/>
          <w:szCs w:val="24"/>
          <w:lang w:val="en-IN" w:bidi="ml-IN"/>
        </w:rPr>
        <w:t>ing trustee  shall chair the meeting.</w:t>
      </w:r>
    </w:p>
    <w:p w:rsidR="003D6169" w:rsidRPr="00B0080F" w:rsidRDefault="003D6169" w:rsidP="003D6169">
      <w:pPr>
        <w:autoSpaceDE w:val="0"/>
        <w:autoSpaceDN w:val="0"/>
        <w:adjustRightInd w:val="0"/>
        <w:spacing w:before="0" w:line="240" w:lineRule="auto"/>
        <w:ind w:right="0"/>
        <w:jc w:val="left"/>
        <w:rPr>
          <w:rFonts w:ascii="Verdana" w:hAnsi="Verdana" w:cs="AnjaliOldLipi"/>
          <w:sz w:val="24"/>
          <w:szCs w:val="24"/>
          <w:lang w:val="en-IN" w:bidi="ml-IN"/>
        </w:rPr>
      </w:pPr>
    </w:p>
    <w:p w:rsidR="003D6169" w:rsidRPr="00B0080F" w:rsidRDefault="003D6169" w:rsidP="00D56D20">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(i</w:t>
      </w:r>
      <w:r w:rsidR="00F32F9B" w:rsidRPr="00B0080F">
        <w:rPr>
          <w:rFonts w:ascii="Verdana" w:hAnsi="Verdana" w:cs="AnjaliOldLipi"/>
          <w:sz w:val="24"/>
          <w:szCs w:val="24"/>
          <w:lang w:val="en-IN" w:bidi="ml-IN"/>
        </w:rPr>
        <w:t>v) The decisions</w:t>
      </w:r>
      <w:r w:rsidRPr="00B0080F">
        <w:rPr>
          <w:rFonts w:ascii="Verdana" w:hAnsi="Verdana" w:cs="AnjaliOldLipi"/>
          <w:sz w:val="24"/>
          <w:szCs w:val="24"/>
          <w:lang w:val="en-IN" w:bidi="ml-IN"/>
        </w:rPr>
        <w:t xml:space="preserve"> of the proceedings of every meeting of the board of Trustees shall be entered in a book to be kept for that purpose and signed by the </w:t>
      </w:r>
      <w:r w:rsidR="00F32F9B" w:rsidRPr="00B0080F">
        <w:rPr>
          <w:rFonts w:ascii="Verdana" w:hAnsi="Verdana" w:cs="AnjaliOldLipi"/>
          <w:sz w:val="24"/>
          <w:szCs w:val="24"/>
          <w:lang w:val="en-IN" w:bidi="ml-IN"/>
        </w:rPr>
        <w:t>ma</w:t>
      </w:r>
      <w:r w:rsidR="00F32F9B" w:rsidRPr="00B0080F">
        <w:rPr>
          <w:rFonts w:ascii="Verdana" w:hAnsi="Verdana" w:cs="AnjaliOldLipi"/>
          <w:sz w:val="24"/>
          <w:szCs w:val="24"/>
          <w:lang w:val="en-IN" w:bidi="ml-IN"/>
        </w:rPr>
        <w:t>n</w:t>
      </w:r>
      <w:r w:rsidR="00F32F9B" w:rsidRPr="00B0080F">
        <w:rPr>
          <w:rFonts w:ascii="Verdana" w:hAnsi="Verdana" w:cs="AnjaliOldLipi"/>
          <w:sz w:val="24"/>
          <w:szCs w:val="24"/>
          <w:lang w:val="en-IN" w:bidi="ml-IN"/>
        </w:rPr>
        <w:t>aging trustee or other trustee duly authorized by the managing trustee</w:t>
      </w:r>
    </w:p>
    <w:p w:rsidR="003D6169" w:rsidRPr="00B0080F" w:rsidRDefault="003D6169" w:rsidP="00D56D20">
      <w:pPr>
        <w:autoSpaceDE w:val="0"/>
        <w:autoSpaceDN w:val="0"/>
        <w:adjustRightInd w:val="0"/>
        <w:spacing w:before="0" w:line="240" w:lineRule="auto"/>
        <w:ind w:right="0"/>
        <w:jc w:val="left"/>
        <w:rPr>
          <w:rFonts w:ascii="Verdana" w:hAnsi="Verdana" w:cs="AnjaliOldLipi"/>
          <w:sz w:val="24"/>
          <w:szCs w:val="24"/>
          <w:lang w:val="en-IN" w:bidi="ml-IN"/>
        </w:rPr>
      </w:pPr>
    </w:p>
    <w:p w:rsidR="00145322" w:rsidRPr="00B0080F" w:rsidRDefault="00F32F9B" w:rsidP="00D56D20">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(v)</w:t>
      </w:r>
      <w:r w:rsidR="00353B1E" w:rsidRPr="00B0080F">
        <w:rPr>
          <w:rFonts w:ascii="Verdana" w:hAnsi="Verdana" w:cs="AnjaliOldLipi"/>
          <w:sz w:val="24"/>
          <w:szCs w:val="24"/>
          <w:lang w:val="en-IN" w:bidi="ml-IN"/>
        </w:rPr>
        <w:t>.</w:t>
      </w:r>
      <w:r w:rsidR="00145322" w:rsidRPr="00B0080F">
        <w:rPr>
          <w:rFonts w:ascii="Verdana" w:hAnsi="Verdana" w:cs="AnjaliOldLipi"/>
          <w:sz w:val="24"/>
          <w:szCs w:val="24"/>
          <w:lang w:val="en-IN" w:bidi="ml-IN"/>
        </w:rPr>
        <w:t xml:space="preserve"> That all decisions shall be taken by the board unanimously as far as pra</w:t>
      </w:r>
      <w:r w:rsidR="00145322" w:rsidRPr="00B0080F">
        <w:rPr>
          <w:rFonts w:ascii="Verdana" w:hAnsi="Verdana" w:cs="AnjaliOldLipi"/>
          <w:sz w:val="24"/>
          <w:szCs w:val="24"/>
          <w:lang w:val="en-IN" w:bidi="ml-IN"/>
        </w:rPr>
        <w:t>c</w:t>
      </w:r>
      <w:r w:rsidR="00145322" w:rsidRPr="00B0080F">
        <w:rPr>
          <w:rFonts w:ascii="Verdana" w:hAnsi="Verdana" w:cs="AnjaliOldLipi"/>
          <w:sz w:val="24"/>
          <w:szCs w:val="24"/>
          <w:lang w:val="en-IN" w:bidi="ml-IN"/>
        </w:rPr>
        <w:t>ticble. However in case of difference of opinion the majority view shall prevail and it will be binding on all trustees.</w:t>
      </w:r>
    </w:p>
    <w:p w:rsidR="00B0080F" w:rsidRDefault="00B0080F" w:rsidP="00D56D20">
      <w:pPr>
        <w:autoSpaceDE w:val="0"/>
        <w:autoSpaceDN w:val="0"/>
        <w:adjustRightInd w:val="0"/>
        <w:spacing w:before="0" w:line="240" w:lineRule="auto"/>
        <w:ind w:right="0"/>
        <w:jc w:val="left"/>
        <w:rPr>
          <w:rFonts w:ascii="Verdana" w:hAnsi="Verdana" w:cs="AnjaliOldLipi"/>
          <w:sz w:val="24"/>
          <w:szCs w:val="24"/>
          <w:lang w:val="en-IN" w:bidi="ml-IN"/>
        </w:rPr>
      </w:pPr>
    </w:p>
    <w:p w:rsidR="00B0080F" w:rsidRPr="00B0080F" w:rsidRDefault="00B0080F" w:rsidP="00D56D20">
      <w:pPr>
        <w:autoSpaceDE w:val="0"/>
        <w:autoSpaceDN w:val="0"/>
        <w:adjustRightInd w:val="0"/>
        <w:spacing w:before="0" w:line="240" w:lineRule="auto"/>
        <w:ind w:right="0"/>
        <w:jc w:val="left"/>
        <w:rPr>
          <w:rFonts w:ascii="Verdana" w:hAnsi="Verdana" w:cs="AnjaliOldLipi"/>
          <w:sz w:val="24"/>
          <w:szCs w:val="24"/>
          <w:lang w:val="en-IN" w:bidi="ml-IN"/>
        </w:rPr>
      </w:pPr>
      <w:r>
        <w:rPr>
          <w:rFonts w:ascii="Verdana" w:hAnsi="Verdana" w:cs="AnjaliOldLipi"/>
          <w:sz w:val="24"/>
          <w:szCs w:val="24"/>
          <w:lang w:val="en-IN" w:bidi="ml-IN"/>
        </w:rPr>
        <w:t xml:space="preserve">     </w:t>
      </w:r>
      <w:r w:rsidR="00AB548D">
        <w:rPr>
          <w:rFonts w:ascii="Verdana" w:hAnsi="Verdana" w:cs="AnjaliOldLipi"/>
          <w:sz w:val="24"/>
          <w:szCs w:val="24"/>
          <w:lang w:val="en-IN" w:bidi="ml-IN"/>
        </w:rPr>
        <w:t xml:space="preserve">                               </w:t>
      </w:r>
    </w:p>
    <w:p w:rsidR="00145322" w:rsidRPr="00B0080F" w:rsidRDefault="00353B1E" w:rsidP="00D56D20">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14</w:t>
      </w:r>
      <w:r w:rsidR="00145322" w:rsidRPr="00B0080F">
        <w:rPr>
          <w:rFonts w:ascii="Verdana" w:hAnsi="Verdana" w:cs="AnjaliOldLipi"/>
          <w:sz w:val="24"/>
          <w:szCs w:val="24"/>
          <w:lang w:val="en-IN" w:bidi="ml-IN"/>
        </w:rPr>
        <w:t xml:space="preserve">.   </w:t>
      </w:r>
      <w:r w:rsidR="004662CD" w:rsidRPr="00B0080F">
        <w:rPr>
          <w:rFonts w:ascii="Verdana" w:hAnsi="Verdana" w:cs="AnjaliOldLipi"/>
          <w:sz w:val="24"/>
          <w:szCs w:val="24"/>
          <w:lang w:val="en-IN" w:bidi="ml-IN"/>
        </w:rPr>
        <w:t>That the office of the trust may be shifted to such other suitable place as decided by the trust board if necessary.</w:t>
      </w:r>
      <w:r w:rsidR="00145322" w:rsidRPr="00B0080F">
        <w:rPr>
          <w:rFonts w:ascii="Verdana" w:hAnsi="Verdana" w:cs="AnjaliOldLipi"/>
          <w:sz w:val="24"/>
          <w:szCs w:val="24"/>
          <w:lang w:val="en-IN" w:bidi="ml-IN"/>
        </w:rPr>
        <w:t xml:space="preserve"> </w:t>
      </w:r>
    </w:p>
    <w:p w:rsidR="00D56D20" w:rsidRPr="00B0080F" w:rsidRDefault="00D56D20" w:rsidP="00D56D20">
      <w:pPr>
        <w:autoSpaceDE w:val="0"/>
        <w:autoSpaceDN w:val="0"/>
        <w:adjustRightInd w:val="0"/>
        <w:spacing w:before="0" w:line="240" w:lineRule="auto"/>
        <w:ind w:right="0"/>
        <w:jc w:val="left"/>
        <w:rPr>
          <w:rFonts w:ascii="Verdana" w:hAnsi="Verdana" w:cs="AnjaliOldLipi"/>
          <w:sz w:val="24"/>
          <w:szCs w:val="24"/>
          <w:lang w:val="en-IN" w:bidi="ml-IN"/>
        </w:rPr>
      </w:pPr>
    </w:p>
    <w:p w:rsidR="00D56D20" w:rsidRPr="00B0080F" w:rsidRDefault="00D56D20" w:rsidP="00D56D20">
      <w:pPr>
        <w:autoSpaceDE w:val="0"/>
        <w:autoSpaceDN w:val="0"/>
        <w:adjustRightInd w:val="0"/>
        <w:spacing w:before="0"/>
        <w:ind w:right="0"/>
        <w:jc w:val="left"/>
        <w:rPr>
          <w:rFonts w:ascii="Verdana" w:hAnsi="Verdana" w:cs="AnjaliOldLipi"/>
          <w:sz w:val="24"/>
          <w:szCs w:val="24"/>
          <w:lang w:val="en-IN" w:bidi="ml-IN"/>
        </w:rPr>
      </w:pPr>
      <w:r w:rsidRPr="00B0080F">
        <w:rPr>
          <w:rFonts w:ascii="Verdana" w:hAnsi="Verdana" w:cs="AnjaliOldLipi"/>
          <w:sz w:val="24"/>
          <w:szCs w:val="24"/>
          <w:lang w:val="en-IN" w:bidi="ml-IN"/>
        </w:rPr>
        <w:t xml:space="preserve">      In w</w:t>
      </w:r>
      <w:r w:rsidR="008E5B39" w:rsidRPr="00B0080F">
        <w:rPr>
          <w:rFonts w:ascii="Verdana" w:hAnsi="Verdana" w:cs="AnjaliOldLipi"/>
          <w:sz w:val="24"/>
          <w:szCs w:val="24"/>
          <w:lang w:val="en-IN" w:bidi="ml-IN"/>
        </w:rPr>
        <w:t>itness Whereof the parties to this Deed</w:t>
      </w:r>
      <w:r w:rsidR="004662CD" w:rsidRPr="00B0080F">
        <w:rPr>
          <w:rFonts w:ascii="Verdana" w:hAnsi="Verdana" w:cs="AnjaliOldLipi"/>
          <w:sz w:val="24"/>
          <w:szCs w:val="24"/>
          <w:lang w:val="en-IN" w:bidi="ml-IN"/>
        </w:rPr>
        <w:t xml:space="preserve">  h</w:t>
      </w:r>
      <w:r w:rsidRPr="00B0080F">
        <w:rPr>
          <w:rFonts w:ascii="Verdana" w:hAnsi="Verdana" w:cs="AnjaliOldLipi"/>
          <w:sz w:val="24"/>
          <w:szCs w:val="24"/>
          <w:lang w:val="en-IN" w:bidi="ml-IN"/>
        </w:rPr>
        <w:t>as  set  and sub</w:t>
      </w:r>
      <w:r w:rsidR="008E5B39" w:rsidRPr="00B0080F">
        <w:rPr>
          <w:rFonts w:ascii="Verdana" w:hAnsi="Verdana" w:cs="AnjaliOldLipi"/>
          <w:sz w:val="24"/>
          <w:szCs w:val="24"/>
          <w:lang w:val="en-IN" w:bidi="ml-IN"/>
        </w:rPr>
        <w:t>scribed their</w:t>
      </w:r>
      <w:r w:rsidRPr="00B0080F">
        <w:rPr>
          <w:rFonts w:ascii="Verdana" w:hAnsi="Verdana" w:cs="AnjaliOldLipi"/>
          <w:sz w:val="24"/>
          <w:szCs w:val="24"/>
          <w:lang w:val="en-IN" w:bidi="ml-IN"/>
        </w:rPr>
        <w:t xml:space="preserve"> hands hereunto</w:t>
      </w:r>
      <w:r w:rsidR="004662CD" w:rsidRPr="00B0080F">
        <w:rPr>
          <w:rFonts w:ascii="Verdana" w:hAnsi="Verdana" w:cs="AnjaliOldLipi"/>
          <w:sz w:val="24"/>
          <w:szCs w:val="24"/>
          <w:lang w:val="en-IN" w:bidi="ml-IN"/>
        </w:rPr>
        <w:t xml:space="preserve"> on this deed of trust on this the 2</w:t>
      </w:r>
      <w:r w:rsidRPr="00B0080F">
        <w:rPr>
          <w:rFonts w:ascii="Verdana" w:hAnsi="Verdana" w:cs="AnjaliOldLipi"/>
          <w:sz w:val="24"/>
          <w:szCs w:val="24"/>
          <w:lang w:val="en-IN" w:bidi="ml-IN"/>
        </w:rPr>
        <w:t>0</w:t>
      </w:r>
      <w:r w:rsidRPr="00B0080F">
        <w:rPr>
          <w:rFonts w:ascii="Verdana" w:hAnsi="Verdana" w:cs="AnjaliOldLipi"/>
          <w:sz w:val="24"/>
          <w:szCs w:val="24"/>
          <w:vertAlign w:val="superscript"/>
          <w:lang w:val="en-IN" w:bidi="ml-IN"/>
        </w:rPr>
        <w:t>th</w:t>
      </w:r>
      <w:r w:rsidR="004662CD" w:rsidRPr="00B0080F">
        <w:rPr>
          <w:rFonts w:ascii="Verdana" w:hAnsi="Verdana" w:cs="AnjaliOldLipi"/>
          <w:sz w:val="24"/>
          <w:szCs w:val="24"/>
          <w:lang w:val="en-IN" w:bidi="ml-IN"/>
        </w:rPr>
        <w:t xml:space="preserve"> day of March 2017</w:t>
      </w:r>
      <w:r w:rsidRPr="00B0080F">
        <w:rPr>
          <w:rFonts w:ascii="Verdana" w:hAnsi="Verdana" w:cs="AnjaliOldLipi"/>
          <w:sz w:val="24"/>
          <w:szCs w:val="24"/>
          <w:lang w:val="en-IN" w:bidi="ml-IN"/>
        </w:rPr>
        <w:t xml:space="preserve"> </w:t>
      </w:r>
    </w:p>
    <w:p w:rsidR="00353B1E" w:rsidRPr="00B0080F" w:rsidRDefault="00353B1E" w:rsidP="00D56D20">
      <w:pPr>
        <w:autoSpaceDE w:val="0"/>
        <w:autoSpaceDN w:val="0"/>
        <w:adjustRightInd w:val="0"/>
        <w:spacing w:before="0" w:line="240" w:lineRule="auto"/>
        <w:ind w:right="0"/>
        <w:jc w:val="left"/>
        <w:rPr>
          <w:rFonts w:ascii="Verdana" w:hAnsi="Verdana" w:cs="AnjaliOldLipi"/>
          <w:sz w:val="24"/>
          <w:szCs w:val="24"/>
          <w:lang w:val="en-IN" w:bidi="ml-IN"/>
        </w:rPr>
      </w:pPr>
    </w:p>
    <w:p w:rsidR="00D56D20" w:rsidRPr="00B0080F" w:rsidRDefault="00D56D20" w:rsidP="00D56D20">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 xml:space="preserve">Witnesses </w:t>
      </w:r>
    </w:p>
    <w:p w:rsidR="00D56D20" w:rsidRPr="00B0080F" w:rsidRDefault="00D56D20" w:rsidP="00D56D20">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1</w:t>
      </w:r>
    </w:p>
    <w:p w:rsidR="00D56D20" w:rsidRPr="00B0080F" w:rsidRDefault="00D56D20" w:rsidP="00D56D20">
      <w:pPr>
        <w:autoSpaceDE w:val="0"/>
        <w:autoSpaceDN w:val="0"/>
        <w:adjustRightInd w:val="0"/>
        <w:spacing w:before="0" w:line="240" w:lineRule="auto"/>
        <w:ind w:right="0"/>
        <w:jc w:val="left"/>
        <w:rPr>
          <w:rFonts w:ascii="Verdana" w:hAnsi="Verdana" w:cs="AnjaliOldLipi"/>
          <w:sz w:val="24"/>
          <w:szCs w:val="24"/>
          <w:lang w:val="en-IN" w:bidi="ml-IN"/>
        </w:rPr>
      </w:pPr>
    </w:p>
    <w:p w:rsidR="00D56D20" w:rsidRPr="00B0080F" w:rsidRDefault="00D56D20" w:rsidP="00D56D20">
      <w:pPr>
        <w:autoSpaceDE w:val="0"/>
        <w:autoSpaceDN w:val="0"/>
        <w:adjustRightInd w:val="0"/>
        <w:spacing w:before="0" w:line="240" w:lineRule="auto"/>
        <w:ind w:right="0"/>
        <w:jc w:val="left"/>
        <w:rPr>
          <w:rFonts w:ascii="Verdana" w:hAnsi="Verdana" w:cs="AnjaliOldLipi"/>
          <w:sz w:val="24"/>
          <w:szCs w:val="24"/>
          <w:lang w:val="en-IN" w:bidi="ml-IN"/>
        </w:rPr>
      </w:pPr>
    </w:p>
    <w:p w:rsidR="00D56D20" w:rsidRPr="00B0080F" w:rsidRDefault="00D56D20" w:rsidP="00D56D20">
      <w:pPr>
        <w:autoSpaceDE w:val="0"/>
        <w:autoSpaceDN w:val="0"/>
        <w:adjustRightInd w:val="0"/>
        <w:spacing w:before="0" w:line="240" w:lineRule="auto"/>
        <w:ind w:right="0"/>
        <w:jc w:val="left"/>
        <w:rPr>
          <w:rFonts w:ascii="Verdana" w:hAnsi="Verdana" w:cs="AnjaliOldLipi"/>
          <w:sz w:val="24"/>
          <w:szCs w:val="24"/>
          <w:lang w:val="en-IN" w:bidi="ml-IN"/>
        </w:rPr>
      </w:pPr>
    </w:p>
    <w:p w:rsidR="00D56D20" w:rsidRPr="00B0080F" w:rsidRDefault="00D56D20" w:rsidP="00D56D20">
      <w:pPr>
        <w:autoSpaceDE w:val="0"/>
        <w:autoSpaceDN w:val="0"/>
        <w:adjustRightInd w:val="0"/>
        <w:spacing w:before="0" w:line="240" w:lineRule="auto"/>
        <w:ind w:right="0"/>
        <w:jc w:val="left"/>
        <w:rPr>
          <w:rFonts w:ascii="Verdana" w:hAnsi="Verdana" w:cs="AnjaliOldLipi"/>
          <w:sz w:val="24"/>
          <w:szCs w:val="24"/>
          <w:lang w:val="en-IN" w:bidi="ml-IN"/>
        </w:rPr>
      </w:pPr>
      <w:r w:rsidRPr="00B0080F">
        <w:rPr>
          <w:rFonts w:ascii="Verdana" w:hAnsi="Verdana" w:cs="AnjaliOldLipi"/>
          <w:sz w:val="24"/>
          <w:szCs w:val="24"/>
          <w:lang w:val="en-IN" w:bidi="ml-IN"/>
        </w:rPr>
        <w:t>2</w:t>
      </w:r>
    </w:p>
    <w:p w:rsidR="00D56D20" w:rsidRPr="00B0080F" w:rsidRDefault="00D56D20" w:rsidP="00D56D20">
      <w:pPr>
        <w:autoSpaceDE w:val="0"/>
        <w:autoSpaceDN w:val="0"/>
        <w:adjustRightInd w:val="0"/>
        <w:spacing w:before="0" w:line="240" w:lineRule="auto"/>
        <w:ind w:right="0"/>
        <w:jc w:val="left"/>
        <w:rPr>
          <w:rFonts w:ascii="Verdana" w:hAnsi="Verdana" w:cs="AnjaliOldLipi"/>
          <w:i/>
          <w:iCs/>
          <w:sz w:val="24"/>
          <w:szCs w:val="24"/>
          <w:lang w:val="en-IN" w:bidi="ml-IN"/>
        </w:rPr>
      </w:pPr>
    </w:p>
    <w:p w:rsidR="004662CD" w:rsidRPr="00B0080F" w:rsidRDefault="004662CD" w:rsidP="00D56D20">
      <w:pPr>
        <w:autoSpaceDE w:val="0"/>
        <w:autoSpaceDN w:val="0"/>
        <w:adjustRightInd w:val="0"/>
        <w:spacing w:before="0" w:line="240" w:lineRule="auto"/>
        <w:ind w:right="0"/>
        <w:jc w:val="left"/>
        <w:rPr>
          <w:rFonts w:ascii="Verdana" w:hAnsi="Verdana" w:cs="AnjaliOldLipi"/>
          <w:sz w:val="24"/>
          <w:szCs w:val="24"/>
          <w:lang w:val="en-IN" w:bidi="ml-IN"/>
        </w:rPr>
      </w:pPr>
    </w:p>
    <w:p w:rsidR="00D56D20" w:rsidRPr="00B0080F" w:rsidRDefault="00D56D20" w:rsidP="00D56D20">
      <w:pPr>
        <w:autoSpaceDE w:val="0"/>
        <w:autoSpaceDN w:val="0"/>
        <w:adjustRightInd w:val="0"/>
        <w:spacing w:before="0" w:line="240" w:lineRule="auto"/>
        <w:ind w:right="0"/>
        <w:jc w:val="left"/>
        <w:rPr>
          <w:rFonts w:ascii="Verdana" w:hAnsi="Verdana" w:cs="AnjaliOldLipi"/>
          <w:i/>
          <w:iCs/>
          <w:sz w:val="24"/>
          <w:szCs w:val="24"/>
          <w:lang w:val="en-IN" w:bidi="ml-IN"/>
        </w:rPr>
      </w:pPr>
    </w:p>
    <w:p w:rsidR="002E2008" w:rsidRPr="00B0080F" w:rsidRDefault="0035049B" w:rsidP="00FE3F70">
      <w:pPr>
        <w:tabs>
          <w:tab w:val="left" w:pos="1440"/>
        </w:tabs>
        <w:rPr>
          <w:rFonts w:ascii="Verdana" w:hAnsi="Verdana" w:cs="AnjaliOldLipi"/>
          <w:sz w:val="24"/>
          <w:szCs w:val="24"/>
        </w:rPr>
      </w:pPr>
      <w:r w:rsidRPr="00B0080F">
        <w:rPr>
          <w:rFonts w:ascii="Verdana" w:hAnsi="Verdana" w:cs="AnjaliOldLipi"/>
          <w:sz w:val="24"/>
          <w:szCs w:val="24"/>
        </w:rPr>
        <w:t xml:space="preserve"> </w:t>
      </w:r>
    </w:p>
    <w:sectPr w:rsidR="002E2008" w:rsidRPr="00B0080F" w:rsidSect="00AB548D">
      <w:pgSz w:w="12240" w:h="20160" w:code="5"/>
      <w:pgMar w:top="862" w:right="1134" w:bottom="1021" w:left="147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AA7" w:rsidRDefault="00AE2AA7" w:rsidP="00AD56B3">
      <w:pPr>
        <w:spacing w:before="0" w:line="240" w:lineRule="auto"/>
      </w:pPr>
      <w:r>
        <w:separator/>
      </w:r>
    </w:p>
  </w:endnote>
  <w:endnote w:type="continuationSeparator" w:id="1">
    <w:p w:rsidR="00AE2AA7" w:rsidRDefault="00AE2AA7" w:rsidP="00AD56B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Kartika">
    <w:panose1 w:val="02020503030404060203"/>
    <w:charset w:val="00"/>
    <w:family w:val="roman"/>
    <w:pitch w:val="variable"/>
    <w:sig w:usb0="00800003" w:usb1="00000000" w:usb2="00000000" w:usb3="00000000" w:csb0="00000001" w:csb1="00000000"/>
  </w:font>
  <w:font w:name="AnjaliOldLipi">
    <w:panose1 w:val="02000000000000000000"/>
    <w:charset w:val="00"/>
    <w:family w:val="auto"/>
    <w:pitch w:val="variable"/>
    <w:sig w:usb0="80800003" w:usb1="00002002"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AA7" w:rsidRDefault="00AE2AA7" w:rsidP="00AD56B3">
      <w:pPr>
        <w:spacing w:before="0" w:line="240" w:lineRule="auto"/>
      </w:pPr>
      <w:r>
        <w:separator/>
      </w:r>
    </w:p>
  </w:footnote>
  <w:footnote w:type="continuationSeparator" w:id="1">
    <w:p w:rsidR="00AE2AA7" w:rsidRDefault="00AE2AA7" w:rsidP="00AD56B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7C6"/>
    <w:multiLevelType w:val="hybridMultilevel"/>
    <w:tmpl w:val="ED80CF6E"/>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517057"/>
    <w:multiLevelType w:val="hybridMultilevel"/>
    <w:tmpl w:val="DCA2ED9C"/>
    <w:lvl w:ilvl="0" w:tplc="3614086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B4F572A"/>
    <w:multiLevelType w:val="hybridMultilevel"/>
    <w:tmpl w:val="3EDCF6E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136F12"/>
    <w:multiLevelType w:val="hybridMultilevel"/>
    <w:tmpl w:val="9D4033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9C45C8"/>
    <w:multiLevelType w:val="hybridMultilevel"/>
    <w:tmpl w:val="82CC3B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564160"/>
    <w:multiLevelType w:val="hybridMultilevel"/>
    <w:tmpl w:val="9B20C3E8"/>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6">
    <w:nsid w:val="650114BF"/>
    <w:multiLevelType w:val="hybridMultilevel"/>
    <w:tmpl w:val="97CC08C0"/>
    <w:lvl w:ilvl="0" w:tplc="40090011">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CE1CF4"/>
    <w:multiLevelType w:val="hybridMultilevel"/>
    <w:tmpl w:val="9D3A4A1C"/>
    <w:lvl w:ilvl="0" w:tplc="A4606A9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autoHyphenation/>
  <w:drawingGridHorizontalSpacing w:val="110"/>
  <w:displayHorizontalDrawingGridEvery w:val="2"/>
  <w:characterSpacingControl w:val="doNotCompress"/>
  <w:footnotePr>
    <w:footnote w:id="0"/>
    <w:footnote w:id="1"/>
  </w:footnotePr>
  <w:endnotePr>
    <w:endnote w:id="0"/>
    <w:endnote w:id="1"/>
  </w:endnotePr>
  <w:compat/>
  <w:rsids>
    <w:rsidRoot w:val="00C423E6"/>
    <w:rsid w:val="00004BFB"/>
    <w:rsid w:val="00021694"/>
    <w:rsid w:val="000233ED"/>
    <w:rsid w:val="0007187C"/>
    <w:rsid w:val="00091B54"/>
    <w:rsid w:val="000A3505"/>
    <w:rsid w:val="000A3CBB"/>
    <w:rsid w:val="000B4210"/>
    <w:rsid w:val="000C4056"/>
    <w:rsid w:val="000C754D"/>
    <w:rsid w:val="000E3E54"/>
    <w:rsid w:val="00104009"/>
    <w:rsid w:val="00107CC0"/>
    <w:rsid w:val="00145322"/>
    <w:rsid w:val="0017161F"/>
    <w:rsid w:val="00177B1D"/>
    <w:rsid w:val="0019164D"/>
    <w:rsid w:val="001958B1"/>
    <w:rsid w:val="001A33CE"/>
    <w:rsid w:val="001B345F"/>
    <w:rsid w:val="001C31FD"/>
    <w:rsid w:val="001C47C7"/>
    <w:rsid w:val="001D3E94"/>
    <w:rsid w:val="001E7EB2"/>
    <w:rsid w:val="002046C1"/>
    <w:rsid w:val="0021484D"/>
    <w:rsid w:val="00223B4E"/>
    <w:rsid w:val="002340D4"/>
    <w:rsid w:val="00241EAE"/>
    <w:rsid w:val="002537A7"/>
    <w:rsid w:val="00284AEC"/>
    <w:rsid w:val="00284E14"/>
    <w:rsid w:val="00285859"/>
    <w:rsid w:val="002A5A40"/>
    <w:rsid w:val="002A5F42"/>
    <w:rsid w:val="002E2008"/>
    <w:rsid w:val="002E4619"/>
    <w:rsid w:val="003037ED"/>
    <w:rsid w:val="00315EBC"/>
    <w:rsid w:val="00316E49"/>
    <w:rsid w:val="003273CC"/>
    <w:rsid w:val="00333BEC"/>
    <w:rsid w:val="00344DED"/>
    <w:rsid w:val="0035049B"/>
    <w:rsid w:val="00353B1E"/>
    <w:rsid w:val="00354BA3"/>
    <w:rsid w:val="0038110D"/>
    <w:rsid w:val="00383797"/>
    <w:rsid w:val="003D4CCC"/>
    <w:rsid w:val="003D6169"/>
    <w:rsid w:val="003E7613"/>
    <w:rsid w:val="004072DD"/>
    <w:rsid w:val="00422AFF"/>
    <w:rsid w:val="00425F49"/>
    <w:rsid w:val="004342C4"/>
    <w:rsid w:val="00437CB4"/>
    <w:rsid w:val="0045451A"/>
    <w:rsid w:val="004559E9"/>
    <w:rsid w:val="00463BC8"/>
    <w:rsid w:val="0046461D"/>
    <w:rsid w:val="00465D56"/>
    <w:rsid w:val="004662CD"/>
    <w:rsid w:val="00471B0C"/>
    <w:rsid w:val="00474132"/>
    <w:rsid w:val="00476703"/>
    <w:rsid w:val="00476D22"/>
    <w:rsid w:val="0049656D"/>
    <w:rsid w:val="004A5D5F"/>
    <w:rsid w:val="004B2123"/>
    <w:rsid w:val="004C7D1A"/>
    <w:rsid w:val="004D0044"/>
    <w:rsid w:val="004F6DA2"/>
    <w:rsid w:val="005346BF"/>
    <w:rsid w:val="005350AA"/>
    <w:rsid w:val="00544FA9"/>
    <w:rsid w:val="00584452"/>
    <w:rsid w:val="00594A62"/>
    <w:rsid w:val="00595B36"/>
    <w:rsid w:val="00596157"/>
    <w:rsid w:val="005C3F95"/>
    <w:rsid w:val="005D45F5"/>
    <w:rsid w:val="0061042B"/>
    <w:rsid w:val="006259C0"/>
    <w:rsid w:val="00636E20"/>
    <w:rsid w:val="00642FA3"/>
    <w:rsid w:val="00673C1D"/>
    <w:rsid w:val="00681813"/>
    <w:rsid w:val="00682AD4"/>
    <w:rsid w:val="00697795"/>
    <w:rsid w:val="006A553B"/>
    <w:rsid w:val="006B6E1A"/>
    <w:rsid w:val="006C49FE"/>
    <w:rsid w:val="006D53A8"/>
    <w:rsid w:val="006E1CCE"/>
    <w:rsid w:val="006E52B2"/>
    <w:rsid w:val="00702154"/>
    <w:rsid w:val="007052ED"/>
    <w:rsid w:val="00746D94"/>
    <w:rsid w:val="00752212"/>
    <w:rsid w:val="007562B0"/>
    <w:rsid w:val="0076362D"/>
    <w:rsid w:val="00772019"/>
    <w:rsid w:val="00773BB8"/>
    <w:rsid w:val="00792845"/>
    <w:rsid w:val="00796410"/>
    <w:rsid w:val="007A3419"/>
    <w:rsid w:val="007A3A0F"/>
    <w:rsid w:val="007C0603"/>
    <w:rsid w:val="007C1231"/>
    <w:rsid w:val="007D66E1"/>
    <w:rsid w:val="00812B6B"/>
    <w:rsid w:val="0082001F"/>
    <w:rsid w:val="00822327"/>
    <w:rsid w:val="00826638"/>
    <w:rsid w:val="00871722"/>
    <w:rsid w:val="00881C9A"/>
    <w:rsid w:val="0088221A"/>
    <w:rsid w:val="00884074"/>
    <w:rsid w:val="008964E8"/>
    <w:rsid w:val="008C350D"/>
    <w:rsid w:val="008E5B39"/>
    <w:rsid w:val="00914CE5"/>
    <w:rsid w:val="00917CD9"/>
    <w:rsid w:val="00926D1C"/>
    <w:rsid w:val="0093292D"/>
    <w:rsid w:val="00955668"/>
    <w:rsid w:val="00964DBE"/>
    <w:rsid w:val="00966CAC"/>
    <w:rsid w:val="0097582C"/>
    <w:rsid w:val="0097782B"/>
    <w:rsid w:val="00980E6D"/>
    <w:rsid w:val="00996DB9"/>
    <w:rsid w:val="009A43E4"/>
    <w:rsid w:val="009B5846"/>
    <w:rsid w:val="009C23F1"/>
    <w:rsid w:val="009C33C4"/>
    <w:rsid w:val="009C5871"/>
    <w:rsid w:val="009D55F2"/>
    <w:rsid w:val="009F5414"/>
    <w:rsid w:val="00A00FD5"/>
    <w:rsid w:val="00A02797"/>
    <w:rsid w:val="00A102C0"/>
    <w:rsid w:val="00A11053"/>
    <w:rsid w:val="00A111F8"/>
    <w:rsid w:val="00A17635"/>
    <w:rsid w:val="00A44C8C"/>
    <w:rsid w:val="00A904B2"/>
    <w:rsid w:val="00AB548D"/>
    <w:rsid w:val="00AC2D3D"/>
    <w:rsid w:val="00AD56B3"/>
    <w:rsid w:val="00AE2AA7"/>
    <w:rsid w:val="00AE4D06"/>
    <w:rsid w:val="00AF3A9D"/>
    <w:rsid w:val="00B0080F"/>
    <w:rsid w:val="00B06B45"/>
    <w:rsid w:val="00B14DAC"/>
    <w:rsid w:val="00B14F93"/>
    <w:rsid w:val="00B153B9"/>
    <w:rsid w:val="00B1711A"/>
    <w:rsid w:val="00B440FC"/>
    <w:rsid w:val="00B50BC4"/>
    <w:rsid w:val="00B520BD"/>
    <w:rsid w:val="00B54B9B"/>
    <w:rsid w:val="00B710BC"/>
    <w:rsid w:val="00B84B4F"/>
    <w:rsid w:val="00B97960"/>
    <w:rsid w:val="00BA2ADF"/>
    <w:rsid w:val="00BC3F02"/>
    <w:rsid w:val="00BC6E77"/>
    <w:rsid w:val="00BD3029"/>
    <w:rsid w:val="00BE738B"/>
    <w:rsid w:val="00C03F90"/>
    <w:rsid w:val="00C04A81"/>
    <w:rsid w:val="00C1482C"/>
    <w:rsid w:val="00C2040C"/>
    <w:rsid w:val="00C24B00"/>
    <w:rsid w:val="00C301C5"/>
    <w:rsid w:val="00C34390"/>
    <w:rsid w:val="00C423E6"/>
    <w:rsid w:val="00C628AE"/>
    <w:rsid w:val="00C71C6F"/>
    <w:rsid w:val="00C744DE"/>
    <w:rsid w:val="00C77691"/>
    <w:rsid w:val="00C850FE"/>
    <w:rsid w:val="00C94E94"/>
    <w:rsid w:val="00CA436B"/>
    <w:rsid w:val="00CA605F"/>
    <w:rsid w:val="00CC274A"/>
    <w:rsid w:val="00CD290D"/>
    <w:rsid w:val="00CE1AA7"/>
    <w:rsid w:val="00CE1B90"/>
    <w:rsid w:val="00CE3F06"/>
    <w:rsid w:val="00D019B5"/>
    <w:rsid w:val="00D134E5"/>
    <w:rsid w:val="00D3652B"/>
    <w:rsid w:val="00D56D20"/>
    <w:rsid w:val="00D65D90"/>
    <w:rsid w:val="00D70781"/>
    <w:rsid w:val="00D8385E"/>
    <w:rsid w:val="00D90389"/>
    <w:rsid w:val="00D96DEF"/>
    <w:rsid w:val="00DA1AD0"/>
    <w:rsid w:val="00DF0ADD"/>
    <w:rsid w:val="00DF0E5E"/>
    <w:rsid w:val="00DF6550"/>
    <w:rsid w:val="00E04A0A"/>
    <w:rsid w:val="00E07500"/>
    <w:rsid w:val="00E252EC"/>
    <w:rsid w:val="00E33414"/>
    <w:rsid w:val="00E344E3"/>
    <w:rsid w:val="00E67746"/>
    <w:rsid w:val="00E75E91"/>
    <w:rsid w:val="00EA017F"/>
    <w:rsid w:val="00EC1500"/>
    <w:rsid w:val="00EC42D4"/>
    <w:rsid w:val="00ED191D"/>
    <w:rsid w:val="00ED1E40"/>
    <w:rsid w:val="00EE0BE8"/>
    <w:rsid w:val="00F0315D"/>
    <w:rsid w:val="00F10696"/>
    <w:rsid w:val="00F21E83"/>
    <w:rsid w:val="00F32F9B"/>
    <w:rsid w:val="00F337F9"/>
    <w:rsid w:val="00F63EAF"/>
    <w:rsid w:val="00F71D14"/>
    <w:rsid w:val="00F75232"/>
    <w:rsid w:val="00FC772C"/>
    <w:rsid w:val="00FD33FA"/>
    <w:rsid w:val="00FE3F70"/>
    <w:rsid w:val="00FE415D"/>
    <w:rsid w:val="00FE6281"/>
  </w:rsids>
  <m:mathPr>
    <m:mathFont m:val="Cambria Math"/>
    <m:brkBin m:val="before"/>
    <m:brkBinSub m:val="--"/>
    <m:smallFrac m:val="off"/>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120" w:line="276" w:lineRule="auto"/>
        <w:ind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3C4"/>
  </w:style>
  <w:style w:type="paragraph" w:styleId="Heading1">
    <w:name w:val="heading 1"/>
    <w:basedOn w:val="Normal"/>
    <w:next w:val="Normal"/>
    <w:link w:val="Heading1Char"/>
    <w:uiPriority w:val="9"/>
    <w:qFormat/>
    <w:rsid w:val="009C33C4"/>
    <w:pPr>
      <w:keepNext/>
      <w:keepLines/>
      <w:spacing w:before="48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C33C4"/>
    <w:pPr>
      <w:keepNext/>
      <w:keepLines/>
      <w:spacing w:before="20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9C33C4"/>
    <w:pPr>
      <w:keepNext/>
      <w:keepLines/>
      <w:spacing w:before="20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9C33C4"/>
    <w:pPr>
      <w:keepNext/>
      <w:keepLines/>
      <w:spacing w:before="20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9C33C4"/>
    <w:pPr>
      <w:keepNext/>
      <w:keepLines/>
      <w:spacing w:before="20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9C33C4"/>
    <w:pPr>
      <w:keepNext/>
      <w:keepLines/>
      <w:spacing w:before="20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9C33C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3C4"/>
    <w:pPr>
      <w:keepNext/>
      <w:keepLines/>
      <w:spacing w:before="20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9C33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3C4"/>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9C33C4"/>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9C33C4"/>
    <w:rPr>
      <w:rFonts w:asciiTheme="majorHAnsi" w:eastAsiaTheme="majorEastAsia" w:hAnsiTheme="majorHAnsi" w:cstheme="majorBidi"/>
      <w:b/>
      <w:bCs/>
      <w:color w:val="F07F09" w:themeColor="accent1"/>
    </w:rPr>
  </w:style>
  <w:style w:type="paragraph" w:styleId="NoSpacing">
    <w:name w:val="No Spacing"/>
    <w:uiPriority w:val="1"/>
    <w:qFormat/>
    <w:rsid w:val="009C33C4"/>
    <w:pPr>
      <w:spacing w:line="240" w:lineRule="auto"/>
    </w:pPr>
  </w:style>
  <w:style w:type="character" w:customStyle="1" w:styleId="Heading4Char">
    <w:name w:val="Heading 4 Char"/>
    <w:basedOn w:val="DefaultParagraphFont"/>
    <w:link w:val="Heading4"/>
    <w:uiPriority w:val="9"/>
    <w:rsid w:val="009C33C4"/>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9C33C4"/>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rsid w:val="009C33C4"/>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rsid w:val="009C33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C33C4"/>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rsid w:val="009C33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C33C4"/>
    <w:pPr>
      <w:spacing w:line="240" w:lineRule="auto"/>
    </w:pPr>
    <w:rPr>
      <w:b/>
      <w:bCs/>
      <w:color w:val="F07F09" w:themeColor="accent1"/>
      <w:sz w:val="18"/>
      <w:szCs w:val="18"/>
    </w:rPr>
  </w:style>
  <w:style w:type="paragraph" w:styleId="Title">
    <w:name w:val="Title"/>
    <w:basedOn w:val="Normal"/>
    <w:next w:val="Normal"/>
    <w:link w:val="TitleChar"/>
    <w:uiPriority w:val="10"/>
    <w:qFormat/>
    <w:rsid w:val="009C33C4"/>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9C33C4"/>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11"/>
    <w:qFormat/>
    <w:rsid w:val="009C33C4"/>
    <w:pPr>
      <w:numPr>
        <w:ilvl w:val="1"/>
      </w:numPr>
      <w:ind w:left="-720"/>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9C33C4"/>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9C33C4"/>
    <w:rPr>
      <w:b/>
      <w:bCs/>
    </w:rPr>
  </w:style>
  <w:style w:type="character" w:styleId="Emphasis">
    <w:name w:val="Emphasis"/>
    <w:basedOn w:val="DefaultParagraphFont"/>
    <w:uiPriority w:val="20"/>
    <w:qFormat/>
    <w:rsid w:val="009C33C4"/>
    <w:rPr>
      <w:i/>
      <w:iCs/>
    </w:rPr>
  </w:style>
  <w:style w:type="paragraph" w:styleId="ListParagraph">
    <w:name w:val="List Paragraph"/>
    <w:basedOn w:val="Normal"/>
    <w:uiPriority w:val="34"/>
    <w:qFormat/>
    <w:rsid w:val="009C33C4"/>
    <w:pPr>
      <w:ind w:left="720"/>
      <w:contextualSpacing/>
    </w:pPr>
  </w:style>
  <w:style w:type="paragraph" w:styleId="Quote">
    <w:name w:val="Quote"/>
    <w:basedOn w:val="Normal"/>
    <w:next w:val="Normal"/>
    <w:link w:val="QuoteChar"/>
    <w:uiPriority w:val="29"/>
    <w:qFormat/>
    <w:rsid w:val="009C33C4"/>
    <w:rPr>
      <w:i/>
      <w:iCs/>
      <w:color w:val="000000" w:themeColor="text1"/>
    </w:rPr>
  </w:style>
  <w:style w:type="character" w:customStyle="1" w:styleId="QuoteChar">
    <w:name w:val="Quote Char"/>
    <w:basedOn w:val="DefaultParagraphFont"/>
    <w:link w:val="Quote"/>
    <w:uiPriority w:val="29"/>
    <w:rsid w:val="009C33C4"/>
    <w:rPr>
      <w:i/>
      <w:iCs/>
      <w:color w:val="000000" w:themeColor="text1"/>
    </w:rPr>
  </w:style>
  <w:style w:type="paragraph" w:styleId="IntenseQuote">
    <w:name w:val="Intense Quote"/>
    <w:basedOn w:val="Normal"/>
    <w:next w:val="Normal"/>
    <w:link w:val="IntenseQuoteChar"/>
    <w:uiPriority w:val="30"/>
    <w:qFormat/>
    <w:rsid w:val="009C33C4"/>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9C33C4"/>
    <w:rPr>
      <w:b/>
      <w:bCs/>
      <w:i/>
      <w:iCs/>
      <w:color w:val="F07F09" w:themeColor="accent1"/>
    </w:rPr>
  </w:style>
  <w:style w:type="character" w:styleId="SubtleEmphasis">
    <w:name w:val="Subtle Emphasis"/>
    <w:basedOn w:val="DefaultParagraphFont"/>
    <w:uiPriority w:val="19"/>
    <w:qFormat/>
    <w:rsid w:val="009C33C4"/>
    <w:rPr>
      <w:i/>
      <w:iCs/>
      <w:color w:val="808080" w:themeColor="text1" w:themeTint="7F"/>
    </w:rPr>
  </w:style>
  <w:style w:type="character" w:styleId="IntenseEmphasis">
    <w:name w:val="Intense Emphasis"/>
    <w:basedOn w:val="DefaultParagraphFont"/>
    <w:uiPriority w:val="21"/>
    <w:qFormat/>
    <w:rsid w:val="009C33C4"/>
    <w:rPr>
      <w:b/>
      <w:bCs/>
      <w:i/>
      <w:iCs/>
      <w:color w:val="F07F09" w:themeColor="accent1"/>
    </w:rPr>
  </w:style>
  <w:style w:type="character" w:styleId="SubtleReference">
    <w:name w:val="Subtle Reference"/>
    <w:basedOn w:val="DefaultParagraphFont"/>
    <w:uiPriority w:val="31"/>
    <w:qFormat/>
    <w:rsid w:val="009C33C4"/>
    <w:rPr>
      <w:smallCaps/>
      <w:color w:val="9F2936" w:themeColor="accent2"/>
      <w:u w:val="single"/>
    </w:rPr>
  </w:style>
  <w:style w:type="character" w:styleId="IntenseReference">
    <w:name w:val="Intense Reference"/>
    <w:basedOn w:val="DefaultParagraphFont"/>
    <w:uiPriority w:val="32"/>
    <w:qFormat/>
    <w:rsid w:val="009C33C4"/>
    <w:rPr>
      <w:b/>
      <w:bCs/>
      <w:smallCaps/>
      <w:color w:val="9F2936" w:themeColor="accent2"/>
      <w:spacing w:val="5"/>
      <w:u w:val="single"/>
    </w:rPr>
  </w:style>
  <w:style w:type="character" w:styleId="BookTitle">
    <w:name w:val="Book Title"/>
    <w:basedOn w:val="DefaultParagraphFont"/>
    <w:uiPriority w:val="33"/>
    <w:qFormat/>
    <w:rsid w:val="009C33C4"/>
    <w:rPr>
      <w:b/>
      <w:bCs/>
      <w:smallCaps/>
      <w:spacing w:val="5"/>
    </w:rPr>
  </w:style>
  <w:style w:type="paragraph" w:styleId="TOCHeading">
    <w:name w:val="TOC Heading"/>
    <w:basedOn w:val="Heading1"/>
    <w:next w:val="Normal"/>
    <w:uiPriority w:val="39"/>
    <w:semiHidden/>
    <w:unhideWhenUsed/>
    <w:qFormat/>
    <w:rsid w:val="009C33C4"/>
    <w:pPr>
      <w:outlineLvl w:val="9"/>
    </w:pPr>
  </w:style>
  <w:style w:type="paragraph" w:styleId="Header">
    <w:name w:val="header"/>
    <w:basedOn w:val="Normal"/>
    <w:link w:val="HeaderChar"/>
    <w:uiPriority w:val="99"/>
    <w:semiHidden/>
    <w:unhideWhenUsed/>
    <w:rsid w:val="00AD56B3"/>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AD56B3"/>
  </w:style>
  <w:style w:type="paragraph" w:styleId="Footer">
    <w:name w:val="footer"/>
    <w:basedOn w:val="Normal"/>
    <w:link w:val="FooterChar"/>
    <w:uiPriority w:val="99"/>
    <w:semiHidden/>
    <w:unhideWhenUsed/>
    <w:rsid w:val="00AD56B3"/>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AD56B3"/>
  </w:style>
  <w:style w:type="table" w:styleId="TableGrid">
    <w:name w:val="Table Grid"/>
    <w:basedOn w:val="TableNormal"/>
    <w:uiPriority w:val="59"/>
    <w:rsid w:val="002E2008"/>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82AD4"/>
    <w:pPr>
      <w:spacing w:before="100" w:beforeAutospacing="1" w:after="100" w:afterAutospacing="1" w:line="240" w:lineRule="auto"/>
      <w:ind w:right="0"/>
      <w:jc w:val="left"/>
    </w:pPr>
    <w:rPr>
      <w:rFonts w:ascii="Times New Roman" w:eastAsia="Times New Roman" w:hAnsi="Times New Roman" w:cs="Times New Roman"/>
      <w:sz w:val="24"/>
      <w:szCs w:val="24"/>
      <w:lang w:val="en-IN" w:eastAsia="en-IN" w:bidi="ml-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0EFBD-5D6C-40AC-897C-B0F146B5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6</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thoshiba</dc:creator>
  <cp:lastModifiedBy>user</cp:lastModifiedBy>
  <cp:revision>55</cp:revision>
  <cp:lastPrinted>2017-03-20T10:10:00Z</cp:lastPrinted>
  <dcterms:created xsi:type="dcterms:W3CDTF">2012-04-19T10:58:00Z</dcterms:created>
  <dcterms:modified xsi:type="dcterms:W3CDTF">2017-03-23T04:48:00Z</dcterms:modified>
</cp:coreProperties>
</file>