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60D" w:rsidRPr="00A921F8" w:rsidRDefault="004A5E0C" w:rsidP="00A921F8">
      <w:pPr>
        <w:pStyle w:val="Heading1"/>
        <w:shd w:val="clear" w:color="auto" w:fill="7030A0"/>
        <w:rPr>
          <w:color w:val="FFFFFF" w:themeColor="background1"/>
        </w:rPr>
      </w:pPr>
      <w:r w:rsidRPr="00A921F8">
        <w:rPr>
          <w:color w:val="FFFFFF" w:themeColor="background1"/>
        </w:rPr>
        <w:t>Getting Started with Terraform</w:t>
      </w:r>
    </w:p>
    <w:p w:rsidR="004A5E0C" w:rsidRDefault="004A5E0C" w:rsidP="004A5E0C">
      <w:r>
        <w:t xml:space="preserve">In this lab, you will install and use </w:t>
      </w:r>
      <w:r w:rsidR="00437030">
        <w:t xml:space="preserve">the CLI version of </w:t>
      </w:r>
      <w:r>
        <w:t>Terraform</w:t>
      </w:r>
      <w:r w:rsidR="00F31846">
        <w:t xml:space="preserve"> to work through the lifecycle of a simple infrastructural configuration</w:t>
      </w:r>
      <w:r>
        <w:t>. The development environment employ</w:t>
      </w:r>
      <w:r w:rsidR="00F31846">
        <w:t>ed is</w:t>
      </w:r>
      <w:r>
        <w:t xml:space="preserve"> Google Cloud shell, an interactive command-line interface </w:t>
      </w:r>
      <w:r w:rsidR="00F31846">
        <w:t xml:space="preserve">facilitated through </w:t>
      </w:r>
      <w:r>
        <w:t>a</w:t>
      </w:r>
      <w:r w:rsidR="00F31846">
        <w:t xml:space="preserve">n automatically provisioned </w:t>
      </w:r>
      <w:r>
        <w:t xml:space="preserve">Google Compute Engine instance. </w:t>
      </w:r>
      <w:r w:rsidR="00F31846">
        <w:t>Though this environment does deliver some convenience, the i</w:t>
      </w:r>
      <w:r>
        <w:t xml:space="preserve">nstallation </w:t>
      </w:r>
      <w:r w:rsidR="00F31846">
        <w:t xml:space="preserve">and workflow </w:t>
      </w:r>
      <w:r>
        <w:t>principles are similar on other platforms.</w:t>
      </w:r>
    </w:p>
    <w:p w:rsidR="00FC5548" w:rsidRPr="00FA429D" w:rsidRDefault="00FC5548" w:rsidP="00A921F8">
      <w:pPr>
        <w:shd w:val="clear" w:color="auto" w:fill="7030A0"/>
        <w:rPr>
          <w:rFonts w:ascii="Corbel" w:hAnsi="Corbel"/>
          <w:color w:val="FFFFFF" w:themeColor="background1"/>
          <w:sz w:val="24"/>
        </w:rPr>
      </w:pPr>
      <w:r w:rsidRPr="00FA429D">
        <w:rPr>
          <w:rFonts w:ascii="Corbel" w:hAnsi="Corbel"/>
          <w:color w:val="FFFFFF" w:themeColor="background1"/>
          <w:sz w:val="24"/>
        </w:rPr>
        <w:t>This lab will take approximately 30 minutes to complete.</w:t>
      </w:r>
    </w:p>
    <w:p w:rsidR="004A5E0C" w:rsidRDefault="004A5E0C" w:rsidP="004A5E0C">
      <w:pPr>
        <w:pStyle w:val="Heading2"/>
      </w:pPr>
      <w:r>
        <w:t>Prerequisites</w:t>
      </w:r>
    </w:p>
    <w:p w:rsidR="004A5E0C" w:rsidRDefault="004A5E0C" w:rsidP="004A5E0C">
      <w:r>
        <w:t>In order to perform this lab, you will need:</w:t>
      </w:r>
    </w:p>
    <w:p w:rsidR="004A5E0C" w:rsidRDefault="004A5E0C" w:rsidP="004A5E0C">
      <w:pPr>
        <w:pStyle w:val="ListParagraph"/>
        <w:numPr>
          <w:ilvl w:val="0"/>
          <w:numId w:val="2"/>
        </w:numPr>
      </w:pPr>
      <w:r>
        <w:t xml:space="preserve">A Google Cloud Platform account. If you don’t have one, follow </w:t>
      </w:r>
      <w:hyperlink r:id="rId7" w:history="1">
        <w:r w:rsidRPr="004A5E0C">
          <w:rPr>
            <w:rStyle w:val="Hyperlink"/>
          </w:rPr>
          <w:t>this link</w:t>
        </w:r>
      </w:hyperlink>
      <w:r>
        <w:t xml:space="preserve"> to create a free trial account.</w:t>
      </w:r>
    </w:p>
    <w:p w:rsidR="004A5E0C" w:rsidRDefault="004A5E0C" w:rsidP="004A5E0C">
      <w:pPr>
        <w:pStyle w:val="ListParagraph"/>
        <w:numPr>
          <w:ilvl w:val="0"/>
          <w:numId w:val="2"/>
        </w:numPr>
      </w:pPr>
      <w:r>
        <w:t xml:space="preserve">A running instance of Google Cloud Shell. </w:t>
      </w:r>
      <w:r w:rsidR="00F31846">
        <w:t>Once logged in to the Google Cloud Console, c</w:t>
      </w:r>
      <w:r>
        <w:t>lick</w:t>
      </w:r>
      <w:r w:rsidR="00F31846">
        <w:t xml:space="preserve"> </w:t>
      </w:r>
      <w:proofErr w:type="gramStart"/>
      <w:r w:rsidR="00F31846">
        <w:t xml:space="preserve">the </w:t>
      </w:r>
      <w:r>
        <w:t xml:space="preserve"> </w:t>
      </w:r>
      <w:r w:rsidRPr="00F31846">
        <w:rPr>
          <w:b/>
        </w:rPr>
        <w:t>Activate</w:t>
      </w:r>
      <w:proofErr w:type="gramEnd"/>
      <w:r w:rsidRPr="00F31846">
        <w:rPr>
          <w:b/>
        </w:rPr>
        <w:t xml:space="preserve"> Cloud Shell</w:t>
      </w:r>
      <w:r>
        <w:t xml:space="preserve"> </w:t>
      </w:r>
      <w:r w:rsidR="00F31846">
        <w:t xml:space="preserve">icon </w:t>
      </w:r>
      <w:r>
        <w:t>(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F68192">
            <wp:simplePos x="0" y="0"/>
            <wp:positionH relativeFrom="column">
              <wp:posOffset>1896745</wp:posOffset>
            </wp:positionH>
            <wp:positionV relativeFrom="paragraph">
              <wp:posOffset>190500</wp:posOffset>
            </wp:positionV>
            <wp:extent cx="171450" cy="171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15B">
        <w:t xml:space="preserve">      </w:t>
      </w:r>
      <w:r w:rsidR="00E4615B" w:rsidRPr="00E4615B">
        <w:rPr>
          <w:sz w:val="14"/>
        </w:rPr>
        <w:t xml:space="preserve"> </w:t>
      </w:r>
      <w:r>
        <w:t xml:space="preserve">) at the top-right corner to start </w:t>
      </w:r>
      <w:r w:rsidR="00F31846">
        <w:t>the shell</w:t>
      </w:r>
      <w:r>
        <w:t>.</w:t>
      </w:r>
    </w:p>
    <w:p w:rsidR="004A5E0C" w:rsidRDefault="004A5E0C" w:rsidP="00437030">
      <w:pPr>
        <w:pStyle w:val="Heading2"/>
      </w:pPr>
      <w:r>
        <w:t>Installing Terraform</w:t>
      </w:r>
    </w:p>
    <w:p w:rsidR="004A5E0C" w:rsidRDefault="004A5E0C" w:rsidP="004A5E0C">
      <w:r>
        <w:t>In this section, you will install Terraform into your Goog</w:t>
      </w:r>
      <w:r w:rsidR="00437030">
        <w:t>le Cloud Shell environment.</w:t>
      </w:r>
    </w:p>
    <w:p w:rsidR="00EE3238" w:rsidRDefault="00437030" w:rsidP="004A5E0C">
      <w:pPr>
        <w:pStyle w:val="ListParagraph"/>
        <w:numPr>
          <w:ilvl w:val="0"/>
          <w:numId w:val="1"/>
        </w:numPr>
      </w:pPr>
      <w:r w:rsidRPr="00EE3238">
        <w:rPr>
          <w:rStyle w:val="SubtleEmphasis"/>
        </w:rPr>
        <w:t>Download the Terraform archive</w:t>
      </w:r>
      <w:r w:rsidRPr="00EE3238">
        <w:rPr>
          <w:rStyle w:val="SubtleEmphasis"/>
        </w:rPr>
        <w:br/>
      </w:r>
      <w:r>
        <w:t xml:space="preserve">In the Google Cloud Shell, </w:t>
      </w:r>
      <w:r w:rsidR="00CD56C9">
        <w:t xml:space="preserve">execute </w:t>
      </w:r>
      <w:r>
        <w:t>the following command</w:t>
      </w:r>
      <w:r w:rsidR="00B25A77">
        <w:t xml:space="preserve"> to download a .zip file containing the most recent version of Terraform </w:t>
      </w:r>
      <w:r w:rsidR="00EE3238">
        <w:t xml:space="preserve">targeting </w:t>
      </w:r>
      <w:r w:rsidR="00B25A77">
        <w:t>64-bit Linux</w:t>
      </w:r>
      <w:r w:rsidR="00EE3238">
        <w:t xml:space="preserve"> systems </w:t>
      </w:r>
      <w:r w:rsidR="00B25A77">
        <w:t>(this is the underlying compute environment providing your Google Cloud shell). The command below references version 0.12.18, which represents the most current version at the time of writing. If desired, v</w:t>
      </w:r>
      <w:r w:rsidR="00B25A77">
        <w:t xml:space="preserve">isit the </w:t>
      </w:r>
      <w:r w:rsidR="00B25A77">
        <w:t xml:space="preserve">Terraform release </w:t>
      </w:r>
      <w:r w:rsidR="00B25A77">
        <w:t xml:space="preserve">page </w:t>
      </w:r>
      <w:r w:rsidR="00B25A77">
        <w:t>(</w:t>
      </w:r>
      <w:hyperlink r:id="rId9" w:history="1">
        <w:r w:rsidR="00B25A77" w:rsidRPr="00605638">
          <w:rPr>
            <w:rStyle w:val="Hyperlink"/>
          </w:rPr>
          <w:t>https://releases.hashicorp.com/terraform/</w:t>
        </w:r>
      </w:hyperlink>
      <w:r w:rsidR="00B25A77">
        <w:t xml:space="preserve">) </w:t>
      </w:r>
      <w:r w:rsidR="00B25A77">
        <w:t>to see a</w:t>
      </w:r>
      <w:r w:rsidR="00A921F8">
        <w:t>n</w:t>
      </w:r>
      <w:r w:rsidR="00B25A77">
        <w:t xml:space="preserve"> </w:t>
      </w:r>
      <w:r w:rsidR="00B25A77">
        <w:t xml:space="preserve">up-to-date </w:t>
      </w:r>
      <w:r w:rsidR="00B25A77">
        <w:t xml:space="preserve">list of Terraform releases, and </w:t>
      </w:r>
      <w:r w:rsidR="00B25A77">
        <w:t>substitute a more recent version in the following command</w:t>
      </w:r>
      <w:r>
        <w:t>:</w:t>
      </w:r>
    </w:p>
    <w:p w:rsidR="00437030" w:rsidRPr="003E4651" w:rsidRDefault="00437030" w:rsidP="00EE3238">
      <w:pPr>
        <w:pStyle w:val="ListParagraph"/>
        <w:shd w:val="clear" w:color="auto" w:fill="E7E6E6" w:themeFill="background2"/>
        <w:rPr>
          <w:rFonts w:ascii="Consolas" w:hAnsi="Consolas"/>
          <w:sz w:val="24"/>
        </w:rPr>
      </w:pPr>
      <w:proofErr w:type="spellStart"/>
      <w:r w:rsidRPr="003E4651">
        <w:rPr>
          <w:rFonts w:ascii="Consolas" w:hAnsi="Consolas" w:cs="Courier New"/>
          <w:sz w:val="18"/>
        </w:rPr>
        <w:t>wget</w:t>
      </w:r>
      <w:proofErr w:type="spellEnd"/>
      <w:r w:rsidRPr="003E4651">
        <w:rPr>
          <w:rFonts w:ascii="Consolas" w:hAnsi="Consolas" w:cs="Courier New"/>
          <w:sz w:val="18"/>
        </w:rPr>
        <w:t xml:space="preserve"> </w:t>
      </w:r>
      <w:r w:rsidRPr="003E4651">
        <w:rPr>
          <w:rFonts w:ascii="Consolas" w:hAnsi="Consolas" w:cs="Courier New"/>
          <w:sz w:val="18"/>
        </w:rPr>
        <w:t>https://releases.hashicorp.com/terraform/0.12.18/terraform_0.12.18_linux_amd64.zip</w:t>
      </w:r>
    </w:p>
    <w:p w:rsidR="00EE3238" w:rsidRDefault="00CD56C9" w:rsidP="004A5E0C">
      <w:pPr>
        <w:pStyle w:val="ListParagraph"/>
        <w:numPr>
          <w:ilvl w:val="0"/>
          <w:numId w:val="1"/>
        </w:numPr>
      </w:pPr>
      <w:r w:rsidRPr="00EE3238">
        <w:rPr>
          <w:rStyle w:val="SubtleEmphasis"/>
        </w:rPr>
        <w:t>Extract the archive</w:t>
      </w:r>
      <w:r>
        <w:br/>
        <w:t>Execute the following command to extract the contents of the archive you downloaded:</w:t>
      </w:r>
    </w:p>
    <w:p w:rsidR="00EE3238" w:rsidRPr="003E4651" w:rsidRDefault="00CD56C9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r w:rsidRPr="003E4651">
        <w:rPr>
          <w:rFonts w:ascii="Consolas" w:hAnsi="Consolas" w:cs="Courier New"/>
          <w:sz w:val="20"/>
        </w:rPr>
        <w:t>unzip terraform_0.12.18_linux_amd64.zip</w:t>
      </w:r>
    </w:p>
    <w:p w:rsidR="00CD56C9" w:rsidRDefault="00CD56C9" w:rsidP="00EE3238">
      <w:pPr>
        <w:pStyle w:val="ListParagraph"/>
      </w:pPr>
      <w:r>
        <w:t>This will extract a stand-alone binary that can be installed in any place desired.</w:t>
      </w:r>
    </w:p>
    <w:p w:rsidR="00EE3238" w:rsidRDefault="00CD56C9" w:rsidP="004A5E0C">
      <w:pPr>
        <w:pStyle w:val="ListParagraph"/>
        <w:numPr>
          <w:ilvl w:val="0"/>
          <w:numId w:val="1"/>
        </w:numPr>
      </w:pPr>
      <w:r w:rsidRPr="00EE3238">
        <w:rPr>
          <w:rStyle w:val="SubtleEmphasis"/>
        </w:rPr>
        <w:t>Install the binary</w:t>
      </w:r>
      <w:r>
        <w:br/>
        <w:t xml:space="preserve">Copy the </w:t>
      </w:r>
      <w:r w:rsidRPr="00B25A77">
        <w:rPr>
          <w:b/>
        </w:rPr>
        <w:t>terraform</w:t>
      </w:r>
      <w:r>
        <w:t xml:space="preserve"> binary to any place readily accessible by your </w:t>
      </w:r>
      <w:r w:rsidRPr="00B25A77">
        <w:rPr>
          <w:b/>
        </w:rPr>
        <w:t>PATH</w:t>
      </w:r>
      <w:r>
        <w:t xml:space="preserve"> settings. In the case of </w:t>
      </w:r>
      <w:r w:rsidR="00B25A77">
        <w:t xml:space="preserve">a </w:t>
      </w:r>
      <w:r>
        <w:t>Google Cloud Shell</w:t>
      </w:r>
      <w:r w:rsidR="00B25A77">
        <w:t xml:space="preserve"> environment</w:t>
      </w:r>
      <w:r>
        <w:t xml:space="preserve">, </w:t>
      </w:r>
      <w:r w:rsidRPr="00B25A77">
        <w:rPr>
          <w:i/>
        </w:rPr>
        <w:t>$HOME/</w:t>
      </w:r>
      <w:proofErr w:type="spellStart"/>
      <w:r w:rsidRPr="00B25A77">
        <w:rPr>
          <w:i/>
        </w:rPr>
        <w:t>gopath</w:t>
      </w:r>
      <w:proofErr w:type="spellEnd"/>
      <w:r w:rsidRPr="00B25A77">
        <w:rPr>
          <w:i/>
        </w:rPr>
        <w:t>/bin</w:t>
      </w:r>
      <w:r>
        <w:t xml:space="preserve"> is a </w:t>
      </w:r>
      <w:r w:rsidR="00B25A77">
        <w:t xml:space="preserve">reasonable </w:t>
      </w:r>
      <w:r>
        <w:t xml:space="preserve">choice. Execute the following two command to </w:t>
      </w:r>
      <w:r w:rsidR="00B25A77">
        <w:t>create th</w:t>
      </w:r>
      <w:r w:rsidR="00AD05EE">
        <w:t>is</w:t>
      </w:r>
      <w:r w:rsidR="00B25A77">
        <w:t xml:space="preserve"> directory and relocate the binary </w:t>
      </w:r>
      <w:r w:rsidR="00AD05EE">
        <w:t>there</w:t>
      </w:r>
      <w:r w:rsidR="00B25A77">
        <w:t>:</w:t>
      </w:r>
    </w:p>
    <w:p w:rsidR="00CD56C9" w:rsidRPr="003E4651" w:rsidRDefault="00B25A77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mkdir</w:t>
      </w:r>
      <w:proofErr w:type="spellEnd"/>
      <w:r w:rsidRPr="003E4651">
        <w:rPr>
          <w:rFonts w:ascii="Consolas" w:hAnsi="Consolas" w:cs="Courier New"/>
          <w:sz w:val="20"/>
        </w:rPr>
        <w:t xml:space="preserve"> -p </w:t>
      </w:r>
      <w:r w:rsidR="00A921F8" w:rsidRPr="003E4651">
        <w:rPr>
          <w:rFonts w:ascii="Consolas" w:hAnsi="Consolas" w:cs="Courier New"/>
          <w:sz w:val="20"/>
        </w:rPr>
        <w:t>$HOME</w:t>
      </w:r>
      <w:r w:rsidRPr="003E4651">
        <w:rPr>
          <w:rFonts w:ascii="Consolas" w:hAnsi="Consolas" w:cs="Courier New"/>
          <w:sz w:val="20"/>
        </w:rPr>
        <w:t>/</w:t>
      </w:r>
      <w:proofErr w:type="spellStart"/>
      <w:r w:rsidRPr="003E4651">
        <w:rPr>
          <w:rFonts w:ascii="Consolas" w:hAnsi="Consolas" w:cs="Courier New"/>
          <w:sz w:val="20"/>
        </w:rPr>
        <w:t>gopath</w:t>
      </w:r>
      <w:proofErr w:type="spellEnd"/>
      <w:r w:rsidRPr="003E4651">
        <w:rPr>
          <w:rFonts w:ascii="Consolas" w:hAnsi="Consolas" w:cs="Courier New"/>
          <w:sz w:val="20"/>
        </w:rPr>
        <w:t>/bin &amp;&amp; mv terraform $_</w:t>
      </w:r>
    </w:p>
    <w:p w:rsidR="00BC6B79" w:rsidRDefault="00BC6B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D05EE" w:rsidRDefault="00AD05EE" w:rsidP="00AD05EE">
      <w:pPr>
        <w:pStyle w:val="Heading2"/>
      </w:pPr>
      <w:r>
        <w:lastRenderedPageBreak/>
        <w:t>Creating a Terraform Configuration</w:t>
      </w:r>
    </w:p>
    <w:p w:rsidR="00AD05EE" w:rsidRDefault="00AD05EE" w:rsidP="00B25A77">
      <w:r>
        <w:t xml:space="preserve">In this section, you will create an HCL file that provisions a tiny compute instance in the </w:t>
      </w:r>
      <w:r w:rsidRPr="00AD05EE">
        <w:rPr>
          <w:b/>
        </w:rPr>
        <w:t>us-east4</w:t>
      </w:r>
      <w:r>
        <w:t xml:space="preserve"> region</w:t>
      </w:r>
      <w:r w:rsidR="00DA5AA5">
        <w:t xml:space="preserve">. It will </w:t>
      </w:r>
      <w:r w:rsidR="00FA429D">
        <w:t>boot from</w:t>
      </w:r>
      <w:bookmarkStart w:id="0" w:name="_GoBack"/>
      <w:bookmarkEnd w:id="0"/>
      <w:r w:rsidR="00DA5AA5">
        <w:t xml:space="preserve"> a standard Debian 9 boot image.</w:t>
      </w:r>
    </w:p>
    <w:p w:rsidR="00DA5AA5" w:rsidRDefault="00DA5AA5" w:rsidP="00B25A77">
      <w:r>
        <w:t>NOTE: because this lab is being run in a Google Cloud Shell environment, authentication is already set up. In a production environment, you would typically need to address authentication requirements – but to keep this exercise simple, this task is overlooked.</w:t>
      </w:r>
    </w:p>
    <w:p w:rsidR="00EE3238" w:rsidRDefault="00AD05EE" w:rsidP="00DA5AA5">
      <w:pPr>
        <w:pStyle w:val="ListParagraph"/>
        <w:numPr>
          <w:ilvl w:val="0"/>
          <w:numId w:val="3"/>
        </w:numPr>
      </w:pPr>
      <w:r w:rsidRPr="00EE3238">
        <w:rPr>
          <w:rStyle w:val="SubtleEmphasis"/>
        </w:rPr>
        <w:t>Create a Terraform configuration file</w:t>
      </w:r>
      <w:r>
        <w:br/>
      </w:r>
      <w:r w:rsidR="00DA5AA5">
        <w:t>C</w:t>
      </w:r>
      <w:r>
        <w:t xml:space="preserve">reate a </w:t>
      </w:r>
      <w:r w:rsidR="00EE3238">
        <w:t xml:space="preserve">Terraform configuration </w:t>
      </w:r>
      <w:r>
        <w:t xml:space="preserve">file called </w:t>
      </w:r>
      <w:r w:rsidRPr="00DA5AA5">
        <w:rPr>
          <w:b/>
        </w:rPr>
        <w:t>test.tf</w:t>
      </w:r>
      <w:r>
        <w:t>:</w:t>
      </w:r>
    </w:p>
    <w:p w:rsidR="00DA5AA5" w:rsidRPr="003E4651" w:rsidRDefault="00DA5AA5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r w:rsidRPr="003E4651">
        <w:rPr>
          <w:rFonts w:ascii="Consolas" w:hAnsi="Consolas" w:cs="Courier New"/>
          <w:sz w:val="20"/>
        </w:rPr>
        <w:t xml:space="preserve">cat &gt;&gt; </w:t>
      </w:r>
      <w:r w:rsidRPr="003E4651">
        <w:rPr>
          <w:rFonts w:ascii="Consolas" w:hAnsi="Consolas" w:cs="Courier New"/>
          <w:sz w:val="20"/>
        </w:rPr>
        <w:t>test</w:t>
      </w:r>
      <w:r w:rsidRPr="003E4651">
        <w:rPr>
          <w:rFonts w:ascii="Consolas" w:hAnsi="Consolas" w:cs="Courier New"/>
          <w:sz w:val="20"/>
        </w:rPr>
        <w:t>.tf &lt;&lt; EOF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>resource "</w:t>
      </w:r>
      <w:proofErr w:type="spellStart"/>
      <w:r w:rsidRPr="003E4651">
        <w:rPr>
          <w:rFonts w:ascii="Consolas" w:hAnsi="Consolas" w:cs="Courier New"/>
          <w:sz w:val="20"/>
        </w:rPr>
        <w:t>google_compute_instance</w:t>
      </w:r>
      <w:proofErr w:type="spellEnd"/>
      <w:r w:rsidRPr="003E4651">
        <w:rPr>
          <w:rFonts w:ascii="Consolas" w:hAnsi="Consolas" w:cs="Courier New"/>
          <w:sz w:val="20"/>
        </w:rPr>
        <w:t>" "</w:t>
      </w:r>
      <w:proofErr w:type="spellStart"/>
      <w:r w:rsidRPr="003E4651">
        <w:rPr>
          <w:rFonts w:ascii="Consolas" w:hAnsi="Consolas" w:cs="Courier New"/>
          <w:sz w:val="20"/>
        </w:rPr>
        <w:t>vm_instance</w:t>
      </w:r>
      <w:proofErr w:type="spellEnd"/>
      <w:r w:rsidRPr="003E4651">
        <w:rPr>
          <w:rFonts w:ascii="Consolas" w:hAnsi="Consolas" w:cs="Courier New"/>
          <w:sz w:val="20"/>
        </w:rPr>
        <w:t>" {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name         = "terraform-instance"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</w:t>
      </w:r>
      <w:proofErr w:type="spellStart"/>
      <w:r w:rsidRPr="003E4651">
        <w:rPr>
          <w:rFonts w:ascii="Consolas" w:hAnsi="Consolas" w:cs="Courier New"/>
          <w:sz w:val="20"/>
        </w:rPr>
        <w:t>machine_type</w:t>
      </w:r>
      <w:proofErr w:type="spellEnd"/>
      <w:r w:rsidRPr="003E4651">
        <w:rPr>
          <w:rFonts w:ascii="Consolas" w:hAnsi="Consolas" w:cs="Courier New"/>
          <w:sz w:val="20"/>
        </w:rPr>
        <w:t xml:space="preserve"> = "f1-micro"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zone         = "us-east4-b"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</w:t>
      </w:r>
      <w:proofErr w:type="spellStart"/>
      <w:r w:rsidRPr="003E4651">
        <w:rPr>
          <w:rFonts w:ascii="Consolas" w:hAnsi="Consolas" w:cs="Courier New"/>
          <w:sz w:val="20"/>
        </w:rPr>
        <w:t>boot_disk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  </w:t>
      </w:r>
      <w:proofErr w:type="spellStart"/>
      <w:r w:rsidRPr="003E4651">
        <w:rPr>
          <w:rFonts w:ascii="Consolas" w:hAnsi="Consolas" w:cs="Courier New"/>
          <w:sz w:val="20"/>
        </w:rPr>
        <w:t>initialize_params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    image = "</w:t>
      </w:r>
      <w:proofErr w:type="spellStart"/>
      <w:r w:rsidRPr="003E4651">
        <w:rPr>
          <w:rFonts w:ascii="Consolas" w:hAnsi="Consolas" w:cs="Courier New"/>
          <w:sz w:val="20"/>
        </w:rPr>
        <w:t>debian</w:t>
      </w:r>
      <w:proofErr w:type="spellEnd"/>
      <w:r w:rsidRPr="003E4651">
        <w:rPr>
          <w:rFonts w:ascii="Consolas" w:hAnsi="Consolas" w:cs="Courier New"/>
          <w:sz w:val="20"/>
        </w:rPr>
        <w:t>-cloud/debian-9"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  }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}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</w:t>
      </w:r>
      <w:proofErr w:type="spellStart"/>
      <w:r w:rsidRPr="003E4651">
        <w:rPr>
          <w:rFonts w:ascii="Consolas" w:hAnsi="Consolas" w:cs="Courier New"/>
          <w:sz w:val="20"/>
        </w:rPr>
        <w:t>network_interface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  network       = "default"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  </w:t>
      </w:r>
      <w:proofErr w:type="spellStart"/>
      <w:r w:rsidRPr="003E4651">
        <w:rPr>
          <w:rFonts w:ascii="Consolas" w:hAnsi="Consolas" w:cs="Courier New"/>
          <w:sz w:val="20"/>
        </w:rPr>
        <w:t>access_config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  }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 xml:space="preserve">  }</w:t>
      </w:r>
      <w:r w:rsidRPr="003E4651">
        <w:rPr>
          <w:rFonts w:ascii="Consolas" w:hAnsi="Consolas" w:cs="Courier New"/>
          <w:sz w:val="20"/>
        </w:rPr>
        <w:br/>
      </w:r>
      <w:r w:rsidRPr="003E4651">
        <w:rPr>
          <w:rFonts w:ascii="Consolas" w:hAnsi="Consolas" w:cs="Courier New"/>
          <w:sz w:val="20"/>
        </w:rPr>
        <w:t>}</w:t>
      </w:r>
      <w:r w:rsidRPr="003E4651">
        <w:rPr>
          <w:rFonts w:ascii="Consolas" w:hAnsi="Consolas" w:cs="Courier New"/>
          <w:sz w:val="20"/>
        </w:rPr>
        <w:br/>
        <w:t>EOF</w:t>
      </w:r>
    </w:p>
    <w:p w:rsidR="00EE3238" w:rsidRDefault="00DA5AA5" w:rsidP="00DA5AA5">
      <w:pPr>
        <w:pStyle w:val="ListParagraph"/>
        <w:numPr>
          <w:ilvl w:val="0"/>
          <w:numId w:val="3"/>
        </w:numPr>
      </w:pPr>
      <w:r w:rsidRPr="00EE3238">
        <w:rPr>
          <w:rStyle w:val="SubtleEmphasis"/>
        </w:rPr>
        <w:t>Initialize Terraform</w:t>
      </w:r>
      <w:r>
        <w:br/>
        <w:t>Prepare Terraform to process this configuration – a step which typically involves downloading plugins and setting up a context for Terraform to monitor state – by executing the following command:</w:t>
      </w:r>
    </w:p>
    <w:p w:rsidR="00DA5AA5" w:rsidRPr="003E4651" w:rsidRDefault="00DA5AA5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r w:rsidRPr="003E4651">
        <w:rPr>
          <w:rFonts w:ascii="Consolas" w:hAnsi="Consolas" w:cs="Courier New"/>
          <w:sz w:val="20"/>
        </w:rPr>
        <w:t xml:space="preserve">terraform </w:t>
      </w:r>
      <w:proofErr w:type="spellStart"/>
      <w:r w:rsidRPr="003E4651">
        <w:rPr>
          <w:rFonts w:ascii="Consolas" w:hAnsi="Consolas" w:cs="Courier New"/>
          <w:sz w:val="20"/>
        </w:rPr>
        <w:t>init</w:t>
      </w:r>
      <w:proofErr w:type="spellEnd"/>
    </w:p>
    <w:p w:rsidR="00EE3238" w:rsidRDefault="00A71C6F" w:rsidP="00DA5AA5">
      <w:pPr>
        <w:pStyle w:val="ListParagraph"/>
        <w:numPr>
          <w:ilvl w:val="0"/>
          <w:numId w:val="3"/>
        </w:numPr>
      </w:pPr>
      <w:r w:rsidRPr="00EE3238">
        <w:rPr>
          <w:rStyle w:val="SubtleEmphasis"/>
        </w:rPr>
        <w:t>Inspect running instances</w:t>
      </w:r>
      <w:r w:rsidRPr="00EE3238">
        <w:rPr>
          <w:rStyle w:val="SubtleEmphasis"/>
        </w:rPr>
        <w:br/>
      </w:r>
      <w:r>
        <w:t xml:space="preserve">Prior to doing anything further, execute the following command to list any instances that may be running. If prompted, choose </w:t>
      </w:r>
      <w:r w:rsidRPr="00A71C6F">
        <w:rPr>
          <w:b/>
        </w:rPr>
        <w:t>y</w:t>
      </w:r>
      <w:r>
        <w:t xml:space="preserve"> to enable the compute API:</w:t>
      </w:r>
    </w:p>
    <w:p w:rsidR="00DA5AA5" w:rsidRPr="003E4651" w:rsidRDefault="00A71C6F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instances list</w:t>
      </w:r>
    </w:p>
    <w:p w:rsidR="00BC6B79" w:rsidRDefault="00BC6B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71C6F" w:rsidRDefault="00A71C6F" w:rsidP="00A71C6F">
      <w:pPr>
        <w:pStyle w:val="Heading2"/>
      </w:pPr>
      <w:r>
        <w:lastRenderedPageBreak/>
        <w:t>Provisioning the Instance</w:t>
      </w:r>
    </w:p>
    <w:p w:rsidR="00A71C6F" w:rsidRDefault="00A71C6F" w:rsidP="00A71C6F">
      <w:r>
        <w:t>With an initialized Terraform configuration in place, provisioning operations may now be performed.</w:t>
      </w:r>
    </w:p>
    <w:p w:rsidR="00EE3238" w:rsidRDefault="00A71C6F" w:rsidP="00A71C6F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Apply the configuration</w:t>
      </w:r>
      <w:r>
        <w:br/>
        <w:t>Instruct Terraform to devise and execute a plan to achieve the state described in your configuration file by executing the following command:</w:t>
      </w:r>
    </w:p>
    <w:p w:rsidR="00EE3238" w:rsidRPr="003E4651" w:rsidRDefault="00A71C6F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  <w:shd w:val="clear" w:color="auto" w:fill="E7E6E6" w:themeFill="background2"/>
        </w:rPr>
      </w:pPr>
      <w:r w:rsidRPr="003E4651">
        <w:rPr>
          <w:rFonts w:ascii="Consolas" w:hAnsi="Consolas" w:cs="Courier New"/>
          <w:sz w:val="20"/>
          <w:shd w:val="clear" w:color="auto" w:fill="E7E6E6" w:themeFill="background2"/>
        </w:rPr>
        <w:t>terraform apply</w:t>
      </w:r>
    </w:p>
    <w:p w:rsidR="00A71C6F" w:rsidRDefault="00A71C6F" w:rsidP="00EE3238">
      <w:pPr>
        <w:pStyle w:val="ListParagraph"/>
      </w:pPr>
      <w:r>
        <w:t xml:space="preserve">Terraform will summarize the actions it will perform. Enter </w:t>
      </w:r>
      <w:r w:rsidRPr="00A71C6F">
        <w:rPr>
          <w:b/>
        </w:rPr>
        <w:t>yes</w:t>
      </w:r>
      <w:r>
        <w:t xml:space="preserve"> to perform those actions.</w:t>
      </w:r>
    </w:p>
    <w:p w:rsidR="00EE3238" w:rsidRDefault="00A71C6F" w:rsidP="00A71C6F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Inspect the results</w:t>
      </w:r>
      <w:r>
        <w:br/>
        <w:t xml:space="preserve">Since provisioning a single </w:t>
      </w:r>
      <w:r w:rsidRPr="00A71C6F">
        <w:rPr>
          <w:b/>
        </w:rPr>
        <w:t>f1-micro</w:t>
      </w:r>
      <w:r>
        <w:t xml:space="preserve"> instance takes little time, the operation should complete after a short period of time. Execute the following command to view your running instance:</w:t>
      </w:r>
    </w:p>
    <w:p w:rsidR="00A71C6F" w:rsidRPr="003E4651" w:rsidRDefault="00A71C6F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instances list</w:t>
      </w:r>
    </w:p>
    <w:p w:rsidR="00EE3238" w:rsidRDefault="008B339D" w:rsidP="00A71C6F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Connect to the instance</w:t>
      </w:r>
      <w:r>
        <w:br/>
        <w:t xml:space="preserve">Execute the following command to connect to your running instance via </w:t>
      </w:r>
      <w:proofErr w:type="spellStart"/>
      <w:r>
        <w:t>ssh</w:t>
      </w:r>
      <w:proofErr w:type="spellEnd"/>
      <w:r>
        <w:t>:</w:t>
      </w:r>
    </w:p>
    <w:p w:rsidR="00EE3238" w:rsidRPr="003E4651" w:rsidRDefault="008B339D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</w:t>
      </w:r>
      <w:proofErr w:type="spellStart"/>
      <w:r w:rsidRPr="003E4651">
        <w:rPr>
          <w:rFonts w:ascii="Consolas" w:hAnsi="Consolas" w:cs="Courier New"/>
          <w:sz w:val="20"/>
        </w:rPr>
        <w:t>ssh</w:t>
      </w:r>
      <w:proofErr w:type="spellEnd"/>
      <w:r w:rsidRPr="003E4651">
        <w:rPr>
          <w:rFonts w:ascii="Consolas" w:hAnsi="Consolas" w:cs="Courier New"/>
          <w:sz w:val="20"/>
        </w:rPr>
        <w:t xml:space="preserve"> terraform-instance --zone=us-east4-b</w:t>
      </w:r>
    </w:p>
    <w:p w:rsidR="008B339D" w:rsidRDefault="008B339D" w:rsidP="00EE3238">
      <w:pPr>
        <w:pStyle w:val="ListParagraph"/>
      </w:pPr>
      <w:r>
        <w:t>NOTE: you will need to respond to prompts as requested to generate your SSH configuration the first time you connect to your instance.</w:t>
      </w:r>
    </w:p>
    <w:p w:rsidR="00EE3238" w:rsidRDefault="009514F6" w:rsidP="008B339D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Modify the instance environment</w:t>
      </w:r>
      <w:r>
        <w:br/>
        <w:t xml:space="preserve">Make a small but noticeable change to your instance’s environment; execute the following command to change the login message to </w:t>
      </w:r>
      <w:r w:rsidR="00BC6B79">
        <w:t>a custom string</w:t>
      </w:r>
      <w:r>
        <w:t>:</w:t>
      </w:r>
    </w:p>
    <w:p w:rsidR="009514F6" w:rsidRPr="003E4651" w:rsidRDefault="009514F6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sudo</w:t>
      </w:r>
      <w:proofErr w:type="spellEnd"/>
      <w:r w:rsidRPr="003E4651">
        <w:rPr>
          <w:rFonts w:ascii="Consolas" w:hAnsi="Consolas" w:cs="Courier New"/>
          <w:sz w:val="20"/>
        </w:rPr>
        <w:t xml:space="preserve"> </w:t>
      </w:r>
      <w:proofErr w:type="spellStart"/>
      <w:r w:rsidRPr="003E4651">
        <w:rPr>
          <w:rFonts w:ascii="Consolas" w:hAnsi="Consolas" w:cs="Courier New"/>
          <w:sz w:val="20"/>
        </w:rPr>
        <w:t>sh</w:t>
      </w:r>
      <w:proofErr w:type="spellEnd"/>
      <w:r w:rsidRPr="003E4651">
        <w:rPr>
          <w:rFonts w:ascii="Consolas" w:hAnsi="Consolas" w:cs="Courier New"/>
          <w:sz w:val="20"/>
        </w:rPr>
        <w:t xml:space="preserve"> -c 'echo "Hello from my instance" &gt; /</w:t>
      </w:r>
      <w:proofErr w:type="spellStart"/>
      <w:r w:rsidRPr="003E4651">
        <w:rPr>
          <w:rFonts w:ascii="Consolas" w:hAnsi="Consolas" w:cs="Courier New"/>
          <w:sz w:val="20"/>
        </w:rPr>
        <w:t>etc</w:t>
      </w:r>
      <w:proofErr w:type="spellEnd"/>
      <w:r w:rsidRPr="003E4651">
        <w:rPr>
          <w:rFonts w:ascii="Consolas" w:hAnsi="Consolas" w:cs="Courier New"/>
          <w:sz w:val="20"/>
        </w:rPr>
        <w:t>/</w:t>
      </w:r>
      <w:proofErr w:type="spellStart"/>
      <w:r w:rsidRPr="003E4651">
        <w:rPr>
          <w:rFonts w:ascii="Consolas" w:hAnsi="Consolas" w:cs="Courier New"/>
          <w:sz w:val="20"/>
        </w:rPr>
        <w:t>motd</w:t>
      </w:r>
      <w:proofErr w:type="spellEnd"/>
      <w:r w:rsidRPr="003E4651">
        <w:rPr>
          <w:rFonts w:ascii="Consolas" w:hAnsi="Consolas" w:cs="Courier New"/>
          <w:sz w:val="20"/>
        </w:rPr>
        <w:t>'</w:t>
      </w:r>
    </w:p>
    <w:p w:rsidR="008B339D" w:rsidRDefault="008B339D" w:rsidP="008B339D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Return to the Google Cloud Shell</w:t>
      </w:r>
      <w:r>
        <w:br/>
        <w:t xml:space="preserve">When you are done inspecting the environment on the newly provisioned instance, issue the </w:t>
      </w:r>
      <w:r w:rsidRPr="008B339D">
        <w:rPr>
          <w:b/>
        </w:rPr>
        <w:t>exit</w:t>
      </w:r>
      <w:r>
        <w:t xml:space="preserve"> command to return to your Google Cloud Shell prompt.</w:t>
      </w:r>
    </w:p>
    <w:p w:rsidR="008B339D" w:rsidRDefault="009514F6" w:rsidP="00511E18">
      <w:pPr>
        <w:pStyle w:val="Heading2"/>
      </w:pPr>
      <w:r>
        <w:t>Applying Modifications</w:t>
      </w:r>
    </w:p>
    <w:p w:rsidR="009514F6" w:rsidRDefault="009514F6" w:rsidP="008B339D">
      <w:pPr>
        <w:ind w:left="360"/>
      </w:pPr>
      <w:r>
        <w:t xml:space="preserve">Inevitably, your configuration requirements will change in time. You may need to add new </w:t>
      </w:r>
      <w:proofErr w:type="gramStart"/>
      <w:r>
        <w:t>resources, or</w:t>
      </w:r>
      <w:proofErr w:type="gramEnd"/>
      <w:r>
        <w:t xml:space="preserve"> adjust parameters of existing ones. In this section, you will adjust the machine type of your provisioned instance to a value that will provide more compute power.</w:t>
      </w:r>
    </w:p>
    <w:p w:rsidR="00EE3238" w:rsidRDefault="009514F6" w:rsidP="009514F6">
      <w:pPr>
        <w:pStyle w:val="ListParagraph"/>
        <w:numPr>
          <w:ilvl w:val="0"/>
          <w:numId w:val="5"/>
        </w:numPr>
      </w:pPr>
      <w:r w:rsidRPr="00EE3238">
        <w:rPr>
          <w:rStyle w:val="SubtleEmphasis"/>
        </w:rPr>
        <w:t xml:space="preserve">Modify </w:t>
      </w:r>
      <w:r w:rsidRPr="00EE3238">
        <w:rPr>
          <w:rStyle w:val="SubtleEmphasis"/>
        </w:rPr>
        <w:t>the configuration</w:t>
      </w:r>
      <w:r w:rsidRPr="00EE3238">
        <w:rPr>
          <w:rStyle w:val="SubtleEmphasis"/>
        </w:rPr>
        <w:br/>
      </w:r>
      <w:r>
        <w:t xml:space="preserve">Open the </w:t>
      </w:r>
      <w:r w:rsidRPr="009514F6">
        <w:rPr>
          <w:b/>
        </w:rPr>
        <w:t>test.tf</w:t>
      </w:r>
      <w:r>
        <w:t xml:space="preserve"> file and modify the value for </w:t>
      </w:r>
      <w:proofErr w:type="spellStart"/>
      <w:r w:rsidRPr="009514F6">
        <w:rPr>
          <w:b/>
        </w:rPr>
        <w:t>machine_type</w:t>
      </w:r>
      <w:proofErr w:type="spellEnd"/>
      <w:r>
        <w:t xml:space="preserve">; change the value from </w:t>
      </w:r>
      <w:r w:rsidRPr="009514F6">
        <w:rPr>
          <w:i/>
        </w:rPr>
        <w:t>f1-micro</w:t>
      </w:r>
      <w:r>
        <w:t xml:space="preserve"> to </w:t>
      </w:r>
      <w:r w:rsidRPr="009514F6">
        <w:rPr>
          <w:i/>
        </w:rPr>
        <w:t>g1-small</w:t>
      </w:r>
      <w:r>
        <w:t>. Also, add the following parameter</w:t>
      </w:r>
      <w:r w:rsidR="00EE3238">
        <w:t xml:space="preserve"> setting</w:t>
      </w:r>
      <w:r>
        <w:t xml:space="preserve"> in a new line below your </w:t>
      </w:r>
      <w:proofErr w:type="spellStart"/>
      <w:r w:rsidRPr="009514F6">
        <w:rPr>
          <w:b/>
        </w:rPr>
        <w:t>machine_type</w:t>
      </w:r>
      <w:proofErr w:type="spellEnd"/>
      <w:r>
        <w:t xml:space="preserve"> declaration; this will allow Terraform to stop any running instances it needs to in order to satisfy the configuration change:</w:t>
      </w:r>
    </w:p>
    <w:p w:rsidR="009514F6" w:rsidRPr="003E4651" w:rsidRDefault="009514F6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allow_stopping_for_update</w:t>
      </w:r>
      <w:proofErr w:type="spellEnd"/>
      <w:r w:rsidRPr="003E4651">
        <w:rPr>
          <w:rFonts w:ascii="Consolas" w:hAnsi="Consolas" w:cs="Courier New"/>
          <w:sz w:val="20"/>
        </w:rPr>
        <w:t xml:space="preserve"> = "true"</w:t>
      </w:r>
    </w:p>
    <w:p w:rsidR="00EE3238" w:rsidRDefault="009514F6" w:rsidP="009514F6">
      <w:pPr>
        <w:pStyle w:val="ListParagraph"/>
        <w:numPr>
          <w:ilvl w:val="0"/>
          <w:numId w:val="5"/>
        </w:numPr>
      </w:pPr>
      <w:r w:rsidRPr="00EE3238">
        <w:rPr>
          <w:rStyle w:val="SubtleEmphasis"/>
        </w:rPr>
        <w:t>Apply the changes</w:t>
      </w:r>
      <w:r w:rsidRPr="00EE3238">
        <w:rPr>
          <w:rStyle w:val="SubtleEmphasis"/>
        </w:rPr>
        <w:br/>
      </w:r>
      <w:r>
        <w:t>With the configuration changes in place, execute the following command to apply them:</w:t>
      </w:r>
    </w:p>
    <w:p w:rsidR="003E4651" w:rsidRPr="003E4651" w:rsidRDefault="009514F6" w:rsidP="003E4651">
      <w:pPr>
        <w:pStyle w:val="ListParagraph"/>
        <w:shd w:val="clear" w:color="auto" w:fill="E7E6E6" w:themeFill="background2"/>
        <w:rPr>
          <w:rFonts w:ascii="Consolas" w:hAnsi="Consolas" w:cs="Courier New"/>
          <w:sz w:val="20"/>
          <w:szCs w:val="20"/>
          <w:shd w:val="clear" w:color="auto" w:fill="E7E6E6" w:themeFill="background2"/>
        </w:rPr>
      </w:pPr>
      <w:r w:rsidRPr="003E4651">
        <w:rPr>
          <w:rFonts w:ascii="Consolas" w:hAnsi="Consolas" w:cs="Courier New"/>
          <w:sz w:val="20"/>
          <w:szCs w:val="20"/>
          <w:shd w:val="clear" w:color="auto" w:fill="E7E6E6" w:themeFill="background2"/>
        </w:rPr>
        <w:t>terraform apply</w:t>
      </w:r>
    </w:p>
    <w:p w:rsidR="009514F6" w:rsidRDefault="009514F6" w:rsidP="00EE3238">
      <w:pPr>
        <w:pStyle w:val="ListParagraph"/>
      </w:pPr>
      <w:r>
        <w:t xml:space="preserve">As before, respond with </w:t>
      </w:r>
      <w:r w:rsidRPr="009514F6">
        <w:rPr>
          <w:b/>
        </w:rPr>
        <w:t>yes</w:t>
      </w:r>
      <w:r>
        <w:t xml:space="preserve"> when prompted.</w:t>
      </w:r>
    </w:p>
    <w:p w:rsidR="00BC6B79" w:rsidRDefault="00BC6B79">
      <w:pPr>
        <w:rPr>
          <w:rStyle w:val="SubtleEmphasis"/>
        </w:rPr>
      </w:pPr>
      <w:r>
        <w:rPr>
          <w:rStyle w:val="SubtleEmphasis"/>
        </w:rPr>
        <w:br w:type="page"/>
      </w:r>
    </w:p>
    <w:p w:rsidR="00EE3238" w:rsidRDefault="009514F6" w:rsidP="009514F6">
      <w:pPr>
        <w:pStyle w:val="ListParagraph"/>
        <w:numPr>
          <w:ilvl w:val="0"/>
          <w:numId w:val="5"/>
        </w:numPr>
      </w:pPr>
      <w:r w:rsidRPr="00BC6B79">
        <w:rPr>
          <w:rStyle w:val="SubtleEmphasis"/>
        </w:rPr>
        <w:lastRenderedPageBreak/>
        <w:t>Inspect the results</w:t>
      </w:r>
      <w:r>
        <w:br/>
      </w:r>
      <w:r w:rsidR="00511E18">
        <w:t xml:space="preserve">Applying changes will take a little longer, as your instance must first be stopped before a new updated instance can be created. Once </w:t>
      </w:r>
      <w:r w:rsidR="00BC6B79">
        <w:t xml:space="preserve">it </w:t>
      </w:r>
      <w:r w:rsidR="00511E18">
        <w:t>complete</w:t>
      </w:r>
      <w:r w:rsidR="00BC6B79">
        <w:t>s</w:t>
      </w:r>
      <w:r w:rsidR="00511E18">
        <w:t>,</w:t>
      </w:r>
      <w:r>
        <w:t xml:space="preserve"> </w:t>
      </w:r>
      <w:r w:rsidR="00511E18">
        <w:t>e</w:t>
      </w:r>
      <w:r>
        <w:t xml:space="preserve">xecute the following command to </w:t>
      </w:r>
      <w:r w:rsidR="00511E18">
        <w:t xml:space="preserve">connect to the new updated </w:t>
      </w:r>
      <w:r>
        <w:t>instance:</w:t>
      </w:r>
    </w:p>
    <w:p w:rsidR="00EE3238" w:rsidRPr="003E4651" w:rsidRDefault="00511E18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</w:t>
      </w:r>
      <w:proofErr w:type="spellStart"/>
      <w:r w:rsidRPr="003E4651">
        <w:rPr>
          <w:rFonts w:ascii="Consolas" w:hAnsi="Consolas" w:cs="Courier New"/>
          <w:sz w:val="20"/>
        </w:rPr>
        <w:t>ssh</w:t>
      </w:r>
      <w:proofErr w:type="spellEnd"/>
      <w:r w:rsidRPr="003E4651">
        <w:rPr>
          <w:rFonts w:ascii="Consolas" w:hAnsi="Consolas" w:cs="Courier New"/>
          <w:sz w:val="20"/>
        </w:rPr>
        <w:t xml:space="preserve"> terraform-instance --zone=us-east4-b</w:t>
      </w:r>
    </w:p>
    <w:p w:rsidR="009514F6" w:rsidRDefault="00511E18" w:rsidP="00EE3238">
      <w:pPr>
        <w:pStyle w:val="ListParagraph"/>
      </w:pPr>
      <w:r w:rsidRPr="00511E18">
        <w:t xml:space="preserve">Notice that the custom login message from the previous section has been retained. This is evidence that Terraform destroyed and recreated only </w:t>
      </w:r>
      <w:r w:rsidR="00BC6B79">
        <w:t>the resources</w:t>
      </w:r>
      <w:r w:rsidRPr="00511E18">
        <w:t xml:space="preserve"> needed to satisfy the change – in this case the compute instance. The underlying disk from which the instance boots was retained as there was no need to destroy and recreate that resource.</w:t>
      </w:r>
    </w:p>
    <w:p w:rsidR="00511E18" w:rsidRDefault="00511E18" w:rsidP="00511E18">
      <w:pPr>
        <w:pStyle w:val="ListParagraph"/>
        <w:numPr>
          <w:ilvl w:val="0"/>
          <w:numId w:val="5"/>
        </w:numPr>
      </w:pPr>
      <w:r w:rsidRPr="00BC6B79">
        <w:rPr>
          <w:rStyle w:val="SubtleEmphasis"/>
        </w:rPr>
        <w:t>Return to the Google Cloud Shell</w:t>
      </w:r>
      <w:r>
        <w:br/>
        <w:t xml:space="preserve">When you are done inspecting the environment on the newly provisioned instance, issue the </w:t>
      </w:r>
      <w:r w:rsidRPr="008B339D">
        <w:rPr>
          <w:b/>
        </w:rPr>
        <w:t>exit</w:t>
      </w:r>
      <w:r>
        <w:t xml:space="preserve"> command to return to your Google Cloud Shell prompt.</w:t>
      </w:r>
    </w:p>
    <w:p w:rsidR="00511E18" w:rsidRDefault="00511E18" w:rsidP="0042482D">
      <w:pPr>
        <w:pStyle w:val="Heading2"/>
      </w:pPr>
      <w:r>
        <w:t>Cleaning Up</w:t>
      </w:r>
    </w:p>
    <w:p w:rsidR="00EE3238" w:rsidRDefault="00511E18" w:rsidP="00511E18">
      <w:pPr>
        <w:pStyle w:val="ListParagraph"/>
        <w:numPr>
          <w:ilvl w:val="0"/>
          <w:numId w:val="7"/>
        </w:numPr>
      </w:pPr>
      <w:r w:rsidRPr="00BC6B79">
        <w:rPr>
          <w:rStyle w:val="SubtleEmphasis"/>
        </w:rPr>
        <w:t>Destroy resources</w:t>
      </w:r>
      <w:r>
        <w:br/>
        <w:t>To remove all resource that Terraform created, execute the following command:</w:t>
      </w:r>
    </w:p>
    <w:p w:rsidR="00EE3238" w:rsidRPr="003E4651" w:rsidRDefault="00511E18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r w:rsidRPr="003E4651">
        <w:rPr>
          <w:rFonts w:ascii="Consolas" w:hAnsi="Consolas" w:cs="Courier New"/>
          <w:sz w:val="20"/>
        </w:rPr>
        <w:t>terraform destroy</w:t>
      </w:r>
    </w:p>
    <w:p w:rsidR="00511E18" w:rsidRDefault="00511E18" w:rsidP="00EE3238">
      <w:pPr>
        <w:pStyle w:val="ListParagraph"/>
      </w:pPr>
      <w:r>
        <w:t xml:space="preserve">As with the </w:t>
      </w:r>
      <w:r w:rsidRPr="00511E18">
        <w:rPr>
          <w:b/>
        </w:rPr>
        <w:t>apply</w:t>
      </w:r>
      <w:r>
        <w:t xml:space="preserve"> command, </w:t>
      </w:r>
      <w:proofErr w:type="gramStart"/>
      <w:r>
        <w:t>Terraform</w:t>
      </w:r>
      <w:proofErr w:type="gramEnd"/>
      <w:r>
        <w:t xml:space="preserve"> summarize</w:t>
      </w:r>
      <w:r>
        <w:t>s</w:t>
      </w:r>
      <w:r>
        <w:t xml:space="preserve"> the actions it will perform. Enter </w:t>
      </w:r>
      <w:r w:rsidRPr="00A71C6F">
        <w:rPr>
          <w:b/>
        </w:rPr>
        <w:t>yes</w:t>
      </w:r>
      <w:r>
        <w:t xml:space="preserve"> to perform those actions.</w:t>
      </w:r>
    </w:p>
    <w:p w:rsidR="00EE3238" w:rsidRDefault="00511E18" w:rsidP="00511E18">
      <w:pPr>
        <w:pStyle w:val="ListParagraph"/>
        <w:numPr>
          <w:ilvl w:val="0"/>
          <w:numId w:val="7"/>
        </w:numPr>
      </w:pPr>
      <w:r w:rsidRPr="00BC6B79">
        <w:rPr>
          <w:rStyle w:val="SubtleEmphasis"/>
        </w:rPr>
        <w:t>Inspect the results</w:t>
      </w:r>
      <w:r>
        <w:br/>
      </w:r>
      <w:r>
        <w:t>Execute the following command to verify that the instance is gone</w:t>
      </w:r>
      <w:r>
        <w:t>:</w:t>
      </w:r>
    </w:p>
    <w:p w:rsidR="00511E18" w:rsidRPr="003E4651" w:rsidRDefault="00511E18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instances list</w:t>
      </w:r>
    </w:p>
    <w:p w:rsidR="00511E18" w:rsidRDefault="00511E18" w:rsidP="0042482D">
      <w:pPr>
        <w:pStyle w:val="Heading2"/>
      </w:pPr>
      <w:r>
        <w:t>Summary</w:t>
      </w:r>
    </w:p>
    <w:p w:rsidR="009514F6" w:rsidRPr="004A5E0C" w:rsidRDefault="00511E18" w:rsidP="00FC5548">
      <w:r>
        <w:t xml:space="preserve">In this lab, you worked through the basic lifecycle of a small infrastructural configuration by provisioning an instance, </w:t>
      </w:r>
      <w:r w:rsidR="00BC6B79">
        <w:t xml:space="preserve">applying </w:t>
      </w:r>
      <w:r>
        <w:t xml:space="preserve">changes to </w:t>
      </w:r>
      <w:r w:rsidR="00BC6B79">
        <w:t xml:space="preserve">VM </w:t>
      </w:r>
      <w:r>
        <w:t>parameters, and ultimately removing the instance.</w:t>
      </w:r>
      <w:r w:rsidR="0042482D">
        <w:t xml:space="preserve"> Even with the instance removed, you now know that the environment can be recreated with a single command – illustrating the power and convenience of an </w:t>
      </w:r>
      <w:proofErr w:type="spellStart"/>
      <w:r w:rsidR="0042482D">
        <w:t>IaC</w:t>
      </w:r>
      <w:proofErr w:type="spellEnd"/>
      <w:r w:rsidR="0042482D">
        <w:t xml:space="preserve"> tool like Terraform.</w:t>
      </w:r>
    </w:p>
    <w:sectPr w:rsidR="009514F6" w:rsidRPr="004A5E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A8" w:rsidRDefault="004942A8" w:rsidP="00A921F8">
      <w:pPr>
        <w:spacing w:after="0" w:line="240" w:lineRule="auto"/>
      </w:pPr>
      <w:r>
        <w:separator/>
      </w:r>
    </w:p>
  </w:endnote>
  <w:endnote w:type="continuationSeparator" w:id="0">
    <w:p w:rsidR="004942A8" w:rsidRDefault="004942A8" w:rsidP="00A9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1F8" w:rsidRDefault="00A921F8">
    <w:pPr>
      <w:pStyle w:val="Footer"/>
    </w:pPr>
  </w:p>
  <w:p w:rsidR="00A921F8" w:rsidRDefault="00A921F8">
    <w:pPr>
      <w:pStyle w:val="Footer"/>
    </w:pPr>
    <w:r w:rsidRPr="00A921F8">
      <w:drawing>
        <wp:anchor distT="0" distB="0" distL="114300" distR="114300" simplePos="0" relativeHeight="251661312" behindDoc="0" locked="0" layoutInCell="1" allowOverlap="1" wp14:anchorId="29FF47AA" wp14:editId="416D0891">
          <wp:simplePos x="0" y="0"/>
          <wp:positionH relativeFrom="column">
            <wp:posOffset>6104255</wp:posOffset>
          </wp:positionH>
          <wp:positionV relativeFrom="paragraph">
            <wp:posOffset>462915</wp:posOffset>
          </wp:positionV>
          <wp:extent cx="691515" cy="103505"/>
          <wp:effectExtent l="0" t="0" r="0" b="0"/>
          <wp:wrapNone/>
          <wp:docPr id="24" name="Google Shape;24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oogle Shape;24;p4"/>
                  <pic:cNvPicPr preferRelativeResize="0"/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515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921F8">
      <w:drawing>
        <wp:anchor distT="0" distB="0" distL="114300" distR="114300" simplePos="0" relativeHeight="251660288" behindDoc="0" locked="0" layoutInCell="1" allowOverlap="1" wp14:anchorId="1DF82A30" wp14:editId="547724D0">
          <wp:simplePos x="0" y="0"/>
          <wp:positionH relativeFrom="column">
            <wp:posOffset>6188710</wp:posOffset>
          </wp:positionH>
          <wp:positionV relativeFrom="paragraph">
            <wp:posOffset>-119380</wp:posOffset>
          </wp:positionV>
          <wp:extent cx="521335" cy="558165"/>
          <wp:effectExtent l="0" t="0" r="0" b="0"/>
          <wp:wrapNone/>
          <wp:docPr id="23" name="Google Shape;23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Google Shape;23;p4"/>
                  <pic:cNvPicPr preferRelativeResize="0"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335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921F8">
      <mc:AlternateContent>
        <mc:Choice Requires="wps">
          <w:drawing>
            <wp:anchor distT="0" distB="0" distL="114300" distR="114300" simplePos="0" relativeHeight="251659264" behindDoc="0" locked="0" layoutInCell="1" allowOverlap="1" wp14:anchorId="34F86D0C" wp14:editId="397C4113">
              <wp:simplePos x="0" y="0"/>
              <wp:positionH relativeFrom="column">
                <wp:posOffset>5868537</wp:posOffset>
              </wp:positionH>
              <wp:positionV relativeFrom="paragraph">
                <wp:posOffset>-348018</wp:posOffset>
              </wp:positionV>
              <wp:extent cx="1952400" cy="1943100"/>
              <wp:effectExtent l="0" t="0" r="0" b="0"/>
              <wp:wrapNone/>
              <wp:docPr id="19" name="Google Shape;19;p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952400" cy="1943100"/>
                      </a:xfrm>
                      <a:prstGeom prst="pie">
                        <a:avLst>
                          <a:gd name="adj1" fmla="val 0"/>
                          <a:gd name="adj2" fmla="val 5380878"/>
                        </a:avLst>
                      </a:prstGeom>
                      <a:solidFill>
                        <a:srgbClr val="F3F3F3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C0315" id="Google Shape;19;p4" o:spid="_x0000_s1026" style="position:absolute;margin-left:462.1pt;margin-top:-27.4pt;width:153.75pt;height:153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400,194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" path="m1952400,971550v,534473,-433773,968576,-970796,971535c979803,1619240,978001,1295395,976200,971550r976200,xe" fillcolor="#f3f3f3" stroked="f">
              <v:path arrowok="t" o:connecttype="custom" o:connectlocs="1952400,971550;981604,1943085;976200,971550;1952400,97155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A8" w:rsidRDefault="004942A8" w:rsidP="00A921F8">
      <w:pPr>
        <w:spacing w:after="0" w:line="240" w:lineRule="auto"/>
      </w:pPr>
      <w:r>
        <w:separator/>
      </w:r>
    </w:p>
  </w:footnote>
  <w:footnote w:type="continuationSeparator" w:id="0">
    <w:p w:rsidR="004942A8" w:rsidRDefault="004942A8" w:rsidP="00A92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54D"/>
    <w:multiLevelType w:val="hybridMultilevel"/>
    <w:tmpl w:val="F3D2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042"/>
    <w:multiLevelType w:val="hybridMultilevel"/>
    <w:tmpl w:val="49BE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D6A3D"/>
    <w:multiLevelType w:val="hybridMultilevel"/>
    <w:tmpl w:val="8FB0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0044"/>
    <w:multiLevelType w:val="hybridMultilevel"/>
    <w:tmpl w:val="CC9A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49BB"/>
    <w:multiLevelType w:val="hybridMultilevel"/>
    <w:tmpl w:val="AF3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87E4A"/>
    <w:multiLevelType w:val="hybridMultilevel"/>
    <w:tmpl w:val="8FB0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39DB"/>
    <w:multiLevelType w:val="hybridMultilevel"/>
    <w:tmpl w:val="8FB0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C"/>
    <w:rsid w:val="000538A8"/>
    <w:rsid w:val="003E4651"/>
    <w:rsid w:val="0042482D"/>
    <w:rsid w:val="00437030"/>
    <w:rsid w:val="004874F7"/>
    <w:rsid w:val="004942A8"/>
    <w:rsid w:val="004A5E0C"/>
    <w:rsid w:val="00511E18"/>
    <w:rsid w:val="008B339D"/>
    <w:rsid w:val="009514F6"/>
    <w:rsid w:val="00A71C6F"/>
    <w:rsid w:val="00A921F8"/>
    <w:rsid w:val="00AD05EE"/>
    <w:rsid w:val="00B25A77"/>
    <w:rsid w:val="00BC6B79"/>
    <w:rsid w:val="00CD56C9"/>
    <w:rsid w:val="00DA5AA5"/>
    <w:rsid w:val="00E4615B"/>
    <w:rsid w:val="00E84DC1"/>
    <w:rsid w:val="00EE3238"/>
    <w:rsid w:val="00F31846"/>
    <w:rsid w:val="00FA429D"/>
    <w:rsid w:val="00FC460D"/>
    <w:rsid w:val="00F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66D40"/>
  <w15:chartTrackingRefBased/>
  <w15:docId w15:val="{748ADA70-189B-4BBB-8E9A-3C123C5A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1F8"/>
    <w:rPr>
      <w:rFonts w:ascii="Corbel Light" w:hAnsi="Corbel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15B"/>
    <w:pPr>
      <w:keepNext/>
      <w:keepLines/>
      <w:spacing w:before="240" w:after="120"/>
      <w:outlineLvl w:val="0"/>
    </w:pPr>
    <w:rPr>
      <w:rFonts w:ascii="Corbel" w:eastAsiaTheme="majorEastAsia" w:hAnsi="Corbe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1F8"/>
    <w:pPr>
      <w:keepNext/>
      <w:keepLines/>
      <w:spacing w:before="40" w:after="0"/>
      <w:outlineLvl w:val="1"/>
    </w:pPr>
    <w:rPr>
      <w:rFonts w:ascii="Corbel" w:eastAsiaTheme="majorEastAsia" w:hAnsi="Corbel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5B"/>
    <w:rPr>
      <w:rFonts w:ascii="Corbel" w:eastAsiaTheme="majorEastAsia" w:hAnsi="Corbe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21F8"/>
    <w:rPr>
      <w:rFonts w:ascii="Corbel" w:eastAsiaTheme="majorEastAsia" w:hAnsi="Corbel" w:cstheme="majorBidi"/>
      <w:color w:val="404040" w:themeColor="text1" w:themeTint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323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9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1F8"/>
    <w:rPr>
      <w:rFonts w:ascii="Corbel Light" w:hAnsi="Corbel Light"/>
    </w:rPr>
  </w:style>
  <w:style w:type="paragraph" w:styleId="Footer">
    <w:name w:val="footer"/>
    <w:basedOn w:val="Normal"/>
    <w:link w:val="FooterChar"/>
    <w:uiPriority w:val="99"/>
    <w:unhideWhenUsed/>
    <w:rsid w:val="00A9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1F8"/>
    <w:rPr>
      <w:rFonts w:ascii="Corbel Light" w:hAnsi="Corbel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freet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leases.hashicorp.com/terrafor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LeBlanc</dc:creator>
  <cp:keywords/>
  <dc:description/>
  <cp:lastModifiedBy>David LeBlanc</cp:lastModifiedBy>
  <cp:revision>7</cp:revision>
  <dcterms:created xsi:type="dcterms:W3CDTF">2019-12-30T05:35:00Z</dcterms:created>
  <dcterms:modified xsi:type="dcterms:W3CDTF">2019-12-30T08:14:00Z</dcterms:modified>
</cp:coreProperties>
</file>