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D64F1" w14:textId="19A189DF" w:rsidR="00B80D54" w:rsidRPr="003C5EB1" w:rsidRDefault="00B80D54" w:rsidP="004D59AE">
      <w:pPr>
        <w:ind w:left="360" w:hanging="360"/>
        <w:rPr>
          <w:b/>
          <w:bCs/>
          <w:i/>
          <w:iCs/>
          <w:color w:val="FF0000"/>
        </w:rPr>
      </w:pPr>
      <w:r w:rsidRPr="003C5EB1">
        <w:rPr>
          <w:rFonts w:hint="eastAsia"/>
          <w:b/>
          <w:bCs/>
          <w:i/>
          <w:iCs/>
          <w:color w:val="FF0000"/>
        </w:rPr>
        <w:t>一、</w:t>
      </w:r>
      <w:r w:rsidR="00E20D8E" w:rsidRPr="003C5EB1">
        <w:rPr>
          <w:rFonts w:hint="eastAsia"/>
          <w:b/>
          <w:bCs/>
          <w:i/>
          <w:iCs/>
          <w:color w:val="FF0000"/>
        </w:rPr>
        <w:t>初</w:t>
      </w:r>
      <w:r w:rsidR="003C5EB1">
        <w:rPr>
          <w:rFonts w:hint="eastAsia"/>
          <w:b/>
          <w:bCs/>
          <w:i/>
          <w:iCs/>
          <w:color w:val="FF0000"/>
        </w:rPr>
        <w:t>识</w:t>
      </w:r>
      <w:r w:rsidR="00E20D8E" w:rsidRPr="003C5EB1">
        <w:rPr>
          <w:rFonts w:hint="eastAsia"/>
          <w:b/>
          <w:bCs/>
          <w:i/>
          <w:iCs/>
          <w:color w:val="FF0000"/>
        </w:rPr>
        <w:t>Vue</w:t>
      </w:r>
    </w:p>
    <w:p w14:paraId="2BB08C08" w14:textId="6186C244" w:rsidR="0087256C" w:rsidRDefault="004D59AE" w:rsidP="004D59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想让V</w:t>
      </w:r>
      <w:r>
        <w:t>ue</w:t>
      </w:r>
      <w:r>
        <w:rPr>
          <w:rFonts w:hint="eastAsia"/>
        </w:rPr>
        <w:t>工作就必须创建一个Vue实例，且要传入一个配置对象；</w:t>
      </w:r>
    </w:p>
    <w:p w14:paraId="235DD37A" w14:textId="4A147E08" w:rsidR="004D59AE" w:rsidRDefault="004D59AE" w:rsidP="004D59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容器里的代码依然符合html规范，只不过混入了一些特殊的Vue语法；</w:t>
      </w:r>
    </w:p>
    <w:p w14:paraId="0F33E688" w14:textId="19AFC04D" w:rsidR="004D59AE" w:rsidRDefault="004D59AE" w:rsidP="004D59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容器里的代码被称为Vue模板。</w:t>
      </w:r>
    </w:p>
    <w:p w14:paraId="067117FA" w14:textId="2F98939F" w:rsidR="00B80DB7" w:rsidRDefault="00B80DB7" w:rsidP="00B80DB7">
      <w:r>
        <w:rPr>
          <w:rFonts w:hint="eastAsia"/>
          <w:noProof/>
        </w:rPr>
        <w:drawing>
          <wp:inline distT="0" distB="0" distL="0" distR="0" wp14:anchorId="0B63F62F" wp14:editId="7E7D869C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652E" w14:textId="1D096FF7" w:rsidR="00B80DB7" w:rsidRDefault="00B80DB7" w:rsidP="00B80D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Vue实例和容器一一对应；</w:t>
      </w:r>
    </w:p>
    <w:p w14:paraId="50AD224B" w14:textId="3E64D6FE" w:rsidR="00B80DB7" w:rsidRDefault="00B80DB7" w:rsidP="00B80D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真是开发中只有一个Vue实例，并且会配合着组件一起使用；</w:t>
      </w:r>
    </w:p>
    <w:p w14:paraId="3D98A737" w14:textId="012B9841" w:rsidR="00B80DB7" w:rsidRDefault="00D2502E" w:rsidP="00B80D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{{</w:t>
      </w:r>
      <w:r>
        <w:t>xxx</w:t>
      </w:r>
      <w:r>
        <w:rPr>
          <w:rFonts w:hint="eastAsia"/>
        </w:rPr>
        <w:t>}}中的xxx要写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表达式，且xxx可以自动读取到data中所有属性；</w:t>
      </w:r>
    </w:p>
    <w:p w14:paraId="007CADAA" w14:textId="050F540D" w:rsidR="00D2502E" w:rsidRDefault="00D2502E" w:rsidP="00B80D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一旦data中的数据发生改变，那么</w:t>
      </w:r>
      <w:r w:rsidR="00335B75">
        <w:rPr>
          <w:rFonts w:hint="eastAsia"/>
        </w:rPr>
        <w:t>页面</w:t>
      </w:r>
      <w:r>
        <w:rPr>
          <w:rFonts w:hint="eastAsia"/>
        </w:rPr>
        <w:t>中用到的该数据的地方也会自动更新；</w:t>
      </w:r>
    </w:p>
    <w:p w14:paraId="5B1C287A" w14:textId="23B7D1FD" w:rsidR="00D2502E" w:rsidRDefault="00D2502E" w:rsidP="00D250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区分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代码（语句）</w:t>
      </w:r>
    </w:p>
    <w:p w14:paraId="4F9BB692" w14:textId="018DB5F6" w:rsidR="00D2502E" w:rsidRDefault="00D2502E" w:rsidP="00D2502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表达式：一个表达式会产生一个值，可以放在任何一个需要值得地方；</w:t>
      </w:r>
    </w:p>
    <w:p w14:paraId="348A4495" w14:textId="1084133C" w:rsidR="00D2502E" w:rsidRDefault="00D2502E" w:rsidP="00D2502E">
      <w:pPr>
        <w:pStyle w:val="a3"/>
        <w:numPr>
          <w:ilvl w:val="1"/>
          <w:numId w:val="1"/>
        </w:numPr>
        <w:ind w:firstLineChars="0"/>
      </w:pPr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代码(语句</w:t>
      </w:r>
      <w:r>
        <w:t>)</w:t>
      </w:r>
      <w:r>
        <w:rPr>
          <w:rFonts w:hint="eastAsia"/>
        </w:rPr>
        <w:t>：if</w:t>
      </w:r>
      <w:proofErr w:type="gramStart"/>
      <w:r>
        <w:t>(){</w:t>
      </w:r>
      <w:proofErr w:type="gramEnd"/>
      <w:r>
        <w:t>};for(){}</w:t>
      </w:r>
    </w:p>
    <w:p w14:paraId="35E29101" w14:textId="20C1879D" w:rsidR="009D5A7F" w:rsidRDefault="009D5A7F" w:rsidP="00A76C2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开发版本得vue.js能在控制台提示一些详细得错误信息，生产版本不会。</w:t>
      </w:r>
    </w:p>
    <w:p w14:paraId="5E7DF233" w14:textId="5377A724" w:rsidR="00A76C2C" w:rsidRPr="003C5EB1" w:rsidRDefault="00A76C2C" w:rsidP="00A76C2C">
      <w:pPr>
        <w:rPr>
          <w:b/>
          <w:bCs/>
          <w:i/>
          <w:iCs/>
          <w:color w:val="FF0000"/>
        </w:rPr>
      </w:pPr>
      <w:r w:rsidRPr="003C5EB1">
        <w:rPr>
          <w:rFonts w:hint="eastAsia"/>
          <w:b/>
          <w:bCs/>
          <w:i/>
          <w:iCs/>
          <w:color w:val="FF0000"/>
        </w:rPr>
        <w:t>二、模板语法(两大类</w:t>
      </w:r>
      <w:r w:rsidRPr="003C5EB1">
        <w:rPr>
          <w:b/>
          <w:bCs/>
          <w:i/>
          <w:iCs/>
          <w:color w:val="FF0000"/>
        </w:rPr>
        <w:t>)</w:t>
      </w:r>
    </w:p>
    <w:p w14:paraId="64A56AE5" w14:textId="64D47AA9" w:rsidR="00A76C2C" w:rsidRDefault="00A76C2C" w:rsidP="00A76C2C">
      <w:r>
        <w:rPr>
          <w:rFonts w:hint="eastAsia"/>
        </w:rPr>
        <w:t>1、插值语法</w:t>
      </w:r>
    </w:p>
    <w:p w14:paraId="467294D0" w14:textId="4DA396BB" w:rsidR="00A76C2C" w:rsidRDefault="00A76C2C" w:rsidP="00A76C2C">
      <w:r>
        <w:tab/>
      </w:r>
      <w:r>
        <w:rPr>
          <w:rFonts w:hint="eastAsia"/>
        </w:rPr>
        <w:t>a） 功能：用于解析标签体内容；</w:t>
      </w:r>
    </w:p>
    <w:p w14:paraId="17DA6D5C" w14:textId="643FD055" w:rsidR="00A76C2C" w:rsidRDefault="00A76C2C" w:rsidP="00A76C2C">
      <w:r>
        <w:tab/>
      </w:r>
      <w:r>
        <w:rPr>
          <w:rFonts w:hint="eastAsia"/>
        </w:rPr>
        <w:t>b） 写法：{{xxx}}</w:t>
      </w:r>
      <w:r>
        <w:t xml:space="preserve"> </w:t>
      </w:r>
      <w:r>
        <w:rPr>
          <w:rFonts w:hint="eastAsia"/>
        </w:rPr>
        <w:t>xxx是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表达式，且可以直接读取到data中得所有属性</w:t>
      </w:r>
    </w:p>
    <w:p w14:paraId="1CF43D0C" w14:textId="28D8EDA7" w:rsidR="00A76C2C" w:rsidRDefault="00A76C2C" w:rsidP="00A76C2C">
      <w:r>
        <w:rPr>
          <w:rFonts w:hint="eastAsia"/>
        </w:rPr>
        <w:t>2、指令语法</w:t>
      </w:r>
    </w:p>
    <w:p w14:paraId="2521EAD3" w14:textId="554D61ED" w:rsidR="00A76C2C" w:rsidRDefault="00A76C2C" w:rsidP="00A76C2C">
      <w:r>
        <w:tab/>
      </w:r>
      <w:r>
        <w:rPr>
          <w:rFonts w:hint="eastAsia"/>
        </w:rPr>
        <w:t>a） 功能：用于解析标签(标签属性、标签体内容、绑定事件</w:t>
      </w:r>
      <w:r>
        <w:t>……)</w:t>
      </w:r>
    </w:p>
    <w:p w14:paraId="14B2A342" w14:textId="71C1DE24" w:rsidR="00476A9D" w:rsidRDefault="00476A9D" w:rsidP="00A76C2C">
      <w:r>
        <w:tab/>
        <w:t>b</w:t>
      </w:r>
      <w:r>
        <w:rPr>
          <w:rFonts w:hint="eastAsia"/>
        </w:rPr>
        <w:t>） 举例：</w:t>
      </w:r>
      <w:proofErr w:type="spellStart"/>
      <w:r>
        <w:rPr>
          <w:rFonts w:hint="eastAsia"/>
        </w:rPr>
        <w:t>v-bind</w:t>
      </w:r>
      <w:r>
        <w:t>:href</w:t>
      </w:r>
      <w:proofErr w:type="spellEnd"/>
      <w:r>
        <w:t>=</w:t>
      </w:r>
      <w:proofErr w:type="gramStart"/>
      <w:r>
        <w:t>”</w:t>
      </w:r>
      <w:proofErr w:type="gramEnd"/>
      <w:r>
        <w:t>xxx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或简写 :</w:t>
      </w:r>
      <w:proofErr w:type="spellStart"/>
      <w:r>
        <w:rPr>
          <w:rFonts w:hint="eastAsia"/>
        </w:rPr>
        <w:t>href</w:t>
      </w:r>
      <w:proofErr w:type="spellEnd"/>
      <w:r>
        <w:t>=</w:t>
      </w:r>
      <w:proofErr w:type="gramStart"/>
      <w:r>
        <w:t>”</w:t>
      </w:r>
      <w:proofErr w:type="gramEnd"/>
      <w:r>
        <w:t>xxx</w:t>
      </w:r>
      <w:proofErr w:type="gramStart"/>
      <w:r>
        <w:t>”</w:t>
      </w:r>
      <w:proofErr w:type="gramEnd"/>
      <w:r>
        <w:t xml:space="preserve"> xxx</w:t>
      </w:r>
      <w:r>
        <w:rPr>
          <w:rFonts w:hint="eastAsia"/>
        </w:rPr>
        <w:t>同样要写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表达式</w:t>
      </w:r>
    </w:p>
    <w:p w14:paraId="2F740763" w14:textId="4BF59CA3" w:rsidR="00805416" w:rsidRDefault="00476A9D" w:rsidP="00A76C2C">
      <w:r>
        <w:tab/>
      </w:r>
      <w:r>
        <w:rPr>
          <w:rFonts w:hint="eastAsia"/>
        </w:rPr>
        <w:t>c</w:t>
      </w:r>
      <w:r>
        <w:t xml:space="preserve">)   </w:t>
      </w:r>
      <w:r>
        <w:rPr>
          <w:rFonts w:hint="eastAsia"/>
        </w:rPr>
        <w:t>备注：V</w:t>
      </w:r>
      <w:r>
        <w:t>ue</w:t>
      </w:r>
      <w:r>
        <w:rPr>
          <w:rFonts w:hint="eastAsia"/>
        </w:rPr>
        <w:t>中有很多得指令，且形式都是:</w:t>
      </w:r>
      <w:r>
        <w:t>v-</w:t>
      </w:r>
      <w:r>
        <w:rPr>
          <w:rFonts w:hint="eastAsia"/>
        </w:rPr>
        <w:t>?</w:t>
      </w:r>
      <w:r>
        <w:t xml:space="preserve">??, </w:t>
      </w:r>
      <w:r>
        <w:rPr>
          <w:rFonts w:hint="eastAsia"/>
        </w:rPr>
        <w:t>此处我们只是用v-bind举例</w:t>
      </w:r>
    </w:p>
    <w:p w14:paraId="2886FED2" w14:textId="07DBA9B4" w:rsidR="000550F3" w:rsidRDefault="000550F3" w:rsidP="00A76C2C">
      <w:r>
        <w:rPr>
          <w:rFonts w:hint="eastAsia"/>
          <w:noProof/>
        </w:rPr>
        <w:lastRenderedPageBreak/>
        <w:drawing>
          <wp:inline distT="0" distB="0" distL="0" distR="0" wp14:anchorId="110A1AB6" wp14:editId="1FA07C7C">
            <wp:extent cx="5274310" cy="4032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ECF7" w14:textId="06487CA3" w:rsidR="00971AD9" w:rsidRPr="003C5EB1" w:rsidRDefault="00971AD9" w:rsidP="00A76C2C">
      <w:pPr>
        <w:rPr>
          <w:b/>
          <w:bCs/>
          <w:i/>
          <w:iCs/>
          <w:color w:val="FF0000"/>
        </w:rPr>
      </w:pPr>
      <w:r w:rsidRPr="003C5EB1">
        <w:rPr>
          <w:rFonts w:hint="eastAsia"/>
          <w:b/>
          <w:bCs/>
          <w:i/>
          <w:iCs/>
          <w:color w:val="FF0000"/>
        </w:rPr>
        <w:t>三、</w:t>
      </w:r>
      <w:r w:rsidR="007F7775" w:rsidRPr="003C5EB1">
        <w:rPr>
          <w:rFonts w:hint="eastAsia"/>
          <w:b/>
          <w:bCs/>
          <w:i/>
          <w:iCs/>
          <w:color w:val="FF0000"/>
        </w:rPr>
        <w:t>数据绑定(两种方式</w:t>
      </w:r>
      <w:r w:rsidR="007F7775" w:rsidRPr="003C5EB1">
        <w:rPr>
          <w:b/>
          <w:bCs/>
          <w:i/>
          <w:iCs/>
          <w:color w:val="FF0000"/>
        </w:rPr>
        <w:t>)</w:t>
      </w:r>
    </w:p>
    <w:p w14:paraId="76D60D57" w14:textId="580D80F8" w:rsidR="007F7775" w:rsidRDefault="007F7775" w:rsidP="00A76C2C">
      <w:r>
        <w:rPr>
          <w:rFonts w:hint="eastAsia"/>
        </w:rPr>
        <w:t>1、单向数据绑定(</w:t>
      </w:r>
      <w:r>
        <w:t>v-bind):</w:t>
      </w:r>
      <w:r>
        <w:rPr>
          <w:rFonts w:hint="eastAsia"/>
        </w:rPr>
        <w:t>数据只能从data流向页面</w:t>
      </w:r>
    </w:p>
    <w:p w14:paraId="12E4B715" w14:textId="325C9B6F" w:rsidR="007F7775" w:rsidRDefault="007F7775" w:rsidP="00A76C2C">
      <w:r>
        <w:rPr>
          <w:rFonts w:hint="eastAsia"/>
        </w:rPr>
        <w:t>2、双向数据绑定(</w:t>
      </w:r>
      <w:r>
        <w:t>v-model):</w:t>
      </w:r>
      <w:r>
        <w:rPr>
          <w:rFonts w:hint="eastAsia"/>
        </w:rPr>
        <w:t>数据不仅能从data流向页面，还能从页面流向data。</w:t>
      </w:r>
    </w:p>
    <w:p w14:paraId="25C3AC98" w14:textId="15F88538" w:rsidR="007F7775" w:rsidRDefault="007F7775" w:rsidP="00A76C2C">
      <w:r>
        <w:tab/>
      </w:r>
      <w:r>
        <w:rPr>
          <w:rFonts w:hint="eastAsia"/>
        </w:rPr>
        <w:t>a） 双向绑定一般都应用在表单类元素上（如：input、select等）</w:t>
      </w:r>
    </w:p>
    <w:p w14:paraId="7A1B690B" w14:textId="65EB6623" w:rsidR="007F7775" w:rsidRDefault="007F7775" w:rsidP="00A76C2C">
      <w:r>
        <w:tab/>
      </w:r>
      <w:r>
        <w:rPr>
          <w:rFonts w:hint="eastAsia"/>
        </w:rPr>
        <w:t xml:space="preserve">b） </w:t>
      </w:r>
      <w:proofErr w:type="spellStart"/>
      <w:r>
        <w:rPr>
          <w:rFonts w:hint="eastAsia"/>
        </w:rPr>
        <w:t>v-model</w:t>
      </w:r>
      <w:r>
        <w:t>:value</w:t>
      </w:r>
      <w:proofErr w:type="spellEnd"/>
      <w:r>
        <w:rPr>
          <w:rFonts w:hint="eastAsia"/>
        </w:rPr>
        <w:t>可以简写为v-model</w:t>
      </w:r>
      <w:r>
        <w:t>,</w:t>
      </w:r>
      <w:r>
        <w:rPr>
          <w:rFonts w:hint="eastAsia"/>
        </w:rPr>
        <w:t>因为v-model默认收集得就是value值</w:t>
      </w:r>
    </w:p>
    <w:p w14:paraId="12BA2CA0" w14:textId="1467895B" w:rsidR="00AA5206" w:rsidRPr="007F7775" w:rsidRDefault="00AA5206" w:rsidP="00A76C2C">
      <w:r>
        <w:rPr>
          <w:rFonts w:hint="eastAsia"/>
          <w:noProof/>
        </w:rPr>
        <w:lastRenderedPageBreak/>
        <w:drawing>
          <wp:inline distT="0" distB="0" distL="0" distR="0" wp14:anchorId="630D2A85" wp14:editId="347B75D5">
            <wp:extent cx="4714875" cy="3724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C55" w14:textId="4B692E07" w:rsidR="007F7775" w:rsidRPr="00F54EF8" w:rsidRDefault="00AA5206" w:rsidP="00A76C2C">
      <w:pPr>
        <w:rPr>
          <w:b/>
          <w:bCs/>
          <w:i/>
          <w:iCs/>
          <w:color w:val="FF0000"/>
        </w:rPr>
      </w:pPr>
      <w:r w:rsidRPr="00F54EF8">
        <w:rPr>
          <w:rFonts w:hint="eastAsia"/>
          <w:b/>
          <w:bCs/>
          <w:i/>
          <w:iCs/>
          <w:color w:val="FF0000"/>
        </w:rPr>
        <w:t>四、</w:t>
      </w:r>
      <w:proofErr w:type="spellStart"/>
      <w:r w:rsidR="00DC5F46" w:rsidRPr="00F54EF8">
        <w:rPr>
          <w:rFonts w:hint="eastAsia"/>
          <w:b/>
          <w:bCs/>
          <w:i/>
          <w:iCs/>
          <w:color w:val="FF0000"/>
        </w:rPr>
        <w:t>el</w:t>
      </w:r>
      <w:proofErr w:type="spellEnd"/>
      <w:r w:rsidR="00DC5F46" w:rsidRPr="00F54EF8">
        <w:rPr>
          <w:rFonts w:hint="eastAsia"/>
          <w:b/>
          <w:bCs/>
          <w:i/>
          <w:iCs/>
          <w:color w:val="FF0000"/>
        </w:rPr>
        <w:t>与data的两种用法</w:t>
      </w:r>
    </w:p>
    <w:p w14:paraId="1D1791E5" w14:textId="4FFB6E17" w:rsidR="00DC5F46" w:rsidRDefault="00DC5F46" w:rsidP="00A76C2C">
      <w:r>
        <w:rPr>
          <w:rFonts w:hint="eastAsia"/>
        </w:rPr>
        <w:t>1、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的两种写法</w:t>
      </w:r>
    </w:p>
    <w:p w14:paraId="7BBB4AE2" w14:textId="3944D97B" w:rsidR="00DC5F46" w:rsidRDefault="00DC5F46" w:rsidP="00A76C2C">
      <w:r>
        <w:tab/>
      </w:r>
      <w:r>
        <w:rPr>
          <w:rFonts w:hint="eastAsia"/>
        </w:rPr>
        <w:t>a） new</w:t>
      </w:r>
      <w:r>
        <w:t xml:space="preserve"> Vue</w:t>
      </w:r>
      <w:r>
        <w:rPr>
          <w:rFonts w:hint="eastAsia"/>
        </w:rPr>
        <w:t>时候配置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属性</w:t>
      </w:r>
    </w:p>
    <w:p w14:paraId="21580612" w14:textId="25927C95" w:rsidR="00DC5F46" w:rsidRDefault="00DC5F46" w:rsidP="00A76C2C">
      <w:r>
        <w:tab/>
      </w:r>
      <w:r>
        <w:rPr>
          <w:rFonts w:hint="eastAsia"/>
        </w:rPr>
        <w:t>b） 先创建V</w:t>
      </w:r>
      <w:r>
        <w:t>ue</w:t>
      </w:r>
      <w:r>
        <w:rPr>
          <w:rFonts w:hint="eastAsia"/>
        </w:rPr>
        <w:t>实例，随后再通过</w:t>
      </w:r>
      <w:proofErr w:type="spellStart"/>
      <w:r>
        <w:rPr>
          <w:rFonts w:hint="eastAsia"/>
        </w:rPr>
        <w:t>vm</w:t>
      </w:r>
      <w:proofErr w:type="spellEnd"/>
      <w:r>
        <w:t>.</w:t>
      </w:r>
      <w:r>
        <w:rPr>
          <w:rFonts w:hint="eastAsia"/>
        </w:rPr>
        <w:t>$mount</w:t>
      </w:r>
      <w:r>
        <w:t>(‘#root’)</w:t>
      </w:r>
      <w:r>
        <w:rPr>
          <w:rFonts w:hint="eastAsia"/>
        </w:rPr>
        <w:t>指定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的值</w:t>
      </w:r>
    </w:p>
    <w:p w14:paraId="7FC21E2A" w14:textId="521CB33B" w:rsidR="00231574" w:rsidRDefault="00231574" w:rsidP="00A76C2C">
      <w:r>
        <w:rPr>
          <w:rFonts w:hint="eastAsia"/>
          <w:noProof/>
        </w:rPr>
        <w:drawing>
          <wp:inline distT="0" distB="0" distL="0" distR="0" wp14:anchorId="3214C217" wp14:editId="5A4A8F87">
            <wp:extent cx="2857500" cy="1533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A10C" w14:textId="17B9F7FF" w:rsidR="00DC5F46" w:rsidRDefault="00DC5F46" w:rsidP="00A76C2C">
      <w:r>
        <w:rPr>
          <w:rFonts w:hint="eastAsia"/>
        </w:rPr>
        <w:t>2、data有两种写法</w:t>
      </w:r>
    </w:p>
    <w:p w14:paraId="546BAEED" w14:textId="054A8CA6" w:rsidR="00DC5F46" w:rsidRDefault="00DC5F46" w:rsidP="00A76C2C">
      <w:r>
        <w:tab/>
      </w:r>
      <w:r>
        <w:rPr>
          <w:rFonts w:hint="eastAsia"/>
        </w:rPr>
        <w:t>a） 对象式</w:t>
      </w:r>
    </w:p>
    <w:p w14:paraId="48322FB4" w14:textId="42F98CF0" w:rsidR="00DC5F46" w:rsidRDefault="00DC5F46" w:rsidP="00A76C2C">
      <w:r>
        <w:tab/>
        <w:t>b</w:t>
      </w:r>
      <w:r>
        <w:rPr>
          <w:rFonts w:hint="eastAsia"/>
        </w:rPr>
        <w:t>） 函数式</w:t>
      </w:r>
    </w:p>
    <w:p w14:paraId="7AA0998B" w14:textId="79711F2E" w:rsidR="00DC5F46" w:rsidRDefault="00DC5F46" w:rsidP="00A76C2C">
      <w:r>
        <w:tab/>
      </w:r>
      <w:r>
        <w:rPr>
          <w:rFonts w:hint="eastAsia"/>
        </w:rPr>
        <w:t>如何选择：正常页面用那哪种都可以，组件必须要用函数式</w:t>
      </w:r>
    </w:p>
    <w:p w14:paraId="03C6328F" w14:textId="1C8941F3" w:rsidR="00231574" w:rsidRDefault="00231574" w:rsidP="00A76C2C">
      <w:r>
        <w:rPr>
          <w:rFonts w:hint="eastAsia"/>
          <w:noProof/>
        </w:rPr>
        <w:lastRenderedPageBreak/>
        <w:drawing>
          <wp:inline distT="0" distB="0" distL="0" distR="0" wp14:anchorId="58B3B9DA" wp14:editId="4D15E6F0">
            <wp:extent cx="3838575" cy="2486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CF6B" w14:textId="34881AA8" w:rsidR="00DC5F46" w:rsidRDefault="00DC5F46" w:rsidP="00A76C2C">
      <w:r>
        <w:rPr>
          <w:rFonts w:hint="eastAsia"/>
        </w:rPr>
        <w:t>3、一个重要原则</w:t>
      </w:r>
    </w:p>
    <w:p w14:paraId="64737C3D" w14:textId="5C496BD6" w:rsidR="00DC5F46" w:rsidRDefault="00DC5F46" w:rsidP="00A76C2C">
      <w:r>
        <w:tab/>
      </w:r>
      <w:r>
        <w:rPr>
          <w:rFonts w:hint="eastAsia"/>
        </w:rPr>
        <w:t>由Vue管理的函数，一定不要写箭头函数，一旦写了箭头函数，this指向的就不是Vue实例，而是window</w:t>
      </w:r>
    </w:p>
    <w:p w14:paraId="07BAEB1B" w14:textId="1376FEFB" w:rsidR="00231574" w:rsidRPr="00F54EF8" w:rsidRDefault="00F54EF8" w:rsidP="00A76C2C">
      <w:pPr>
        <w:rPr>
          <w:b/>
          <w:bCs/>
          <w:i/>
          <w:iCs/>
          <w:color w:val="FF0000"/>
        </w:rPr>
      </w:pPr>
      <w:r>
        <w:rPr>
          <w:rFonts w:hint="eastAsia"/>
          <w:b/>
          <w:bCs/>
          <w:i/>
          <w:iCs/>
          <w:color w:val="FF0000"/>
        </w:rPr>
        <w:t>五</w:t>
      </w:r>
      <w:r w:rsidR="00231574" w:rsidRPr="00F54EF8">
        <w:rPr>
          <w:rFonts w:hint="eastAsia"/>
          <w:b/>
          <w:bCs/>
          <w:i/>
          <w:iCs/>
          <w:color w:val="FF0000"/>
        </w:rPr>
        <w:t>、</w:t>
      </w:r>
      <w:r w:rsidR="00062447" w:rsidRPr="00F54EF8">
        <w:rPr>
          <w:rFonts w:hint="eastAsia"/>
          <w:b/>
          <w:bCs/>
          <w:i/>
          <w:iCs/>
          <w:color w:val="FF0000"/>
        </w:rPr>
        <w:t>M</w:t>
      </w:r>
      <w:r w:rsidR="00062447" w:rsidRPr="00F54EF8">
        <w:rPr>
          <w:b/>
          <w:bCs/>
          <w:i/>
          <w:iCs/>
          <w:color w:val="FF0000"/>
        </w:rPr>
        <w:t>VVM</w:t>
      </w:r>
    </w:p>
    <w:p w14:paraId="5A49261F" w14:textId="582FA3EE" w:rsidR="003F0AE4" w:rsidRDefault="003F0AE4" w:rsidP="00A76C2C">
      <w:r>
        <w:t>M</w:t>
      </w:r>
      <w:r>
        <w:rPr>
          <w:rFonts w:hint="eastAsia"/>
        </w:rPr>
        <w:t>：</w:t>
      </w:r>
      <w:r>
        <w:t>model</w:t>
      </w:r>
    </w:p>
    <w:p w14:paraId="36B0C498" w14:textId="37541030" w:rsidR="003F0AE4" w:rsidRDefault="003F0AE4" w:rsidP="00A76C2C">
      <w:r>
        <w:rPr>
          <w:rFonts w:hint="eastAsia"/>
        </w:rPr>
        <w:t>V：v</w:t>
      </w:r>
      <w:r>
        <w:t>iew</w:t>
      </w:r>
    </w:p>
    <w:p w14:paraId="2EFDD6C8" w14:textId="1858F7D8" w:rsidR="003F0AE4" w:rsidRDefault="003F0AE4" w:rsidP="00A76C2C">
      <w:r>
        <w:rPr>
          <w:rFonts w:hint="eastAsia"/>
        </w:rPr>
        <w:t>V</w:t>
      </w:r>
      <w:r>
        <w:t>M</w:t>
      </w:r>
      <w:r>
        <w:rPr>
          <w:rFonts w:hint="eastAsia"/>
        </w:rPr>
        <w:t>：</w:t>
      </w:r>
      <w:proofErr w:type="spellStart"/>
      <w:r>
        <w:rPr>
          <w:rFonts w:hint="eastAsia"/>
        </w:rPr>
        <w:t>view</w:t>
      </w:r>
      <w:r>
        <w:t>model</w:t>
      </w:r>
      <w:proofErr w:type="spellEnd"/>
    </w:p>
    <w:p w14:paraId="2828D244" w14:textId="5ACBFE28" w:rsidR="002A373B" w:rsidRDefault="002A373B" w:rsidP="00A76C2C">
      <w:r>
        <w:rPr>
          <w:rFonts w:hint="eastAsia"/>
          <w:noProof/>
        </w:rPr>
        <w:drawing>
          <wp:inline distT="0" distB="0" distL="0" distR="0" wp14:anchorId="2CB68ABA" wp14:editId="48E380AB">
            <wp:extent cx="5274310" cy="3923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1CCC" w14:textId="24EEF7B5" w:rsidR="002A373B" w:rsidRDefault="002A373B" w:rsidP="002A373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data中所有属性，最后都出现在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身上</w:t>
      </w:r>
    </w:p>
    <w:p w14:paraId="692E0126" w14:textId="610E9563" w:rsidR="002A373B" w:rsidRDefault="002A373B" w:rsidP="002A373B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身上所有的属性以及Vue原型上所有的属性，在Vue模板中都可以直接使用。</w:t>
      </w:r>
    </w:p>
    <w:p w14:paraId="0785DBD2" w14:textId="4B1726A9" w:rsidR="0005628C" w:rsidRDefault="0005628C" w:rsidP="0005628C">
      <w:r>
        <w:rPr>
          <w:rFonts w:hint="eastAsia"/>
          <w:noProof/>
        </w:rPr>
        <w:lastRenderedPageBreak/>
        <w:drawing>
          <wp:inline distT="0" distB="0" distL="0" distR="0" wp14:anchorId="5702E304" wp14:editId="5F9CA382">
            <wp:extent cx="4248150" cy="3619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54DE5D" wp14:editId="17998483">
            <wp:extent cx="3848100" cy="3114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0400" w14:textId="64975A6F" w:rsidR="006150DB" w:rsidRDefault="006150DB" w:rsidP="0005628C">
      <w:pPr>
        <w:rPr>
          <w:b/>
          <w:bCs/>
          <w:i/>
          <w:iCs/>
          <w:color w:val="FF0000"/>
        </w:rPr>
      </w:pPr>
      <w:r w:rsidRPr="00DE6877">
        <w:rPr>
          <w:rFonts w:hint="eastAsia"/>
          <w:b/>
          <w:bCs/>
          <w:i/>
          <w:iCs/>
          <w:color w:val="FF0000"/>
        </w:rPr>
        <w:t>六、数据代理</w:t>
      </w:r>
    </w:p>
    <w:p w14:paraId="2FE7E952" w14:textId="51F9AD47" w:rsidR="00E12473" w:rsidRDefault="00DE6877" w:rsidP="0005628C">
      <w:pPr>
        <w:rPr>
          <w:color w:val="000000" w:themeColor="text1"/>
        </w:rPr>
      </w:pPr>
      <w:r w:rsidRPr="00DE6877">
        <w:rPr>
          <w:rFonts w:hint="eastAsia"/>
          <w:color w:val="000000" w:themeColor="text1"/>
        </w:rPr>
        <w:t>1、</w:t>
      </w:r>
      <w:proofErr w:type="spellStart"/>
      <w:r>
        <w:rPr>
          <w:rFonts w:hint="eastAsia"/>
          <w:color w:val="000000" w:themeColor="text1"/>
        </w:rPr>
        <w:t>Object</w:t>
      </w:r>
      <w:r>
        <w:rPr>
          <w:color w:val="000000" w:themeColor="text1"/>
        </w:rPr>
        <w:t>.defineproperty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object,</w:t>
      </w:r>
      <w:proofErr w:type="gramStart"/>
      <w:r>
        <w:rPr>
          <w:color w:val="000000" w:themeColor="text1"/>
        </w:rPr>
        <w:t>’</w:t>
      </w:r>
      <w:proofErr w:type="gramEnd"/>
      <w:r>
        <w:rPr>
          <w:rFonts w:hint="eastAsia"/>
          <w:color w:val="000000" w:themeColor="text1"/>
        </w:rPr>
        <w:t>属性</w:t>
      </w:r>
      <w:proofErr w:type="gramStart"/>
      <w:r>
        <w:rPr>
          <w:color w:val="000000" w:themeColor="text1"/>
        </w:rPr>
        <w:t>’</w:t>
      </w:r>
      <w:proofErr w:type="gramEnd"/>
      <w:r>
        <w:rPr>
          <w:color w:val="000000" w:themeColor="text1"/>
        </w:rPr>
        <w:t>,{</w:t>
      </w:r>
    </w:p>
    <w:p w14:paraId="7279555B" w14:textId="6EF20C32" w:rsidR="00BB688A" w:rsidRDefault="00BB688A" w:rsidP="00BB688A">
      <w:pPr>
        <w:ind w:firstLine="420"/>
        <w:rPr>
          <w:color w:val="000000" w:themeColor="text1"/>
        </w:rPr>
      </w:pPr>
      <w:r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alue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属性值</w:t>
      </w:r>
    </w:p>
    <w:p w14:paraId="5754B406" w14:textId="4355988A" w:rsidR="00E12473" w:rsidRDefault="00E12473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enumrable:true</w:t>
      </w:r>
      <w:proofErr w:type="spellEnd"/>
      <w:r>
        <w:rPr>
          <w:color w:val="000000" w:themeColor="text1"/>
        </w:rPr>
        <w:t>,</w:t>
      </w:r>
      <w:r w:rsidR="009842A4">
        <w:rPr>
          <w:color w:val="000000" w:themeColor="text1"/>
        </w:rPr>
        <w:t>//</w:t>
      </w:r>
      <w:r w:rsidR="009842A4">
        <w:rPr>
          <w:rFonts w:hint="eastAsia"/>
          <w:color w:val="000000" w:themeColor="text1"/>
        </w:rPr>
        <w:t>控制属性是否可以被枚举，</w:t>
      </w:r>
      <w:proofErr w:type="spellStart"/>
      <w:r w:rsidR="009842A4">
        <w:rPr>
          <w:rFonts w:hint="eastAsia"/>
          <w:color w:val="000000" w:themeColor="text1"/>
        </w:rPr>
        <w:t>O</w:t>
      </w:r>
      <w:r w:rsidR="009842A4">
        <w:rPr>
          <w:color w:val="000000" w:themeColor="text1"/>
        </w:rPr>
        <w:t>bject.keys</w:t>
      </w:r>
      <w:proofErr w:type="spellEnd"/>
      <w:r w:rsidR="009842A4">
        <w:rPr>
          <w:rFonts w:hint="eastAsia"/>
          <w:color w:val="000000" w:themeColor="text1"/>
        </w:rPr>
        <w:t>(</w:t>
      </w:r>
      <w:r w:rsidR="009842A4">
        <w:rPr>
          <w:color w:val="000000" w:themeColor="text1"/>
        </w:rPr>
        <w:t>object)</w:t>
      </w:r>
      <w:r w:rsidR="007753C7">
        <w:rPr>
          <w:color w:val="000000" w:themeColor="text1"/>
        </w:rPr>
        <w:t xml:space="preserve"> </w:t>
      </w:r>
      <w:r w:rsidR="007753C7">
        <w:rPr>
          <w:rFonts w:hint="eastAsia"/>
          <w:color w:val="000000" w:themeColor="text1"/>
        </w:rPr>
        <w:t>默认false:不可以</w:t>
      </w:r>
    </w:p>
    <w:p w14:paraId="29404181" w14:textId="6F7E04F8" w:rsidR="00E12473" w:rsidRDefault="00E12473" w:rsidP="0005628C">
      <w:pPr>
        <w:rPr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writable:true</w:t>
      </w:r>
      <w:proofErr w:type="spellEnd"/>
      <w:r>
        <w:rPr>
          <w:color w:val="000000" w:themeColor="text1"/>
        </w:rPr>
        <w:t>,</w:t>
      </w:r>
      <w:r w:rsidR="009D05DA" w:rsidRPr="009D05DA">
        <w:rPr>
          <w:color w:val="000000" w:themeColor="text1"/>
        </w:rPr>
        <w:t xml:space="preserve"> </w:t>
      </w:r>
      <w:r w:rsidR="009D05DA">
        <w:rPr>
          <w:color w:val="000000" w:themeColor="text1"/>
        </w:rPr>
        <w:t>//</w:t>
      </w:r>
      <w:r w:rsidR="009D05DA">
        <w:rPr>
          <w:rFonts w:hint="eastAsia"/>
          <w:color w:val="000000" w:themeColor="text1"/>
        </w:rPr>
        <w:t>控制属性是否可以被</w:t>
      </w:r>
      <w:r w:rsidR="009D05DA">
        <w:rPr>
          <w:rFonts w:hint="eastAsia"/>
          <w:color w:val="000000" w:themeColor="text1"/>
        </w:rPr>
        <w:t>修改</w:t>
      </w:r>
      <w:r w:rsidR="009D05DA">
        <w:rPr>
          <w:rFonts w:hint="eastAsia"/>
          <w:color w:val="000000" w:themeColor="text1"/>
        </w:rPr>
        <w:t>，默认false:不可以</w:t>
      </w:r>
    </w:p>
    <w:p w14:paraId="16F64CAB" w14:textId="4BB0A012" w:rsidR="00E12473" w:rsidRPr="009D05DA" w:rsidRDefault="00E12473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proofErr w:type="spellStart"/>
      <w:r>
        <w:rPr>
          <w:color w:val="000000" w:themeColor="text1"/>
        </w:rPr>
        <w:t>configurable:true</w:t>
      </w:r>
      <w:proofErr w:type="spellEnd"/>
      <w:r w:rsidR="009D05DA">
        <w:rPr>
          <w:rFonts w:hint="eastAsia"/>
          <w:color w:val="000000" w:themeColor="text1"/>
        </w:rPr>
        <w:t>,</w:t>
      </w:r>
      <w:r w:rsidR="009D05DA">
        <w:rPr>
          <w:color w:val="000000" w:themeColor="text1"/>
        </w:rPr>
        <w:t>//</w:t>
      </w:r>
      <w:r w:rsidR="009D05DA">
        <w:rPr>
          <w:rFonts w:hint="eastAsia"/>
          <w:color w:val="000000" w:themeColor="text1"/>
        </w:rPr>
        <w:t>控制属性是否可以被</w:t>
      </w:r>
      <w:r w:rsidR="009D05DA">
        <w:rPr>
          <w:rFonts w:hint="eastAsia"/>
          <w:color w:val="000000" w:themeColor="text1"/>
        </w:rPr>
        <w:t>删除</w:t>
      </w:r>
      <w:r w:rsidR="009D05DA">
        <w:rPr>
          <w:rFonts w:hint="eastAsia"/>
          <w:color w:val="000000" w:themeColor="text1"/>
        </w:rPr>
        <w:t>，默认false:不可以</w:t>
      </w:r>
    </w:p>
    <w:p w14:paraId="1D7549D0" w14:textId="2CD8B11E" w:rsidR="00DE6877" w:rsidRDefault="00DE6877" w:rsidP="0005628C">
      <w:pPr>
        <w:rPr>
          <w:color w:val="000000" w:themeColor="text1"/>
        </w:rPr>
      </w:pPr>
      <w:r>
        <w:rPr>
          <w:color w:val="000000" w:themeColor="text1"/>
        </w:rPr>
        <w:t>});</w:t>
      </w:r>
    </w:p>
    <w:p w14:paraId="100F872C" w14:textId="6F7C602E" w:rsidR="00472957" w:rsidRDefault="00472957" w:rsidP="0005628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22DD51A" wp14:editId="61B39811">
            <wp:extent cx="5086350" cy="4105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17A" w14:textId="23400432" w:rsidR="00472957" w:rsidRDefault="00472957" w:rsidP="00472957">
      <w:pPr>
        <w:rPr>
          <w:color w:val="000000" w:themeColor="text1"/>
        </w:rPr>
      </w:pPr>
      <w:r w:rsidRPr="00472957">
        <w:rPr>
          <w:rFonts w:hint="eastAsia"/>
          <w:color w:val="000000" w:themeColor="text1"/>
          <w:highlight w:val="lightGray"/>
        </w:rPr>
        <w:t>2、</w:t>
      </w:r>
      <w:r w:rsidRPr="00472957">
        <w:rPr>
          <w:rFonts w:hint="eastAsia"/>
          <w:color w:val="000000" w:themeColor="text1"/>
        </w:rPr>
        <w:t>理解数据代理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eg</w:t>
      </w:r>
      <w:proofErr w:type="spellEnd"/>
      <w:r>
        <w:rPr>
          <w:color w:val="000000" w:themeColor="text1"/>
        </w:rPr>
        <w:t>:</w:t>
      </w:r>
    </w:p>
    <w:p w14:paraId="61221087" w14:textId="71F938CE" w:rsidR="00472957" w:rsidRDefault="00472957" w:rsidP="0047295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6B3B471" wp14:editId="0F4E0B09">
            <wp:extent cx="5048250" cy="3914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3AA4" w14:textId="2A10488A" w:rsidR="000C2EE3" w:rsidRDefault="000C2EE3" w:rsidP="00472957">
      <w:pPr>
        <w:rPr>
          <w:color w:val="000000" w:themeColor="text1"/>
        </w:rPr>
      </w:pP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、V</w:t>
      </w:r>
      <w:r>
        <w:rPr>
          <w:color w:val="000000" w:themeColor="text1"/>
        </w:rPr>
        <w:t>ue</w:t>
      </w:r>
      <w:r>
        <w:rPr>
          <w:rFonts w:hint="eastAsia"/>
          <w:color w:val="000000" w:themeColor="text1"/>
        </w:rPr>
        <w:t>中的数据代理</w:t>
      </w:r>
    </w:p>
    <w:p w14:paraId="4DBB9692" w14:textId="0FD57D9E" w:rsidR="006520DF" w:rsidRDefault="006520DF" w:rsidP="0047295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 xml:space="preserve">a） </w:t>
      </w:r>
      <w:proofErr w:type="spellStart"/>
      <w:r>
        <w:rPr>
          <w:rFonts w:hint="eastAsia"/>
          <w:color w:val="000000" w:themeColor="text1"/>
        </w:rPr>
        <w:t>vue</w:t>
      </w:r>
      <w:proofErr w:type="spellEnd"/>
      <w:r>
        <w:rPr>
          <w:rFonts w:hint="eastAsia"/>
          <w:color w:val="000000" w:themeColor="text1"/>
        </w:rPr>
        <w:t>中的数据代理：通过</w:t>
      </w:r>
      <w:proofErr w:type="spellStart"/>
      <w:r>
        <w:rPr>
          <w:rFonts w:hint="eastAsia"/>
          <w:color w:val="000000" w:themeColor="text1"/>
        </w:rPr>
        <w:t>vm</w:t>
      </w:r>
      <w:proofErr w:type="spellEnd"/>
      <w:r>
        <w:rPr>
          <w:rFonts w:hint="eastAsia"/>
          <w:color w:val="000000" w:themeColor="text1"/>
        </w:rPr>
        <w:t>对象代理data对象中属性的操作</w:t>
      </w:r>
      <w:r w:rsidR="00354339">
        <w:rPr>
          <w:rFonts w:hint="eastAsia"/>
          <w:color w:val="000000" w:themeColor="text1"/>
        </w:rPr>
        <w:t>(读/写</w:t>
      </w:r>
      <w:r w:rsidR="00354339">
        <w:rPr>
          <w:color w:val="000000" w:themeColor="text1"/>
        </w:rPr>
        <w:t>)</w:t>
      </w:r>
    </w:p>
    <w:p w14:paraId="77F06230" w14:textId="0FC254AB" w:rsidR="006520DF" w:rsidRDefault="006520DF" w:rsidP="00472957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  <w:t>b</w:t>
      </w:r>
      <w:r>
        <w:rPr>
          <w:rFonts w:hint="eastAsia"/>
          <w:color w:val="000000" w:themeColor="text1"/>
        </w:rPr>
        <w:t xml:space="preserve">） </w:t>
      </w:r>
      <w:r w:rsidR="00354339">
        <w:rPr>
          <w:color w:val="000000" w:themeColor="text1"/>
        </w:rPr>
        <w:t>Vue</w:t>
      </w:r>
      <w:r w:rsidR="00354339">
        <w:rPr>
          <w:rFonts w:hint="eastAsia"/>
          <w:color w:val="000000" w:themeColor="text1"/>
        </w:rPr>
        <w:t>中的数据代理的好处：更加方便操作data中的数据</w:t>
      </w:r>
    </w:p>
    <w:p w14:paraId="7CA81B5C" w14:textId="410C268A" w:rsidR="006520DF" w:rsidRDefault="006520DF" w:rsidP="0047295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c）</w:t>
      </w:r>
      <w:r w:rsidR="007A674F">
        <w:rPr>
          <w:rFonts w:hint="eastAsia"/>
          <w:color w:val="000000" w:themeColor="text1"/>
        </w:rPr>
        <w:t xml:space="preserve"> 基本原理</w:t>
      </w:r>
      <w:r w:rsidR="001D6EC2">
        <w:rPr>
          <w:rFonts w:hint="eastAsia"/>
          <w:color w:val="000000" w:themeColor="text1"/>
        </w:rPr>
        <w:t>：1、通过</w:t>
      </w:r>
      <w:proofErr w:type="spellStart"/>
      <w:r w:rsidR="001D6EC2">
        <w:rPr>
          <w:rFonts w:hint="eastAsia"/>
          <w:color w:val="000000" w:themeColor="text1"/>
        </w:rPr>
        <w:t>O</w:t>
      </w:r>
      <w:r w:rsidR="001D6EC2">
        <w:rPr>
          <w:color w:val="000000" w:themeColor="text1"/>
        </w:rPr>
        <w:t>bject.defineProperty</w:t>
      </w:r>
      <w:proofErr w:type="spellEnd"/>
      <w:r w:rsidR="001D6EC2">
        <w:rPr>
          <w:color w:val="000000" w:themeColor="text1"/>
        </w:rPr>
        <w:t>()</w:t>
      </w:r>
      <w:r w:rsidR="001D6EC2">
        <w:rPr>
          <w:rFonts w:hint="eastAsia"/>
          <w:color w:val="000000" w:themeColor="text1"/>
        </w:rPr>
        <w:t>把data对象中的所有属性附加到</w:t>
      </w:r>
      <w:proofErr w:type="spellStart"/>
      <w:r w:rsidR="001D6EC2">
        <w:rPr>
          <w:rFonts w:hint="eastAsia"/>
          <w:color w:val="000000" w:themeColor="text1"/>
        </w:rPr>
        <w:t>vm</w:t>
      </w:r>
      <w:proofErr w:type="spellEnd"/>
      <w:r w:rsidR="001D6EC2">
        <w:rPr>
          <w:rFonts w:hint="eastAsia"/>
          <w:color w:val="000000" w:themeColor="text1"/>
        </w:rPr>
        <w:t>上</w:t>
      </w:r>
    </w:p>
    <w:p w14:paraId="0A2F427E" w14:textId="41BF9F0F" w:rsidR="001D6EC2" w:rsidRDefault="001D6EC2" w:rsidP="00B9361D">
      <w:pPr>
        <w:ind w:left="84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2、为每一个添加到</w:t>
      </w:r>
      <w:proofErr w:type="spellStart"/>
      <w:r>
        <w:rPr>
          <w:rFonts w:hint="eastAsia"/>
          <w:color w:val="000000" w:themeColor="text1"/>
        </w:rPr>
        <w:t>vm</w:t>
      </w:r>
      <w:proofErr w:type="spellEnd"/>
      <w:r>
        <w:rPr>
          <w:rFonts w:hint="eastAsia"/>
          <w:color w:val="000000" w:themeColor="text1"/>
        </w:rPr>
        <w:t>上的属性，都指定一个gette</w:t>
      </w:r>
      <w:r>
        <w:rPr>
          <w:color w:val="000000" w:themeColor="text1"/>
        </w:rPr>
        <w:t>r/</w:t>
      </w:r>
      <w:r>
        <w:rPr>
          <w:rFonts w:hint="eastAsia"/>
          <w:color w:val="000000" w:themeColor="text1"/>
        </w:rPr>
        <w:t>setter。3、在getter/</w:t>
      </w:r>
      <w:r>
        <w:rPr>
          <w:color w:val="000000" w:themeColor="text1"/>
        </w:rPr>
        <w:t>setter</w:t>
      </w:r>
      <w:r>
        <w:rPr>
          <w:rFonts w:hint="eastAsia"/>
          <w:color w:val="000000" w:themeColor="text1"/>
        </w:rPr>
        <w:t>内部</w:t>
      </w:r>
      <w:proofErr w:type="gramStart"/>
      <w:r>
        <w:rPr>
          <w:rFonts w:hint="eastAsia"/>
          <w:color w:val="000000" w:themeColor="text1"/>
        </w:rPr>
        <w:t>取操作</w:t>
      </w:r>
      <w:proofErr w:type="gramEnd"/>
      <w:r>
        <w:rPr>
          <w:rFonts w:hint="eastAsia"/>
          <w:color w:val="000000" w:themeColor="text1"/>
        </w:rPr>
        <w:t>(读/写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data中对应的属性</w:t>
      </w:r>
    </w:p>
    <w:p w14:paraId="6C40925B" w14:textId="511F85BE" w:rsidR="006520DF" w:rsidRDefault="006520DF" w:rsidP="00472957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850B8D8" wp14:editId="117E019B">
            <wp:extent cx="4448175" cy="35718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9F71" w14:textId="66A32343" w:rsidR="00BC377C" w:rsidRDefault="00BC377C" w:rsidP="00472957">
      <w:pPr>
        <w:rPr>
          <w:color w:val="000000" w:themeColor="text1"/>
        </w:rPr>
      </w:pPr>
      <w:r>
        <w:rPr>
          <w:rFonts w:hint="eastAsia"/>
          <w:color w:val="000000" w:themeColor="text1"/>
        </w:rPr>
        <w:t>4、原理图</w:t>
      </w:r>
    </w:p>
    <w:p w14:paraId="1B8CA2D3" w14:textId="17AE1D72" w:rsidR="00BC377C" w:rsidRPr="006520DF" w:rsidRDefault="00A93F5A" w:rsidP="00472957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0DAC5796" wp14:editId="2535D5E2">
            <wp:extent cx="5274310" cy="3168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3E8F" w14:textId="1D5B11FA" w:rsidR="00B65474" w:rsidRDefault="00B65474" w:rsidP="0005628C">
      <w:pPr>
        <w:rPr>
          <w:b/>
          <w:bCs/>
          <w:i/>
          <w:iCs/>
          <w:color w:val="FF0000"/>
        </w:rPr>
      </w:pPr>
      <w:r w:rsidRPr="00DE6877">
        <w:rPr>
          <w:rFonts w:hint="eastAsia"/>
          <w:b/>
          <w:bCs/>
          <w:i/>
          <w:iCs/>
          <w:color w:val="FF0000"/>
        </w:rPr>
        <w:t>七、事件处理</w:t>
      </w:r>
    </w:p>
    <w:p w14:paraId="49CD5340" w14:textId="72B79D47" w:rsidR="00A93F5A" w:rsidRDefault="00A93F5A" w:rsidP="0005628C">
      <w:pPr>
        <w:rPr>
          <w:color w:val="000000" w:themeColor="text1"/>
        </w:rPr>
      </w:pPr>
      <w:r w:rsidRPr="00A93F5A">
        <w:rPr>
          <w:rFonts w:hint="eastAsia"/>
          <w:color w:val="000000" w:themeColor="text1"/>
        </w:rPr>
        <w:t>1、</w:t>
      </w:r>
      <w:r>
        <w:rPr>
          <w:rFonts w:hint="eastAsia"/>
          <w:color w:val="000000" w:themeColor="text1"/>
        </w:rPr>
        <w:t>事件的基本使用</w:t>
      </w:r>
    </w:p>
    <w:p w14:paraId="0919ACB3" w14:textId="61BE8BEC" w:rsidR="00BA26AA" w:rsidRDefault="00BA26AA" w:rsidP="0005628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a） 使用</w:t>
      </w:r>
      <w:proofErr w:type="spellStart"/>
      <w:r>
        <w:rPr>
          <w:rFonts w:hint="eastAsia"/>
          <w:color w:val="000000" w:themeColor="text1"/>
        </w:rPr>
        <w:t>v-on</w:t>
      </w:r>
      <w:r>
        <w:rPr>
          <w:color w:val="000000" w:themeColor="text1"/>
        </w:rPr>
        <w:t>:xxx</w:t>
      </w:r>
      <w:proofErr w:type="spellEnd"/>
      <w:r>
        <w:rPr>
          <w:rFonts w:hint="eastAsia"/>
          <w:color w:val="000000" w:themeColor="text1"/>
        </w:rPr>
        <w:t>或者 @xxx绑定事件，其中xxx是事件名</w:t>
      </w:r>
    </w:p>
    <w:p w14:paraId="166C845F" w14:textId="2CFC15B6" w:rsidR="00BA26AA" w:rsidRDefault="00BA26AA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  <w:t>b</w:t>
      </w:r>
      <w:r>
        <w:rPr>
          <w:rFonts w:hint="eastAsia"/>
          <w:color w:val="000000" w:themeColor="text1"/>
        </w:rPr>
        <w:t>） 事件的回调需要配置在methods对象中，最终会在</w:t>
      </w:r>
      <w:proofErr w:type="spellStart"/>
      <w:r>
        <w:rPr>
          <w:rFonts w:hint="eastAsia"/>
          <w:color w:val="000000" w:themeColor="text1"/>
        </w:rPr>
        <w:t>vm</w:t>
      </w:r>
      <w:proofErr w:type="spellEnd"/>
      <w:r>
        <w:rPr>
          <w:rFonts w:hint="eastAsia"/>
          <w:color w:val="000000" w:themeColor="text1"/>
        </w:rPr>
        <w:t>上。</w:t>
      </w:r>
    </w:p>
    <w:p w14:paraId="29A2A871" w14:textId="60ADD5E1" w:rsidR="00BA26AA" w:rsidRDefault="00BA26AA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lastRenderedPageBreak/>
        <w:tab/>
        <w:t>c</w:t>
      </w:r>
      <w:r>
        <w:rPr>
          <w:rFonts w:hint="eastAsia"/>
          <w:color w:val="000000" w:themeColor="text1"/>
        </w:rPr>
        <w:t>） methods中的配置函数，不要用箭头函数！否则this指向的就是windows而不是</w:t>
      </w:r>
      <w:proofErr w:type="spellStart"/>
      <w:r>
        <w:rPr>
          <w:rFonts w:hint="eastAsia"/>
          <w:color w:val="000000" w:themeColor="text1"/>
        </w:rPr>
        <w:t>vm</w:t>
      </w:r>
      <w:proofErr w:type="spellEnd"/>
      <w:r>
        <w:rPr>
          <w:rFonts w:hint="eastAsia"/>
          <w:color w:val="000000" w:themeColor="text1"/>
        </w:rPr>
        <w:t>了</w:t>
      </w:r>
    </w:p>
    <w:p w14:paraId="2DACDA32" w14:textId="694E7144" w:rsidR="00BA26AA" w:rsidRDefault="00BA26AA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d）</w:t>
      </w:r>
      <w:r w:rsidR="00BB3665">
        <w:rPr>
          <w:rFonts w:hint="eastAsia"/>
          <w:color w:val="000000" w:themeColor="text1"/>
        </w:rPr>
        <w:t>meth</w:t>
      </w:r>
      <w:r w:rsidR="00BB3665">
        <w:rPr>
          <w:color w:val="000000" w:themeColor="text1"/>
        </w:rPr>
        <w:t>ods</w:t>
      </w:r>
      <w:r w:rsidR="00BB3665">
        <w:rPr>
          <w:rFonts w:hint="eastAsia"/>
          <w:color w:val="000000" w:themeColor="text1"/>
        </w:rPr>
        <w:t>中配置的函数，都是被V</w:t>
      </w:r>
      <w:r w:rsidR="00BB3665">
        <w:rPr>
          <w:color w:val="000000" w:themeColor="text1"/>
        </w:rPr>
        <w:t>UE</w:t>
      </w:r>
      <w:r w:rsidR="00BB3665">
        <w:rPr>
          <w:rFonts w:hint="eastAsia"/>
          <w:color w:val="000000" w:themeColor="text1"/>
        </w:rPr>
        <w:t>所管理的</w:t>
      </w:r>
      <w:r w:rsidR="00401335">
        <w:rPr>
          <w:rFonts w:hint="eastAsia"/>
          <w:color w:val="000000" w:themeColor="text1"/>
        </w:rPr>
        <w:t>函数，t</w:t>
      </w:r>
      <w:r w:rsidR="00401335">
        <w:rPr>
          <w:color w:val="000000" w:themeColor="text1"/>
        </w:rPr>
        <w:t>his</w:t>
      </w:r>
      <w:r w:rsidR="00401335">
        <w:rPr>
          <w:rFonts w:hint="eastAsia"/>
          <w:color w:val="000000" w:themeColor="text1"/>
        </w:rPr>
        <w:t>的指向是</w:t>
      </w:r>
      <w:proofErr w:type="spellStart"/>
      <w:r w:rsidR="00401335">
        <w:rPr>
          <w:rFonts w:hint="eastAsia"/>
          <w:color w:val="000000" w:themeColor="text1"/>
        </w:rPr>
        <w:t>vm</w:t>
      </w:r>
      <w:proofErr w:type="spellEnd"/>
      <w:r w:rsidR="00401335">
        <w:rPr>
          <w:rFonts w:hint="eastAsia"/>
          <w:color w:val="000000" w:themeColor="text1"/>
        </w:rPr>
        <w:t>或者组件实例对象。</w:t>
      </w:r>
    </w:p>
    <w:p w14:paraId="4ACDCE68" w14:textId="74EA07F1" w:rsidR="00E31C42" w:rsidRDefault="00BA26AA" w:rsidP="0005628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e）</w:t>
      </w:r>
      <w:r w:rsidR="00401335">
        <w:rPr>
          <w:rFonts w:hint="eastAsia"/>
          <w:color w:val="000000" w:themeColor="text1"/>
        </w:rPr>
        <w:t>@cl</w:t>
      </w:r>
      <w:r w:rsidR="00401335">
        <w:rPr>
          <w:color w:val="000000" w:themeColor="text1"/>
        </w:rPr>
        <w:t>ick</w:t>
      </w:r>
      <w:r w:rsidR="00401335">
        <w:rPr>
          <w:rFonts w:hint="eastAsia"/>
          <w:color w:val="000000" w:themeColor="text1"/>
        </w:rPr>
        <w:t>=“</w:t>
      </w:r>
      <w:r w:rsidR="00401335">
        <w:rPr>
          <w:color w:val="000000" w:themeColor="text1"/>
        </w:rPr>
        <w:t>demo</w:t>
      </w:r>
      <w:r w:rsidR="00401335">
        <w:rPr>
          <w:rFonts w:hint="eastAsia"/>
          <w:color w:val="000000" w:themeColor="text1"/>
        </w:rPr>
        <w:t>” 和 @click</w:t>
      </w:r>
      <w:r w:rsidR="00401335">
        <w:rPr>
          <w:color w:val="000000" w:themeColor="text1"/>
        </w:rPr>
        <w:t>=</w:t>
      </w:r>
      <w:proofErr w:type="gramStart"/>
      <w:r w:rsidR="00401335">
        <w:rPr>
          <w:color w:val="000000" w:themeColor="text1"/>
        </w:rPr>
        <w:t>”</w:t>
      </w:r>
      <w:proofErr w:type="gramEnd"/>
      <w:r w:rsidR="00401335">
        <w:rPr>
          <w:color w:val="000000" w:themeColor="text1"/>
        </w:rPr>
        <w:t>demo($event)</w:t>
      </w:r>
      <w:proofErr w:type="gramStart"/>
      <w:r w:rsidR="00401335">
        <w:rPr>
          <w:color w:val="000000" w:themeColor="text1"/>
        </w:rPr>
        <w:t>”</w:t>
      </w:r>
      <w:proofErr w:type="gramEnd"/>
      <w:r w:rsidR="00401335">
        <w:rPr>
          <w:rFonts w:hint="eastAsia"/>
          <w:color w:val="000000" w:themeColor="text1"/>
        </w:rPr>
        <w:t>效果一致，但是后者可以传参</w:t>
      </w:r>
    </w:p>
    <w:p w14:paraId="513FA42F" w14:textId="378C5305" w:rsidR="00E31C42" w:rsidRDefault="00E31C42" w:rsidP="0005628C">
      <w:pPr>
        <w:rPr>
          <w:color w:val="000000" w:themeColor="text1"/>
        </w:rPr>
      </w:pPr>
      <w:r>
        <w:rPr>
          <w:rFonts w:hint="eastAsia"/>
          <w:color w:val="000000" w:themeColor="text1"/>
        </w:rPr>
        <w:t>2、事件修饰符</w:t>
      </w:r>
    </w:p>
    <w:p w14:paraId="1D59B545" w14:textId="63E70481" w:rsidR="00E31C42" w:rsidRDefault="00E31C42" w:rsidP="0005628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 xml:space="preserve">a） </w:t>
      </w:r>
      <w:r w:rsidR="008204D7">
        <w:rPr>
          <w:rFonts w:hint="eastAsia"/>
          <w:color w:val="000000" w:themeColor="text1"/>
        </w:rPr>
        <w:t>prevent</w:t>
      </w:r>
      <w:r w:rsidR="008204D7">
        <w:rPr>
          <w:color w:val="000000" w:themeColor="text1"/>
        </w:rPr>
        <w:t>:</w:t>
      </w:r>
      <w:r w:rsidR="008204D7">
        <w:rPr>
          <w:rFonts w:hint="eastAsia"/>
          <w:color w:val="000000" w:themeColor="text1"/>
        </w:rPr>
        <w:t>阻止默认事件</w:t>
      </w:r>
    </w:p>
    <w:p w14:paraId="30A4A6E6" w14:textId="2B8E9479" w:rsidR="00EB5300" w:rsidRDefault="00EB5300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 wp14:anchorId="17E2AC51" wp14:editId="3F14E5F1">
            <wp:extent cx="5067300" cy="333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21A1" w14:textId="1FC61C2E" w:rsidR="00E31C42" w:rsidRDefault="00E31C42" w:rsidP="0005628C">
      <w:pPr>
        <w:rPr>
          <w:color w:val="000000" w:themeColor="text1"/>
        </w:rPr>
      </w:pPr>
      <w:r>
        <w:rPr>
          <w:color w:val="000000" w:themeColor="text1"/>
        </w:rPr>
        <w:tab/>
        <w:t>b</w:t>
      </w:r>
      <w:r>
        <w:rPr>
          <w:rFonts w:hint="eastAsia"/>
          <w:color w:val="000000" w:themeColor="text1"/>
        </w:rPr>
        <w:t xml:space="preserve">） </w:t>
      </w:r>
      <w:r w:rsidR="008204D7">
        <w:rPr>
          <w:rFonts w:hint="eastAsia"/>
          <w:color w:val="000000" w:themeColor="text1"/>
        </w:rPr>
        <w:t>stop</w:t>
      </w:r>
      <w:r w:rsidR="008204D7">
        <w:rPr>
          <w:color w:val="000000" w:themeColor="text1"/>
        </w:rPr>
        <w:t>:</w:t>
      </w:r>
      <w:r w:rsidR="008204D7">
        <w:rPr>
          <w:rFonts w:hint="eastAsia"/>
          <w:color w:val="000000" w:themeColor="text1"/>
        </w:rPr>
        <w:t>阻止事件冒泡</w:t>
      </w:r>
    </w:p>
    <w:p w14:paraId="0E33CB15" w14:textId="31726345" w:rsidR="00EB5300" w:rsidRDefault="00EB5300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 wp14:anchorId="0C570FB5" wp14:editId="45FD11A4">
            <wp:extent cx="3400425" cy="800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3958" w14:textId="189A95EA" w:rsidR="00E31C42" w:rsidRDefault="00E31C42" w:rsidP="0005628C">
      <w:pPr>
        <w:rPr>
          <w:color w:val="000000" w:themeColor="text1"/>
        </w:rPr>
      </w:pPr>
      <w:r>
        <w:rPr>
          <w:color w:val="000000" w:themeColor="text1"/>
        </w:rPr>
        <w:tab/>
        <w:t>c</w:t>
      </w:r>
      <w:r>
        <w:rPr>
          <w:rFonts w:hint="eastAsia"/>
          <w:color w:val="000000" w:themeColor="text1"/>
        </w:rPr>
        <w:t xml:space="preserve">） </w:t>
      </w:r>
      <w:r w:rsidR="008204D7">
        <w:rPr>
          <w:rFonts w:hint="eastAsia"/>
          <w:color w:val="000000" w:themeColor="text1"/>
        </w:rPr>
        <w:t>once</w:t>
      </w:r>
      <w:r w:rsidR="008204D7">
        <w:rPr>
          <w:color w:val="000000" w:themeColor="text1"/>
        </w:rPr>
        <w:t>:</w:t>
      </w:r>
      <w:r w:rsidR="008204D7">
        <w:rPr>
          <w:rFonts w:hint="eastAsia"/>
          <w:color w:val="000000" w:themeColor="text1"/>
        </w:rPr>
        <w:t>事件只触发一次</w:t>
      </w:r>
    </w:p>
    <w:p w14:paraId="7D75F84A" w14:textId="15CD19CA" w:rsidR="00EB5300" w:rsidRDefault="00EB5300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 wp14:anchorId="78632070" wp14:editId="0137D2EE">
            <wp:extent cx="3343275" cy="45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31CD" w14:textId="55A39AC0" w:rsidR="00E31C42" w:rsidRDefault="00E31C42" w:rsidP="0005628C">
      <w:pPr>
        <w:rPr>
          <w:color w:val="000000" w:themeColor="text1"/>
        </w:rPr>
      </w:pPr>
      <w:r>
        <w:rPr>
          <w:color w:val="000000" w:themeColor="text1"/>
        </w:rPr>
        <w:tab/>
        <w:t>d</w:t>
      </w:r>
      <w:r>
        <w:rPr>
          <w:rFonts w:hint="eastAsia"/>
          <w:color w:val="000000" w:themeColor="text1"/>
        </w:rPr>
        <w:t xml:space="preserve">） </w:t>
      </w:r>
      <w:r w:rsidR="008204D7">
        <w:rPr>
          <w:color w:val="000000" w:themeColor="text1"/>
        </w:rPr>
        <w:t>capture:</w:t>
      </w:r>
      <w:r w:rsidR="008204D7">
        <w:rPr>
          <w:rFonts w:hint="eastAsia"/>
          <w:color w:val="000000" w:themeColor="text1"/>
        </w:rPr>
        <w:t>使用事件的捕获模式</w:t>
      </w:r>
    </w:p>
    <w:p w14:paraId="00748AA0" w14:textId="4D563ED1" w:rsidR="00EB5300" w:rsidRDefault="00EB5300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 w:rsidR="006B7141">
        <w:rPr>
          <w:rFonts w:hint="eastAsia"/>
          <w:noProof/>
          <w:color w:val="000000" w:themeColor="text1"/>
        </w:rPr>
        <w:drawing>
          <wp:inline distT="0" distB="0" distL="0" distR="0" wp14:anchorId="00B4B4B1" wp14:editId="39C217D7">
            <wp:extent cx="3124200" cy="1095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424D" w14:textId="3DB14E51" w:rsidR="00E31C42" w:rsidRDefault="00E31C42" w:rsidP="0005628C">
      <w:pPr>
        <w:rPr>
          <w:color w:val="000000" w:themeColor="text1"/>
        </w:rPr>
      </w:pPr>
      <w:r>
        <w:rPr>
          <w:color w:val="000000" w:themeColor="text1"/>
        </w:rPr>
        <w:tab/>
        <w:t>e</w:t>
      </w:r>
      <w:r>
        <w:rPr>
          <w:rFonts w:hint="eastAsia"/>
          <w:color w:val="000000" w:themeColor="text1"/>
        </w:rPr>
        <w:t xml:space="preserve">） </w:t>
      </w:r>
      <w:r w:rsidR="00CE2CDF">
        <w:rPr>
          <w:rFonts w:hint="eastAsia"/>
          <w:color w:val="000000" w:themeColor="text1"/>
        </w:rPr>
        <w:t>self</w:t>
      </w:r>
      <w:r w:rsidR="00CE2CDF">
        <w:rPr>
          <w:color w:val="000000" w:themeColor="text1"/>
        </w:rPr>
        <w:t>:</w:t>
      </w:r>
      <w:r w:rsidR="00CE2CDF">
        <w:rPr>
          <w:rFonts w:hint="eastAsia"/>
          <w:color w:val="000000" w:themeColor="text1"/>
        </w:rPr>
        <w:t>只有</w:t>
      </w:r>
      <w:proofErr w:type="spellStart"/>
      <w:r w:rsidR="00CE2CDF">
        <w:rPr>
          <w:rFonts w:hint="eastAsia"/>
          <w:color w:val="000000" w:themeColor="text1"/>
        </w:rPr>
        <w:t>eve</w:t>
      </w:r>
      <w:r w:rsidR="00CE2CDF">
        <w:rPr>
          <w:color w:val="000000" w:themeColor="text1"/>
        </w:rPr>
        <w:t>nt.target</w:t>
      </w:r>
      <w:proofErr w:type="spellEnd"/>
      <w:r w:rsidR="00CE2CDF">
        <w:rPr>
          <w:rFonts w:hint="eastAsia"/>
          <w:color w:val="000000" w:themeColor="text1"/>
        </w:rPr>
        <w:t>是当前操作元素时才触发</w:t>
      </w:r>
    </w:p>
    <w:p w14:paraId="56165476" w14:textId="79E47D68" w:rsidR="00EB5300" w:rsidRDefault="00EB5300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 wp14:anchorId="4DABF910" wp14:editId="597EC56F">
            <wp:extent cx="3790950" cy="76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7520" w14:textId="5033E6BE" w:rsidR="00E31C42" w:rsidRDefault="00E31C42" w:rsidP="0005628C">
      <w:pPr>
        <w:rPr>
          <w:color w:val="000000" w:themeColor="text1"/>
        </w:rPr>
      </w:pPr>
      <w:r>
        <w:rPr>
          <w:color w:val="000000" w:themeColor="text1"/>
        </w:rPr>
        <w:tab/>
        <w:t>f</w:t>
      </w:r>
      <w:r w:rsidR="008353A0">
        <w:rPr>
          <w:rFonts w:hint="eastAsia"/>
          <w:color w:val="000000" w:themeColor="text1"/>
        </w:rPr>
        <w:t xml:space="preserve">） </w:t>
      </w:r>
      <w:r w:rsidR="00CE2CDF">
        <w:rPr>
          <w:rFonts w:hint="eastAsia"/>
          <w:color w:val="000000" w:themeColor="text1"/>
        </w:rPr>
        <w:t>passive</w:t>
      </w:r>
      <w:r w:rsidR="00CE2CDF">
        <w:rPr>
          <w:color w:val="000000" w:themeColor="text1"/>
        </w:rPr>
        <w:t>:</w:t>
      </w:r>
      <w:r w:rsidR="00CE2CDF">
        <w:rPr>
          <w:rFonts w:hint="eastAsia"/>
          <w:color w:val="000000" w:themeColor="text1"/>
        </w:rPr>
        <w:t>事件的默认行为立即执行，无需等待事件回调执行完毕</w:t>
      </w:r>
    </w:p>
    <w:p w14:paraId="7227EA00" w14:textId="47317899" w:rsidR="00EB5300" w:rsidRDefault="00EB5300" w:rsidP="0005628C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  <w:t>滚动</w:t>
      </w:r>
      <w:r>
        <w:rPr>
          <w:rFonts w:hint="eastAsia"/>
          <w:color w:val="000000" w:themeColor="text1"/>
        </w:rPr>
        <w:t>条</w:t>
      </w:r>
    </w:p>
    <w:p w14:paraId="3C546A0B" w14:textId="797EBA64" w:rsidR="00EB5300" w:rsidRDefault="00EB5300" w:rsidP="00EB5300">
      <w:pPr>
        <w:ind w:left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1ECAE41" wp14:editId="6E8A8C1D">
            <wp:extent cx="4333875" cy="1209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962D" w14:textId="59B6C64C" w:rsidR="00EB5300" w:rsidRDefault="00EB5300" w:rsidP="00EB5300">
      <w:pPr>
        <w:ind w:left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鼠标滚轮</w:t>
      </w:r>
    </w:p>
    <w:p w14:paraId="2EE55681" w14:textId="66195740" w:rsidR="00EB5300" w:rsidRDefault="00EB5300" w:rsidP="00EB5300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1562A5DB" wp14:editId="542E32DD">
            <wp:extent cx="3981450" cy="1114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26FC" w14:textId="7E61B42D" w:rsidR="006B7141" w:rsidRDefault="006B7141" w:rsidP="005A3500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5A3500">
        <w:rPr>
          <w:rFonts w:hint="eastAsia"/>
          <w:color w:val="000000" w:themeColor="text1"/>
        </w:rPr>
        <w:t>键盘事件</w:t>
      </w:r>
    </w:p>
    <w:p w14:paraId="054A101F" w14:textId="2FF7CA24" w:rsidR="001015AC" w:rsidRPr="005A3500" w:rsidRDefault="001015AC" w:rsidP="001015AC">
      <w:pPr>
        <w:pStyle w:val="a3"/>
        <w:ind w:left="36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一、</w:t>
      </w:r>
      <w:r>
        <w:t>Vue中常用</w:t>
      </w:r>
      <w:r>
        <w:rPr>
          <w:rFonts w:hint="eastAsia"/>
        </w:rPr>
        <w:t>的按键别名</w:t>
      </w:r>
    </w:p>
    <w:p w14:paraId="30B4FC53" w14:textId="6910A92E" w:rsidR="005A3500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回车=&gt; enter</w:t>
      </w:r>
    </w:p>
    <w:p w14:paraId="2619B4F0" w14:textId="3767C037" w:rsidR="005A3500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删除=&gt;delete(</w:t>
      </w:r>
      <w:proofErr w:type="gramStart"/>
      <w:r>
        <w:t>插获“删除”</w:t>
      </w:r>
      <w:proofErr w:type="gramEnd"/>
      <w:r>
        <w:t>和“退格”健)</w:t>
      </w:r>
    </w:p>
    <w:p w14:paraId="7F7DF3D0" w14:textId="5C2A11F5" w:rsidR="005A3500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退出=&gt;esc</w:t>
      </w:r>
    </w:p>
    <w:p w14:paraId="09916142" w14:textId="3957C87E" w:rsidR="005A3500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空格=&gt;space</w:t>
      </w:r>
    </w:p>
    <w:p w14:paraId="1230E9A6" w14:textId="05CA9057" w:rsidR="005A3500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换行=&gt; tab(特殊,必须配合</w:t>
      </w:r>
      <w:proofErr w:type="spellStart"/>
      <w:r>
        <w:t>keydown</w:t>
      </w:r>
      <w:proofErr w:type="spellEnd"/>
      <w:r>
        <w:t>去使用)</w:t>
      </w:r>
    </w:p>
    <w:p w14:paraId="0E6B92B3" w14:textId="6296FE06" w:rsidR="005A3500" w:rsidRPr="001015AC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上=&gt;up</w:t>
      </w:r>
    </w:p>
    <w:p w14:paraId="559C20C4" w14:textId="63EBB815" w:rsidR="001015AC" w:rsidRPr="001015AC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下 =&gt; down</w:t>
      </w:r>
    </w:p>
    <w:p w14:paraId="4D3EB95F" w14:textId="77777777" w:rsidR="001015AC" w:rsidRPr="001015AC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左=&gt;left</w:t>
      </w:r>
    </w:p>
    <w:p w14:paraId="6501DFA2" w14:textId="7A5A5550" w:rsidR="001015AC" w:rsidRPr="001015AC" w:rsidRDefault="001015AC" w:rsidP="00026B25">
      <w:pPr>
        <w:pStyle w:val="a3"/>
        <w:numPr>
          <w:ilvl w:val="2"/>
          <w:numId w:val="2"/>
        </w:numPr>
        <w:ind w:firstLineChars="0"/>
        <w:rPr>
          <w:color w:val="000000" w:themeColor="text1"/>
        </w:rPr>
      </w:pPr>
      <w:r>
        <w:t>右=&gt;right</w:t>
      </w:r>
    </w:p>
    <w:p w14:paraId="7687DC2A" w14:textId="207176A4" w:rsidR="001015AC" w:rsidRDefault="00026B25" w:rsidP="007145F5">
      <w:pPr>
        <w:ind w:firstLineChars="150" w:firstLine="315"/>
      </w:pPr>
      <w:r>
        <w:rPr>
          <w:rFonts w:hint="eastAsia"/>
          <w:color w:val="000000" w:themeColor="text1"/>
        </w:rPr>
        <w:t>二、</w:t>
      </w:r>
      <w:r w:rsidR="001015AC">
        <w:t>Vue未提供别名的按健，可以使用按键原始的key</w:t>
      </w:r>
      <w:proofErr w:type="gramStart"/>
      <w:r w:rsidR="001015AC">
        <w:t>值去绑定</w:t>
      </w:r>
      <w:proofErr w:type="gramEnd"/>
      <w:r w:rsidR="001015AC">
        <w:t>，但注意要转为kebab-case(短横线命名</w:t>
      </w:r>
      <w:r>
        <w:t>)</w:t>
      </w:r>
    </w:p>
    <w:p w14:paraId="3BE13025" w14:textId="108786F4" w:rsidR="00026B25" w:rsidRDefault="00026B25" w:rsidP="007145F5">
      <w:pPr>
        <w:ind w:firstLineChars="150" w:firstLine="315"/>
      </w:pPr>
      <w:r>
        <w:rPr>
          <w:rFonts w:hint="eastAsia"/>
        </w:rPr>
        <w:t>三、</w:t>
      </w:r>
      <w:r>
        <w:t>系统修饰健（用法特殊）: ctrl、alt、 shift、 meta</w:t>
      </w:r>
      <w:r>
        <w:t>(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键</w:t>
      </w:r>
      <w:r>
        <w:t>)</w:t>
      </w:r>
    </w:p>
    <w:p w14:paraId="3A510440" w14:textId="162973C9" w:rsidR="007145F5" w:rsidRDefault="007145F5" w:rsidP="007145F5">
      <w:r>
        <w:rPr>
          <w:color w:val="000000" w:themeColor="text1"/>
        </w:rPr>
        <w:tab/>
        <w:t xml:space="preserve">  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t>配合</w:t>
      </w:r>
      <w:proofErr w:type="spellStart"/>
      <w:r>
        <w:t>keyup</w:t>
      </w:r>
      <w:proofErr w:type="spellEnd"/>
      <w:proofErr w:type="gramStart"/>
      <w:r>
        <w:t>使用:按下修饰键的同时</w:t>
      </w:r>
      <w:proofErr w:type="gramEnd"/>
      <w:r>
        <w:t>，再按下其他键，随后释放其他键，事件才被触发</w:t>
      </w:r>
    </w:p>
    <w:p w14:paraId="4F4B9466" w14:textId="6E9E4308" w:rsidR="007145F5" w:rsidRDefault="007145F5" w:rsidP="007145F5">
      <w:r>
        <w:tab/>
        <w:t xml:space="preserve">  ii.     </w:t>
      </w:r>
      <w:r>
        <w:t>配合</w:t>
      </w:r>
      <w:proofErr w:type="spellStart"/>
      <w:r>
        <w:t>keydown</w:t>
      </w:r>
      <w:proofErr w:type="spellEnd"/>
      <w:proofErr w:type="gramStart"/>
      <w:r>
        <w:t>使用:正常触发事件</w:t>
      </w:r>
      <w:proofErr w:type="gramEnd"/>
      <w:r>
        <w:t>。</w:t>
      </w:r>
    </w:p>
    <w:p w14:paraId="487E7282" w14:textId="31D5E617" w:rsidR="0035612B" w:rsidRDefault="0035612B" w:rsidP="007145F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四、</w:t>
      </w:r>
      <w:r>
        <w:t>也可以使川</w:t>
      </w:r>
      <w:proofErr w:type="spellStart"/>
      <w:r>
        <w:t>keyCode</w:t>
      </w:r>
      <w:proofErr w:type="spellEnd"/>
      <w:r>
        <w:t>去指定具休的按健（不推荐)</w:t>
      </w:r>
    </w:p>
    <w:p w14:paraId="75E8C849" w14:textId="21CA9CE8" w:rsidR="0035612B" w:rsidRDefault="0035612B" w:rsidP="007145F5">
      <w:r>
        <w:t xml:space="preserve">   </w:t>
      </w:r>
      <w:r>
        <w:rPr>
          <w:rFonts w:hint="eastAsia"/>
        </w:rPr>
        <w:t>五、</w:t>
      </w:r>
      <w:proofErr w:type="spellStart"/>
      <w:r>
        <w:t>Vue.</w:t>
      </w:r>
      <w:proofErr w:type="gramStart"/>
      <w:r>
        <w:t>config</w:t>
      </w:r>
      <w:proofErr w:type="spellEnd"/>
      <w:r>
        <w:t> .</w:t>
      </w:r>
      <w:proofErr w:type="gramEnd"/>
      <w:r>
        <w:t> </w:t>
      </w:r>
      <w:proofErr w:type="spellStart"/>
      <w:r>
        <w:t>keyCodes</w:t>
      </w:r>
      <w:proofErr w:type="spellEnd"/>
      <w:r>
        <w:t>.自定义健名=键码,可以去定制按键别名</w:t>
      </w:r>
    </w:p>
    <w:p w14:paraId="74F22FAB" w14:textId="5563AAD7" w:rsidR="00E535F8" w:rsidRDefault="00E535F8" w:rsidP="007145F5">
      <w:r>
        <w:t xml:space="preserve">   </w:t>
      </w:r>
      <w:r>
        <w:rPr>
          <w:rFonts w:hint="eastAsia"/>
          <w:b/>
          <w:bCs/>
          <w:noProof/>
          <w:color w:val="000000" w:themeColor="text1"/>
        </w:rPr>
        <w:drawing>
          <wp:inline distT="0" distB="0" distL="0" distR="0" wp14:anchorId="51BB4B63" wp14:editId="412F79E2">
            <wp:extent cx="3362325" cy="247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EED7" w14:textId="2E1F372B" w:rsidR="00E535F8" w:rsidRDefault="00E535F8" w:rsidP="007145F5">
      <w:r>
        <w:rPr>
          <w:rFonts w:hint="eastAsia"/>
        </w:rPr>
        <w:t>4、键盘事件使用小技巧</w:t>
      </w:r>
    </w:p>
    <w:p w14:paraId="7E9440B0" w14:textId="365138AB" w:rsidR="003A4336" w:rsidRDefault="003A4336" w:rsidP="007145F5">
      <w:pPr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3A4336">
        <w:rPr>
          <w:rFonts w:hint="eastAsia"/>
          <w:color w:val="000000" w:themeColor="text1"/>
        </w:rPr>
        <w:t>a）</w:t>
      </w:r>
      <w:r>
        <w:rPr>
          <w:rFonts w:hint="eastAsia"/>
          <w:color w:val="000000" w:themeColor="text1"/>
        </w:rPr>
        <w:t xml:space="preserve"> 修饰符可以联系写</w:t>
      </w:r>
    </w:p>
    <w:p w14:paraId="64F7D87A" w14:textId="1FBDC70C" w:rsidR="003A4336" w:rsidRDefault="003A4336" w:rsidP="007145F5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noProof/>
          <w:color w:val="000000" w:themeColor="text1"/>
        </w:rPr>
        <w:drawing>
          <wp:inline distT="0" distB="0" distL="0" distR="0" wp14:anchorId="4E89E3A3" wp14:editId="1E9D030D">
            <wp:extent cx="5172075" cy="885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7561" w14:textId="75D26D73" w:rsidR="003A4336" w:rsidRDefault="003A4336" w:rsidP="007145F5">
      <w:pPr>
        <w:rPr>
          <w:color w:val="000000" w:themeColor="text1"/>
        </w:rPr>
      </w:pPr>
      <w:r>
        <w:rPr>
          <w:color w:val="000000" w:themeColor="text1"/>
        </w:rPr>
        <w:tab/>
        <w:t>b</w:t>
      </w:r>
      <w:r>
        <w:rPr>
          <w:rFonts w:hint="eastAsia"/>
          <w:color w:val="000000" w:themeColor="text1"/>
        </w:rPr>
        <w:t>） 修饰符可以固定按键</w:t>
      </w:r>
    </w:p>
    <w:p w14:paraId="24BDD428" w14:textId="19669E82" w:rsidR="003A4336" w:rsidRPr="003A4336" w:rsidRDefault="003A4336" w:rsidP="007145F5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BF6EB8E" wp14:editId="690FACD7">
            <wp:extent cx="5191125" cy="1133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B52C" w14:textId="1E4ED85F" w:rsidR="00B65474" w:rsidRPr="006A4043" w:rsidRDefault="00B65474" w:rsidP="0005628C">
      <w:pPr>
        <w:rPr>
          <w:b/>
          <w:bCs/>
          <w:i/>
          <w:iCs/>
          <w:color w:val="000000" w:themeColor="text1"/>
        </w:rPr>
      </w:pPr>
      <w:r w:rsidRPr="00DE6877">
        <w:rPr>
          <w:rFonts w:hint="eastAsia"/>
          <w:b/>
          <w:bCs/>
          <w:i/>
          <w:iCs/>
          <w:color w:val="FF0000"/>
        </w:rPr>
        <w:t>八、计算属性</w:t>
      </w:r>
    </w:p>
    <w:p w14:paraId="51CF6703" w14:textId="32B8FA88" w:rsidR="006A4043" w:rsidRDefault="006A4043" w:rsidP="0005628C">
      <w:pPr>
        <w:rPr>
          <w:color w:val="000000" w:themeColor="text1"/>
        </w:rPr>
      </w:pPr>
      <w:r w:rsidRPr="006A4043">
        <w:rPr>
          <w:rFonts w:hint="eastAsia"/>
          <w:color w:val="000000" w:themeColor="text1"/>
        </w:rPr>
        <w:t>1、插值语法</w:t>
      </w:r>
    </w:p>
    <w:p w14:paraId="7D6FF950" w14:textId="146D6F6D" w:rsidR="00F44DCB" w:rsidRDefault="00F44DCB" w:rsidP="0005628C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5585FE5" wp14:editId="0D62F738">
            <wp:extent cx="4438650" cy="42862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DCD6" w14:textId="28B2DA50" w:rsidR="006A4043" w:rsidRDefault="006A4043" w:rsidP="0005628C">
      <w:pPr>
        <w:rPr>
          <w:color w:val="000000" w:themeColor="text1"/>
        </w:rPr>
      </w:pPr>
      <w:r>
        <w:rPr>
          <w:rFonts w:hint="eastAsia"/>
          <w:color w:val="000000" w:themeColor="text1"/>
        </w:rPr>
        <w:t>2、methods写法</w:t>
      </w:r>
    </w:p>
    <w:p w14:paraId="706E0707" w14:textId="3B44BE0E" w:rsidR="00F44DCB" w:rsidRDefault="00F44DCB" w:rsidP="0005628C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73BEAEA" wp14:editId="436AAA50">
            <wp:extent cx="4895850" cy="41243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728D" w14:textId="6E14912E" w:rsidR="006A4043" w:rsidRDefault="006A4043" w:rsidP="0005628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3、计算属性写法</w:t>
      </w:r>
    </w:p>
    <w:p w14:paraId="53EC1FB3" w14:textId="2EB9AB21" w:rsidR="00F44DCB" w:rsidRDefault="00F44DCB" w:rsidP="0005628C">
      <w:pPr>
        <w:rPr>
          <w:color w:val="000000" w:themeColor="text1"/>
        </w:rPr>
      </w:pPr>
      <w:r>
        <w:rPr>
          <w:color w:val="000000" w:themeColor="text1"/>
        </w:rPr>
        <w:tab/>
        <w:t>a</w:t>
      </w:r>
      <w:r>
        <w:rPr>
          <w:rFonts w:hint="eastAsia"/>
          <w:color w:val="000000" w:themeColor="text1"/>
        </w:rPr>
        <w:t>）</w:t>
      </w:r>
      <w:r>
        <w:rPr>
          <w:color w:val="000000" w:themeColor="text1"/>
        </w:rPr>
        <w:t xml:space="preserve"> </w:t>
      </w:r>
      <w:r w:rsidR="00430211">
        <w:rPr>
          <w:color w:val="000000" w:themeColor="text1"/>
        </w:rPr>
        <w:t xml:space="preserve"> </w:t>
      </w:r>
      <w:r w:rsidRPr="00F44DCB">
        <w:rPr>
          <w:color w:val="000000" w:themeColor="text1"/>
        </w:rPr>
        <w:t>get有什么作用?当有人读取</w:t>
      </w:r>
      <w:proofErr w:type="spellStart"/>
      <w:r w:rsidRPr="00F44DCB">
        <w:rPr>
          <w:color w:val="000000" w:themeColor="text1"/>
        </w:rPr>
        <w:t>fullName</w:t>
      </w:r>
      <w:proofErr w:type="spellEnd"/>
      <w:r w:rsidRPr="00F44DCB">
        <w:rPr>
          <w:color w:val="000000" w:themeColor="text1"/>
        </w:rPr>
        <w:t>时，get就会被调用，且返回值就作为</w:t>
      </w:r>
      <w:proofErr w:type="spellStart"/>
      <w:r w:rsidRPr="00F44DCB">
        <w:rPr>
          <w:color w:val="000000" w:themeColor="text1"/>
        </w:rPr>
        <w:t>fullName</w:t>
      </w:r>
      <w:proofErr w:type="spellEnd"/>
      <w:r w:rsidRPr="00F44DCB">
        <w:rPr>
          <w:color w:val="000000" w:themeColor="text1"/>
        </w:rPr>
        <w:t>的值</w:t>
      </w:r>
    </w:p>
    <w:p w14:paraId="261294EA" w14:textId="2D5FF1A5" w:rsidR="00F44DCB" w:rsidRDefault="00F44DCB" w:rsidP="00F44DCB">
      <w:pPr>
        <w:ind w:firstLine="420"/>
        <w:rPr>
          <w:color w:val="000000" w:themeColor="text1"/>
        </w:rPr>
      </w:pP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 xml:space="preserve">） </w:t>
      </w:r>
      <w:r w:rsidR="00430211">
        <w:rPr>
          <w:color w:val="000000" w:themeColor="text1"/>
        </w:rPr>
        <w:t xml:space="preserve"> </w:t>
      </w:r>
      <w:r w:rsidRPr="00F44DCB">
        <w:rPr>
          <w:color w:val="000000" w:themeColor="text1"/>
        </w:rPr>
        <w:t>get什么时候调用?1.初次读取</w:t>
      </w:r>
      <w:proofErr w:type="spellStart"/>
      <w:r w:rsidRPr="00F44DCB">
        <w:rPr>
          <w:color w:val="000000" w:themeColor="text1"/>
        </w:rPr>
        <w:t>fullName</w:t>
      </w:r>
      <w:proofErr w:type="spellEnd"/>
      <w:r w:rsidRPr="00F44DCB">
        <w:rPr>
          <w:color w:val="000000" w:themeColor="text1"/>
        </w:rPr>
        <w:t>时。2.所依赖的数据发生变化时。</w:t>
      </w:r>
    </w:p>
    <w:p w14:paraId="54C61398" w14:textId="66D0714C" w:rsidR="00223AF0" w:rsidRDefault="00223AF0" w:rsidP="00223AF0">
      <w:pPr>
        <w:rPr>
          <w:color w:val="000000" w:themeColor="text1"/>
        </w:rPr>
      </w:pP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、</w:t>
      </w:r>
      <w:r w:rsidR="004D6188">
        <w:rPr>
          <w:rFonts w:hint="eastAsia"/>
          <w:color w:val="000000" w:themeColor="text1"/>
        </w:rPr>
        <w:t>计算属性的定义</w:t>
      </w:r>
    </w:p>
    <w:p w14:paraId="2E7763CA" w14:textId="036B8761" w:rsidR="00223AF0" w:rsidRDefault="00223AF0" w:rsidP="00223AF0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 xml:space="preserve">a） </w:t>
      </w:r>
      <w:r w:rsidR="00712117">
        <w:t>定义:要用的属性不存在,要通过已有属性计算得来。</w:t>
      </w:r>
    </w:p>
    <w:p w14:paraId="0C4F5FF8" w14:textId="2145877D" w:rsidR="00223AF0" w:rsidRDefault="00223AF0" w:rsidP="00223AF0">
      <w:pPr>
        <w:rPr>
          <w:color w:val="000000" w:themeColor="text1"/>
        </w:rPr>
      </w:pPr>
      <w:r>
        <w:rPr>
          <w:color w:val="000000" w:themeColor="text1"/>
        </w:rPr>
        <w:tab/>
        <w:t>b</w:t>
      </w:r>
      <w:r w:rsidR="007075B8">
        <w:rPr>
          <w:rFonts w:hint="eastAsia"/>
          <w:color w:val="000000" w:themeColor="text1"/>
        </w:rPr>
        <w:t>）</w:t>
      </w:r>
      <w:r w:rsidR="00712117">
        <w:rPr>
          <w:rFonts w:hint="eastAsia"/>
          <w:color w:val="000000" w:themeColor="text1"/>
        </w:rPr>
        <w:t xml:space="preserve"> </w:t>
      </w:r>
      <w:r w:rsidR="00712117">
        <w:t>原理:底层借助了</w:t>
      </w:r>
      <w:proofErr w:type="spellStart"/>
      <w:r w:rsidR="00712117">
        <w:t>objcet.defineproperty</w:t>
      </w:r>
      <w:proofErr w:type="spellEnd"/>
      <w:r w:rsidR="00712117">
        <w:t>方法提供的getter和setter.</w:t>
      </w:r>
    </w:p>
    <w:p w14:paraId="6C7EFA9E" w14:textId="6B2FBBD3" w:rsidR="00223AF0" w:rsidRDefault="00223AF0" w:rsidP="00712117">
      <w:pPr>
        <w:rPr>
          <w:color w:val="000000" w:themeColor="text1"/>
        </w:rPr>
      </w:pPr>
      <w:r>
        <w:rPr>
          <w:color w:val="000000" w:themeColor="text1"/>
        </w:rPr>
        <w:tab/>
        <w:t>c</w:t>
      </w:r>
      <w:r w:rsidR="007075B8">
        <w:rPr>
          <w:rFonts w:hint="eastAsia"/>
          <w:color w:val="000000" w:themeColor="text1"/>
        </w:rPr>
        <w:t>）</w:t>
      </w:r>
      <w:r w:rsidR="00712117">
        <w:rPr>
          <w:rFonts w:hint="eastAsia"/>
          <w:color w:val="000000" w:themeColor="text1"/>
        </w:rPr>
        <w:t xml:space="preserve"> </w:t>
      </w:r>
      <w:r w:rsidR="00712117">
        <w:t>get</w:t>
      </w:r>
      <w:r w:rsidR="00712117">
        <w:rPr>
          <w:rFonts w:hint="eastAsia"/>
        </w:rPr>
        <w:t>的函数</w:t>
      </w:r>
      <w:r w:rsidR="00712117">
        <w:t>什么时候执行</w:t>
      </w:r>
      <w:r w:rsidR="00712117">
        <w:rPr>
          <w:rFonts w:hint="eastAsia"/>
        </w:rPr>
        <w:t>：</w:t>
      </w:r>
      <w:r w:rsidR="00712117">
        <w:t>初次读取时会执行一次。</w:t>
      </w:r>
    </w:p>
    <w:p w14:paraId="666D18A8" w14:textId="40C54689" w:rsidR="00223AF0" w:rsidRDefault="00223AF0" w:rsidP="00BF5BA4">
      <w:pPr>
        <w:ind w:leftChars="200" w:left="420"/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 w:rsidR="007075B8">
        <w:rPr>
          <w:rFonts w:hint="eastAsia"/>
          <w:color w:val="000000" w:themeColor="text1"/>
        </w:rPr>
        <w:t>）</w:t>
      </w:r>
      <w:r w:rsidR="004D6188">
        <w:rPr>
          <w:rFonts w:hint="eastAsia"/>
          <w:color w:val="000000" w:themeColor="text1"/>
        </w:rPr>
        <w:t xml:space="preserve"> </w:t>
      </w:r>
      <w:r w:rsidR="004D6188">
        <w:t>优势:与methods实现相比，内部有缓存机制（复用），效率更高，调试方便.5.备注:</w:t>
      </w:r>
    </w:p>
    <w:p w14:paraId="021D9C00" w14:textId="0B79EE7F" w:rsidR="00223AF0" w:rsidRPr="00FA1F0A" w:rsidRDefault="00223AF0" w:rsidP="00BF5BA4">
      <w:pPr>
        <w:ind w:leftChars="200" w:left="420"/>
        <w:rPr>
          <w:rFonts w:hint="eastAsia"/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>f</w:t>
      </w:r>
      <w:r w:rsidR="007075B8">
        <w:rPr>
          <w:rFonts w:hint="eastAsia"/>
          <w:color w:val="000000" w:themeColor="text1"/>
        </w:rPr>
        <w:t>）</w:t>
      </w:r>
      <w:r w:rsidR="00FA1F0A">
        <w:rPr>
          <w:rFonts w:hint="eastAsia"/>
          <w:color w:val="000000" w:themeColor="text1"/>
        </w:rPr>
        <w:t xml:space="preserve"> </w:t>
      </w:r>
      <w:r w:rsidR="00FA1F0A">
        <w:t>1.计算属性最终会出现在</w:t>
      </w:r>
      <w:proofErr w:type="spellStart"/>
      <w:r w:rsidR="00FA1F0A">
        <w:t>vm</w:t>
      </w:r>
      <w:proofErr w:type="spellEnd"/>
      <w:r w:rsidR="00FA1F0A">
        <w:t>上，直接读取使用即可</w:t>
      </w:r>
      <w:r w:rsidR="00FA1F0A">
        <w:rPr>
          <w:rFonts w:hint="eastAsia"/>
        </w:rPr>
        <w:t>；</w:t>
      </w:r>
      <w:r w:rsidR="00FC219A">
        <w:t>2.如果计算属性要被修改，那必须写set函数去响应修改，且set中要引起计算时依赖的数据发生改变.</w:t>
      </w:r>
    </w:p>
    <w:p w14:paraId="47268F9A" w14:textId="0F080A52" w:rsidR="00223AF0" w:rsidRDefault="00674A8B" w:rsidP="00674A8B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53D9605E" wp14:editId="51EFE0E8">
            <wp:extent cx="5274310" cy="29686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9C58" w14:textId="3B601B07" w:rsidR="00901EF0" w:rsidRDefault="00901EF0" w:rsidP="00674A8B">
      <w:pPr>
        <w:rPr>
          <w:color w:val="000000" w:themeColor="text1"/>
        </w:rPr>
      </w:pPr>
      <w:r>
        <w:rPr>
          <w:rFonts w:hint="eastAsia"/>
          <w:color w:val="000000" w:themeColor="text1"/>
        </w:rPr>
        <w:t>5、计算属性简写</w:t>
      </w:r>
    </w:p>
    <w:p w14:paraId="70F9AC17" w14:textId="3BBF27AA" w:rsidR="00901EF0" w:rsidRPr="006A4043" w:rsidRDefault="00901EF0" w:rsidP="00674A8B">
      <w:pPr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F616BA4" wp14:editId="796841A9">
            <wp:extent cx="4495800" cy="3086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EF0" w:rsidRPr="006A4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52A20"/>
    <w:multiLevelType w:val="hybridMultilevel"/>
    <w:tmpl w:val="2BC8ED80"/>
    <w:lvl w:ilvl="0" w:tplc="3BDE44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A0188E"/>
    <w:multiLevelType w:val="hybridMultilevel"/>
    <w:tmpl w:val="AECC71EC"/>
    <w:lvl w:ilvl="0" w:tplc="76BEC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9F7"/>
    <w:rsid w:val="00026B25"/>
    <w:rsid w:val="000550F3"/>
    <w:rsid w:val="0005628C"/>
    <w:rsid w:val="00062447"/>
    <w:rsid w:val="000C2EE3"/>
    <w:rsid w:val="001015AC"/>
    <w:rsid w:val="001D6EC2"/>
    <w:rsid w:val="00223AF0"/>
    <w:rsid w:val="00231574"/>
    <w:rsid w:val="002A373B"/>
    <w:rsid w:val="00335B75"/>
    <w:rsid w:val="00354339"/>
    <w:rsid w:val="0035612B"/>
    <w:rsid w:val="003A4336"/>
    <w:rsid w:val="003C5EB1"/>
    <w:rsid w:val="003F0AE4"/>
    <w:rsid w:val="00401335"/>
    <w:rsid w:val="00430211"/>
    <w:rsid w:val="00472957"/>
    <w:rsid w:val="00476A9D"/>
    <w:rsid w:val="004D59AE"/>
    <w:rsid w:val="004D6188"/>
    <w:rsid w:val="005A3500"/>
    <w:rsid w:val="006150DB"/>
    <w:rsid w:val="006520DF"/>
    <w:rsid w:val="00674A8B"/>
    <w:rsid w:val="006A4043"/>
    <w:rsid w:val="006B7141"/>
    <w:rsid w:val="007075B8"/>
    <w:rsid w:val="00712117"/>
    <w:rsid w:val="007145F5"/>
    <w:rsid w:val="007753C7"/>
    <w:rsid w:val="007A674F"/>
    <w:rsid w:val="007F7775"/>
    <w:rsid w:val="00805416"/>
    <w:rsid w:val="008204D7"/>
    <w:rsid w:val="00821DD9"/>
    <w:rsid w:val="008353A0"/>
    <w:rsid w:val="0087256C"/>
    <w:rsid w:val="00901EF0"/>
    <w:rsid w:val="00971AD9"/>
    <w:rsid w:val="009842A4"/>
    <w:rsid w:val="009D05DA"/>
    <w:rsid w:val="009D5A7F"/>
    <w:rsid w:val="00A76C2C"/>
    <w:rsid w:val="00A93F5A"/>
    <w:rsid w:val="00AA5206"/>
    <w:rsid w:val="00AC1FAE"/>
    <w:rsid w:val="00B65474"/>
    <w:rsid w:val="00B80D54"/>
    <w:rsid w:val="00B80DB7"/>
    <w:rsid w:val="00B9361D"/>
    <w:rsid w:val="00BA26AA"/>
    <w:rsid w:val="00BB3665"/>
    <w:rsid w:val="00BB688A"/>
    <w:rsid w:val="00BC377C"/>
    <w:rsid w:val="00BF5BA4"/>
    <w:rsid w:val="00CE2CDF"/>
    <w:rsid w:val="00D2502E"/>
    <w:rsid w:val="00DC5F46"/>
    <w:rsid w:val="00DE6877"/>
    <w:rsid w:val="00E12473"/>
    <w:rsid w:val="00E20D8E"/>
    <w:rsid w:val="00E24A2D"/>
    <w:rsid w:val="00E31C42"/>
    <w:rsid w:val="00E535F8"/>
    <w:rsid w:val="00EB5300"/>
    <w:rsid w:val="00F44DCB"/>
    <w:rsid w:val="00F54EF8"/>
    <w:rsid w:val="00F819F7"/>
    <w:rsid w:val="00FA1F0A"/>
    <w:rsid w:val="00FC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5F124"/>
  <w15:chartTrackingRefBased/>
  <w15:docId w15:val="{22785979-B2BF-4BB3-A717-9EDDF547C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9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达</dc:creator>
  <cp:keywords/>
  <dc:description/>
  <cp:lastModifiedBy>林 达</cp:lastModifiedBy>
  <cp:revision>110</cp:revision>
  <dcterms:created xsi:type="dcterms:W3CDTF">2022-03-25T13:50:00Z</dcterms:created>
  <dcterms:modified xsi:type="dcterms:W3CDTF">2022-03-27T08:43:00Z</dcterms:modified>
</cp:coreProperties>
</file>