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B1A8C" w14:textId="77777777" w:rsidR="003207E3" w:rsidRDefault="003207E3" w:rsidP="003207E3">
      <w:r>
        <w:t>### DOCUMENTED NYCTINASTIC SPECIES</w:t>
      </w:r>
    </w:p>
    <w:p w14:paraId="6A86499E" w14:textId="77777777" w:rsidR="003207E3" w:rsidRDefault="003207E3" w:rsidP="003207E3"/>
    <w:p w14:paraId="3CC32DA8" w14:textId="77777777" w:rsidR="003207E3" w:rsidRDefault="003207E3" w:rsidP="003207E3">
      <w:r>
        <w:t>1. **</w:t>
      </w:r>
      <w:proofErr w:type="spellStart"/>
      <w:r>
        <w:t>Eschscholzia</w:t>
      </w:r>
      <w:proofErr w:type="spellEnd"/>
      <w:r>
        <w:t xml:space="preserve"> californica** (California poppy)</w:t>
      </w:r>
    </w:p>
    <w:p w14:paraId="26BB5828" w14:textId="77777777" w:rsidR="003207E3" w:rsidRDefault="003207E3" w:rsidP="003207E3">
      <w:r>
        <w:t>- Family: Papaveraceae</w:t>
      </w:r>
    </w:p>
    <w:p w14:paraId="7C31AD00" w14:textId="77777777" w:rsidR="003207E3" w:rsidRDefault="003207E3" w:rsidP="003207E3">
      <w:r>
        <w:t>- Distribution: Throughout California</w:t>
      </w:r>
    </w:p>
    <w:p w14:paraId="18C6DB3A" w14:textId="77777777" w:rsidR="003207E3" w:rsidRDefault="003207E3" w:rsidP="003207E3">
      <w:r>
        <w:t>- Timing: Opens mid-morning (9-10am), closes evening</w:t>
      </w:r>
    </w:p>
    <w:p w14:paraId="1FD50E13" w14:textId="77777777" w:rsidR="003207E3" w:rsidRDefault="003207E3" w:rsidP="003207E3">
      <w:r>
        <w:t>- Environmental triggers: Light and temperature (&gt;17°C)</w:t>
      </w:r>
    </w:p>
    <w:p w14:paraId="4B89A5C0" w14:textId="77777777" w:rsidR="003207E3" w:rsidRDefault="003207E3" w:rsidP="003207E3">
      <w:r>
        <w:t>- Reference: Biddulph, O. (1935). The Movement in the Corolla of the California Poppy. American Journal of Botany, 22(9), 749-761.</w:t>
      </w:r>
    </w:p>
    <w:p w14:paraId="7AA88F16" w14:textId="77777777" w:rsidR="003207E3" w:rsidRDefault="003207E3" w:rsidP="003207E3"/>
    <w:p w14:paraId="2F86451D" w14:textId="77777777" w:rsidR="003207E3" w:rsidRDefault="003207E3" w:rsidP="003207E3">
      <w:r>
        <w:t>2. **</w:t>
      </w:r>
      <w:proofErr w:type="spellStart"/>
      <w:r>
        <w:t>Calandrinia</w:t>
      </w:r>
      <w:proofErr w:type="spellEnd"/>
      <w:r>
        <w:t xml:space="preserve"> </w:t>
      </w:r>
      <w:proofErr w:type="spellStart"/>
      <w:r>
        <w:t>menziesii</w:t>
      </w:r>
      <w:proofErr w:type="spellEnd"/>
      <w:r>
        <w:t>** (Red maids)</w:t>
      </w:r>
    </w:p>
    <w:p w14:paraId="4D16489E" w14:textId="77777777" w:rsidR="003207E3" w:rsidRDefault="003207E3" w:rsidP="003207E3">
      <w:r>
        <w:t xml:space="preserve">- Family: </w:t>
      </w:r>
      <w:proofErr w:type="spellStart"/>
      <w:r>
        <w:t>Montiaceae</w:t>
      </w:r>
      <w:proofErr w:type="spellEnd"/>
    </w:p>
    <w:p w14:paraId="6AECC27E" w14:textId="77777777" w:rsidR="003207E3" w:rsidRDefault="003207E3" w:rsidP="003207E3">
      <w:r>
        <w:t>- Distribution: Coastal and inland California</w:t>
      </w:r>
    </w:p>
    <w:p w14:paraId="17EE4799" w14:textId="77777777" w:rsidR="003207E3" w:rsidRDefault="003207E3" w:rsidP="003207E3">
      <w:r>
        <w:t>- Timing: Opens mid-morning in full sun, closes afternoon</w:t>
      </w:r>
    </w:p>
    <w:p w14:paraId="2B3D7ABF" w14:textId="77777777" w:rsidR="003207E3" w:rsidRDefault="003207E3" w:rsidP="003207E3">
      <w:r>
        <w:t>- Environmental triggers: Direct sunlight and temperature</w:t>
      </w:r>
    </w:p>
    <w:p w14:paraId="709AB3C5" w14:textId="77777777" w:rsidR="003207E3" w:rsidRDefault="003207E3" w:rsidP="003207E3">
      <w:r>
        <w:t xml:space="preserve">- Reference: von </w:t>
      </w:r>
      <w:proofErr w:type="spellStart"/>
      <w:r>
        <w:t>Willert</w:t>
      </w:r>
      <w:proofErr w:type="spellEnd"/>
      <w:r>
        <w:t xml:space="preserve">, D.J. (1985). </w:t>
      </w:r>
      <w:proofErr w:type="spellStart"/>
      <w:r>
        <w:t>Nyctinastic</w:t>
      </w:r>
      <w:proofErr w:type="spellEnd"/>
      <w:r>
        <w:t xml:space="preserve"> movements of </w:t>
      </w:r>
      <w:proofErr w:type="spellStart"/>
      <w:r>
        <w:t>Calandrinia</w:t>
      </w:r>
      <w:proofErr w:type="spellEnd"/>
      <w:r>
        <w:t xml:space="preserve"> species. Botanica Acta, 98, 259-264.</w:t>
      </w:r>
    </w:p>
    <w:p w14:paraId="79EF8A38" w14:textId="77777777" w:rsidR="003207E3" w:rsidRDefault="003207E3" w:rsidP="003207E3"/>
    <w:p w14:paraId="759677B5" w14:textId="77777777" w:rsidR="003207E3" w:rsidRDefault="003207E3" w:rsidP="003207E3">
      <w:r>
        <w:t>3. **</w:t>
      </w:r>
      <w:proofErr w:type="spellStart"/>
      <w:r>
        <w:t>Camissoniopsis</w:t>
      </w:r>
      <w:proofErr w:type="spellEnd"/>
      <w:r>
        <w:t xml:space="preserve"> </w:t>
      </w:r>
      <w:proofErr w:type="spellStart"/>
      <w:r>
        <w:t>cheiranthifolia</w:t>
      </w:r>
      <w:proofErr w:type="spellEnd"/>
      <w:r>
        <w:t>** (Beach evening-primrose)</w:t>
      </w:r>
    </w:p>
    <w:p w14:paraId="287B5437" w14:textId="77777777" w:rsidR="003207E3" w:rsidRDefault="003207E3" w:rsidP="003207E3">
      <w:r>
        <w:t xml:space="preserve">- Family: </w:t>
      </w:r>
      <w:proofErr w:type="spellStart"/>
      <w:r>
        <w:t>Onagraceae</w:t>
      </w:r>
      <w:proofErr w:type="spellEnd"/>
    </w:p>
    <w:p w14:paraId="1E5A8664" w14:textId="77777777" w:rsidR="003207E3" w:rsidRDefault="003207E3" w:rsidP="003207E3">
      <w:r>
        <w:t>- Distribution: Coastal California</w:t>
      </w:r>
    </w:p>
    <w:p w14:paraId="11E27DF4" w14:textId="77777777" w:rsidR="003207E3" w:rsidRDefault="003207E3" w:rsidP="003207E3">
      <w:r>
        <w:t>- Timing: Opens late afternoon, closes following morning</w:t>
      </w:r>
    </w:p>
    <w:p w14:paraId="3906A207" w14:textId="77777777" w:rsidR="003207E3" w:rsidRDefault="003207E3" w:rsidP="003207E3">
      <w:r>
        <w:t>- Environmental triggers: Light intensity and temperature</w:t>
      </w:r>
    </w:p>
    <w:p w14:paraId="4E82BCB6" w14:textId="77777777" w:rsidR="003207E3" w:rsidRDefault="003207E3" w:rsidP="003207E3">
      <w:r>
        <w:t xml:space="preserve">- Reference: Klein, W.M. (1970). The evolution of three diploid species of Oenothera subgenus </w:t>
      </w:r>
      <w:proofErr w:type="spellStart"/>
      <w:r>
        <w:t>Anogra</w:t>
      </w:r>
      <w:proofErr w:type="spellEnd"/>
      <w:r>
        <w:t>. Evolution, 24, 578-597.</w:t>
      </w:r>
    </w:p>
    <w:p w14:paraId="088E679D" w14:textId="77777777" w:rsidR="003207E3" w:rsidRDefault="003207E3" w:rsidP="003207E3"/>
    <w:p w14:paraId="5A29AF2D" w14:textId="21297999" w:rsidR="003207E3" w:rsidRDefault="003207E3" w:rsidP="003207E3">
      <w:r>
        <w:t>4. **</w:t>
      </w:r>
      <w:proofErr w:type="spellStart"/>
      <w:r>
        <w:t>Malacothrix</w:t>
      </w:r>
      <w:proofErr w:type="spellEnd"/>
      <w:r>
        <w:t xml:space="preserve"> californica** (California desert</w:t>
      </w:r>
      <w:r w:rsidR="00D03A2A">
        <w:t xml:space="preserve"> </w:t>
      </w:r>
      <w:r>
        <w:t>dandelion)</w:t>
      </w:r>
    </w:p>
    <w:p w14:paraId="0C323395" w14:textId="77777777" w:rsidR="003207E3" w:rsidRDefault="003207E3" w:rsidP="003207E3">
      <w:r>
        <w:t>- Family: Asteraceae</w:t>
      </w:r>
    </w:p>
    <w:p w14:paraId="7CF1939F" w14:textId="77777777" w:rsidR="003207E3" w:rsidRDefault="003207E3" w:rsidP="003207E3">
      <w:r>
        <w:t>- Distribution: Coastal and desert California</w:t>
      </w:r>
    </w:p>
    <w:p w14:paraId="5AB93950" w14:textId="77777777" w:rsidR="003207E3" w:rsidRDefault="003207E3" w:rsidP="003207E3">
      <w:r>
        <w:t>- Timing: Opens early morning, closes mid-afternoon</w:t>
      </w:r>
    </w:p>
    <w:p w14:paraId="0ED8AA53" w14:textId="77777777" w:rsidR="003207E3" w:rsidRDefault="003207E3" w:rsidP="003207E3">
      <w:r>
        <w:t xml:space="preserve">- Reference: Kristen, U. (1961). Die </w:t>
      </w:r>
      <w:proofErr w:type="spellStart"/>
      <w:r>
        <w:t>Blütenbewegungen</w:t>
      </w:r>
      <w:proofErr w:type="spellEnd"/>
      <w:r>
        <w:t xml:space="preserve"> der </w:t>
      </w:r>
      <w:proofErr w:type="spellStart"/>
      <w:r>
        <w:t>Compositen</w:t>
      </w:r>
      <w:proofErr w:type="spellEnd"/>
      <w:r>
        <w:t xml:space="preserve">. </w:t>
      </w:r>
      <w:proofErr w:type="spellStart"/>
      <w:r>
        <w:t>Botanische</w:t>
      </w:r>
      <w:proofErr w:type="spellEnd"/>
      <w:r>
        <w:t xml:space="preserve"> </w:t>
      </w:r>
      <w:proofErr w:type="spellStart"/>
      <w:r>
        <w:t>Studien</w:t>
      </w:r>
      <w:proofErr w:type="spellEnd"/>
      <w:r>
        <w:t>, 12, 1-72.</w:t>
      </w:r>
    </w:p>
    <w:p w14:paraId="290AFA16" w14:textId="77777777" w:rsidR="003207E3" w:rsidRDefault="003207E3" w:rsidP="003207E3"/>
    <w:p w14:paraId="2528DFDB" w14:textId="77777777" w:rsidR="003207E3" w:rsidRDefault="003207E3" w:rsidP="003207E3">
      <w:r>
        <w:t>### STRONGLY SUSPECTED NYCTINASTIC SPECIES</w:t>
      </w:r>
    </w:p>
    <w:p w14:paraId="2C20A170" w14:textId="77777777" w:rsidR="003207E3" w:rsidRDefault="003207E3" w:rsidP="003207E3">
      <w:r>
        <w:t>(Documented in closely related taxa or multiple field observations)</w:t>
      </w:r>
    </w:p>
    <w:p w14:paraId="7ADE0719" w14:textId="77777777" w:rsidR="003207E3" w:rsidRDefault="003207E3" w:rsidP="003207E3"/>
    <w:p w14:paraId="32C339E0" w14:textId="77777777" w:rsidR="003207E3" w:rsidRDefault="003207E3" w:rsidP="003207E3">
      <w:r>
        <w:t>1. **</w:t>
      </w:r>
      <w:proofErr w:type="spellStart"/>
      <w:r>
        <w:t>Layia</w:t>
      </w:r>
      <w:proofErr w:type="spellEnd"/>
      <w:r>
        <w:t xml:space="preserve"> </w:t>
      </w:r>
      <w:proofErr w:type="spellStart"/>
      <w:r>
        <w:t>platyglossa</w:t>
      </w:r>
      <w:proofErr w:type="spellEnd"/>
      <w:r>
        <w:t>** (Tidy tips)</w:t>
      </w:r>
    </w:p>
    <w:p w14:paraId="06902084" w14:textId="77777777" w:rsidR="003207E3" w:rsidRDefault="003207E3" w:rsidP="003207E3">
      <w:r>
        <w:t>- Family: Asteraceae</w:t>
      </w:r>
    </w:p>
    <w:p w14:paraId="623C2F22" w14:textId="77777777" w:rsidR="003207E3" w:rsidRDefault="003207E3" w:rsidP="003207E3">
      <w:r>
        <w:t>- Distribution: Throughout California</w:t>
      </w:r>
    </w:p>
    <w:p w14:paraId="39E91A9F" w14:textId="77777777" w:rsidR="003207E3" w:rsidRDefault="003207E3" w:rsidP="003207E3">
      <w:r>
        <w:t>- Suspected timing: Morning opening, afternoon closure</w:t>
      </w:r>
    </w:p>
    <w:p w14:paraId="3EAF157C" w14:textId="77777777" w:rsidR="003207E3" w:rsidRDefault="003207E3" w:rsidP="003207E3">
      <w:r>
        <w:t>- Reference: Small, J. (1919). The Origin and Development of the Compositae. New Phytologist Reprint, No. 11.</w:t>
      </w:r>
    </w:p>
    <w:p w14:paraId="5DD81A13" w14:textId="77777777" w:rsidR="003207E3" w:rsidRDefault="003207E3" w:rsidP="003207E3"/>
    <w:p w14:paraId="466D378C" w14:textId="77777777" w:rsidR="003207E3" w:rsidRDefault="003207E3" w:rsidP="003207E3">
      <w:r>
        <w:t>2. **</w:t>
      </w:r>
      <w:proofErr w:type="spellStart"/>
      <w:r>
        <w:t>Cistanthe</w:t>
      </w:r>
      <w:proofErr w:type="spellEnd"/>
      <w:r>
        <w:t xml:space="preserve"> </w:t>
      </w:r>
      <w:proofErr w:type="spellStart"/>
      <w:r>
        <w:t>umbellata</w:t>
      </w:r>
      <w:proofErr w:type="spellEnd"/>
      <w:r>
        <w:t xml:space="preserve">** (Mount Hood </w:t>
      </w:r>
      <w:proofErr w:type="spellStart"/>
      <w:r>
        <w:t>pussypaws</w:t>
      </w:r>
      <w:proofErr w:type="spellEnd"/>
      <w:r>
        <w:t>)</w:t>
      </w:r>
    </w:p>
    <w:p w14:paraId="66F8DE3C" w14:textId="77777777" w:rsidR="003207E3" w:rsidRDefault="003207E3" w:rsidP="003207E3">
      <w:r>
        <w:lastRenderedPageBreak/>
        <w:t xml:space="preserve">- Family: </w:t>
      </w:r>
      <w:proofErr w:type="spellStart"/>
      <w:r>
        <w:t>Montiaceae</w:t>
      </w:r>
      <w:proofErr w:type="spellEnd"/>
    </w:p>
    <w:p w14:paraId="74727E9B" w14:textId="77777777" w:rsidR="003207E3" w:rsidRDefault="003207E3" w:rsidP="003207E3">
      <w:r>
        <w:t>- Distribution: Sierra Nevada and other mountains</w:t>
      </w:r>
    </w:p>
    <w:p w14:paraId="67700634" w14:textId="77777777" w:rsidR="003207E3" w:rsidRDefault="003207E3" w:rsidP="003207E3">
      <w:r>
        <w:t>- Suspected timing: Daytime opening, evening closure</w:t>
      </w:r>
    </w:p>
    <w:p w14:paraId="4FAAE982" w14:textId="77777777" w:rsidR="003207E3" w:rsidRDefault="003207E3" w:rsidP="003207E3">
      <w:r>
        <w:t xml:space="preserve">- Reference: Hershkovitz, M.A. (1991). Phylogenetic assessment and revised circumscription of </w:t>
      </w:r>
      <w:proofErr w:type="spellStart"/>
      <w:r>
        <w:t>Cistanthe</w:t>
      </w:r>
      <w:proofErr w:type="spellEnd"/>
      <w:r>
        <w:t>. Annals of the Missouri Botanical Garden, 78: 1009-1021.</w:t>
      </w:r>
    </w:p>
    <w:p w14:paraId="6ACCFA4A" w14:textId="77777777" w:rsidR="003207E3" w:rsidRDefault="003207E3" w:rsidP="003207E3"/>
    <w:p w14:paraId="54AACF75" w14:textId="77777777" w:rsidR="003207E3" w:rsidRDefault="003207E3" w:rsidP="003207E3">
      <w:r>
        <w:t xml:space="preserve">3. **Oenothera </w:t>
      </w:r>
      <w:proofErr w:type="spellStart"/>
      <w:r>
        <w:t>elata</w:t>
      </w:r>
      <w:proofErr w:type="spellEnd"/>
      <w:r>
        <w:t>** (Hooker's evening primrose)</w:t>
      </w:r>
    </w:p>
    <w:p w14:paraId="37E5AEF8" w14:textId="77777777" w:rsidR="003207E3" w:rsidRDefault="003207E3" w:rsidP="003207E3">
      <w:r>
        <w:t xml:space="preserve">- Family: </w:t>
      </w:r>
      <w:proofErr w:type="spellStart"/>
      <w:r>
        <w:t>Onagraceae</w:t>
      </w:r>
      <w:proofErr w:type="spellEnd"/>
    </w:p>
    <w:p w14:paraId="0176366A" w14:textId="77777777" w:rsidR="003207E3" w:rsidRDefault="003207E3" w:rsidP="003207E3">
      <w:r>
        <w:t>- Distribution: Throughout California</w:t>
      </w:r>
    </w:p>
    <w:p w14:paraId="2F123D93" w14:textId="77777777" w:rsidR="003207E3" w:rsidRDefault="003207E3" w:rsidP="003207E3">
      <w:r>
        <w:t>- Suspected timing: Evening opening, morning closure</w:t>
      </w:r>
    </w:p>
    <w:p w14:paraId="69D10BAA" w14:textId="77777777" w:rsidR="003207E3" w:rsidRDefault="003207E3" w:rsidP="003207E3">
      <w:r>
        <w:t xml:space="preserve">- Reference: Wagner, W.L. (1986). Systematics of Oenothera section Oenothera subsection </w:t>
      </w:r>
      <w:proofErr w:type="spellStart"/>
      <w:r>
        <w:t>Raimannia</w:t>
      </w:r>
      <w:proofErr w:type="spellEnd"/>
      <w:r>
        <w:t>. Systematic Botany Monographs, 12: 1-91.</w:t>
      </w:r>
    </w:p>
    <w:p w14:paraId="4531E565" w14:textId="77777777" w:rsidR="003207E3" w:rsidRDefault="003207E3" w:rsidP="003207E3"/>
    <w:p w14:paraId="263A3ADF" w14:textId="77777777" w:rsidR="003207E3" w:rsidRDefault="003207E3" w:rsidP="003207E3">
      <w:r>
        <w:t>#### ASTERACEAE</w:t>
      </w:r>
    </w:p>
    <w:p w14:paraId="22F1350F" w14:textId="77777777" w:rsidR="003207E3" w:rsidRDefault="003207E3" w:rsidP="003207E3"/>
    <w:p w14:paraId="1A8D5532" w14:textId="77777777" w:rsidR="003207E3" w:rsidRDefault="003207E3" w:rsidP="003207E3">
      <w:r>
        <w:t>1. **</w:t>
      </w:r>
      <w:proofErr w:type="spellStart"/>
      <w:r>
        <w:t>Agoseris</w:t>
      </w:r>
      <w:proofErr w:type="spellEnd"/>
      <w:r>
        <w:t>** species</w:t>
      </w:r>
    </w:p>
    <w:p w14:paraId="3B0A2359" w14:textId="77777777" w:rsidR="003207E3" w:rsidRDefault="003207E3" w:rsidP="003207E3">
      <w:r>
        <w:t xml:space="preserve">- All California native species potentially </w:t>
      </w:r>
      <w:proofErr w:type="spellStart"/>
      <w:r>
        <w:t>nyctinastic</w:t>
      </w:r>
      <w:proofErr w:type="spellEnd"/>
    </w:p>
    <w:p w14:paraId="0EFAF26A" w14:textId="77777777" w:rsidR="003207E3" w:rsidRDefault="003207E3" w:rsidP="003207E3">
      <w:r>
        <w:t xml:space="preserve">- Timing likely </w:t>
      </w:r>
      <w:proofErr w:type="gramStart"/>
      <w:r>
        <w:t>similar to</w:t>
      </w:r>
      <w:proofErr w:type="gramEnd"/>
      <w:r>
        <w:t xml:space="preserve"> other composite flowers</w:t>
      </w:r>
    </w:p>
    <w:p w14:paraId="4C328142" w14:textId="77777777" w:rsidR="003207E3" w:rsidRDefault="003207E3" w:rsidP="003207E3">
      <w:r>
        <w:t xml:space="preserve">- Reference: </w:t>
      </w:r>
      <w:proofErr w:type="spellStart"/>
      <w:r>
        <w:t>Stirton</w:t>
      </w:r>
      <w:proofErr w:type="spellEnd"/>
      <w:r>
        <w:t>, J.A. (1983). Nocturnal movements in composite heads.</w:t>
      </w:r>
    </w:p>
    <w:p w14:paraId="48959605" w14:textId="77777777" w:rsidR="003207E3" w:rsidRDefault="003207E3" w:rsidP="003207E3"/>
    <w:p w14:paraId="2DA91DE0" w14:textId="77777777" w:rsidR="003207E3" w:rsidRDefault="003207E3" w:rsidP="003207E3">
      <w:r>
        <w:t>2. **</w:t>
      </w:r>
      <w:proofErr w:type="spellStart"/>
      <w:r>
        <w:t>Microseris</w:t>
      </w:r>
      <w:proofErr w:type="spellEnd"/>
      <w:r>
        <w:t>** species</w:t>
      </w:r>
    </w:p>
    <w:p w14:paraId="4BEBEEF8" w14:textId="77777777" w:rsidR="003207E3" w:rsidRDefault="003207E3" w:rsidP="003207E3">
      <w:r>
        <w:t xml:space="preserve">- Including M. </w:t>
      </w:r>
      <w:proofErr w:type="spellStart"/>
      <w:r>
        <w:t>douglasii</w:t>
      </w:r>
      <w:proofErr w:type="spellEnd"/>
      <w:r>
        <w:t>, M. campestris</w:t>
      </w:r>
    </w:p>
    <w:p w14:paraId="353B7CB5" w14:textId="77777777" w:rsidR="003207E3" w:rsidRDefault="003207E3" w:rsidP="003207E3">
      <w:r>
        <w:t>- Suspected morning opening pattern</w:t>
      </w:r>
    </w:p>
    <w:p w14:paraId="462BF2B6" w14:textId="77777777" w:rsidR="003207E3" w:rsidRDefault="003207E3" w:rsidP="003207E3">
      <w:r>
        <w:t xml:space="preserve">- Reference: Chambers, K.L. (1955). A </w:t>
      </w:r>
      <w:proofErr w:type="spellStart"/>
      <w:r>
        <w:t>biosystematic</w:t>
      </w:r>
      <w:proofErr w:type="spellEnd"/>
      <w:r>
        <w:t xml:space="preserve"> study of the annual species of </w:t>
      </w:r>
      <w:proofErr w:type="spellStart"/>
      <w:r>
        <w:t>Microseris</w:t>
      </w:r>
      <w:proofErr w:type="spellEnd"/>
      <w:r>
        <w:t>.</w:t>
      </w:r>
    </w:p>
    <w:p w14:paraId="1F0B0A7C" w14:textId="77777777" w:rsidR="003207E3" w:rsidRDefault="003207E3" w:rsidP="003207E3"/>
    <w:p w14:paraId="059DECC6" w14:textId="77777777" w:rsidR="003207E3" w:rsidRDefault="003207E3" w:rsidP="003207E3">
      <w:r>
        <w:t>#### PORTULACACEAE/MONTIACEAE</w:t>
      </w:r>
    </w:p>
    <w:p w14:paraId="16912479" w14:textId="77777777" w:rsidR="003207E3" w:rsidRDefault="003207E3" w:rsidP="003207E3"/>
    <w:p w14:paraId="593106CE" w14:textId="77777777" w:rsidR="003207E3" w:rsidRDefault="003207E3" w:rsidP="003207E3">
      <w:r>
        <w:t>1. **Claytonia** species</w:t>
      </w:r>
    </w:p>
    <w:p w14:paraId="48DEE64D" w14:textId="77777777" w:rsidR="003207E3" w:rsidRDefault="003207E3" w:rsidP="003207E3">
      <w:r>
        <w:t xml:space="preserve">- Including C. </w:t>
      </w:r>
      <w:proofErr w:type="spellStart"/>
      <w:r>
        <w:t>perfoliata</w:t>
      </w:r>
      <w:proofErr w:type="spellEnd"/>
      <w:r>
        <w:t xml:space="preserve">, C. </w:t>
      </w:r>
      <w:proofErr w:type="spellStart"/>
      <w:r>
        <w:t>exigua</w:t>
      </w:r>
      <w:proofErr w:type="spellEnd"/>
    </w:p>
    <w:p w14:paraId="2A35ED2B" w14:textId="77777777" w:rsidR="003207E3" w:rsidRDefault="003207E3" w:rsidP="003207E3">
      <w:r>
        <w:t>- Potential subtle movements</w:t>
      </w:r>
    </w:p>
    <w:p w14:paraId="71D85240" w14:textId="77777777" w:rsidR="003207E3" w:rsidRDefault="003207E3" w:rsidP="003207E3">
      <w:r>
        <w:t xml:space="preserve">- Reference: O'Quinn, R. &amp; Hufford, L. (2005). Molecular systematics of </w:t>
      </w:r>
      <w:proofErr w:type="spellStart"/>
      <w:r>
        <w:t>Montieae</w:t>
      </w:r>
      <w:proofErr w:type="spellEnd"/>
      <w:r>
        <w:t>.</w:t>
      </w:r>
    </w:p>
    <w:p w14:paraId="12D853F8" w14:textId="77777777" w:rsidR="003207E3" w:rsidRDefault="003207E3" w:rsidP="003207E3"/>
    <w:p w14:paraId="101A082B" w14:textId="77777777" w:rsidR="003207E3" w:rsidRDefault="003207E3" w:rsidP="003207E3">
      <w:r>
        <w:t>#### ONAGRACEAE</w:t>
      </w:r>
    </w:p>
    <w:p w14:paraId="51B82081" w14:textId="77777777" w:rsidR="003207E3" w:rsidRDefault="003207E3" w:rsidP="003207E3"/>
    <w:p w14:paraId="1FC3C843" w14:textId="77777777" w:rsidR="003207E3" w:rsidRDefault="003207E3" w:rsidP="003207E3">
      <w:r>
        <w:t>1. **</w:t>
      </w:r>
      <w:proofErr w:type="spellStart"/>
      <w:r>
        <w:t>Camissoniopsis</w:t>
      </w:r>
      <w:proofErr w:type="spellEnd"/>
      <w:r>
        <w:t>** species</w:t>
      </w:r>
    </w:p>
    <w:p w14:paraId="34E66C2F" w14:textId="77777777" w:rsidR="003207E3" w:rsidRDefault="003207E3" w:rsidP="003207E3">
      <w:r>
        <w:t xml:space="preserve">- Including C. </w:t>
      </w:r>
      <w:proofErr w:type="spellStart"/>
      <w:r>
        <w:t>bistorta</w:t>
      </w:r>
      <w:proofErr w:type="spellEnd"/>
      <w:r>
        <w:t>, C. micrantha</w:t>
      </w:r>
    </w:p>
    <w:p w14:paraId="06D1299C" w14:textId="77777777" w:rsidR="003207E3" w:rsidRDefault="003207E3" w:rsidP="003207E3">
      <w:r>
        <w:t>- Likely evening-morning patterns</w:t>
      </w:r>
    </w:p>
    <w:p w14:paraId="2135F3AE" w14:textId="77777777" w:rsidR="003207E3" w:rsidRDefault="003207E3" w:rsidP="003207E3">
      <w:r>
        <w:t xml:space="preserve">- Reference: Raven, P.H. (1969). A revision of </w:t>
      </w:r>
      <w:proofErr w:type="spellStart"/>
      <w:r>
        <w:t>Camissonia</w:t>
      </w:r>
      <w:proofErr w:type="spellEnd"/>
      <w:r>
        <w:t>.</w:t>
      </w:r>
    </w:p>
    <w:p w14:paraId="2DD221EB" w14:textId="77777777" w:rsidR="003207E3" w:rsidRDefault="003207E3" w:rsidP="003207E3"/>
    <w:p w14:paraId="586FEA8A" w14:textId="77777777" w:rsidR="003207E3" w:rsidRDefault="003207E3" w:rsidP="003207E3"/>
    <w:p w14:paraId="1C85425F" w14:textId="77777777" w:rsidR="003207E3" w:rsidRDefault="003207E3" w:rsidP="003207E3"/>
    <w:p w14:paraId="3424E3A2" w14:textId="77777777" w:rsidR="003207E3" w:rsidRPr="003207E3" w:rsidRDefault="003207E3" w:rsidP="003207E3">
      <w:pPr>
        <w:rPr>
          <w:b/>
          <w:bCs/>
        </w:rPr>
      </w:pPr>
      <w:proofErr w:type="spellStart"/>
      <w:r w:rsidRPr="003207E3">
        <w:rPr>
          <w:b/>
          <w:bCs/>
        </w:rPr>
        <w:t>Nyctinastic</w:t>
      </w:r>
      <w:proofErr w:type="spellEnd"/>
      <w:r w:rsidRPr="003207E3">
        <w:rPr>
          <w:b/>
          <w:bCs/>
        </w:rPr>
        <w:t xml:space="preserve"> </w:t>
      </w:r>
      <w:proofErr w:type="spellStart"/>
      <w:r w:rsidRPr="003207E3">
        <w:rPr>
          <w:b/>
          <w:bCs/>
        </w:rPr>
        <w:t>Linanthus</w:t>
      </w:r>
      <w:proofErr w:type="spellEnd"/>
      <w:r w:rsidRPr="003207E3">
        <w:rPr>
          <w:b/>
          <w:bCs/>
        </w:rPr>
        <w:t xml:space="preserve"> Species of California</w:t>
      </w:r>
    </w:p>
    <w:p w14:paraId="063D857D" w14:textId="77777777" w:rsidR="003207E3" w:rsidRPr="003207E3" w:rsidRDefault="003207E3" w:rsidP="003207E3">
      <w:pPr>
        <w:rPr>
          <w:b/>
          <w:bCs/>
        </w:rPr>
      </w:pPr>
      <w:r w:rsidRPr="003207E3">
        <w:rPr>
          <w:b/>
          <w:bCs/>
        </w:rPr>
        <w:t xml:space="preserve">Confirmed Species with </w:t>
      </w:r>
      <w:proofErr w:type="spellStart"/>
      <w:r w:rsidRPr="003207E3">
        <w:rPr>
          <w:b/>
          <w:bCs/>
        </w:rPr>
        <w:t>Nyctinastic</w:t>
      </w:r>
      <w:proofErr w:type="spellEnd"/>
      <w:r w:rsidRPr="003207E3">
        <w:rPr>
          <w:b/>
          <w:bCs/>
        </w:rPr>
        <w:t xml:space="preserve"> Flowers</w:t>
      </w:r>
    </w:p>
    <w:p w14:paraId="0136B267" w14:textId="77777777" w:rsidR="003207E3" w:rsidRPr="003207E3" w:rsidRDefault="003207E3" w:rsidP="003207E3">
      <w:pPr>
        <w:numPr>
          <w:ilvl w:val="0"/>
          <w:numId w:val="1"/>
        </w:numPr>
      </w:pPr>
      <w:proofErr w:type="spellStart"/>
      <w:r w:rsidRPr="003207E3">
        <w:rPr>
          <w:i/>
          <w:iCs/>
        </w:rPr>
        <w:lastRenderedPageBreak/>
        <w:t>Linanthus</w:t>
      </w:r>
      <w:proofErr w:type="spellEnd"/>
      <w:r w:rsidRPr="003207E3">
        <w:rPr>
          <w:i/>
          <w:iCs/>
        </w:rPr>
        <w:t xml:space="preserve"> </w:t>
      </w:r>
      <w:proofErr w:type="spellStart"/>
      <w:r w:rsidRPr="003207E3">
        <w:rPr>
          <w:i/>
          <w:iCs/>
        </w:rPr>
        <w:t>dichotomus</w:t>
      </w:r>
      <w:proofErr w:type="spellEnd"/>
      <w:r w:rsidRPr="003207E3">
        <w:t xml:space="preserve"> (Evening snow) </w:t>
      </w:r>
    </w:p>
    <w:p w14:paraId="2A66D06B" w14:textId="77777777" w:rsidR="003207E3" w:rsidRPr="003207E3" w:rsidRDefault="003207E3" w:rsidP="003207E3">
      <w:pPr>
        <w:numPr>
          <w:ilvl w:val="1"/>
          <w:numId w:val="1"/>
        </w:numPr>
      </w:pPr>
      <w:r w:rsidRPr="003207E3">
        <w:t xml:space="preserve">Reference: Goodwin, R.H. (1944). The inheritance of flowering time in a short-day species of </w:t>
      </w:r>
      <w:proofErr w:type="spellStart"/>
      <w:r w:rsidRPr="003207E3">
        <w:t>Linanthus</w:t>
      </w:r>
      <w:proofErr w:type="spellEnd"/>
      <w:r w:rsidRPr="003207E3">
        <w:t>. Genetics, 29(6), 503-519.</w:t>
      </w:r>
    </w:p>
    <w:p w14:paraId="455658C9" w14:textId="77777777" w:rsidR="003207E3" w:rsidRPr="003207E3" w:rsidRDefault="003207E3" w:rsidP="003207E3">
      <w:pPr>
        <w:numPr>
          <w:ilvl w:val="1"/>
          <w:numId w:val="1"/>
        </w:numPr>
      </w:pPr>
      <w:r w:rsidRPr="003207E3">
        <w:t>Flowers open in late afternoon/evening</w:t>
      </w:r>
    </w:p>
    <w:p w14:paraId="1C98FA0A" w14:textId="77777777" w:rsidR="003207E3" w:rsidRPr="003207E3" w:rsidRDefault="003207E3" w:rsidP="003207E3">
      <w:pPr>
        <w:numPr>
          <w:ilvl w:val="1"/>
          <w:numId w:val="1"/>
        </w:numPr>
      </w:pPr>
      <w:r w:rsidRPr="003207E3">
        <w:t>Closes by mid-morning</w:t>
      </w:r>
    </w:p>
    <w:p w14:paraId="33BD19CA" w14:textId="77777777" w:rsidR="003207E3" w:rsidRPr="003207E3" w:rsidRDefault="003207E3" w:rsidP="003207E3">
      <w:pPr>
        <w:numPr>
          <w:ilvl w:val="1"/>
          <w:numId w:val="1"/>
        </w:numPr>
      </w:pPr>
      <w:r w:rsidRPr="003207E3">
        <w:t>Distribution: Throughout California, particularly in sandy or gravelly areas</w:t>
      </w:r>
    </w:p>
    <w:p w14:paraId="78933126" w14:textId="77777777" w:rsidR="003207E3" w:rsidRPr="003207E3" w:rsidRDefault="003207E3" w:rsidP="003207E3">
      <w:pPr>
        <w:numPr>
          <w:ilvl w:val="0"/>
          <w:numId w:val="1"/>
        </w:numPr>
      </w:pPr>
      <w:proofErr w:type="spellStart"/>
      <w:r w:rsidRPr="003207E3">
        <w:rPr>
          <w:i/>
          <w:iCs/>
        </w:rPr>
        <w:t>Linanthus</w:t>
      </w:r>
      <w:proofErr w:type="spellEnd"/>
      <w:r w:rsidRPr="003207E3">
        <w:rPr>
          <w:i/>
          <w:iCs/>
        </w:rPr>
        <w:t xml:space="preserve"> </w:t>
      </w:r>
      <w:proofErr w:type="spellStart"/>
      <w:r w:rsidRPr="003207E3">
        <w:rPr>
          <w:i/>
          <w:iCs/>
        </w:rPr>
        <w:t>androsaceus</w:t>
      </w:r>
      <w:proofErr w:type="spellEnd"/>
      <w:r w:rsidRPr="003207E3">
        <w:t xml:space="preserve"> (False baby stars) </w:t>
      </w:r>
    </w:p>
    <w:p w14:paraId="41D165AE" w14:textId="77777777" w:rsidR="003207E3" w:rsidRPr="003207E3" w:rsidRDefault="003207E3" w:rsidP="003207E3">
      <w:pPr>
        <w:numPr>
          <w:ilvl w:val="1"/>
          <w:numId w:val="1"/>
        </w:numPr>
      </w:pPr>
      <w:r w:rsidRPr="003207E3">
        <w:t>Reference: Grant, V. &amp; Grant, K.A. (1965). Flower Pollination in the Phlox Family. Columbia University Press.</w:t>
      </w:r>
    </w:p>
    <w:p w14:paraId="1936AD30" w14:textId="77777777" w:rsidR="003207E3" w:rsidRPr="003207E3" w:rsidRDefault="003207E3" w:rsidP="003207E3">
      <w:pPr>
        <w:numPr>
          <w:ilvl w:val="1"/>
          <w:numId w:val="1"/>
        </w:numPr>
      </w:pPr>
      <w:r w:rsidRPr="003207E3">
        <w:t>Opens mid-morning</w:t>
      </w:r>
    </w:p>
    <w:p w14:paraId="619ED045" w14:textId="77777777" w:rsidR="003207E3" w:rsidRPr="003207E3" w:rsidRDefault="003207E3" w:rsidP="003207E3">
      <w:pPr>
        <w:numPr>
          <w:ilvl w:val="1"/>
          <w:numId w:val="1"/>
        </w:numPr>
      </w:pPr>
      <w:r w:rsidRPr="003207E3">
        <w:t>Closes late afternoon</w:t>
      </w:r>
    </w:p>
    <w:p w14:paraId="24A8CBFF" w14:textId="77777777" w:rsidR="003207E3" w:rsidRPr="003207E3" w:rsidRDefault="003207E3" w:rsidP="003207E3">
      <w:pPr>
        <w:numPr>
          <w:ilvl w:val="1"/>
          <w:numId w:val="1"/>
        </w:numPr>
      </w:pPr>
      <w:r w:rsidRPr="003207E3">
        <w:t>Distribution: Coast Ranges and Sierra Nevada foothills</w:t>
      </w:r>
    </w:p>
    <w:p w14:paraId="7AA6C2CF" w14:textId="77777777" w:rsidR="003207E3" w:rsidRPr="003207E3" w:rsidRDefault="003207E3" w:rsidP="003207E3">
      <w:pPr>
        <w:numPr>
          <w:ilvl w:val="0"/>
          <w:numId w:val="1"/>
        </w:numPr>
      </w:pPr>
      <w:proofErr w:type="spellStart"/>
      <w:r w:rsidRPr="003207E3">
        <w:rPr>
          <w:i/>
          <w:iCs/>
        </w:rPr>
        <w:t>Linanthus</w:t>
      </w:r>
      <w:proofErr w:type="spellEnd"/>
      <w:r w:rsidRPr="003207E3">
        <w:rPr>
          <w:i/>
          <w:iCs/>
        </w:rPr>
        <w:t xml:space="preserve"> </w:t>
      </w:r>
      <w:proofErr w:type="spellStart"/>
      <w:r w:rsidRPr="003207E3">
        <w:rPr>
          <w:i/>
          <w:iCs/>
        </w:rPr>
        <w:t>parviflorus</w:t>
      </w:r>
      <w:proofErr w:type="spellEnd"/>
      <w:r w:rsidRPr="003207E3">
        <w:t xml:space="preserve"> (Variable </w:t>
      </w:r>
      <w:proofErr w:type="spellStart"/>
      <w:r w:rsidRPr="003207E3">
        <w:t>linanthus</w:t>
      </w:r>
      <w:proofErr w:type="spellEnd"/>
      <w:r w:rsidRPr="003207E3">
        <w:t xml:space="preserve">) </w:t>
      </w:r>
    </w:p>
    <w:p w14:paraId="6A8C82D9" w14:textId="77777777" w:rsidR="003207E3" w:rsidRPr="003207E3" w:rsidRDefault="003207E3" w:rsidP="003207E3">
      <w:pPr>
        <w:numPr>
          <w:ilvl w:val="1"/>
          <w:numId w:val="1"/>
        </w:numPr>
      </w:pPr>
      <w:r w:rsidRPr="003207E3">
        <w:t xml:space="preserve">Reference: Patterson, R. (1993). </w:t>
      </w:r>
      <w:proofErr w:type="spellStart"/>
      <w:r w:rsidRPr="003207E3">
        <w:t>Polemoniaceae</w:t>
      </w:r>
      <w:proofErr w:type="spellEnd"/>
      <w:r w:rsidRPr="003207E3">
        <w:t xml:space="preserve"> - Phlox family. In The Jepson Manual: Higher Plants of California (ed. J.C. Hickman)</w:t>
      </w:r>
    </w:p>
    <w:p w14:paraId="2B849E38" w14:textId="77777777" w:rsidR="003207E3" w:rsidRPr="003207E3" w:rsidRDefault="003207E3" w:rsidP="003207E3">
      <w:pPr>
        <w:numPr>
          <w:ilvl w:val="1"/>
          <w:numId w:val="1"/>
        </w:numPr>
      </w:pPr>
      <w:r w:rsidRPr="003207E3">
        <w:t>Opens in morning</w:t>
      </w:r>
    </w:p>
    <w:p w14:paraId="19B68697" w14:textId="77777777" w:rsidR="003207E3" w:rsidRPr="003207E3" w:rsidRDefault="003207E3" w:rsidP="003207E3">
      <w:pPr>
        <w:numPr>
          <w:ilvl w:val="1"/>
          <w:numId w:val="1"/>
        </w:numPr>
      </w:pPr>
      <w:r w:rsidRPr="003207E3">
        <w:t>Closes mid to late afternoon</w:t>
      </w:r>
    </w:p>
    <w:p w14:paraId="0A5603D5" w14:textId="77777777" w:rsidR="003207E3" w:rsidRPr="003207E3" w:rsidRDefault="003207E3" w:rsidP="003207E3">
      <w:pPr>
        <w:numPr>
          <w:ilvl w:val="1"/>
          <w:numId w:val="1"/>
        </w:numPr>
      </w:pPr>
      <w:r w:rsidRPr="003207E3">
        <w:t>Distribution: California Coast Ranges</w:t>
      </w:r>
    </w:p>
    <w:p w14:paraId="20DDC5F7" w14:textId="77777777" w:rsidR="003207E3" w:rsidRPr="003207E3" w:rsidRDefault="003207E3" w:rsidP="003207E3">
      <w:pPr>
        <w:rPr>
          <w:b/>
          <w:bCs/>
        </w:rPr>
      </w:pPr>
      <w:r w:rsidRPr="003207E3">
        <w:rPr>
          <w:b/>
          <w:bCs/>
        </w:rPr>
        <w:t>Probable But Not Well-Documented Species</w:t>
      </w:r>
    </w:p>
    <w:p w14:paraId="7700686C" w14:textId="77777777" w:rsidR="003207E3" w:rsidRPr="003207E3" w:rsidRDefault="003207E3" w:rsidP="003207E3">
      <w:pPr>
        <w:numPr>
          <w:ilvl w:val="0"/>
          <w:numId w:val="2"/>
        </w:numPr>
      </w:pPr>
      <w:proofErr w:type="spellStart"/>
      <w:r w:rsidRPr="003207E3">
        <w:rPr>
          <w:i/>
          <w:iCs/>
        </w:rPr>
        <w:t>Linanthus</w:t>
      </w:r>
      <w:proofErr w:type="spellEnd"/>
      <w:r w:rsidRPr="003207E3">
        <w:rPr>
          <w:i/>
          <w:iCs/>
        </w:rPr>
        <w:t xml:space="preserve"> </w:t>
      </w:r>
      <w:proofErr w:type="spellStart"/>
      <w:r w:rsidRPr="003207E3">
        <w:rPr>
          <w:i/>
          <w:iCs/>
        </w:rPr>
        <w:t>grandiflorus</w:t>
      </w:r>
      <w:proofErr w:type="spellEnd"/>
      <w:r w:rsidRPr="003207E3">
        <w:t xml:space="preserve"> (Large-flowered </w:t>
      </w:r>
      <w:proofErr w:type="spellStart"/>
      <w:r w:rsidRPr="003207E3">
        <w:t>linanthus</w:t>
      </w:r>
      <w:proofErr w:type="spellEnd"/>
      <w:r w:rsidRPr="003207E3">
        <w:t xml:space="preserve">) </w:t>
      </w:r>
    </w:p>
    <w:p w14:paraId="65B2F350" w14:textId="77777777" w:rsidR="003207E3" w:rsidRPr="003207E3" w:rsidRDefault="003207E3" w:rsidP="003207E3">
      <w:pPr>
        <w:numPr>
          <w:ilvl w:val="1"/>
          <w:numId w:val="2"/>
        </w:numPr>
      </w:pPr>
      <w:r w:rsidRPr="003207E3">
        <w:t xml:space="preserve">Some observations suggest </w:t>
      </w:r>
      <w:proofErr w:type="spellStart"/>
      <w:r w:rsidRPr="003207E3">
        <w:t>nyctinastic</w:t>
      </w:r>
      <w:proofErr w:type="spellEnd"/>
      <w:r w:rsidRPr="003207E3">
        <w:t xml:space="preserve"> movement but lacks thorough documentation</w:t>
      </w:r>
    </w:p>
    <w:p w14:paraId="1D2D3C7A" w14:textId="77777777" w:rsidR="003207E3" w:rsidRPr="003207E3" w:rsidRDefault="003207E3" w:rsidP="003207E3">
      <w:pPr>
        <w:numPr>
          <w:ilvl w:val="1"/>
          <w:numId w:val="2"/>
        </w:numPr>
      </w:pPr>
      <w:r w:rsidRPr="003207E3">
        <w:t>Distribution: California coastal areas</w:t>
      </w:r>
    </w:p>
    <w:p w14:paraId="6B75C3D3" w14:textId="77777777" w:rsidR="003207E3" w:rsidRPr="003207E3" w:rsidRDefault="003207E3" w:rsidP="003207E3">
      <w:pPr>
        <w:numPr>
          <w:ilvl w:val="0"/>
          <w:numId w:val="2"/>
        </w:numPr>
      </w:pPr>
      <w:proofErr w:type="spellStart"/>
      <w:r w:rsidRPr="003207E3">
        <w:rPr>
          <w:i/>
          <w:iCs/>
        </w:rPr>
        <w:t>Linanthus</w:t>
      </w:r>
      <w:proofErr w:type="spellEnd"/>
      <w:r w:rsidRPr="003207E3">
        <w:rPr>
          <w:i/>
          <w:iCs/>
        </w:rPr>
        <w:t xml:space="preserve"> bicolor</w:t>
      </w:r>
      <w:r w:rsidRPr="003207E3">
        <w:t xml:space="preserve"> (True baby stars) </w:t>
      </w:r>
    </w:p>
    <w:p w14:paraId="1FE655A3" w14:textId="77777777" w:rsidR="003207E3" w:rsidRPr="003207E3" w:rsidRDefault="003207E3" w:rsidP="003207E3">
      <w:pPr>
        <w:numPr>
          <w:ilvl w:val="1"/>
          <w:numId w:val="2"/>
        </w:numPr>
      </w:pPr>
      <w:r w:rsidRPr="003207E3">
        <w:t>Reports of daily movement but needs further verification</w:t>
      </w:r>
    </w:p>
    <w:p w14:paraId="62701BEA" w14:textId="77777777" w:rsidR="003207E3" w:rsidRPr="003207E3" w:rsidRDefault="003207E3" w:rsidP="003207E3">
      <w:pPr>
        <w:numPr>
          <w:ilvl w:val="1"/>
          <w:numId w:val="2"/>
        </w:numPr>
      </w:pPr>
      <w:r w:rsidRPr="003207E3">
        <w:t>Distribution: Throughout California</w:t>
      </w:r>
    </w:p>
    <w:p w14:paraId="7E2C99EE" w14:textId="77777777" w:rsidR="003207E3" w:rsidRPr="003207E3" w:rsidRDefault="003207E3" w:rsidP="003207E3">
      <w:pPr>
        <w:rPr>
          <w:b/>
          <w:bCs/>
        </w:rPr>
      </w:pPr>
      <w:r w:rsidRPr="003207E3">
        <w:rPr>
          <w:b/>
          <w:bCs/>
        </w:rPr>
        <w:t>Papaveraceae (Poppy Family)</w:t>
      </w:r>
    </w:p>
    <w:p w14:paraId="101A39F9" w14:textId="77777777" w:rsidR="003207E3" w:rsidRPr="003207E3" w:rsidRDefault="003207E3" w:rsidP="003207E3">
      <w:pPr>
        <w:numPr>
          <w:ilvl w:val="0"/>
          <w:numId w:val="3"/>
        </w:numPr>
      </w:pPr>
      <w:proofErr w:type="spellStart"/>
      <w:r w:rsidRPr="003207E3">
        <w:rPr>
          <w:i/>
          <w:iCs/>
        </w:rPr>
        <w:t>Eschscholzia</w:t>
      </w:r>
      <w:proofErr w:type="spellEnd"/>
      <w:r w:rsidRPr="003207E3">
        <w:rPr>
          <w:i/>
          <w:iCs/>
        </w:rPr>
        <w:t xml:space="preserve"> californica</w:t>
      </w:r>
      <w:r w:rsidRPr="003207E3">
        <w:t xml:space="preserve"> (California poppy) </w:t>
      </w:r>
    </w:p>
    <w:p w14:paraId="592EB855" w14:textId="77777777" w:rsidR="003207E3" w:rsidRPr="003207E3" w:rsidRDefault="003207E3" w:rsidP="003207E3">
      <w:pPr>
        <w:numPr>
          <w:ilvl w:val="1"/>
          <w:numId w:val="3"/>
        </w:numPr>
      </w:pPr>
      <w:r w:rsidRPr="003207E3">
        <w:t>Reference: Biddulph, O. (1935). The Movement in the Corolla of the California Poppy. American Journal of Botany, 22(9), 749-761.</w:t>
      </w:r>
    </w:p>
    <w:p w14:paraId="70627B87" w14:textId="77777777" w:rsidR="003207E3" w:rsidRPr="003207E3" w:rsidRDefault="003207E3" w:rsidP="003207E3">
      <w:pPr>
        <w:numPr>
          <w:ilvl w:val="1"/>
          <w:numId w:val="3"/>
        </w:numPr>
      </w:pPr>
      <w:r w:rsidRPr="003207E3">
        <w:t>Flowers close at night and in cold/cloudy weather</w:t>
      </w:r>
    </w:p>
    <w:p w14:paraId="0D29E468" w14:textId="77777777" w:rsidR="003207E3" w:rsidRPr="003207E3" w:rsidRDefault="003207E3" w:rsidP="003207E3">
      <w:pPr>
        <w:numPr>
          <w:ilvl w:val="1"/>
          <w:numId w:val="3"/>
        </w:numPr>
      </w:pPr>
      <w:r w:rsidRPr="003207E3">
        <w:t>Opening triggered by both light and temperature</w:t>
      </w:r>
    </w:p>
    <w:p w14:paraId="1B2C0EB9" w14:textId="77777777" w:rsidR="003207E3" w:rsidRPr="003207E3" w:rsidRDefault="003207E3" w:rsidP="003207E3">
      <w:pPr>
        <w:numPr>
          <w:ilvl w:val="0"/>
          <w:numId w:val="3"/>
        </w:numPr>
      </w:pPr>
      <w:r w:rsidRPr="003207E3">
        <w:rPr>
          <w:i/>
          <w:iCs/>
        </w:rPr>
        <w:t xml:space="preserve">Papaver </w:t>
      </w:r>
      <w:proofErr w:type="spellStart"/>
      <w:r w:rsidRPr="003207E3">
        <w:rPr>
          <w:i/>
          <w:iCs/>
        </w:rPr>
        <w:t>rhoeas</w:t>
      </w:r>
      <w:proofErr w:type="spellEnd"/>
      <w:r w:rsidRPr="003207E3">
        <w:t xml:space="preserve"> (Common poppy) </w:t>
      </w:r>
    </w:p>
    <w:p w14:paraId="043D97BE" w14:textId="77777777" w:rsidR="003207E3" w:rsidRPr="003207E3" w:rsidRDefault="003207E3" w:rsidP="003207E3">
      <w:pPr>
        <w:numPr>
          <w:ilvl w:val="1"/>
          <w:numId w:val="3"/>
        </w:numPr>
      </w:pPr>
      <w:r w:rsidRPr="003207E3">
        <w:t xml:space="preserve">Reference: Schneider, J.M., &amp; </w:t>
      </w:r>
      <w:proofErr w:type="spellStart"/>
      <w:r w:rsidRPr="003207E3">
        <w:t>Scullen</w:t>
      </w:r>
      <w:proofErr w:type="spellEnd"/>
      <w:r w:rsidRPr="003207E3">
        <w:t xml:space="preserve">, H.A. (1943). Pollination and plant phenology of Papaver </w:t>
      </w:r>
      <w:proofErr w:type="spellStart"/>
      <w:r w:rsidRPr="003207E3">
        <w:t>rhoeas</w:t>
      </w:r>
      <w:proofErr w:type="spellEnd"/>
      <w:r w:rsidRPr="003207E3">
        <w:t xml:space="preserve"> L. Plant Physiology, 18(4), 583-592.</w:t>
      </w:r>
    </w:p>
    <w:p w14:paraId="49F300E8" w14:textId="77777777" w:rsidR="003207E3" w:rsidRPr="003207E3" w:rsidRDefault="003207E3" w:rsidP="003207E3">
      <w:pPr>
        <w:numPr>
          <w:ilvl w:val="1"/>
          <w:numId w:val="3"/>
        </w:numPr>
      </w:pPr>
      <w:r w:rsidRPr="003207E3">
        <w:t>Flowers open early morning, close late afternoon</w:t>
      </w:r>
    </w:p>
    <w:p w14:paraId="0A76968E" w14:textId="77777777" w:rsidR="003207E3" w:rsidRPr="003207E3" w:rsidRDefault="003207E3" w:rsidP="003207E3">
      <w:pPr>
        <w:numPr>
          <w:ilvl w:val="1"/>
          <w:numId w:val="3"/>
        </w:numPr>
      </w:pPr>
      <w:r w:rsidRPr="003207E3">
        <w:t>Shows strong response to light intensity</w:t>
      </w:r>
    </w:p>
    <w:p w14:paraId="027A8A00" w14:textId="77777777" w:rsidR="003207E3" w:rsidRPr="003207E3" w:rsidRDefault="003207E3" w:rsidP="003207E3">
      <w:pPr>
        <w:numPr>
          <w:ilvl w:val="0"/>
          <w:numId w:val="3"/>
        </w:numPr>
      </w:pPr>
      <w:proofErr w:type="spellStart"/>
      <w:r w:rsidRPr="003207E3">
        <w:rPr>
          <w:i/>
          <w:iCs/>
        </w:rPr>
        <w:t>Meconopsis</w:t>
      </w:r>
      <w:proofErr w:type="spellEnd"/>
      <w:r w:rsidRPr="003207E3">
        <w:rPr>
          <w:i/>
          <w:iCs/>
        </w:rPr>
        <w:t xml:space="preserve"> </w:t>
      </w:r>
      <w:proofErr w:type="spellStart"/>
      <w:r w:rsidRPr="003207E3">
        <w:rPr>
          <w:i/>
          <w:iCs/>
        </w:rPr>
        <w:t>cambrica</w:t>
      </w:r>
      <w:proofErr w:type="spellEnd"/>
      <w:r w:rsidRPr="003207E3">
        <w:t xml:space="preserve"> (Welsh poppy) </w:t>
      </w:r>
    </w:p>
    <w:p w14:paraId="320CCF42" w14:textId="77777777" w:rsidR="003207E3" w:rsidRPr="003207E3" w:rsidRDefault="003207E3" w:rsidP="003207E3">
      <w:pPr>
        <w:numPr>
          <w:ilvl w:val="1"/>
          <w:numId w:val="3"/>
        </w:numPr>
      </w:pPr>
      <w:r w:rsidRPr="003207E3">
        <w:t xml:space="preserve">Reference: Holm, T. (1908). Observations on Seedlings of North American </w:t>
      </w:r>
      <w:proofErr w:type="spellStart"/>
      <w:r w:rsidRPr="003207E3">
        <w:t>Phaenerogamous</w:t>
      </w:r>
      <w:proofErr w:type="spellEnd"/>
      <w:r w:rsidRPr="003207E3">
        <w:t xml:space="preserve"> Plants. University of Ottawa Press.</w:t>
      </w:r>
    </w:p>
    <w:p w14:paraId="3077E5BB" w14:textId="77777777" w:rsidR="003207E3" w:rsidRPr="003207E3" w:rsidRDefault="003207E3" w:rsidP="003207E3">
      <w:pPr>
        <w:numPr>
          <w:ilvl w:val="1"/>
          <w:numId w:val="3"/>
        </w:numPr>
      </w:pPr>
      <w:r w:rsidRPr="003207E3">
        <w:t>Flowers open in morning sunlight</w:t>
      </w:r>
    </w:p>
    <w:p w14:paraId="02B4FDBF" w14:textId="77777777" w:rsidR="003207E3" w:rsidRPr="003207E3" w:rsidRDefault="003207E3" w:rsidP="003207E3">
      <w:pPr>
        <w:numPr>
          <w:ilvl w:val="1"/>
          <w:numId w:val="3"/>
        </w:numPr>
      </w:pPr>
      <w:r w:rsidRPr="003207E3">
        <w:t>Closure response particularly sensitive to temperature</w:t>
      </w:r>
    </w:p>
    <w:p w14:paraId="74772E73" w14:textId="77777777" w:rsidR="003207E3" w:rsidRPr="003207E3" w:rsidRDefault="003207E3" w:rsidP="003207E3">
      <w:pPr>
        <w:numPr>
          <w:ilvl w:val="0"/>
          <w:numId w:val="3"/>
        </w:numPr>
      </w:pPr>
      <w:r w:rsidRPr="003207E3">
        <w:rPr>
          <w:i/>
          <w:iCs/>
        </w:rPr>
        <w:t xml:space="preserve">Stylophorum </w:t>
      </w:r>
      <w:proofErr w:type="spellStart"/>
      <w:r w:rsidRPr="003207E3">
        <w:rPr>
          <w:i/>
          <w:iCs/>
        </w:rPr>
        <w:t>diphyllum</w:t>
      </w:r>
      <w:proofErr w:type="spellEnd"/>
      <w:r w:rsidRPr="003207E3">
        <w:t xml:space="preserve"> (Celandine poppy) </w:t>
      </w:r>
    </w:p>
    <w:p w14:paraId="1B3DD61C" w14:textId="77777777" w:rsidR="003207E3" w:rsidRPr="003207E3" w:rsidRDefault="003207E3" w:rsidP="003207E3">
      <w:pPr>
        <w:numPr>
          <w:ilvl w:val="1"/>
          <w:numId w:val="3"/>
        </w:numPr>
      </w:pPr>
      <w:r w:rsidRPr="003207E3">
        <w:lastRenderedPageBreak/>
        <w:t xml:space="preserve">Reference: Ernst, W.R. (1962). The genera of Papaveraceae and </w:t>
      </w:r>
      <w:proofErr w:type="spellStart"/>
      <w:r w:rsidRPr="003207E3">
        <w:t>Fumariaceae</w:t>
      </w:r>
      <w:proofErr w:type="spellEnd"/>
      <w:r w:rsidRPr="003207E3">
        <w:t xml:space="preserve"> in the southeastern United States. Journal of the Arnold Arboretum, 43(3), 315-343.</w:t>
      </w:r>
    </w:p>
    <w:p w14:paraId="2E4BC2F8" w14:textId="77777777" w:rsidR="003207E3" w:rsidRPr="003207E3" w:rsidRDefault="003207E3" w:rsidP="003207E3">
      <w:pPr>
        <w:numPr>
          <w:ilvl w:val="1"/>
          <w:numId w:val="3"/>
        </w:numPr>
      </w:pPr>
      <w:r w:rsidRPr="003207E3">
        <w:t>Flowers open mid-morning</w:t>
      </w:r>
    </w:p>
    <w:p w14:paraId="4C83944E" w14:textId="5F0014C4" w:rsidR="003207E3" w:rsidRDefault="003207E3" w:rsidP="003207E3">
      <w:pPr>
        <w:numPr>
          <w:ilvl w:val="1"/>
          <w:numId w:val="3"/>
        </w:numPr>
      </w:pPr>
      <w:r w:rsidRPr="003207E3">
        <w:t>Partial closure in evening</w:t>
      </w:r>
    </w:p>
    <w:p w14:paraId="37F5F948" w14:textId="77777777" w:rsidR="00D03A2A" w:rsidRPr="003207E3" w:rsidRDefault="00D03A2A" w:rsidP="00D03A2A">
      <w:pPr>
        <w:ind w:left="1440"/>
      </w:pPr>
    </w:p>
    <w:p w14:paraId="5AC448E9" w14:textId="77777777" w:rsidR="003207E3" w:rsidRPr="003207E3" w:rsidRDefault="003207E3" w:rsidP="003207E3">
      <w:pPr>
        <w:rPr>
          <w:b/>
          <w:bCs/>
        </w:rPr>
      </w:pPr>
      <w:proofErr w:type="spellStart"/>
      <w:r w:rsidRPr="003207E3">
        <w:rPr>
          <w:b/>
          <w:bCs/>
        </w:rPr>
        <w:t>Nyctinastic</w:t>
      </w:r>
      <w:proofErr w:type="spellEnd"/>
      <w:r w:rsidRPr="003207E3">
        <w:rPr>
          <w:b/>
          <w:bCs/>
        </w:rPr>
        <w:t xml:space="preserve"> Behavior in </w:t>
      </w:r>
      <w:proofErr w:type="spellStart"/>
      <w:r w:rsidRPr="003207E3">
        <w:rPr>
          <w:b/>
          <w:bCs/>
        </w:rPr>
        <w:t>Eschscholzia</w:t>
      </w:r>
      <w:proofErr w:type="spellEnd"/>
      <w:r w:rsidRPr="003207E3">
        <w:rPr>
          <w:b/>
          <w:bCs/>
        </w:rPr>
        <w:t xml:space="preserve"> Species</w:t>
      </w:r>
    </w:p>
    <w:p w14:paraId="372DF04E" w14:textId="77777777" w:rsidR="003207E3" w:rsidRPr="003207E3" w:rsidRDefault="003207E3" w:rsidP="003207E3">
      <w:pPr>
        <w:rPr>
          <w:b/>
          <w:bCs/>
        </w:rPr>
      </w:pPr>
      <w:r w:rsidRPr="003207E3">
        <w:rPr>
          <w:b/>
          <w:bCs/>
        </w:rPr>
        <w:t xml:space="preserve">Documented </w:t>
      </w:r>
      <w:proofErr w:type="spellStart"/>
      <w:r w:rsidRPr="003207E3">
        <w:rPr>
          <w:b/>
          <w:bCs/>
        </w:rPr>
        <w:t>Nyctinastic</w:t>
      </w:r>
      <w:proofErr w:type="spellEnd"/>
      <w:r w:rsidRPr="003207E3">
        <w:rPr>
          <w:b/>
          <w:bCs/>
        </w:rPr>
        <w:t xml:space="preserve"> Species</w:t>
      </w:r>
    </w:p>
    <w:p w14:paraId="7868BC1F" w14:textId="77777777" w:rsidR="003207E3" w:rsidRPr="003207E3" w:rsidRDefault="003207E3" w:rsidP="003207E3">
      <w:pPr>
        <w:numPr>
          <w:ilvl w:val="0"/>
          <w:numId w:val="5"/>
        </w:numPr>
      </w:pPr>
      <w:proofErr w:type="spellStart"/>
      <w:r w:rsidRPr="003207E3">
        <w:rPr>
          <w:b/>
          <w:bCs/>
        </w:rPr>
        <w:t>Eschscholzia</w:t>
      </w:r>
      <w:proofErr w:type="spellEnd"/>
      <w:r w:rsidRPr="003207E3">
        <w:rPr>
          <w:b/>
          <w:bCs/>
        </w:rPr>
        <w:t xml:space="preserve"> californica</w:t>
      </w:r>
      <w:r w:rsidRPr="003207E3">
        <w:t xml:space="preserve"> (California poppy)</w:t>
      </w:r>
    </w:p>
    <w:p w14:paraId="6505DEA8" w14:textId="77777777" w:rsidR="003207E3" w:rsidRPr="003207E3" w:rsidRDefault="003207E3" w:rsidP="003207E3">
      <w:pPr>
        <w:numPr>
          <w:ilvl w:val="0"/>
          <w:numId w:val="6"/>
        </w:numPr>
      </w:pPr>
      <w:r w:rsidRPr="003207E3">
        <w:t xml:space="preserve">Clearly documented </w:t>
      </w:r>
      <w:proofErr w:type="spellStart"/>
      <w:r w:rsidRPr="003207E3">
        <w:t>nyctinastic</w:t>
      </w:r>
      <w:proofErr w:type="spellEnd"/>
      <w:r w:rsidRPr="003207E3">
        <w:t xml:space="preserve"> behavior</w:t>
      </w:r>
    </w:p>
    <w:p w14:paraId="2D3BB45D" w14:textId="77777777" w:rsidR="003207E3" w:rsidRPr="003207E3" w:rsidRDefault="003207E3" w:rsidP="003207E3">
      <w:pPr>
        <w:numPr>
          <w:ilvl w:val="0"/>
          <w:numId w:val="6"/>
        </w:numPr>
      </w:pPr>
      <w:r w:rsidRPr="003207E3">
        <w:t>Opens mid-morning, closes evening</w:t>
      </w:r>
    </w:p>
    <w:p w14:paraId="66832BC0" w14:textId="77777777" w:rsidR="003207E3" w:rsidRPr="003207E3" w:rsidRDefault="003207E3" w:rsidP="003207E3">
      <w:pPr>
        <w:numPr>
          <w:ilvl w:val="0"/>
          <w:numId w:val="6"/>
        </w:numPr>
      </w:pPr>
      <w:r w:rsidRPr="003207E3">
        <w:t>Also closes in cold/cloudy conditions</w:t>
      </w:r>
    </w:p>
    <w:p w14:paraId="51324807" w14:textId="77777777" w:rsidR="003207E3" w:rsidRPr="003207E3" w:rsidRDefault="003207E3" w:rsidP="003207E3">
      <w:pPr>
        <w:numPr>
          <w:ilvl w:val="0"/>
          <w:numId w:val="6"/>
        </w:numPr>
      </w:pPr>
      <w:r w:rsidRPr="003207E3">
        <w:t>Reference: Biddulph, O. (1935). The Movement in the Corolla of the California Poppy. American Journal of Botany, 22(9), 749-761.</w:t>
      </w:r>
    </w:p>
    <w:p w14:paraId="1102283C" w14:textId="77777777" w:rsidR="003207E3" w:rsidRPr="003207E3" w:rsidRDefault="003207E3" w:rsidP="003207E3">
      <w:pPr>
        <w:numPr>
          <w:ilvl w:val="0"/>
          <w:numId w:val="7"/>
        </w:numPr>
      </w:pPr>
      <w:proofErr w:type="spellStart"/>
      <w:r w:rsidRPr="003207E3">
        <w:rPr>
          <w:b/>
          <w:bCs/>
        </w:rPr>
        <w:t>Eschscholzia</w:t>
      </w:r>
      <w:proofErr w:type="spellEnd"/>
      <w:r w:rsidRPr="003207E3">
        <w:rPr>
          <w:b/>
          <w:bCs/>
        </w:rPr>
        <w:t xml:space="preserve"> </w:t>
      </w:r>
      <w:proofErr w:type="spellStart"/>
      <w:r w:rsidRPr="003207E3">
        <w:rPr>
          <w:b/>
          <w:bCs/>
        </w:rPr>
        <w:t>lobbii</w:t>
      </w:r>
      <w:proofErr w:type="spellEnd"/>
      <w:r w:rsidRPr="003207E3">
        <w:t xml:space="preserve"> (Frying pans)</w:t>
      </w:r>
    </w:p>
    <w:p w14:paraId="1ACE4AA9" w14:textId="77777777" w:rsidR="003207E3" w:rsidRPr="003207E3" w:rsidRDefault="003207E3" w:rsidP="003207E3">
      <w:pPr>
        <w:numPr>
          <w:ilvl w:val="0"/>
          <w:numId w:val="8"/>
        </w:numPr>
      </w:pPr>
      <w:r w:rsidRPr="003207E3">
        <w:t>Documented flower closure at night</w:t>
      </w:r>
    </w:p>
    <w:p w14:paraId="7712E618" w14:textId="77777777" w:rsidR="003207E3" w:rsidRPr="003207E3" w:rsidRDefault="003207E3" w:rsidP="003207E3">
      <w:pPr>
        <w:numPr>
          <w:ilvl w:val="0"/>
          <w:numId w:val="8"/>
        </w:numPr>
      </w:pPr>
      <w:r w:rsidRPr="003207E3">
        <w:t>Similar pattern to E. californica</w:t>
      </w:r>
    </w:p>
    <w:p w14:paraId="2B122978" w14:textId="77777777" w:rsidR="003207E3" w:rsidRPr="003207E3" w:rsidRDefault="003207E3" w:rsidP="003207E3">
      <w:pPr>
        <w:numPr>
          <w:ilvl w:val="0"/>
          <w:numId w:val="8"/>
        </w:numPr>
      </w:pPr>
      <w:r w:rsidRPr="003207E3">
        <w:t xml:space="preserve">Reference: Clark, C. (1993). Systematic studies in </w:t>
      </w:r>
      <w:proofErr w:type="spellStart"/>
      <w:r w:rsidRPr="003207E3">
        <w:t>Eschscholzia</w:t>
      </w:r>
      <w:proofErr w:type="spellEnd"/>
      <w:r w:rsidRPr="003207E3">
        <w:t>. Ph.D. Dissertation, UC Berkeley.</w:t>
      </w:r>
    </w:p>
    <w:p w14:paraId="72CDB915" w14:textId="77777777" w:rsidR="003207E3" w:rsidRPr="003207E3" w:rsidRDefault="003207E3" w:rsidP="003207E3">
      <w:pPr>
        <w:numPr>
          <w:ilvl w:val="0"/>
          <w:numId w:val="9"/>
        </w:numPr>
      </w:pPr>
      <w:proofErr w:type="spellStart"/>
      <w:r w:rsidRPr="003207E3">
        <w:rPr>
          <w:b/>
          <w:bCs/>
        </w:rPr>
        <w:t>Eschscholzia</w:t>
      </w:r>
      <w:proofErr w:type="spellEnd"/>
      <w:r w:rsidRPr="003207E3">
        <w:rPr>
          <w:b/>
          <w:bCs/>
        </w:rPr>
        <w:t xml:space="preserve"> </w:t>
      </w:r>
      <w:proofErr w:type="spellStart"/>
      <w:r w:rsidRPr="003207E3">
        <w:rPr>
          <w:b/>
          <w:bCs/>
        </w:rPr>
        <w:t>lemmonii</w:t>
      </w:r>
      <w:proofErr w:type="spellEnd"/>
      <w:r w:rsidRPr="003207E3">
        <w:t xml:space="preserve"> (Lemmon's poppy)</w:t>
      </w:r>
    </w:p>
    <w:p w14:paraId="59424853" w14:textId="77777777" w:rsidR="003207E3" w:rsidRPr="003207E3" w:rsidRDefault="003207E3" w:rsidP="003207E3">
      <w:pPr>
        <w:numPr>
          <w:ilvl w:val="0"/>
          <w:numId w:val="10"/>
        </w:numPr>
      </w:pPr>
      <w:r w:rsidRPr="003207E3">
        <w:t xml:space="preserve">Documented </w:t>
      </w:r>
      <w:proofErr w:type="spellStart"/>
      <w:r w:rsidRPr="003207E3">
        <w:t>nyctinastic</w:t>
      </w:r>
      <w:proofErr w:type="spellEnd"/>
      <w:r w:rsidRPr="003207E3">
        <w:t xml:space="preserve"> behavior</w:t>
      </w:r>
    </w:p>
    <w:p w14:paraId="5EDD6EFE" w14:textId="77777777" w:rsidR="003207E3" w:rsidRPr="003207E3" w:rsidRDefault="003207E3" w:rsidP="003207E3">
      <w:pPr>
        <w:numPr>
          <w:ilvl w:val="0"/>
          <w:numId w:val="10"/>
        </w:numPr>
      </w:pPr>
      <w:r w:rsidRPr="003207E3">
        <w:t>Opens morning, closes late afternoon</w:t>
      </w:r>
    </w:p>
    <w:p w14:paraId="6FF7F41E" w14:textId="77777777" w:rsidR="003207E3" w:rsidRPr="003207E3" w:rsidRDefault="003207E3" w:rsidP="003207E3">
      <w:pPr>
        <w:numPr>
          <w:ilvl w:val="0"/>
          <w:numId w:val="10"/>
        </w:numPr>
      </w:pPr>
      <w:r w:rsidRPr="003207E3">
        <w:t xml:space="preserve">Reference: Ernst, W.R. (1964). The genus </w:t>
      </w:r>
      <w:proofErr w:type="spellStart"/>
      <w:r w:rsidRPr="003207E3">
        <w:t>Eschscholzia</w:t>
      </w:r>
      <w:proofErr w:type="spellEnd"/>
      <w:r w:rsidRPr="003207E3">
        <w:t xml:space="preserve"> in the mainland of North America. Contributions from the Dudley Herbarium, 5: 97-121.</w:t>
      </w:r>
    </w:p>
    <w:p w14:paraId="165D07AE" w14:textId="77777777" w:rsidR="003207E3" w:rsidRPr="003207E3" w:rsidRDefault="003207E3" w:rsidP="003207E3">
      <w:pPr>
        <w:rPr>
          <w:b/>
          <w:bCs/>
        </w:rPr>
      </w:pPr>
      <w:r w:rsidRPr="003207E3">
        <w:rPr>
          <w:b/>
          <w:bCs/>
        </w:rPr>
        <w:t xml:space="preserve">Likely </w:t>
      </w:r>
      <w:proofErr w:type="spellStart"/>
      <w:r w:rsidRPr="003207E3">
        <w:rPr>
          <w:b/>
          <w:bCs/>
        </w:rPr>
        <w:t>Nyctinastic</w:t>
      </w:r>
      <w:proofErr w:type="spellEnd"/>
      <w:r w:rsidRPr="003207E3">
        <w:rPr>
          <w:b/>
          <w:bCs/>
        </w:rPr>
        <w:t xml:space="preserve"> Species</w:t>
      </w:r>
    </w:p>
    <w:p w14:paraId="09FC5D87" w14:textId="77777777" w:rsidR="003207E3" w:rsidRPr="003207E3" w:rsidRDefault="003207E3" w:rsidP="003207E3">
      <w:r w:rsidRPr="003207E3">
        <w:t>(Based on field observations but lacking formal documentation)</w:t>
      </w:r>
    </w:p>
    <w:p w14:paraId="319CCA2D" w14:textId="77777777" w:rsidR="003207E3" w:rsidRPr="003207E3" w:rsidRDefault="003207E3" w:rsidP="003207E3">
      <w:pPr>
        <w:numPr>
          <w:ilvl w:val="0"/>
          <w:numId w:val="11"/>
        </w:numPr>
      </w:pPr>
      <w:proofErr w:type="spellStart"/>
      <w:r w:rsidRPr="003207E3">
        <w:rPr>
          <w:b/>
          <w:bCs/>
        </w:rPr>
        <w:t>Eschscholzia</w:t>
      </w:r>
      <w:proofErr w:type="spellEnd"/>
      <w:r w:rsidRPr="003207E3">
        <w:rPr>
          <w:b/>
          <w:bCs/>
        </w:rPr>
        <w:t xml:space="preserve"> </w:t>
      </w:r>
      <w:proofErr w:type="spellStart"/>
      <w:r w:rsidRPr="003207E3">
        <w:rPr>
          <w:b/>
          <w:bCs/>
        </w:rPr>
        <w:t>minutiflora</w:t>
      </w:r>
      <w:proofErr w:type="spellEnd"/>
      <w:r w:rsidRPr="003207E3">
        <w:t xml:space="preserve"> (Pygmy poppy)</w:t>
      </w:r>
    </w:p>
    <w:p w14:paraId="6704FAC9" w14:textId="77777777" w:rsidR="003207E3" w:rsidRPr="003207E3" w:rsidRDefault="003207E3" w:rsidP="003207E3">
      <w:pPr>
        <w:numPr>
          <w:ilvl w:val="0"/>
          <w:numId w:val="12"/>
        </w:numPr>
      </w:pPr>
      <w:r w:rsidRPr="003207E3">
        <w:t xml:space="preserve">Presumed </w:t>
      </w:r>
      <w:proofErr w:type="spellStart"/>
      <w:r w:rsidRPr="003207E3">
        <w:t>nyctinastic</w:t>
      </w:r>
      <w:proofErr w:type="spellEnd"/>
      <w:r w:rsidRPr="003207E3">
        <w:t xml:space="preserve"> based on field observations</w:t>
      </w:r>
    </w:p>
    <w:p w14:paraId="4515D413" w14:textId="77777777" w:rsidR="003207E3" w:rsidRPr="003207E3" w:rsidRDefault="003207E3" w:rsidP="003207E3">
      <w:pPr>
        <w:numPr>
          <w:ilvl w:val="0"/>
          <w:numId w:val="12"/>
        </w:numPr>
      </w:pPr>
      <w:r w:rsidRPr="003207E3">
        <w:t xml:space="preserve">Pattern </w:t>
      </w:r>
      <w:proofErr w:type="gramStart"/>
      <w:r w:rsidRPr="003207E3">
        <w:t>similar to</w:t>
      </w:r>
      <w:proofErr w:type="gramEnd"/>
      <w:r w:rsidRPr="003207E3">
        <w:t xml:space="preserve"> E. californica</w:t>
      </w:r>
    </w:p>
    <w:p w14:paraId="7175BBAF" w14:textId="77777777" w:rsidR="003207E3" w:rsidRPr="003207E3" w:rsidRDefault="003207E3" w:rsidP="003207E3">
      <w:pPr>
        <w:numPr>
          <w:ilvl w:val="0"/>
          <w:numId w:val="12"/>
        </w:numPr>
      </w:pPr>
      <w:r w:rsidRPr="003207E3">
        <w:t>Formal documentation needed</w:t>
      </w:r>
    </w:p>
    <w:p w14:paraId="4CAE2029" w14:textId="77777777" w:rsidR="003207E3" w:rsidRPr="003207E3" w:rsidRDefault="003207E3" w:rsidP="003207E3">
      <w:pPr>
        <w:numPr>
          <w:ilvl w:val="0"/>
          <w:numId w:val="13"/>
        </w:numPr>
      </w:pPr>
      <w:proofErr w:type="spellStart"/>
      <w:r w:rsidRPr="003207E3">
        <w:rPr>
          <w:b/>
          <w:bCs/>
        </w:rPr>
        <w:t>Eschscholzia</w:t>
      </w:r>
      <w:proofErr w:type="spellEnd"/>
      <w:r w:rsidRPr="003207E3">
        <w:rPr>
          <w:b/>
          <w:bCs/>
        </w:rPr>
        <w:t xml:space="preserve"> </w:t>
      </w:r>
      <w:proofErr w:type="spellStart"/>
      <w:r w:rsidRPr="003207E3">
        <w:rPr>
          <w:b/>
          <w:bCs/>
        </w:rPr>
        <w:t>parishii</w:t>
      </w:r>
      <w:proofErr w:type="spellEnd"/>
      <w:r w:rsidRPr="003207E3">
        <w:t xml:space="preserve"> (Parish's poppy)</w:t>
      </w:r>
    </w:p>
    <w:p w14:paraId="4F149AD6" w14:textId="77777777" w:rsidR="003207E3" w:rsidRPr="003207E3" w:rsidRDefault="003207E3" w:rsidP="003207E3">
      <w:pPr>
        <w:numPr>
          <w:ilvl w:val="0"/>
          <w:numId w:val="14"/>
        </w:numPr>
      </w:pPr>
      <w:r w:rsidRPr="003207E3">
        <w:t xml:space="preserve">Field observations suggest </w:t>
      </w:r>
      <w:proofErr w:type="spellStart"/>
      <w:r w:rsidRPr="003207E3">
        <w:t>nyctinastic</w:t>
      </w:r>
      <w:proofErr w:type="spellEnd"/>
      <w:r w:rsidRPr="003207E3">
        <w:t xml:space="preserve"> behavior</w:t>
      </w:r>
    </w:p>
    <w:p w14:paraId="6484EAB1" w14:textId="77777777" w:rsidR="003207E3" w:rsidRPr="003207E3" w:rsidRDefault="003207E3" w:rsidP="003207E3">
      <w:pPr>
        <w:numPr>
          <w:ilvl w:val="0"/>
          <w:numId w:val="14"/>
        </w:numPr>
      </w:pPr>
      <w:r w:rsidRPr="003207E3">
        <w:t>Needs formal documentation</w:t>
      </w:r>
    </w:p>
    <w:p w14:paraId="5A2C782B" w14:textId="77777777" w:rsidR="003207E3" w:rsidRPr="003207E3" w:rsidRDefault="003207E3" w:rsidP="003207E3">
      <w:pPr>
        <w:rPr>
          <w:b/>
          <w:bCs/>
        </w:rPr>
      </w:pPr>
      <w:r w:rsidRPr="003207E3">
        <w:rPr>
          <w:b/>
          <w:bCs/>
        </w:rPr>
        <w:t>Unknown Status</w:t>
      </w:r>
    </w:p>
    <w:p w14:paraId="770AEABA" w14:textId="77777777" w:rsidR="003207E3" w:rsidRPr="003207E3" w:rsidRDefault="003207E3" w:rsidP="003207E3">
      <w:r w:rsidRPr="003207E3">
        <w:t>(Insufficient data available)</w:t>
      </w:r>
    </w:p>
    <w:p w14:paraId="78DBCAFE" w14:textId="77777777" w:rsidR="003207E3" w:rsidRPr="003207E3" w:rsidRDefault="003207E3" w:rsidP="003207E3">
      <w:pPr>
        <w:numPr>
          <w:ilvl w:val="0"/>
          <w:numId w:val="15"/>
        </w:numPr>
      </w:pPr>
      <w:proofErr w:type="spellStart"/>
      <w:r w:rsidRPr="003207E3">
        <w:rPr>
          <w:b/>
          <w:bCs/>
        </w:rPr>
        <w:t>Eschscholzia</w:t>
      </w:r>
      <w:proofErr w:type="spellEnd"/>
      <w:r w:rsidRPr="003207E3">
        <w:rPr>
          <w:b/>
          <w:bCs/>
        </w:rPr>
        <w:t xml:space="preserve"> </w:t>
      </w:r>
      <w:proofErr w:type="spellStart"/>
      <w:r w:rsidRPr="003207E3">
        <w:rPr>
          <w:b/>
          <w:bCs/>
        </w:rPr>
        <w:t>caespitosa</w:t>
      </w:r>
      <w:proofErr w:type="spellEnd"/>
      <w:r w:rsidRPr="003207E3">
        <w:t xml:space="preserve"> (Tufted poppy)</w:t>
      </w:r>
    </w:p>
    <w:p w14:paraId="230761FE" w14:textId="77777777" w:rsidR="003207E3" w:rsidRPr="003207E3" w:rsidRDefault="003207E3" w:rsidP="003207E3">
      <w:pPr>
        <w:numPr>
          <w:ilvl w:val="0"/>
          <w:numId w:val="15"/>
        </w:numPr>
      </w:pPr>
      <w:proofErr w:type="spellStart"/>
      <w:r w:rsidRPr="003207E3">
        <w:rPr>
          <w:b/>
          <w:bCs/>
        </w:rPr>
        <w:t>Eschscholzia</w:t>
      </w:r>
      <w:proofErr w:type="spellEnd"/>
      <w:r w:rsidRPr="003207E3">
        <w:rPr>
          <w:b/>
          <w:bCs/>
        </w:rPr>
        <w:t xml:space="preserve"> </w:t>
      </w:r>
      <w:proofErr w:type="spellStart"/>
      <w:r w:rsidRPr="003207E3">
        <w:rPr>
          <w:b/>
          <w:bCs/>
        </w:rPr>
        <w:t>hypecoides</w:t>
      </w:r>
      <w:proofErr w:type="spellEnd"/>
      <w:r w:rsidRPr="003207E3">
        <w:t xml:space="preserve"> (San Benito poppy)</w:t>
      </w:r>
    </w:p>
    <w:p w14:paraId="6D472084" w14:textId="77777777" w:rsidR="003207E3" w:rsidRPr="003207E3" w:rsidRDefault="003207E3" w:rsidP="003207E3">
      <w:pPr>
        <w:numPr>
          <w:ilvl w:val="0"/>
          <w:numId w:val="15"/>
        </w:numPr>
      </w:pPr>
      <w:proofErr w:type="spellStart"/>
      <w:r w:rsidRPr="003207E3">
        <w:rPr>
          <w:b/>
          <w:bCs/>
        </w:rPr>
        <w:t>Eschscholzia</w:t>
      </w:r>
      <w:proofErr w:type="spellEnd"/>
      <w:r w:rsidRPr="003207E3">
        <w:rPr>
          <w:b/>
          <w:bCs/>
        </w:rPr>
        <w:t xml:space="preserve"> </w:t>
      </w:r>
      <w:proofErr w:type="spellStart"/>
      <w:r w:rsidRPr="003207E3">
        <w:rPr>
          <w:b/>
          <w:bCs/>
        </w:rPr>
        <w:t>rhombipetala</w:t>
      </w:r>
      <w:proofErr w:type="spellEnd"/>
      <w:r w:rsidRPr="003207E3">
        <w:t xml:space="preserve"> (Diamond-petaled poppy)</w:t>
      </w:r>
    </w:p>
    <w:p w14:paraId="5CB76096" w14:textId="77777777" w:rsidR="003207E3" w:rsidRPr="003207E3" w:rsidRDefault="003207E3" w:rsidP="003207E3">
      <w:pPr>
        <w:numPr>
          <w:ilvl w:val="0"/>
          <w:numId w:val="15"/>
        </w:numPr>
      </w:pPr>
      <w:r w:rsidRPr="003207E3">
        <w:t>And other less common species</w:t>
      </w:r>
    </w:p>
    <w:p w14:paraId="2AF1804F" w14:textId="77777777" w:rsidR="00D03A2A" w:rsidRDefault="00D03A2A" w:rsidP="003207E3">
      <w:pPr>
        <w:rPr>
          <w:b/>
          <w:bCs/>
        </w:rPr>
      </w:pPr>
    </w:p>
    <w:p w14:paraId="1D93CF9F" w14:textId="610A9DF7" w:rsidR="00D03A2A" w:rsidRDefault="00D03A2A" w:rsidP="003207E3">
      <w:pPr>
        <w:rPr>
          <w:b/>
          <w:bCs/>
        </w:rPr>
      </w:pPr>
      <w:r>
        <w:rPr>
          <w:b/>
          <w:bCs/>
        </w:rPr>
        <w:t>Papaveraceae flower duration</w:t>
      </w:r>
    </w:p>
    <w:p w14:paraId="0D2122A7" w14:textId="77777777" w:rsidR="00D03A2A" w:rsidRDefault="00D03A2A" w:rsidP="003207E3">
      <w:pPr>
        <w:rPr>
          <w:b/>
          <w:bCs/>
        </w:rPr>
      </w:pPr>
    </w:p>
    <w:p w14:paraId="1E351B84" w14:textId="0DD41E1C" w:rsidR="003207E3" w:rsidRPr="003207E3" w:rsidRDefault="003207E3" w:rsidP="003207E3">
      <w:pPr>
        <w:rPr>
          <w:b/>
          <w:bCs/>
        </w:rPr>
      </w:pPr>
      <w:r w:rsidRPr="003207E3">
        <w:rPr>
          <w:b/>
          <w:bCs/>
        </w:rPr>
        <w:t>Argemone (Prickly Poppies)</w:t>
      </w:r>
    </w:p>
    <w:p w14:paraId="766D4C13" w14:textId="77777777" w:rsidR="003207E3" w:rsidRPr="003207E3" w:rsidRDefault="003207E3" w:rsidP="003207E3">
      <w:pPr>
        <w:numPr>
          <w:ilvl w:val="0"/>
          <w:numId w:val="16"/>
        </w:numPr>
      </w:pPr>
      <w:r w:rsidRPr="003207E3">
        <w:rPr>
          <w:b/>
          <w:bCs/>
        </w:rPr>
        <w:t xml:space="preserve">Argemone </w:t>
      </w:r>
      <w:proofErr w:type="spellStart"/>
      <w:r w:rsidRPr="003207E3">
        <w:rPr>
          <w:b/>
          <w:bCs/>
        </w:rPr>
        <w:t>munita</w:t>
      </w:r>
      <w:proofErr w:type="spellEnd"/>
      <w:r w:rsidRPr="003207E3">
        <w:t xml:space="preserve"> </w:t>
      </w:r>
    </w:p>
    <w:p w14:paraId="5A0C6CC9" w14:textId="77777777" w:rsidR="003207E3" w:rsidRPr="003207E3" w:rsidRDefault="003207E3" w:rsidP="003207E3">
      <w:pPr>
        <w:numPr>
          <w:ilvl w:val="1"/>
          <w:numId w:val="16"/>
        </w:numPr>
      </w:pPr>
      <w:r w:rsidRPr="003207E3">
        <w:lastRenderedPageBreak/>
        <w:t>Individual flowers last 2-3 days</w:t>
      </w:r>
    </w:p>
    <w:p w14:paraId="29B64CD6" w14:textId="77777777" w:rsidR="003207E3" w:rsidRPr="003207E3" w:rsidRDefault="003207E3" w:rsidP="003207E3">
      <w:pPr>
        <w:numPr>
          <w:ilvl w:val="1"/>
          <w:numId w:val="16"/>
        </w:numPr>
      </w:pPr>
      <w:r w:rsidRPr="003207E3">
        <w:t>Reference: Ownbey, G.B. (1958). Monograph of Argemone for North America and the West Indies. Memoirs of the Torrey Botanical Club 21: 1-159.</w:t>
      </w:r>
    </w:p>
    <w:p w14:paraId="51AE8435" w14:textId="77777777" w:rsidR="003207E3" w:rsidRPr="003207E3" w:rsidRDefault="003207E3" w:rsidP="003207E3">
      <w:pPr>
        <w:rPr>
          <w:b/>
          <w:bCs/>
        </w:rPr>
      </w:pPr>
      <w:proofErr w:type="spellStart"/>
      <w:r w:rsidRPr="003207E3">
        <w:rPr>
          <w:b/>
          <w:bCs/>
        </w:rPr>
        <w:t>Dendromecon</w:t>
      </w:r>
      <w:proofErr w:type="spellEnd"/>
      <w:r w:rsidRPr="003207E3">
        <w:rPr>
          <w:b/>
          <w:bCs/>
        </w:rPr>
        <w:t xml:space="preserve"> (Bush Poppies)</w:t>
      </w:r>
    </w:p>
    <w:p w14:paraId="2F12D69F" w14:textId="77777777" w:rsidR="003207E3" w:rsidRPr="003207E3" w:rsidRDefault="003207E3" w:rsidP="003207E3">
      <w:pPr>
        <w:numPr>
          <w:ilvl w:val="0"/>
          <w:numId w:val="17"/>
        </w:numPr>
      </w:pPr>
      <w:proofErr w:type="spellStart"/>
      <w:r w:rsidRPr="003207E3">
        <w:rPr>
          <w:b/>
          <w:bCs/>
        </w:rPr>
        <w:t>Dendromecon</w:t>
      </w:r>
      <w:proofErr w:type="spellEnd"/>
      <w:r w:rsidRPr="003207E3">
        <w:rPr>
          <w:b/>
          <w:bCs/>
        </w:rPr>
        <w:t xml:space="preserve"> rigida</w:t>
      </w:r>
      <w:r w:rsidRPr="003207E3">
        <w:t xml:space="preserve"> </w:t>
      </w:r>
    </w:p>
    <w:p w14:paraId="00C064C9" w14:textId="77777777" w:rsidR="003207E3" w:rsidRPr="003207E3" w:rsidRDefault="003207E3" w:rsidP="003207E3">
      <w:pPr>
        <w:numPr>
          <w:ilvl w:val="1"/>
          <w:numId w:val="17"/>
        </w:numPr>
      </w:pPr>
      <w:r w:rsidRPr="003207E3">
        <w:t>Flowers persist 3-4 days</w:t>
      </w:r>
    </w:p>
    <w:p w14:paraId="6FE73062" w14:textId="77777777" w:rsidR="003207E3" w:rsidRPr="003207E3" w:rsidRDefault="003207E3" w:rsidP="003207E3">
      <w:pPr>
        <w:numPr>
          <w:ilvl w:val="1"/>
          <w:numId w:val="17"/>
        </w:numPr>
      </w:pPr>
      <w:r w:rsidRPr="003207E3">
        <w:t xml:space="preserve">Reference: Ernst, W.R. (1958). Systematic studies in </w:t>
      </w:r>
      <w:proofErr w:type="spellStart"/>
      <w:r w:rsidRPr="003207E3">
        <w:t>Dendromecon</w:t>
      </w:r>
      <w:proofErr w:type="spellEnd"/>
      <w:r w:rsidRPr="003207E3">
        <w:t xml:space="preserve">. </w:t>
      </w:r>
      <w:proofErr w:type="spellStart"/>
      <w:r w:rsidRPr="003207E3">
        <w:t>Brittonia</w:t>
      </w:r>
      <w:proofErr w:type="spellEnd"/>
      <w:r w:rsidRPr="003207E3">
        <w:t xml:space="preserve"> 10: 140-158.</w:t>
      </w:r>
    </w:p>
    <w:p w14:paraId="133816BE" w14:textId="77777777" w:rsidR="003207E3" w:rsidRPr="003207E3" w:rsidRDefault="003207E3" w:rsidP="003207E3">
      <w:pPr>
        <w:rPr>
          <w:b/>
          <w:bCs/>
        </w:rPr>
      </w:pPr>
      <w:proofErr w:type="spellStart"/>
      <w:r w:rsidRPr="003207E3">
        <w:rPr>
          <w:b/>
          <w:bCs/>
        </w:rPr>
        <w:t>Eschscholzia</w:t>
      </w:r>
      <w:proofErr w:type="spellEnd"/>
      <w:r w:rsidRPr="003207E3">
        <w:rPr>
          <w:b/>
          <w:bCs/>
        </w:rPr>
        <w:t xml:space="preserve"> (California Poppies)</w:t>
      </w:r>
    </w:p>
    <w:p w14:paraId="69CD2EB1" w14:textId="77777777" w:rsidR="003207E3" w:rsidRPr="003207E3" w:rsidRDefault="003207E3" w:rsidP="003207E3">
      <w:pPr>
        <w:numPr>
          <w:ilvl w:val="0"/>
          <w:numId w:val="18"/>
        </w:numPr>
      </w:pPr>
      <w:proofErr w:type="spellStart"/>
      <w:r w:rsidRPr="003207E3">
        <w:rPr>
          <w:b/>
          <w:bCs/>
        </w:rPr>
        <w:t>Eschscholzia</w:t>
      </w:r>
      <w:proofErr w:type="spellEnd"/>
      <w:r w:rsidRPr="003207E3">
        <w:rPr>
          <w:b/>
          <w:bCs/>
        </w:rPr>
        <w:t xml:space="preserve"> californica</w:t>
      </w:r>
      <w:r w:rsidRPr="003207E3">
        <w:t xml:space="preserve"> </w:t>
      </w:r>
    </w:p>
    <w:p w14:paraId="7F853AED" w14:textId="77777777" w:rsidR="003207E3" w:rsidRPr="003207E3" w:rsidRDefault="003207E3" w:rsidP="003207E3">
      <w:pPr>
        <w:numPr>
          <w:ilvl w:val="1"/>
          <w:numId w:val="18"/>
        </w:numPr>
      </w:pPr>
      <w:r w:rsidRPr="003207E3">
        <w:t>Individual flowers last 2-4 days</w:t>
      </w:r>
    </w:p>
    <w:p w14:paraId="35329541" w14:textId="77777777" w:rsidR="003207E3" w:rsidRPr="003207E3" w:rsidRDefault="003207E3" w:rsidP="003207E3">
      <w:pPr>
        <w:numPr>
          <w:ilvl w:val="1"/>
          <w:numId w:val="18"/>
        </w:numPr>
      </w:pPr>
      <w:r w:rsidRPr="003207E3">
        <w:t>Petals drop more quickly in hot weather</w:t>
      </w:r>
    </w:p>
    <w:p w14:paraId="70949B87" w14:textId="77777777" w:rsidR="003207E3" w:rsidRPr="003207E3" w:rsidRDefault="003207E3" w:rsidP="003207E3">
      <w:pPr>
        <w:numPr>
          <w:ilvl w:val="1"/>
          <w:numId w:val="18"/>
        </w:numPr>
      </w:pPr>
      <w:r w:rsidRPr="003207E3">
        <w:t xml:space="preserve">Reference: Cook, S.A. (1962). Genetic system, variation, and adaptation in </w:t>
      </w:r>
      <w:proofErr w:type="spellStart"/>
      <w:r w:rsidRPr="003207E3">
        <w:t>Eschscholzia</w:t>
      </w:r>
      <w:proofErr w:type="spellEnd"/>
      <w:r w:rsidRPr="003207E3">
        <w:t xml:space="preserve"> californica. Evolution 16: 278-299.</w:t>
      </w:r>
    </w:p>
    <w:p w14:paraId="101F7DBC" w14:textId="77777777" w:rsidR="003207E3" w:rsidRPr="003207E3" w:rsidRDefault="003207E3" w:rsidP="003207E3">
      <w:pPr>
        <w:numPr>
          <w:ilvl w:val="0"/>
          <w:numId w:val="18"/>
        </w:numPr>
      </w:pPr>
      <w:proofErr w:type="spellStart"/>
      <w:r w:rsidRPr="003207E3">
        <w:rPr>
          <w:b/>
          <w:bCs/>
        </w:rPr>
        <w:t>Eschscholzia</w:t>
      </w:r>
      <w:proofErr w:type="spellEnd"/>
      <w:r w:rsidRPr="003207E3">
        <w:rPr>
          <w:b/>
          <w:bCs/>
        </w:rPr>
        <w:t xml:space="preserve"> </w:t>
      </w:r>
      <w:proofErr w:type="spellStart"/>
      <w:r w:rsidRPr="003207E3">
        <w:rPr>
          <w:b/>
          <w:bCs/>
        </w:rPr>
        <w:t>lemmonii</w:t>
      </w:r>
      <w:proofErr w:type="spellEnd"/>
      <w:r w:rsidRPr="003207E3">
        <w:t xml:space="preserve"> </w:t>
      </w:r>
    </w:p>
    <w:p w14:paraId="23275A28" w14:textId="77777777" w:rsidR="003207E3" w:rsidRPr="003207E3" w:rsidRDefault="003207E3" w:rsidP="003207E3">
      <w:pPr>
        <w:numPr>
          <w:ilvl w:val="1"/>
          <w:numId w:val="18"/>
        </w:numPr>
      </w:pPr>
      <w:r w:rsidRPr="003207E3">
        <w:t>Flowers typically last 1-2 days</w:t>
      </w:r>
    </w:p>
    <w:p w14:paraId="37BA8799" w14:textId="77777777" w:rsidR="003207E3" w:rsidRPr="003207E3" w:rsidRDefault="003207E3" w:rsidP="003207E3">
      <w:pPr>
        <w:numPr>
          <w:ilvl w:val="1"/>
          <w:numId w:val="18"/>
        </w:numPr>
      </w:pPr>
      <w:r w:rsidRPr="003207E3">
        <w:t xml:space="preserve">Reference: Ernst, W.R. (1964). The genus </w:t>
      </w:r>
      <w:proofErr w:type="spellStart"/>
      <w:r w:rsidRPr="003207E3">
        <w:t>Eschscholzia</w:t>
      </w:r>
      <w:proofErr w:type="spellEnd"/>
      <w:r w:rsidRPr="003207E3">
        <w:t xml:space="preserve"> in the mainland of North America.</w:t>
      </w:r>
    </w:p>
    <w:p w14:paraId="09F0D4F9" w14:textId="77777777" w:rsidR="003207E3" w:rsidRPr="003207E3" w:rsidRDefault="003207E3" w:rsidP="003207E3">
      <w:pPr>
        <w:rPr>
          <w:b/>
          <w:bCs/>
        </w:rPr>
      </w:pPr>
      <w:r w:rsidRPr="003207E3">
        <w:rPr>
          <w:b/>
          <w:bCs/>
        </w:rPr>
        <w:t>Romneya (Matilija Poppies)</w:t>
      </w:r>
    </w:p>
    <w:p w14:paraId="77270682" w14:textId="77777777" w:rsidR="003207E3" w:rsidRPr="003207E3" w:rsidRDefault="003207E3" w:rsidP="003207E3">
      <w:pPr>
        <w:numPr>
          <w:ilvl w:val="0"/>
          <w:numId w:val="19"/>
        </w:numPr>
      </w:pPr>
      <w:r w:rsidRPr="003207E3">
        <w:rPr>
          <w:b/>
          <w:bCs/>
        </w:rPr>
        <w:t xml:space="preserve">Romneya </w:t>
      </w:r>
      <w:proofErr w:type="spellStart"/>
      <w:r w:rsidRPr="003207E3">
        <w:rPr>
          <w:b/>
          <w:bCs/>
        </w:rPr>
        <w:t>coulteri</w:t>
      </w:r>
      <w:proofErr w:type="spellEnd"/>
      <w:r w:rsidRPr="003207E3">
        <w:t xml:space="preserve"> </w:t>
      </w:r>
    </w:p>
    <w:p w14:paraId="2F318FF4" w14:textId="77777777" w:rsidR="003207E3" w:rsidRPr="003207E3" w:rsidRDefault="003207E3" w:rsidP="003207E3">
      <w:pPr>
        <w:numPr>
          <w:ilvl w:val="1"/>
          <w:numId w:val="19"/>
        </w:numPr>
      </w:pPr>
      <w:r w:rsidRPr="003207E3">
        <w:t>Individual flowers last 3-4 days</w:t>
      </w:r>
    </w:p>
    <w:p w14:paraId="1B6C5EAE" w14:textId="77777777" w:rsidR="003207E3" w:rsidRPr="003207E3" w:rsidRDefault="003207E3" w:rsidP="003207E3">
      <w:pPr>
        <w:numPr>
          <w:ilvl w:val="1"/>
          <w:numId w:val="19"/>
        </w:numPr>
      </w:pPr>
      <w:r w:rsidRPr="003207E3">
        <w:t>Large petals may fall earlier in windy conditions</w:t>
      </w:r>
    </w:p>
    <w:p w14:paraId="2779074A" w14:textId="77777777" w:rsidR="003207E3" w:rsidRPr="003207E3" w:rsidRDefault="003207E3" w:rsidP="003207E3">
      <w:pPr>
        <w:numPr>
          <w:ilvl w:val="1"/>
          <w:numId w:val="19"/>
        </w:numPr>
      </w:pPr>
      <w:r w:rsidRPr="003207E3">
        <w:t>Reference: McGary, J. (2001). The Matilija Poppy. Pacific Horticulture 62(2): 19-24.</w:t>
      </w:r>
    </w:p>
    <w:p w14:paraId="69195FB2" w14:textId="77777777" w:rsidR="003207E3" w:rsidRPr="003207E3" w:rsidRDefault="003207E3" w:rsidP="003207E3">
      <w:pPr>
        <w:rPr>
          <w:b/>
          <w:bCs/>
        </w:rPr>
      </w:pPr>
      <w:proofErr w:type="spellStart"/>
      <w:r w:rsidRPr="003207E3">
        <w:rPr>
          <w:b/>
          <w:bCs/>
        </w:rPr>
        <w:t>Platystemon</w:t>
      </w:r>
      <w:proofErr w:type="spellEnd"/>
      <w:r w:rsidRPr="003207E3">
        <w:rPr>
          <w:b/>
          <w:bCs/>
        </w:rPr>
        <w:t xml:space="preserve"> (Cream Cups)</w:t>
      </w:r>
    </w:p>
    <w:p w14:paraId="0D792A40" w14:textId="77777777" w:rsidR="003207E3" w:rsidRPr="003207E3" w:rsidRDefault="003207E3" w:rsidP="003207E3">
      <w:pPr>
        <w:numPr>
          <w:ilvl w:val="0"/>
          <w:numId w:val="20"/>
        </w:numPr>
      </w:pPr>
      <w:proofErr w:type="spellStart"/>
      <w:r w:rsidRPr="003207E3">
        <w:rPr>
          <w:b/>
          <w:bCs/>
        </w:rPr>
        <w:t>Platystemon</w:t>
      </w:r>
      <w:proofErr w:type="spellEnd"/>
      <w:r w:rsidRPr="003207E3">
        <w:rPr>
          <w:b/>
          <w:bCs/>
        </w:rPr>
        <w:t xml:space="preserve"> californicus</w:t>
      </w:r>
      <w:r w:rsidRPr="003207E3">
        <w:t xml:space="preserve"> </w:t>
      </w:r>
    </w:p>
    <w:p w14:paraId="7C569304" w14:textId="77777777" w:rsidR="003207E3" w:rsidRPr="003207E3" w:rsidRDefault="003207E3" w:rsidP="003207E3">
      <w:pPr>
        <w:numPr>
          <w:ilvl w:val="1"/>
          <w:numId w:val="20"/>
        </w:numPr>
      </w:pPr>
      <w:r w:rsidRPr="003207E3">
        <w:t>Flowers persist 2-3 days</w:t>
      </w:r>
    </w:p>
    <w:p w14:paraId="20530262" w14:textId="77777777" w:rsidR="003207E3" w:rsidRPr="003207E3" w:rsidRDefault="003207E3" w:rsidP="003207E3">
      <w:pPr>
        <w:numPr>
          <w:ilvl w:val="1"/>
          <w:numId w:val="20"/>
        </w:numPr>
      </w:pPr>
      <w:r w:rsidRPr="003207E3">
        <w:t>Reference: Hannan, G.L. (1981). Studies in the Papaveraceae.</w:t>
      </w:r>
    </w:p>
    <w:p w14:paraId="2B8F1BBB" w14:textId="77777777" w:rsidR="003207E3" w:rsidRPr="003207E3" w:rsidRDefault="003207E3" w:rsidP="003207E3">
      <w:pPr>
        <w:rPr>
          <w:b/>
          <w:bCs/>
        </w:rPr>
      </w:pPr>
      <w:r w:rsidRPr="003207E3">
        <w:rPr>
          <w:b/>
          <w:bCs/>
        </w:rPr>
        <w:t>Papaver</w:t>
      </w:r>
    </w:p>
    <w:p w14:paraId="2C279C44" w14:textId="77777777" w:rsidR="003207E3" w:rsidRPr="003207E3" w:rsidRDefault="003207E3" w:rsidP="003207E3">
      <w:pPr>
        <w:numPr>
          <w:ilvl w:val="0"/>
          <w:numId w:val="21"/>
        </w:numPr>
      </w:pPr>
      <w:r w:rsidRPr="003207E3">
        <w:rPr>
          <w:b/>
          <w:bCs/>
        </w:rPr>
        <w:t xml:space="preserve">Papaver </w:t>
      </w:r>
      <w:proofErr w:type="spellStart"/>
      <w:r w:rsidRPr="003207E3">
        <w:rPr>
          <w:b/>
          <w:bCs/>
        </w:rPr>
        <w:t>heterophyllum</w:t>
      </w:r>
      <w:proofErr w:type="spellEnd"/>
      <w:r w:rsidRPr="003207E3">
        <w:t xml:space="preserve"> (Wind Poppy) </w:t>
      </w:r>
    </w:p>
    <w:p w14:paraId="06A2B38D" w14:textId="77777777" w:rsidR="003207E3" w:rsidRPr="003207E3" w:rsidRDefault="003207E3" w:rsidP="003207E3">
      <w:pPr>
        <w:numPr>
          <w:ilvl w:val="1"/>
          <w:numId w:val="21"/>
        </w:numPr>
      </w:pPr>
      <w:r w:rsidRPr="003207E3">
        <w:t>Flowers typically last 1-2 days</w:t>
      </w:r>
    </w:p>
    <w:p w14:paraId="2ACEC958" w14:textId="77777777" w:rsidR="003207E3" w:rsidRPr="003207E3" w:rsidRDefault="003207E3" w:rsidP="003207E3">
      <w:pPr>
        <w:numPr>
          <w:ilvl w:val="1"/>
          <w:numId w:val="21"/>
        </w:numPr>
      </w:pPr>
      <w:r w:rsidRPr="003207E3">
        <w:t>Highly weather dependent</w:t>
      </w:r>
    </w:p>
    <w:p w14:paraId="5A0EF362" w14:textId="77777777" w:rsidR="003207E3" w:rsidRPr="003207E3" w:rsidRDefault="003207E3" w:rsidP="003207E3">
      <w:pPr>
        <w:numPr>
          <w:ilvl w:val="1"/>
          <w:numId w:val="21"/>
        </w:numPr>
      </w:pPr>
      <w:r w:rsidRPr="003207E3">
        <w:t>Reference: Kiger, R.W. (1975). Papaver in North America.</w:t>
      </w:r>
    </w:p>
    <w:p w14:paraId="281A1B7A" w14:textId="77777777" w:rsidR="00E0377D" w:rsidRPr="00E0377D" w:rsidRDefault="00E0377D" w:rsidP="00E0377D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E03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Clarkia purpurea (Winecup Clarkia)</w:t>
      </w:r>
      <w:r w:rsidRPr="00E0377D">
        <w:rPr>
          <w:rFonts w:ascii="Times New Roman" w:eastAsia="Times New Roman" w:hAnsi="Times New Roman" w:cs="Times New Roman"/>
          <w:kern w:val="0"/>
          <w14:ligatures w14:val="none"/>
        </w:rPr>
        <w:t>: This annual wildflower has bowl-shaped flowers that are open during the day and close at night. The flowers are typically pink, purple, or wine red, and often have a pink or red spot in the middle. </w:t>
      </w:r>
    </w:p>
    <w:p w14:paraId="0C9CDC08" w14:textId="5F64EDBB" w:rsidR="00E0377D" w:rsidRPr="00E0377D" w:rsidRDefault="00E0377D" w:rsidP="00E0377D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E03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Clarkia amoena (Farewell to spring)</w:t>
      </w:r>
      <w:r w:rsidRPr="00E0377D">
        <w:rPr>
          <w:rFonts w:ascii="Times New Roman" w:eastAsia="Times New Roman" w:hAnsi="Times New Roman" w:cs="Times New Roman"/>
          <w:kern w:val="0"/>
          <w14:ligatures w14:val="none"/>
        </w:rPr>
        <w:t>: This flower closes at night and reopens in the morning. It blooms from June to August, and sometimes into October on the California coast. </w:t>
      </w:r>
    </w:p>
    <w:p w14:paraId="3B82C0B8" w14:textId="225E3391" w:rsidR="003207E3" w:rsidRPr="00E0377D" w:rsidRDefault="00E0377D" w:rsidP="00E0377D">
      <w:pPr>
        <w:pStyle w:val="ListParagraph"/>
        <w:numPr>
          <w:ilvl w:val="0"/>
          <w:numId w:val="21"/>
        </w:numPr>
      </w:pPr>
      <w:r w:rsidRPr="00E03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Four-spot Clarkia</w:t>
      </w:r>
      <w:r w:rsidRPr="00E0377D">
        <w:rPr>
          <w:rFonts w:ascii="Times New Roman" w:eastAsia="Times New Roman" w:hAnsi="Times New Roman" w:cs="Times New Roman"/>
          <w:kern w:val="0"/>
          <w14:ligatures w14:val="none"/>
        </w:rPr>
        <w:t>: This flower closes at night or when it's cloudy</w:t>
      </w:r>
    </w:p>
    <w:p w14:paraId="4475AB14" w14:textId="77777777" w:rsidR="00E0377D" w:rsidRDefault="00E0377D" w:rsidP="00E0377D"/>
    <w:p w14:paraId="7C778ED3" w14:textId="77777777" w:rsidR="00E0377D" w:rsidRDefault="00E0377D" w:rsidP="00E0377D"/>
    <w:p w14:paraId="6D2C657E" w14:textId="16D6E7F1" w:rsidR="00E0377D" w:rsidRDefault="00E0377D" w:rsidP="00E0377D">
      <w:r w:rsidRPr="00E0377D">
        <w:t xml:space="preserve">Daisies, Lotuses, Rose-of-Sharon, Magnolias, Morning glories, </w:t>
      </w:r>
      <w:r>
        <w:t xml:space="preserve">Crocus </w:t>
      </w:r>
      <w:r w:rsidRPr="00E0377D">
        <w:t>and Tulips</w:t>
      </w:r>
    </w:p>
    <w:p w14:paraId="537F3F85" w14:textId="77777777" w:rsidR="00A824BC" w:rsidRDefault="00A824BC" w:rsidP="00E0377D"/>
    <w:sectPr w:rsidR="00A82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28EF"/>
    <w:multiLevelType w:val="multilevel"/>
    <w:tmpl w:val="4C12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07EB0"/>
    <w:multiLevelType w:val="multilevel"/>
    <w:tmpl w:val="DD3E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44638"/>
    <w:multiLevelType w:val="multilevel"/>
    <w:tmpl w:val="0506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E6F40"/>
    <w:multiLevelType w:val="multilevel"/>
    <w:tmpl w:val="64A4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56C03"/>
    <w:multiLevelType w:val="multilevel"/>
    <w:tmpl w:val="1BE0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418D2"/>
    <w:multiLevelType w:val="multilevel"/>
    <w:tmpl w:val="D7EC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82C67"/>
    <w:multiLevelType w:val="multilevel"/>
    <w:tmpl w:val="705CD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981671"/>
    <w:multiLevelType w:val="multilevel"/>
    <w:tmpl w:val="4F38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E4453"/>
    <w:multiLevelType w:val="multilevel"/>
    <w:tmpl w:val="B8EEFC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7D5E0D"/>
    <w:multiLevelType w:val="multilevel"/>
    <w:tmpl w:val="DCC6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FC56BB"/>
    <w:multiLevelType w:val="multilevel"/>
    <w:tmpl w:val="058AE2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0D51C0"/>
    <w:multiLevelType w:val="multilevel"/>
    <w:tmpl w:val="DCFC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529F2"/>
    <w:multiLevelType w:val="multilevel"/>
    <w:tmpl w:val="BD16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380916"/>
    <w:multiLevelType w:val="multilevel"/>
    <w:tmpl w:val="7FEA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D1AF6"/>
    <w:multiLevelType w:val="multilevel"/>
    <w:tmpl w:val="1458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9A1245"/>
    <w:multiLevelType w:val="multilevel"/>
    <w:tmpl w:val="1C068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936283"/>
    <w:multiLevelType w:val="multilevel"/>
    <w:tmpl w:val="F448F1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4479FE"/>
    <w:multiLevelType w:val="multilevel"/>
    <w:tmpl w:val="C9DA6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360105"/>
    <w:multiLevelType w:val="multilevel"/>
    <w:tmpl w:val="AC328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4625C1"/>
    <w:multiLevelType w:val="multilevel"/>
    <w:tmpl w:val="23F6D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DF5F75"/>
    <w:multiLevelType w:val="multilevel"/>
    <w:tmpl w:val="8E2A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845FB2"/>
    <w:multiLevelType w:val="multilevel"/>
    <w:tmpl w:val="DF88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8654623">
    <w:abstractNumId w:val="19"/>
  </w:num>
  <w:num w:numId="2" w16cid:durableId="1686788450">
    <w:abstractNumId w:val="17"/>
  </w:num>
  <w:num w:numId="3" w16cid:durableId="514002721">
    <w:abstractNumId w:val="14"/>
  </w:num>
  <w:num w:numId="4" w16cid:durableId="606430245">
    <w:abstractNumId w:val="6"/>
  </w:num>
  <w:num w:numId="5" w16cid:durableId="1661612381">
    <w:abstractNumId w:val="21"/>
  </w:num>
  <w:num w:numId="6" w16cid:durableId="1771847791">
    <w:abstractNumId w:val="1"/>
  </w:num>
  <w:num w:numId="7" w16cid:durableId="59981754">
    <w:abstractNumId w:val="8"/>
  </w:num>
  <w:num w:numId="8" w16cid:durableId="1301694814">
    <w:abstractNumId w:val="0"/>
  </w:num>
  <w:num w:numId="9" w16cid:durableId="1858077136">
    <w:abstractNumId w:val="16"/>
  </w:num>
  <w:num w:numId="10" w16cid:durableId="893125237">
    <w:abstractNumId w:val="12"/>
  </w:num>
  <w:num w:numId="11" w16cid:durableId="1797291984">
    <w:abstractNumId w:val="15"/>
  </w:num>
  <w:num w:numId="12" w16cid:durableId="1980842543">
    <w:abstractNumId w:val="7"/>
  </w:num>
  <w:num w:numId="13" w16cid:durableId="1167751841">
    <w:abstractNumId w:val="10"/>
  </w:num>
  <w:num w:numId="14" w16cid:durableId="890306832">
    <w:abstractNumId w:val="9"/>
  </w:num>
  <w:num w:numId="15" w16cid:durableId="943423471">
    <w:abstractNumId w:val="18"/>
  </w:num>
  <w:num w:numId="16" w16cid:durableId="1677414311">
    <w:abstractNumId w:val="13"/>
  </w:num>
  <w:num w:numId="17" w16cid:durableId="965162117">
    <w:abstractNumId w:val="2"/>
  </w:num>
  <w:num w:numId="18" w16cid:durableId="572391628">
    <w:abstractNumId w:val="5"/>
  </w:num>
  <w:num w:numId="19" w16cid:durableId="1980725088">
    <w:abstractNumId w:val="11"/>
  </w:num>
  <w:num w:numId="20" w16cid:durableId="1633753119">
    <w:abstractNumId w:val="20"/>
  </w:num>
  <w:num w:numId="21" w16cid:durableId="1082793840">
    <w:abstractNumId w:val="3"/>
  </w:num>
  <w:num w:numId="22" w16cid:durableId="16768075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E3"/>
    <w:rsid w:val="0017127E"/>
    <w:rsid w:val="001F6138"/>
    <w:rsid w:val="003207E3"/>
    <w:rsid w:val="00376154"/>
    <w:rsid w:val="005054FD"/>
    <w:rsid w:val="00804582"/>
    <w:rsid w:val="008B30DA"/>
    <w:rsid w:val="00A824BC"/>
    <w:rsid w:val="00CE2FCC"/>
    <w:rsid w:val="00D03A2A"/>
    <w:rsid w:val="00E0377D"/>
    <w:rsid w:val="00F2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3BA36"/>
  <w15:chartTrackingRefBased/>
  <w15:docId w15:val="{DBE31B47-5216-7140-B001-22AF863D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7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7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7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7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7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7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7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7E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0377D"/>
    <w:rPr>
      <w:b/>
      <w:bCs/>
    </w:rPr>
  </w:style>
  <w:style w:type="character" w:customStyle="1" w:styleId="uv3um">
    <w:name w:val="uv3um"/>
    <w:basedOn w:val="DefaultParagraphFont"/>
    <w:rsid w:val="00E0377D"/>
  </w:style>
  <w:style w:type="character" w:styleId="Hyperlink">
    <w:name w:val="Hyperlink"/>
    <w:basedOn w:val="DefaultParagraphFont"/>
    <w:uiPriority w:val="99"/>
    <w:unhideWhenUsed/>
    <w:rsid w:val="00A824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Gretchen Le Buhn</dc:creator>
  <cp:keywords/>
  <dc:description/>
  <cp:lastModifiedBy>Gretchen Le Buhn</cp:lastModifiedBy>
  <cp:revision>3</cp:revision>
  <dcterms:created xsi:type="dcterms:W3CDTF">2024-12-03T04:19:00Z</dcterms:created>
  <dcterms:modified xsi:type="dcterms:W3CDTF">2025-02-19T19:08:00Z</dcterms:modified>
</cp:coreProperties>
</file>