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0AA" w:rsidRDefault="00EA053A" w:rsidP="00EA053A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Flowering time in </w:t>
      </w:r>
      <w:proofErr w:type="spellStart"/>
      <w:r w:rsidRPr="00EA053A">
        <w:rPr>
          <w:i/>
          <w:iCs/>
        </w:rPr>
        <w:t>Eschscholzia</w:t>
      </w:r>
      <w:proofErr w:type="spellEnd"/>
      <w:r w:rsidRPr="00EA053A">
        <w:rPr>
          <w:i/>
          <w:iCs/>
        </w:rPr>
        <w:t xml:space="preserve"> californica.</w:t>
      </w:r>
    </w:p>
    <w:p w:rsidR="00EA053A" w:rsidRDefault="00EA053A" w:rsidP="00EA053A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</w:t>
      </w:r>
      <w:r>
        <w:rPr>
          <w:rFonts w:ascii="Arial" w:hAnsi="Arial" w:cs="Arial"/>
          <w:color w:val="000000"/>
          <w:sz w:val="22"/>
          <w:szCs w:val="22"/>
        </w:rPr>
        <w:t xml:space="preserve"> pattern of flower opening and closing in SF populations</w:t>
      </w:r>
    </w:p>
    <w:p w:rsidR="00EA053A" w:rsidRDefault="00EA053A" w:rsidP="00EA053A">
      <w:pPr>
        <w:pStyle w:val="NormalWeb"/>
        <w:numPr>
          <w:ilvl w:val="2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Flowers start to close at 15:30 (variable)</w:t>
      </w:r>
    </w:p>
    <w:p w:rsidR="00EA053A" w:rsidRDefault="00EA053A" w:rsidP="00EA053A">
      <w:pPr>
        <w:pStyle w:val="NormalWeb"/>
        <w:numPr>
          <w:ilvl w:val="3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Flowers closed by 16:00 (variable) </w:t>
      </w:r>
    </w:p>
    <w:p w:rsidR="00EA053A" w:rsidRPr="00EA053A" w:rsidRDefault="00EA053A" w:rsidP="00EA053A">
      <w:pPr>
        <w:pStyle w:val="NormalWeb"/>
        <w:numPr>
          <w:ilvl w:val="2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Flowers start to open at 11:00 (variable)</w:t>
      </w:r>
    </w:p>
    <w:p w:rsidR="00EA053A" w:rsidRDefault="00EA053A" w:rsidP="00EA053A">
      <w:pPr>
        <w:pStyle w:val="ListParagraph"/>
        <w:numPr>
          <w:ilvl w:val="1"/>
          <w:numId w:val="1"/>
        </w:numPr>
      </w:pPr>
      <w:r>
        <w:t>Is there a genetic basis to flower opening and closing times?</w:t>
      </w:r>
    </w:p>
    <w:p w:rsidR="00EA053A" w:rsidRDefault="00EA053A" w:rsidP="00EA053A">
      <w:pPr>
        <w:pStyle w:val="ListParagraph"/>
        <w:numPr>
          <w:ilvl w:val="2"/>
          <w:numId w:val="1"/>
        </w:numPr>
      </w:pPr>
      <w:r>
        <w:t>Variation in opening and closing times across populations</w:t>
      </w:r>
    </w:p>
    <w:p w:rsidR="00EA053A" w:rsidRDefault="00EA053A" w:rsidP="00EA053A">
      <w:pPr>
        <w:pStyle w:val="ListParagraph"/>
        <w:numPr>
          <w:ilvl w:val="3"/>
          <w:numId w:val="1"/>
        </w:numPr>
      </w:pPr>
      <w:r>
        <w:t>Coastal populations are more humid than inland so cost of opening is lower.</w:t>
      </w:r>
    </w:p>
    <w:p w:rsidR="00EA053A" w:rsidRDefault="00EA053A" w:rsidP="00EA053A">
      <w:pPr>
        <w:pStyle w:val="ListParagraph"/>
        <w:numPr>
          <w:ilvl w:val="3"/>
          <w:numId w:val="1"/>
        </w:numPr>
      </w:pPr>
      <w:r>
        <w:t>Document opening and closing time for each population.</w:t>
      </w:r>
    </w:p>
    <w:p w:rsidR="00EA053A" w:rsidRDefault="00EA053A" w:rsidP="00EA053A">
      <w:pPr>
        <w:pStyle w:val="ListParagraph"/>
        <w:numPr>
          <w:ilvl w:val="1"/>
          <w:numId w:val="1"/>
        </w:numPr>
      </w:pPr>
      <w:r>
        <w:t>Is there phenotypic plasticity</w:t>
      </w:r>
      <w:r w:rsidR="0080498C">
        <w:t xml:space="preserve"> </w:t>
      </w:r>
      <w:r>
        <w:t>in flowering opening and closing times?</w:t>
      </w:r>
    </w:p>
    <w:p w:rsidR="00EA053A" w:rsidRDefault="00EA053A" w:rsidP="00EA053A">
      <w:pPr>
        <w:pStyle w:val="ListParagraph"/>
        <w:numPr>
          <w:ilvl w:val="2"/>
          <w:numId w:val="1"/>
        </w:numPr>
      </w:pPr>
      <w:r>
        <w:t>Variation in opening and closing times across wetness gradient</w:t>
      </w:r>
    </w:p>
    <w:p w:rsidR="00EA053A" w:rsidRDefault="00EA053A" w:rsidP="00EA053A">
      <w:pPr>
        <w:pStyle w:val="ListParagraph"/>
        <w:numPr>
          <w:ilvl w:val="3"/>
          <w:numId w:val="1"/>
        </w:numPr>
      </w:pPr>
      <w:r>
        <w:t>In wet environments, flowers are open longer than in dry environments.</w:t>
      </w:r>
    </w:p>
    <w:p w:rsidR="00EA053A" w:rsidRDefault="00EA053A" w:rsidP="00EA053A">
      <w:pPr>
        <w:pStyle w:val="ListParagraph"/>
        <w:numPr>
          <w:ilvl w:val="3"/>
          <w:numId w:val="1"/>
        </w:numPr>
      </w:pPr>
      <w:r>
        <w:t>Maintain plants in different amounts of soil moisture</w:t>
      </w:r>
    </w:p>
    <w:p w:rsidR="00EA053A" w:rsidRDefault="00724411" w:rsidP="00EA053A">
      <w:pPr>
        <w:pStyle w:val="ListParagraph"/>
        <w:numPr>
          <w:ilvl w:val="1"/>
          <w:numId w:val="1"/>
        </w:numPr>
      </w:pPr>
      <w:r>
        <w:t>How much light does E. californica need to open or close?</w:t>
      </w:r>
    </w:p>
    <w:p w:rsidR="00724411" w:rsidRDefault="00724411" w:rsidP="00724411">
      <w:pPr>
        <w:pStyle w:val="ListParagraph"/>
        <w:numPr>
          <w:ilvl w:val="2"/>
          <w:numId w:val="1"/>
        </w:numPr>
      </w:pPr>
      <w:r>
        <w:t>Vary length of day/night (white/red/blue)</w:t>
      </w:r>
    </w:p>
    <w:p w:rsidR="00724411" w:rsidRDefault="00724411" w:rsidP="00724411">
      <w:pPr>
        <w:pStyle w:val="ListParagraph"/>
        <w:numPr>
          <w:ilvl w:val="3"/>
          <w:numId w:val="1"/>
        </w:numPr>
      </w:pPr>
      <w:r>
        <w:t>18hL:6hD</w:t>
      </w:r>
    </w:p>
    <w:p w:rsidR="00724411" w:rsidRDefault="00724411" w:rsidP="00724411">
      <w:pPr>
        <w:pStyle w:val="ListParagraph"/>
        <w:numPr>
          <w:ilvl w:val="3"/>
          <w:numId w:val="1"/>
        </w:numPr>
      </w:pPr>
      <w:r>
        <w:t>12hL:12hD</w:t>
      </w:r>
    </w:p>
    <w:p w:rsidR="00724411" w:rsidRDefault="00724411" w:rsidP="00724411">
      <w:pPr>
        <w:pStyle w:val="ListParagraph"/>
        <w:numPr>
          <w:ilvl w:val="3"/>
          <w:numId w:val="1"/>
        </w:numPr>
      </w:pPr>
      <w:r>
        <w:t>6hL:18hD</w:t>
      </w:r>
    </w:p>
    <w:p w:rsidR="00724411" w:rsidRDefault="0080498C" w:rsidP="00724411">
      <w:pPr>
        <w:pStyle w:val="ListParagraph"/>
        <w:numPr>
          <w:ilvl w:val="1"/>
          <w:numId w:val="1"/>
        </w:numPr>
      </w:pPr>
      <w:r>
        <w:t xml:space="preserve">Cost through female fitness hypothesis: </w:t>
      </w:r>
      <w:r w:rsidR="00724411">
        <w:t>Are there fitness effects of floral closing on seed weight or seed number?</w:t>
      </w:r>
    </w:p>
    <w:p w:rsidR="00724411" w:rsidRDefault="0080498C" w:rsidP="00724411">
      <w:pPr>
        <w:pStyle w:val="ListParagraph"/>
        <w:numPr>
          <w:ilvl w:val="1"/>
          <w:numId w:val="1"/>
        </w:numPr>
      </w:pPr>
      <w:r>
        <w:t xml:space="preserve">Cost through male fitness hypothesis: </w:t>
      </w:r>
      <w:r w:rsidR="00724411">
        <w:t xml:space="preserve">Is there pollen loss to flowers </w:t>
      </w:r>
      <w:r>
        <w:t>when kept open?</w:t>
      </w:r>
    </w:p>
    <w:p w:rsidR="0080498C" w:rsidRDefault="0080498C" w:rsidP="0080498C">
      <w:pPr>
        <w:pStyle w:val="ListParagraph"/>
        <w:numPr>
          <w:ilvl w:val="2"/>
          <w:numId w:val="1"/>
        </w:numPr>
      </w:pPr>
      <w:r>
        <w:t>Count available pollen in artificially open versus closed flowers.</w:t>
      </w:r>
    </w:p>
    <w:p w:rsidR="0080498C" w:rsidRDefault="0080498C" w:rsidP="0080498C">
      <w:pPr>
        <w:pStyle w:val="ListParagraph"/>
        <w:numPr>
          <w:ilvl w:val="3"/>
          <w:numId w:val="1"/>
        </w:numPr>
      </w:pPr>
      <w:r>
        <w:t>Count before and then after?</w:t>
      </w:r>
    </w:p>
    <w:p w:rsidR="0080498C" w:rsidRDefault="0080498C" w:rsidP="0080498C">
      <w:pPr>
        <w:pStyle w:val="ListParagraph"/>
        <w:numPr>
          <w:ilvl w:val="1"/>
          <w:numId w:val="1"/>
        </w:numPr>
      </w:pPr>
      <w:r>
        <w:t>Cost through damage hypothesis: Is there damage to flowers that stay open?</w:t>
      </w:r>
    </w:p>
    <w:p w:rsidR="0080498C" w:rsidRDefault="0080498C" w:rsidP="0080498C">
      <w:pPr>
        <w:pStyle w:val="ListParagraph"/>
        <w:numPr>
          <w:ilvl w:val="1"/>
          <w:numId w:val="1"/>
        </w:numPr>
      </w:pPr>
      <w:r>
        <w:t>Cost through disease hypothesis: Is there more disease in flowers open at night?</w:t>
      </w:r>
    </w:p>
    <w:p w:rsidR="0080498C" w:rsidRDefault="0080498C" w:rsidP="0080498C">
      <w:pPr>
        <w:pStyle w:val="ListParagraph"/>
        <w:numPr>
          <w:ilvl w:val="2"/>
          <w:numId w:val="1"/>
        </w:numPr>
      </w:pPr>
      <w:r>
        <w:t>Count bacteria and fungi landing on petal surface</w:t>
      </w:r>
    </w:p>
    <w:p w:rsidR="0080498C" w:rsidRDefault="0080498C" w:rsidP="0080498C">
      <w:pPr>
        <w:pStyle w:val="ListParagraph"/>
        <w:numPr>
          <w:ilvl w:val="2"/>
          <w:numId w:val="1"/>
        </w:numPr>
      </w:pPr>
      <w:r>
        <w:t>Examine flowers for disease</w:t>
      </w:r>
    </w:p>
    <w:sectPr w:rsidR="0080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5676A"/>
    <w:multiLevelType w:val="hybridMultilevel"/>
    <w:tmpl w:val="6586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A"/>
    <w:rsid w:val="00724411"/>
    <w:rsid w:val="0080498C"/>
    <w:rsid w:val="00EA053A"/>
    <w:rsid w:val="00F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D3710"/>
  <w15:chartTrackingRefBased/>
  <w15:docId w15:val="{988597CA-3E23-EF4F-8BC0-6FD4787A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5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EA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Le Buhn</dc:creator>
  <cp:keywords/>
  <dc:description/>
  <cp:lastModifiedBy>Gretchen Le Buhn</cp:lastModifiedBy>
  <cp:revision>1</cp:revision>
  <dcterms:created xsi:type="dcterms:W3CDTF">2023-11-09T23:48:00Z</dcterms:created>
  <dcterms:modified xsi:type="dcterms:W3CDTF">2023-11-10T00:25:00Z</dcterms:modified>
</cp:coreProperties>
</file>