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08AD" w14:textId="77777777" w:rsidR="002A7382" w:rsidRDefault="002A7382" w:rsidP="002A738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356942A" w14:textId="77777777" w:rsidR="002A7382" w:rsidRDefault="002A7382" w:rsidP="002A738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>Белорусский национальный технический университет</w:t>
      </w:r>
    </w:p>
    <w:p w14:paraId="6B7ED563" w14:textId="77777777" w:rsidR="002A7382" w:rsidRDefault="002A7382" w:rsidP="002A7382">
      <w:pPr>
        <w:spacing w:after="120" w:line="276" w:lineRule="auto"/>
        <w:jc w:val="center"/>
        <w:rPr>
          <w:szCs w:val="28"/>
        </w:rPr>
      </w:pPr>
      <w:r>
        <w:rPr>
          <w:szCs w:val="28"/>
        </w:rPr>
        <w:t xml:space="preserve">Кафедра «Геодезия и аэрокосмические </w:t>
      </w:r>
      <w:proofErr w:type="spellStart"/>
      <w:r>
        <w:rPr>
          <w:szCs w:val="28"/>
        </w:rPr>
        <w:t>геотехнологии</w:t>
      </w:r>
      <w:proofErr w:type="spellEnd"/>
      <w:r>
        <w:rPr>
          <w:szCs w:val="28"/>
        </w:rPr>
        <w:t>»</w:t>
      </w:r>
    </w:p>
    <w:p w14:paraId="7BCD37C3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0AE13D56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7DFACBB4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1965B2D3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6D8A1AFF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663A9A60" w14:textId="77777777" w:rsidR="002A7382" w:rsidRDefault="002A7382" w:rsidP="002A7382">
      <w:pPr>
        <w:spacing w:line="276" w:lineRule="auto"/>
        <w:rPr>
          <w:szCs w:val="28"/>
        </w:rPr>
      </w:pPr>
    </w:p>
    <w:p w14:paraId="71414AE2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70E2C386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673DC99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65E2A93B" w14:textId="77777777" w:rsidR="002A7382" w:rsidRDefault="002A7382" w:rsidP="002A7382">
      <w:pPr>
        <w:spacing w:line="276" w:lineRule="auto"/>
        <w:jc w:val="center"/>
        <w:rPr>
          <w:szCs w:val="28"/>
        </w:rPr>
      </w:pPr>
      <w:r>
        <w:rPr>
          <w:szCs w:val="28"/>
        </w:rPr>
        <w:t>Отчет</w:t>
      </w:r>
    </w:p>
    <w:p w14:paraId="4383197F" w14:textId="77777777" w:rsidR="002A7382" w:rsidRDefault="002A7382" w:rsidP="002A7382">
      <w:pPr>
        <w:spacing w:line="276" w:lineRule="auto"/>
        <w:jc w:val="center"/>
        <w:rPr>
          <w:szCs w:val="28"/>
        </w:rPr>
      </w:pPr>
      <w:r>
        <w:rPr>
          <w:szCs w:val="28"/>
        </w:rPr>
        <w:t>по лабораторной работе № 3</w:t>
      </w:r>
    </w:p>
    <w:p w14:paraId="1775E78B" w14:textId="77777777" w:rsidR="002A7382" w:rsidRPr="002A7382" w:rsidRDefault="002A7382" w:rsidP="002A7382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Сборка библиотеки </w:t>
      </w:r>
      <w:r>
        <w:rPr>
          <w:szCs w:val="28"/>
          <w:lang w:val="en-US"/>
        </w:rPr>
        <w:t>PROJ</w:t>
      </w:r>
    </w:p>
    <w:p w14:paraId="21408123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2A6D3B0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1513D4B7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34D438CA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C935BB9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C32A6D7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E376FC1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3FC71D4C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54BBD2D0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493461C" w14:textId="77777777" w:rsidR="002A7382" w:rsidRDefault="002A7382" w:rsidP="002A7382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Выполнил: ст.гр. 11405117</w:t>
      </w:r>
    </w:p>
    <w:p w14:paraId="60F58420" w14:textId="3B4A3AB9" w:rsidR="002A7382" w:rsidRDefault="00583971" w:rsidP="002A7382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>Бурак А.А.</w:t>
      </w:r>
    </w:p>
    <w:p w14:paraId="45DAA54D" w14:textId="72AA7939" w:rsidR="002A7382" w:rsidRDefault="002A7382" w:rsidP="002A7382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r>
        <w:rPr>
          <w:szCs w:val="28"/>
        </w:rPr>
        <w:t xml:space="preserve">Проверил: ст.пр. кафедры </w:t>
      </w:r>
    </w:p>
    <w:p w14:paraId="70046777" w14:textId="77777777" w:rsidR="002A7382" w:rsidRDefault="002A7382" w:rsidP="002A7382">
      <w:pPr>
        <w:tabs>
          <w:tab w:val="left" w:pos="6663"/>
        </w:tabs>
        <w:spacing w:line="276" w:lineRule="auto"/>
        <w:ind w:left="4962" w:firstLine="709"/>
        <w:jc w:val="right"/>
        <w:rPr>
          <w:szCs w:val="28"/>
        </w:rPr>
      </w:pPr>
      <w:proofErr w:type="spellStart"/>
      <w:r>
        <w:rPr>
          <w:szCs w:val="28"/>
        </w:rPr>
        <w:t>Будо</w:t>
      </w:r>
      <w:proofErr w:type="spellEnd"/>
      <w:r>
        <w:rPr>
          <w:szCs w:val="28"/>
        </w:rPr>
        <w:t xml:space="preserve"> А. Ю.</w:t>
      </w:r>
    </w:p>
    <w:p w14:paraId="74024108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1585B30A" w14:textId="10F9621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4A34D2DD" w14:textId="77777777" w:rsidR="00583971" w:rsidRDefault="00583971" w:rsidP="002A7382">
      <w:pPr>
        <w:spacing w:line="276" w:lineRule="auto"/>
        <w:ind w:firstLine="709"/>
        <w:rPr>
          <w:szCs w:val="28"/>
        </w:rPr>
      </w:pPr>
    </w:p>
    <w:p w14:paraId="45324619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34B80127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1211075E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32545E97" w14:textId="77777777" w:rsidR="002A7382" w:rsidRDefault="002A7382" w:rsidP="002A7382">
      <w:pPr>
        <w:spacing w:line="276" w:lineRule="auto"/>
        <w:ind w:firstLine="709"/>
        <w:rPr>
          <w:szCs w:val="28"/>
        </w:rPr>
      </w:pPr>
    </w:p>
    <w:p w14:paraId="69BD9E98" w14:textId="77777777" w:rsidR="002A7382" w:rsidRDefault="002A7382" w:rsidP="002A7382">
      <w:pPr>
        <w:spacing w:after="160" w:line="276" w:lineRule="auto"/>
        <w:ind w:firstLine="709"/>
        <w:jc w:val="center"/>
        <w:rPr>
          <w:szCs w:val="28"/>
        </w:rPr>
      </w:pPr>
    </w:p>
    <w:p w14:paraId="2A7A21F5" w14:textId="77777777" w:rsidR="002A7382" w:rsidRDefault="002A7382" w:rsidP="002A7382">
      <w:pPr>
        <w:spacing w:after="160" w:line="276" w:lineRule="auto"/>
        <w:ind w:hanging="142"/>
        <w:jc w:val="center"/>
        <w:rPr>
          <w:szCs w:val="28"/>
        </w:rPr>
      </w:pPr>
      <w:r>
        <w:rPr>
          <w:szCs w:val="28"/>
        </w:rPr>
        <w:t xml:space="preserve">Минск, 2021 </w:t>
      </w:r>
    </w:p>
    <w:p w14:paraId="2A758DB2" w14:textId="77777777" w:rsidR="00485308" w:rsidRPr="00D04926" w:rsidRDefault="00D04926" w:rsidP="00D04926">
      <w:pPr>
        <w:pStyle w:val="2"/>
        <w:shd w:val="clear" w:color="auto" w:fill="FCFCFC"/>
        <w:spacing w:before="0" w:beforeAutospacing="0" w:after="326" w:afterAutospacing="0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D04926">
        <w:rPr>
          <w:b w:val="0"/>
          <w:sz w:val="28"/>
          <w:szCs w:val="28"/>
        </w:rPr>
        <w:lastRenderedPageBreak/>
        <w:t xml:space="preserve">Последовательность и алгоритм сборки библиотеки </w:t>
      </w:r>
      <w:r w:rsidRPr="00D04926">
        <w:rPr>
          <w:b w:val="0"/>
          <w:sz w:val="28"/>
          <w:szCs w:val="28"/>
          <w:lang w:val="en-US"/>
        </w:rPr>
        <w:t>PROJ</w:t>
      </w:r>
      <w:r w:rsidRPr="00D04926">
        <w:rPr>
          <w:b w:val="0"/>
          <w:sz w:val="28"/>
          <w:szCs w:val="28"/>
        </w:rPr>
        <w:t xml:space="preserve"> можно найти, перейдя по ссылке: </w:t>
      </w:r>
      <w:hyperlink r:id="rId4" w:history="1">
        <w:r w:rsidRPr="00D04926">
          <w:rPr>
            <w:rStyle w:val="a3"/>
            <w:b w:val="0"/>
            <w:sz w:val="28"/>
            <w:szCs w:val="28"/>
          </w:rPr>
          <w:t>https://proj.org/</w:t>
        </w:r>
      </w:hyperlink>
      <w:r w:rsidRPr="00D04926">
        <w:rPr>
          <w:b w:val="0"/>
          <w:sz w:val="28"/>
          <w:szCs w:val="28"/>
        </w:rPr>
        <w:t xml:space="preserve"> и войдя во вкладку </w:t>
      </w:r>
      <w:r w:rsidRPr="00D04926">
        <w:rPr>
          <w:b w:val="0"/>
          <w:color w:val="000000" w:themeColor="text1"/>
          <w:sz w:val="28"/>
          <w:szCs w:val="28"/>
          <w:lang w:val="en-US"/>
        </w:rPr>
        <w:t>I</w:t>
      </w:r>
      <w:proofErr w:type="spellStart"/>
      <w:r w:rsidRPr="00D04926">
        <w:rPr>
          <w:b w:val="0"/>
          <w:color w:val="000000" w:themeColor="text1"/>
          <w:sz w:val="28"/>
          <w:szCs w:val="28"/>
        </w:rPr>
        <w:t>nstallation</w:t>
      </w:r>
      <w:proofErr w:type="spellEnd"/>
      <w:r w:rsidRPr="00D04926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D04926">
        <w:rPr>
          <w:b w:val="0"/>
          <w:color w:val="000000" w:themeColor="text1"/>
          <w:sz w:val="28"/>
          <w:szCs w:val="28"/>
        </w:rPr>
        <w:t>from</w:t>
      </w:r>
      <w:proofErr w:type="spellEnd"/>
      <w:r w:rsidRPr="00D04926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D04926">
        <w:rPr>
          <w:b w:val="0"/>
          <w:color w:val="000000" w:themeColor="text1"/>
          <w:sz w:val="28"/>
          <w:szCs w:val="28"/>
        </w:rPr>
        <w:t>package</w:t>
      </w:r>
      <w:proofErr w:type="spellEnd"/>
      <w:r w:rsidRPr="00D04926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D04926">
        <w:rPr>
          <w:b w:val="0"/>
          <w:color w:val="000000" w:themeColor="text1"/>
          <w:sz w:val="28"/>
          <w:szCs w:val="28"/>
        </w:rPr>
        <w:t>management</w:t>
      </w:r>
      <w:proofErr w:type="spellEnd"/>
      <w:r w:rsidRPr="00D04926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D04926">
        <w:rPr>
          <w:b w:val="0"/>
          <w:color w:val="000000" w:themeColor="text1"/>
          <w:sz w:val="28"/>
          <w:szCs w:val="28"/>
        </w:rPr>
        <w:t>systems</w:t>
      </w:r>
      <w:proofErr w:type="spellEnd"/>
      <w:r>
        <w:rPr>
          <w:b w:val="0"/>
          <w:color w:val="000000" w:themeColor="text1"/>
          <w:sz w:val="28"/>
          <w:szCs w:val="28"/>
        </w:rPr>
        <w:t>, как это показано на рисунке 1.</w:t>
      </w:r>
    </w:p>
    <w:p w14:paraId="7AC9A965" w14:textId="77777777" w:rsidR="00D04926" w:rsidRPr="00D04926" w:rsidRDefault="00D04926">
      <w:pPr>
        <w:rPr>
          <w:szCs w:val="28"/>
        </w:rPr>
      </w:pPr>
    </w:p>
    <w:p w14:paraId="25748FB0" w14:textId="77777777" w:rsidR="00D04926" w:rsidRDefault="00D04926" w:rsidP="00D049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110442" wp14:editId="7FDD3ABA">
            <wp:extent cx="4354802" cy="2468621"/>
            <wp:effectExtent l="19050" t="19050" r="26698" b="26929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62" cy="24713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9207E" w14:textId="77777777" w:rsidR="00D04926" w:rsidRPr="00D04926" w:rsidRDefault="00D04926" w:rsidP="00D04926">
      <w:pPr>
        <w:rPr>
          <w:lang w:val="en-US"/>
        </w:rPr>
      </w:pPr>
    </w:p>
    <w:p w14:paraId="7020352C" w14:textId="77777777" w:rsidR="00D04926" w:rsidRDefault="00D04926" w:rsidP="00D04926">
      <w:pPr>
        <w:rPr>
          <w:lang w:val="en-US"/>
        </w:rPr>
      </w:pPr>
    </w:p>
    <w:p w14:paraId="1EA4CA0E" w14:textId="77777777" w:rsidR="00D04926" w:rsidRPr="00675A11" w:rsidRDefault="00D04926" w:rsidP="00D04926">
      <w:pPr>
        <w:tabs>
          <w:tab w:val="left" w:pos="1841"/>
        </w:tabs>
        <w:jc w:val="center"/>
        <w:rPr>
          <w:lang w:val="en-US"/>
        </w:rPr>
      </w:pPr>
      <w:r>
        <w:t>Рисунок</w:t>
      </w:r>
      <w:r w:rsidRPr="00675A11">
        <w:rPr>
          <w:lang w:val="en-US"/>
        </w:rPr>
        <w:t xml:space="preserve"> 1 –</w:t>
      </w:r>
      <w:r>
        <w:t>Установка</w:t>
      </w:r>
      <w:r w:rsidRPr="00675A11">
        <w:rPr>
          <w:lang w:val="en-US"/>
        </w:rPr>
        <w:t xml:space="preserve"> </w:t>
      </w:r>
      <w:r>
        <w:t>библиотеки</w:t>
      </w:r>
      <w:r w:rsidRPr="00675A11">
        <w:rPr>
          <w:lang w:val="en-US"/>
        </w:rPr>
        <w:t xml:space="preserve"> </w:t>
      </w:r>
      <w:r>
        <w:rPr>
          <w:lang w:val="en-US"/>
        </w:rPr>
        <w:t>PROJ</w:t>
      </w:r>
    </w:p>
    <w:p w14:paraId="32E8324F" w14:textId="77777777" w:rsidR="005F63FA" w:rsidRPr="00675A11" w:rsidRDefault="005F63FA" w:rsidP="00D04926">
      <w:pPr>
        <w:tabs>
          <w:tab w:val="left" w:pos="1841"/>
        </w:tabs>
        <w:jc w:val="center"/>
        <w:rPr>
          <w:lang w:val="en-US"/>
        </w:rPr>
      </w:pPr>
    </w:p>
    <w:p w14:paraId="10DED585" w14:textId="77777777" w:rsidR="005F63FA" w:rsidRPr="00675A11" w:rsidRDefault="0009153A" w:rsidP="005F63FA">
      <w:pPr>
        <w:pStyle w:val="3"/>
        <w:shd w:val="clear" w:color="auto" w:fill="FCFCFC"/>
        <w:spacing w:before="0"/>
        <w:ind w:firstLine="709"/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</w:pPr>
      <w:r w:rsidRPr="005F63FA">
        <w:rPr>
          <w:rFonts w:ascii="Times New Roman" w:hAnsi="Times New Roman" w:cs="Times New Roman"/>
          <w:b w:val="0"/>
          <w:color w:val="000000" w:themeColor="text1"/>
          <w:szCs w:val="28"/>
        </w:rPr>
        <w:t>Далее</w:t>
      </w:r>
      <w:r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Pr="005F63FA">
        <w:rPr>
          <w:rFonts w:ascii="Times New Roman" w:hAnsi="Times New Roman" w:cs="Times New Roman"/>
          <w:b w:val="0"/>
          <w:color w:val="000000" w:themeColor="text1"/>
          <w:szCs w:val="28"/>
        </w:rPr>
        <w:t>находим</w:t>
      </w:r>
      <w:r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Pr="005F63FA">
        <w:rPr>
          <w:rFonts w:ascii="Times New Roman" w:hAnsi="Times New Roman" w:cs="Times New Roman"/>
          <w:b w:val="0"/>
          <w:color w:val="000000" w:themeColor="text1"/>
          <w:szCs w:val="28"/>
        </w:rPr>
        <w:t>пункт</w:t>
      </w:r>
      <w:r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«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Building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on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Windows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with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proofErr w:type="spellStart"/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vcpkg</w:t>
      </w:r>
      <w:proofErr w:type="spellEnd"/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and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Visual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Studio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2017 </w:t>
      </w:r>
      <w:r w:rsidR="005F63FA" w:rsidRPr="005F63FA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or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2019»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и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приступаем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к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сборке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библиотеки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в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указанной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 xml:space="preserve"> </w:t>
      </w:r>
      <w:r w:rsidR="005F63FA">
        <w:rPr>
          <w:rFonts w:ascii="Times New Roman" w:hAnsi="Times New Roman" w:cs="Times New Roman"/>
          <w:b w:val="0"/>
          <w:color w:val="000000" w:themeColor="text1"/>
          <w:szCs w:val="28"/>
        </w:rPr>
        <w:t>последовательности</w:t>
      </w:r>
      <w:r w:rsidR="005F63FA" w:rsidRPr="00675A11">
        <w:rPr>
          <w:rFonts w:ascii="Times New Roman" w:hAnsi="Times New Roman" w:cs="Times New Roman"/>
          <w:b w:val="0"/>
          <w:color w:val="000000" w:themeColor="text1"/>
          <w:szCs w:val="28"/>
          <w:lang w:val="en-US"/>
        </w:rPr>
        <w:t>.</w:t>
      </w:r>
    </w:p>
    <w:p w14:paraId="4FB21A78" w14:textId="77777777" w:rsidR="005F63FA" w:rsidRDefault="005F63FA" w:rsidP="00741E86">
      <w:pPr>
        <w:ind w:firstLine="709"/>
      </w:pPr>
      <w:r>
        <w:t xml:space="preserve">Начинаем с Установки </w:t>
      </w:r>
      <w:r>
        <w:rPr>
          <w:lang w:val="en-US"/>
        </w:rPr>
        <w:t>git</w:t>
      </w:r>
      <w:r>
        <w:t xml:space="preserve">, после чего приступаем к написанию в командной строке, команд, указанных на рисунке 2. </w:t>
      </w:r>
    </w:p>
    <w:p w14:paraId="7EAE4E8C" w14:textId="77777777" w:rsidR="005F63FA" w:rsidRDefault="005F63FA" w:rsidP="005F63FA"/>
    <w:p w14:paraId="000852B7" w14:textId="77777777" w:rsidR="005F63FA" w:rsidRDefault="005F63FA" w:rsidP="005F63FA">
      <w:pPr>
        <w:jc w:val="center"/>
      </w:pPr>
      <w:r>
        <w:rPr>
          <w:noProof/>
        </w:rPr>
        <w:drawing>
          <wp:inline distT="0" distB="0" distL="0" distR="0" wp14:anchorId="65230135" wp14:editId="0AF2300A">
            <wp:extent cx="4393608" cy="2441050"/>
            <wp:effectExtent l="19050" t="19050" r="25992" b="16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13" cy="24412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9E1B6" w14:textId="77777777" w:rsidR="005F63FA" w:rsidRDefault="005F63FA" w:rsidP="005F63FA"/>
    <w:p w14:paraId="4534FBE7" w14:textId="77777777" w:rsidR="005F63FA" w:rsidRPr="00D07BDD" w:rsidRDefault="005F63FA" w:rsidP="00D07BDD">
      <w:pPr>
        <w:jc w:val="center"/>
      </w:pPr>
      <w:r>
        <w:t xml:space="preserve">Рисунок 1 – </w:t>
      </w:r>
      <w:r w:rsidR="00741E86">
        <w:t>Начальный этап сборки</w:t>
      </w:r>
      <w:r w:rsidR="00D07BDD">
        <w:t xml:space="preserve"> библиотеки </w:t>
      </w:r>
      <w:r w:rsidR="00D07BDD">
        <w:rPr>
          <w:lang w:val="en-US"/>
        </w:rPr>
        <w:t>PROJ</w:t>
      </w:r>
    </w:p>
    <w:p w14:paraId="1CB0ACE7" w14:textId="77777777" w:rsidR="005F63FA" w:rsidRDefault="005F63FA" w:rsidP="005F63FA"/>
    <w:p w14:paraId="40E5E78B" w14:textId="77777777" w:rsidR="005F63FA" w:rsidRDefault="005F63FA" w:rsidP="00D07BDD">
      <w:pPr>
        <w:tabs>
          <w:tab w:val="left" w:pos="2742"/>
        </w:tabs>
        <w:ind w:firstLine="709"/>
      </w:pPr>
      <w:r>
        <w:t xml:space="preserve">После чего появится папка под названием </w:t>
      </w:r>
      <w:proofErr w:type="spellStart"/>
      <w:r>
        <w:rPr>
          <w:lang w:val="en-US"/>
        </w:rPr>
        <w:t>vcpkg</w:t>
      </w:r>
      <w:proofErr w:type="spellEnd"/>
      <w:r>
        <w:t>.</w:t>
      </w:r>
    </w:p>
    <w:p w14:paraId="4EF0A03A" w14:textId="77777777" w:rsidR="00D07BDD" w:rsidRDefault="00D07BDD" w:rsidP="00D07BDD">
      <w:pPr>
        <w:tabs>
          <w:tab w:val="left" w:pos="2742"/>
        </w:tabs>
        <w:ind w:firstLine="709"/>
      </w:pPr>
      <w:r>
        <w:lastRenderedPageBreak/>
        <w:t xml:space="preserve">Далее смотрим на последовательность действий, указанную на сайте </w:t>
      </w:r>
      <w:r>
        <w:rPr>
          <w:lang w:val="en-US"/>
        </w:rPr>
        <w:t>PROJ</w:t>
      </w:r>
      <w:r w:rsidR="00675A11">
        <w:t>. Продолжаем сборку библиотеки</w:t>
      </w:r>
      <w:r>
        <w:t xml:space="preserve"> напис</w:t>
      </w:r>
      <w:r w:rsidR="00675A11">
        <w:t xml:space="preserve">анием в командной строке команд, подходящих для типа операционной </w:t>
      </w:r>
      <w:r>
        <w:t>системы</w:t>
      </w:r>
      <w:r w:rsidR="00675A11">
        <w:t xml:space="preserve"> компьютера</w:t>
      </w:r>
      <w:r w:rsidR="00675A11" w:rsidRPr="00675A11">
        <w:t>/</w:t>
      </w:r>
      <w:r w:rsidR="00675A11">
        <w:t>ноутбука, на котором осуществляется сборка. Команды для написания показанны</w:t>
      </w:r>
      <w:r>
        <w:t xml:space="preserve"> на рисунке 2.</w:t>
      </w:r>
    </w:p>
    <w:p w14:paraId="003FBE05" w14:textId="77777777" w:rsidR="00D07BDD" w:rsidRPr="00D07BDD" w:rsidRDefault="00D07BDD" w:rsidP="00D07BDD">
      <w:pPr>
        <w:tabs>
          <w:tab w:val="left" w:pos="2742"/>
        </w:tabs>
        <w:ind w:firstLine="709"/>
      </w:pPr>
    </w:p>
    <w:p w14:paraId="28697D57" w14:textId="77777777" w:rsidR="005F63FA" w:rsidRPr="005F63FA" w:rsidRDefault="005F63FA" w:rsidP="00D07BDD">
      <w:pPr>
        <w:jc w:val="center"/>
      </w:pPr>
      <w:r>
        <w:rPr>
          <w:noProof/>
        </w:rPr>
        <w:drawing>
          <wp:inline distT="0" distB="0" distL="0" distR="0" wp14:anchorId="0829A4B0" wp14:editId="409F9821">
            <wp:extent cx="5939790" cy="5311775"/>
            <wp:effectExtent l="19050" t="19050" r="2286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A3CEF" w14:textId="77777777" w:rsidR="0009153A" w:rsidRDefault="0009153A" w:rsidP="0009153A">
      <w:pPr>
        <w:tabs>
          <w:tab w:val="left" w:pos="1841"/>
        </w:tabs>
        <w:jc w:val="left"/>
      </w:pPr>
    </w:p>
    <w:p w14:paraId="28008C3F" w14:textId="77777777" w:rsidR="00D07BDD" w:rsidRPr="00D07BDD" w:rsidRDefault="00D07BDD" w:rsidP="00D07BDD">
      <w:pPr>
        <w:tabs>
          <w:tab w:val="left" w:pos="1841"/>
        </w:tabs>
        <w:jc w:val="center"/>
      </w:pPr>
      <w:r>
        <w:t xml:space="preserve">Рисунок 2 </w:t>
      </w:r>
      <w:r>
        <w:softHyphen/>
      </w:r>
      <w:r>
        <w:softHyphen/>
        <w:t xml:space="preserve">– Последовательность сборки библиотеки </w:t>
      </w:r>
      <w:r>
        <w:rPr>
          <w:lang w:val="en-US"/>
        </w:rPr>
        <w:t>PROJ</w:t>
      </w:r>
    </w:p>
    <w:sectPr w:rsidR="00D07BDD" w:rsidRPr="00D07BDD" w:rsidSect="003D3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82"/>
    <w:rsid w:val="0009153A"/>
    <w:rsid w:val="001C0D98"/>
    <w:rsid w:val="002A7382"/>
    <w:rsid w:val="003D3B88"/>
    <w:rsid w:val="00485308"/>
    <w:rsid w:val="00583971"/>
    <w:rsid w:val="005F63FA"/>
    <w:rsid w:val="00675A11"/>
    <w:rsid w:val="00741E86"/>
    <w:rsid w:val="008F3750"/>
    <w:rsid w:val="00D04926"/>
    <w:rsid w:val="00D0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DF69"/>
  <w15:docId w15:val="{AB8FE0A7-6075-4ECB-81E6-9A4F96D1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D04926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3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92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49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926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0492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63FA"/>
    <w:rPr>
      <w:rFonts w:asciiTheme="majorHAnsi" w:eastAsiaTheme="majorEastAsia" w:hAnsiTheme="majorHAnsi" w:cstheme="majorBidi"/>
      <w:b/>
      <w:bCs/>
      <w:color w:val="4472C4" w:themeColor="accent1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j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Бурак</dc:creator>
  <cp:keywords/>
  <dc:description/>
  <cp:lastModifiedBy>Алексей Бурак</cp:lastModifiedBy>
  <cp:revision>2</cp:revision>
  <dcterms:created xsi:type="dcterms:W3CDTF">2021-12-30T04:43:00Z</dcterms:created>
  <dcterms:modified xsi:type="dcterms:W3CDTF">2021-12-30T04:43:00Z</dcterms:modified>
</cp:coreProperties>
</file>