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5B4FE" w14:textId="35D9E798" w:rsidR="004C2533" w:rsidRPr="00EB24F9" w:rsidRDefault="00E73C9D" w:rsidP="00EB24F9">
      <w:pPr>
        <w:ind w:left="-567"/>
        <w:jc w:val="center"/>
        <w:rPr>
          <w:rFonts w:ascii="Times New Roman" w:hAnsi="Times New Roman" w:cs="Times New Roman"/>
          <w:b/>
          <w:bCs/>
          <w:sz w:val="28"/>
          <w:szCs w:val="28"/>
        </w:rPr>
      </w:pPr>
      <w:r w:rsidRPr="00EB24F9">
        <w:rPr>
          <w:rFonts w:ascii="Times New Roman" w:hAnsi="Times New Roman" w:cs="Times New Roman"/>
          <w:b/>
          <w:bCs/>
          <w:sz w:val="28"/>
          <w:szCs w:val="28"/>
        </w:rPr>
        <w:t>Электронные лингвистические ресурсы.</w:t>
      </w:r>
    </w:p>
    <w:p w14:paraId="3E1B3491" w14:textId="509AF187" w:rsidR="00E73C9D" w:rsidRPr="00EB24F9" w:rsidRDefault="00E73C9D" w:rsidP="00EB24F9">
      <w:pPr>
        <w:pStyle w:val="a3"/>
        <w:numPr>
          <w:ilvl w:val="0"/>
          <w:numId w:val="1"/>
        </w:numPr>
        <w:ind w:left="-567"/>
        <w:rPr>
          <w:rFonts w:ascii="Times New Roman" w:hAnsi="Times New Roman" w:cs="Times New Roman"/>
          <w:sz w:val="24"/>
          <w:szCs w:val="24"/>
        </w:rPr>
      </w:pPr>
      <w:r w:rsidRPr="00EB24F9">
        <w:rPr>
          <w:rFonts w:ascii="Times New Roman" w:hAnsi="Times New Roman" w:cs="Times New Roman"/>
          <w:sz w:val="24"/>
          <w:szCs w:val="24"/>
          <w:lang w:val="en-US"/>
        </w:rPr>
        <w:t>WordNet</w:t>
      </w:r>
      <w:r w:rsidR="001141BE" w:rsidRPr="00EB24F9">
        <w:rPr>
          <w:rFonts w:ascii="Times New Roman" w:hAnsi="Times New Roman" w:cs="Times New Roman"/>
          <w:sz w:val="24"/>
          <w:szCs w:val="24"/>
          <w:lang w:val="en-US"/>
        </w:rPr>
        <w:t xml:space="preserve"> - </w:t>
      </w:r>
      <w:hyperlink r:id="rId6" w:history="1">
        <w:r w:rsidR="001141BE" w:rsidRPr="00EB24F9">
          <w:rPr>
            <w:rStyle w:val="a4"/>
            <w:rFonts w:ascii="Times New Roman" w:hAnsi="Times New Roman" w:cs="Times New Roman"/>
            <w:sz w:val="24"/>
            <w:szCs w:val="24"/>
            <w:lang w:val="en-US"/>
          </w:rPr>
          <w:t>https://wordnet.princeton.edu</w:t>
        </w:r>
      </w:hyperlink>
    </w:p>
    <w:p w14:paraId="036E9E12" w14:textId="77777777" w:rsidR="006E1D8A" w:rsidRPr="00EB24F9" w:rsidRDefault="001141BE" w:rsidP="00EB24F9">
      <w:pPr>
        <w:ind w:left="-567"/>
        <w:rPr>
          <w:rFonts w:ascii="Times New Roman" w:hAnsi="Times New Roman" w:cs="Times New Roman"/>
          <w:sz w:val="24"/>
          <w:szCs w:val="24"/>
        </w:rPr>
      </w:pPr>
      <w:r w:rsidRPr="00EB24F9">
        <w:rPr>
          <w:rFonts w:ascii="Times New Roman" w:hAnsi="Times New Roman" w:cs="Times New Roman"/>
          <w:noProof/>
        </w:rPr>
        <w:drawing>
          <wp:inline distT="0" distB="0" distL="0" distR="0" wp14:anchorId="05A1209A" wp14:editId="002B0615">
            <wp:extent cx="5345938" cy="2687541"/>
            <wp:effectExtent l="0" t="0" r="7620" b="0"/>
            <wp:docPr id="18552100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10029" name=""/>
                    <pic:cNvPicPr/>
                  </pic:nvPicPr>
                  <pic:blipFill>
                    <a:blip r:embed="rId7"/>
                    <a:stretch>
                      <a:fillRect/>
                    </a:stretch>
                  </pic:blipFill>
                  <pic:spPr>
                    <a:xfrm>
                      <a:off x="0" y="0"/>
                      <a:ext cx="5399919" cy="2714679"/>
                    </a:xfrm>
                    <a:prstGeom prst="rect">
                      <a:avLst/>
                    </a:prstGeom>
                  </pic:spPr>
                </pic:pic>
              </a:graphicData>
            </a:graphic>
          </wp:inline>
        </w:drawing>
      </w:r>
    </w:p>
    <w:p w14:paraId="2D3801FB" w14:textId="02A80904" w:rsidR="008705C4" w:rsidRPr="00EB24F9" w:rsidRDefault="001141BE" w:rsidP="00EB24F9">
      <w:pPr>
        <w:ind w:left="-567"/>
        <w:rPr>
          <w:rFonts w:ascii="Times New Roman" w:hAnsi="Times New Roman" w:cs="Times New Roman"/>
          <w:sz w:val="24"/>
          <w:szCs w:val="24"/>
          <w:lang w:val="en-US"/>
        </w:rPr>
      </w:pPr>
      <w:r w:rsidRPr="00EB24F9">
        <w:rPr>
          <w:rFonts w:ascii="Times New Roman" w:hAnsi="Times New Roman" w:cs="Times New Roman"/>
          <w:sz w:val="24"/>
          <w:szCs w:val="24"/>
        </w:rPr>
        <w:t>Возможности:</w:t>
      </w:r>
    </w:p>
    <w:p w14:paraId="0DBF0C0B" w14:textId="77777777" w:rsidR="008705C4" w:rsidRPr="00EB24F9" w:rsidRDefault="008705C4" w:rsidP="00EB24F9">
      <w:pPr>
        <w:pStyle w:val="a3"/>
        <w:numPr>
          <w:ilvl w:val="0"/>
          <w:numId w:val="3"/>
        </w:numPr>
        <w:ind w:left="-567"/>
        <w:rPr>
          <w:rFonts w:ascii="Times New Roman" w:hAnsi="Times New Roman" w:cs="Times New Roman"/>
          <w:sz w:val="24"/>
          <w:szCs w:val="24"/>
        </w:rPr>
      </w:pPr>
      <w:r w:rsidRPr="00EB24F9">
        <w:rPr>
          <w:rFonts w:ascii="Times New Roman" w:hAnsi="Times New Roman" w:cs="Times New Roman"/>
          <w:sz w:val="24"/>
          <w:szCs w:val="24"/>
        </w:rPr>
        <w:t>Определение синонимов и антонимов слов.</w:t>
      </w:r>
    </w:p>
    <w:p w14:paraId="33EF4110" w14:textId="77777777" w:rsidR="008705C4" w:rsidRPr="00EB24F9" w:rsidRDefault="008705C4" w:rsidP="00EB24F9">
      <w:pPr>
        <w:pStyle w:val="a3"/>
        <w:numPr>
          <w:ilvl w:val="0"/>
          <w:numId w:val="3"/>
        </w:numPr>
        <w:ind w:left="-567"/>
        <w:rPr>
          <w:rFonts w:ascii="Times New Roman" w:hAnsi="Times New Roman" w:cs="Times New Roman"/>
          <w:sz w:val="24"/>
          <w:szCs w:val="24"/>
        </w:rPr>
      </w:pPr>
      <w:r w:rsidRPr="00EB24F9">
        <w:rPr>
          <w:rFonts w:ascii="Times New Roman" w:hAnsi="Times New Roman" w:cs="Times New Roman"/>
          <w:sz w:val="24"/>
          <w:szCs w:val="24"/>
        </w:rPr>
        <w:t>Предоставление информации о связях между словами, таких как гиперонимия (отношение "выше-ниже") и гипонимия (отношение "ниже-выше").</w:t>
      </w:r>
    </w:p>
    <w:p w14:paraId="1AC2FA88" w14:textId="77777777" w:rsidR="008705C4" w:rsidRPr="00EB24F9" w:rsidRDefault="008705C4" w:rsidP="00EB24F9">
      <w:pPr>
        <w:pStyle w:val="a3"/>
        <w:numPr>
          <w:ilvl w:val="0"/>
          <w:numId w:val="3"/>
        </w:numPr>
        <w:ind w:left="-567"/>
        <w:rPr>
          <w:rFonts w:ascii="Times New Roman" w:hAnsi="Times New Roman" w:cs="Times New Roman"/>
          <w:sz w:val="24"/>
          <w:szCs w:val="24"/>
        </w:rPr>
      </w:pPr>
      <w:r w:rsidRPr="00EB24F9">
        <w:rPr>
          <w:rFonts w:ascii="Times New Roman" w:hAnsi="Times New Roman" w:cs="Times New Roman"/>
          <w:sz w:val="24"/>
          <w:szCs w:val="24"/>
        </w:rPr>
        <w:t>Классификация слов по семантическим категориям и группам.</w:t>
      </w:r>
    </w:p>
    <w:p w14:paraId="1D6FB4CB" w14:textId="77777777" w:rsidR="008705C4" w:rsidRPr="00EB24F9" w:rsidRDefault="008705C4" w:rsidP="00EB24F9">
      <w:pPr>
        <w:pStyle w:val="a3"/>
        <w:numPr>
          <w:ilvl w:val="0"/>
          <w:numId w:val="3"/>
        </w:numPr>
        <w:ind w:left="-567"/>
        <w:rPr>
          <w:rFonts w:ascii="Times New Roman" w:hAnsi="Times New Roman" w:cs="Times New Roman"/>
          <w:sz w:val="24"/>
          <w:szCs w:val="24"/>
        </w:rPr>
      </w:pPr>
      <w:r w:rsidRPr="00EB24F9">
        <w:rPr>
          <w:rFonts w:ascii="Times New Roman" w:hAnsi="Times New Roman" w:cs="Times New Roman"/>
          <w:sz w:val="24"/>
          <w:szCs w:val="24"/>
        </w:rPr>
        <w:t>Предоставление примеров употребления слов в контексте.</w:t>
      </w:r>
    </w:p>
    <w:p w14:paraId="7629730A" w14:textId="77777777" w:rsidR="008705C4" w:rsidRPr="00EB24F9" w:rsidRDefault="008705C4" w:rsidP="00EB24F9">
      <w:pPr>
        <w:pStyle w:val="a3"/>
        <w:numPr>
          <w:ilvl w:val="0"/>
          <w:numId w:val="3"/>
        </w:numPr>
        <w:ind w:left="-567"/>
        <w:rPr>
          <w:rFonts w:ascii="Times New Roman" w:hAnsi="Times New Roman" w:cs="Times New Roman"/>
          <w:sz w:val="24"/>
          <w:szCs w:val="24"/>
        </w:rPr>
      </w:pPr>
      <w:r w:rsidRPr="00EB24F9">
        <w:rPr>
          <w:rFonts w:ascii="Times New Roman" w:hAnsi="Times New Roman" w:cs="Times New Roman"/>
          <w:sz w:val="24"/>
          <w:szCs w:val="24"/>
        </w:rPr>
        <w:t>Поиск слов по их связям и значению.</w:t>
      </w:r>
    </w:p>
    <w:p w14:paraId="4F92A715" w14:textId="77777777" w:rsidR="008705C4" w:rsidRPr="00EB24F9" w:rsidRDefault="008705C4" w:rsidP="00EB24F9">
      <w:pPr>
        <w:pStyle w:val="a3"/>
        <w:numPr>
          <w:ilvl w:val="0"/>
          <w:numId w:val="3"/>
        </w:numPr>
        <w:ind w:left="-567"/>
        <w:rPr>
          <w:rFonts w:ascii="Times New Roman" w:hAnsi="Times New Roman" w:cs="Times New Roman"/>
          <w:sz w:val="24"/>
          <w:szCs w:val="24"/>
        </w:rPr>
      </w:pPr>
      <w:r w:rsidRPr="00EB24F9">
        <w:rPr>
          <w:rFonts w:ascii="Times New Roman" w:hAnsi="Times New Roman" w:cs="Times New Roman"/>
          <w:sz w:val="24"/>
          <w:szCs w:val="24"/>
        </w:rPr>
        <w:t>Построение онтологий и семантических сетей на основе лексической информации.</w:t>
      </w:r>
    </w:p>
    <w:p w14:paraId="2A8B947F" w14:textId="23007D8D" w:rsidR="008705C4" w:rsidRPr="00EB24F9" w:rsidRDefault="008705C4" w:rsidP="00EB24F9">
      <w:pPr>
        <w:pStyle w:val="a3"/>
        <w:numPr>
          <w:ilvl w:val="0"/>
          <w:numId w:val="3"/>
        </w:numPr>
        <w:ind w:left="-567"/>
        <w:rPr>
          <w:rFonts w:ascii="Times New Roman" w:hAnsi="Times New Roman" w:cs="Times New Roman"/>
          <w:sz w:val="24"/>
          <w:szCs w:val="24"/>
        </w:rPr>
      </w:pPr>
      <w:r w:rsidRPr="00EB24F9">
        <w:rPr>
          <w:rFonts w:ascii="Times New Roman" w:hAnsi="Times New Roman" w:cs="Times New Roman"/>
          <w:sz w:val="24"/>
          <w:szCs w:val="24"/>
        </w:rPr>
        <w:t>Поддержка различных языков и семантических отношений между словами.</w:t>
      </w:r>
    </w:p>
    <w:p w14:paraId="1D1C1B24" w14:textId="0DC1F6DA" w:rsidR="008705C4" w:rsidRPr="00EB24F9" w:rsidRDefault="008705C4" w:rsidP="00EB24F9">
      <w:pPr>
        <w:pStyle w:val="a3"/>
        <w:numPr>
          <w:ilvl w:val="0"/>
          <w:numId w:val="1"/>
        </w:numPr>
        <w:ind w:left="-567"/>
        <w:rPr>
          <w:rFonts w:ascii="Times New Roman" w:hAnsi="Times New Roman" w:cs="Times New Roman"/>
          <w:sz w:val="24"/>
          <w:szCs w:val="24"/>
          <w:lang w:val="en-US"/>
        </w:rPr>
      </w:pPr>
      <w:r w:rsidRPr="00EB24F9">
        <w:rPr>
          <w:rFonts w:ascii="Times New Roman" w:hAnsi="Times New Roman" w:cs="Times New Roman"/>
          <w:sz w:val="24"/>
          <w:szCs w:val="24"/>
          <w:lang w:val="en-US"/>
        </w:rPr>
        <w:t xml:space="preserve">FrameNet - </w:t>
      </w:r>
      <w:hyperlink r:id="rId8" w:history="1">
        <w:r w:rsidRPr="00EB24F9">
          <w:rPr>
            <w:rStyle w:val="a4"/>
            <w:rFonts w:ascii="Times New Roman" w:hAnsi="Times New Roman" w:cs="Times New Roman"/>
            <w:sz w:val="24"/>
            <w:szCs w:val="24"/>
            <w:lang w:val="en-US"/>
          </w:rPr>
          <w:t>https://framenet.icsi.berkeley.edu/fndrupal/</w:t>
        </w:r>
      </w:hyperlink>
    </w:p>
    <w:p w14:paraId="5FC0282C" w14:textId="4D2CF597" w:rsidR="00351DB6" w:rsidRPr="00EB24F9" w:rsidRDefault="00351DB6" w:rsidP="00EB24F9">
      <w:pPr>
        <w:pStyle w:val="a3"/>
        <w:ind w:left="-567"/>
        <w:rPr>
          <w:rFonts w:ascii="Times New Roman" w:hAnsi="Times New Roman" w:cs="Times New Roman"/>
          <w:sz w:val="24"/>
          <w:szCs w:val="24"/>
          <w:lang w:val="en-US"/>
        </w:rPr>
      </w:pPr>
      <w:r w:rsidRPr="00EB24F9">
        <w:rPr>
          <w:rFonts w:ascii="Times New Roman" w:hAnsi="Times New Roman" w:cs="Times New Roman"/>
          <w:noProof/>
        </w:rPr>
        <w:drawing>
          <wp:inline distT="0" distB="0" distL="0" distR="0" wp14:anchorId="554F7994" wp14:editId="59B5281B">
            <wp:extent cx="5152514" cy="2568271"/>
            <wp:effectExtent l="0" t="0" r="0" b="3810"/>
            <wp:docPr id="19345358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35877" name=""/>
                    <pic:cNvPicPr/>
                  </pic:nvPicPr>
                  <pic:blipFill>
                    <a:blip r:embed="rId9"/>
                    <a:stretch>
                      <a:fillRect/>
                    </a:stretch>
                  </pic:blipFill>
                  <pic:spPr>
                    <a:xfrm>
                      <a:off x="0" y="0"/>
                      <a:ext cx="5195545" cy="2589720"/>
                    </a:xfrm>
                    <a:prstGeom prst="rect">
                      <a:avLst/>
                    </a:prstGeom>
                  </pic:spPr>
                </pic:pic>
              </a:graphicData>
            </a:graphic>
          </wp:inline>
        </w:drawing>
      </w:r>
    </w:p>
    <w:p w14:paraId="676F37C7" w14:textId="555925A0" w:rsidR="00351DB6" w:rsidRPr="00EB24F9" w:rsidRDefault="00351DB6" w:rsidP="00EB24F9">
      <w:pPr>
        <w:pStyle w:val="a3"/>
        <w:ind w:left="-567"/>
        <w:rPr>
          <w:rFonts w:ascii="Times New Roman" w:hAnsi="Times New Roman" w:cs="Times New Roman"/>
          <w:sz w:val="24"/>
          <w:szCs w:val="24"/>
        </w:rPr>
      </w:pPr>
      <w:r w:rsidRPr="00EB24F9">
        <w:rPr>
          <w:rFonts w:ascii="Times New Roman" w:hAnsi="Times New Roman" w:cs="Times New Roman"/>
          <w:sz w:val="24"/>
          <w:szCs w:val="24"/>
        </w:rPr>
        <w:t>Возможности</w:t>
      </w:r>
      <w:r w:rsidRPr="00EB24F9">
        <w:rPr>
          <w:rFonts w:ascii="Times New Roman" w:hAnsi="Times New Roman" w:cs="Times New Roman"/>
          <w:sz w:val="24"/>
          <w:szCs w:val="24"/>
          <w:lang w:val="en-US"/>
        </w:rPr>
        <w:t>:</w:t>
      </w:r>
    </w:p>
    <w:p w14:paraId="3A5A34AD" w14:textId="77777777" w:rsidR="006E1D8A" w:rsidRPr="00EB24F9" w:rsidRDefault="006E1D8A" w:rsidP="00EB24F9">
      <w:pPr>
        <w:pStyle w:val="a3"/>
        <w:numPr>
          <w:ilvl w:val="0"/>
          <w:numId w:val="4"/>
        </w:numPr>
        <w:ind w:left="-567"/>
        <w:rPr>
          <w:rFonts w:ascii="Times New Roman" w:hAnsi="Times New Roman" w:cs="Times New Roman"/>
          <w:sz w:val="24"/>
          <w:szCs w:val="24"/>
        </w:rPr>
      </w:pPr>
      <w:r w:rsidRPr="00EB24F9">
        <w:rPr>
          <w:rFonts w:ascii="Times New Roman" w:hAnsi="Times New Roman" w:cs="Times New Roman"/>
          <w:sz w:val="24"/>
          <w:szCs w:val="24"/>
        </w:rPr>
        <w:t>Содержит информацию о семантических кадрах и лексических единицах английского языка.</w:t>
      </w:r>
    </w:p>
    <w:p w14:paraId="3ACCB78A" w14:textId="77777777" w:rsidR="006E1D8A" w:rsidRPr="00EB24F9" w:rsidRDefault="006E1D8A" w:rsidP="00EB24F9">
      <w:pPr>
        <w:pStyle w:val="a3"/>
        <w:numPr>
          <w:ilvl w:val="0"/>
          <w:numId w:val="4"/>
        </w:numPr>
        <w:ind w:left="-567"/>
        <w:rPr>
          <w:rFonts w:ascii="Times New Roman" w:hAnsi="Times New Roman" w:cs="Times New Roman"/>
          <w:sz w:val="24"/>
          <w:szCs w:val="24"/>
        </w:rPr>
      </w:pPr>
      <w:r w:rsidRPr="00EB24F9">
        <w:rPr>
          <w:rFonts w:ascii="Times New Roman" w:hAnsi="Times New Roman" w:cs="Times New Roman"/>
          <w:sz w:val="24"/>
          <w:szCs w:val="24"/>
        </w:rPr>
        <w:t>Позволяет исследователям изучать семантические отношения и значения слов.</w:t>
      </w:r>
    </w:p>
    <w:p w14:paraId="4C26666F" w14:textId="77777777" w:rsidR="006E1D8A" w:rsidRPr="00EB24F9" w:rsidRDefault="006E1D8A" w:rsidP="00EB24F9">
      <w:pPr>
        <w:pStyle w:val="a3"/>
        <w:numPr>
          <w:ilvl w:val="0"/>
          <w:numId w:val="4"/>
        </w:numPr>
        <w:ind w:left="-567"/>
        <w:rPr>
          <w:rFonts w:ascii="Times New Roman" w:hAnsi="Times New Roman" w:cs="Times New Roman"/>
          <w:sz w:val="24"/>
          <w:szCs w:val="24"/>
        </w:rPr>
      </w:pPr>
      <w:r w:rsidRPr="00EB24F9">
        <w:rPr>
          <w:rFonts w:ascii="Times New Roman" w:hAnsi="Times New Roman" w:cs="Times New Roman"/>
          <w:sz w:val="24"/>
          <w:szCs w:val="24"/>
        </w:rPr>
        <w:t>Предоставляет данные о том, как слова используются в контексте.</w:t>
      </w:r>
    </w:p>
    <w:p w14:paraId="67E45208" w14:textId="4D18D168" w:rsidR="006E1D8A" w:rsidRPr="00EB24F9" w:rsidRDefault="006E1D8A" w:rsidP="00EB24F9">
      <w:pPr>
        <w:pStyle w:val="a3"/>
        <w:numPr>
          <w:ilvl w:val="0"/>
          <w:numId w:val="4"/>
        </w:numPr>
        <w:ind w:left="-567"/>
        <w:rPr>
          <w:rFonts w:ascii="Times New Roman" w:hAnsi="Times New Roman" w:cs="Times New Roman"/>
          <w:sz w:val="24"/>
          <w:szCs w:val="24"/>
        </w:rPr>
      </w:pPr>
      <w:r w:rsidRPr="00EB24F9">
        <w:rPr>
          <w:rFonts w:ascii="Times New Roman" w:hAnsi="Times New Roman" w:cs="Times New Roman"/>
          <w:sz w:val="24"/>
          <w:szCs w:val="24"/>
        </w:rPr>
        <w:t>Служит инструментом для анализа и понимания семантики языка.</w:t>
      </w:r>
    </w:p>
    <w:p w14:paraId="0C06AC91" w14:textId="77777777" w:rsidR="00EB24F9" w:rsidRPr="001A1647" w:rsidRDefault="00EB24F9" w:rsidP="00EB24F9">
      <w:pPr>
        <w:pStyle w:val="a3"/>
        <w:ind w:left="-567"/>
        <w:rPr>
          <w:rFonts w:ascii="Times New Roman" w:hAnsi="Times New Roman" w:cs="Times New Roman"/>
          <w:sz w:val="24"/>
          <w:szCs w:val="24"/>
        </w:rPr>
      </w:pPr>
    </w:p>
    <w:p w14:paraId="2AA5B851" w14:textId="6FBEF695" w:rsidR="006E1D8A" w:rsidRPr="00EB24F9" w:rsidRDefault="006E1D8A" w:rsidP="00EB24F9">
      <w:pPr>
        <w:pStyle w:val="a3"/>
        <w:numPr>
          <w:ilvl w:val="0"/>
          <w:numId w:val="1"/>
        </w:numPr>
        <w:ind w:left="-567"/>
        <w:rPr>
          <w:rFonts w:ascii="Times New Roman" w:hAnsi="Times New Roman" w:cs="Times New Roman"/>
          <w:sz w:val="24"/>
          <w:szCs w:val="24"/>
          <w:lang w:val="en-US"/>
        </w:rPr>
      </w:pPr>
      <w:r w:rsidRPr="00EB24F9">
        <w:rPr>
          <w:rFonts w:ascii="Times New Roman" w:hAnsi="Times New Roman" w:cs="Times New Roman"/>
          <w:sz w:val="24"/>
          <w:szCs w:val="24"/>
          <w:lang w:val="en-US"/>
        </w:rPr>
        <w:lastRenderedPageBreak/>
        <w:t>eLibrary</w:t>
      </w:r>
      <w:r w:rsidR="001A1BA0" w:rsidRPr="00EB24F9">
        <w:rPr>
          <w:rFonts w:ascii="Times New Roman" w:hAnsi="Times New Roman" w:cs="Times New Roman"/>
          <w:sz w:val="24"/>
          <w:szCs w:val="24"/>
          <w:lang w:val="en-US"/>
        </w:rPr>
        <w:t xml:space="preserve"> - </w:t>
      </w:r>
      <w:hyperlink r:id="rId10" w:history="1">
        <w:r w:rsidR="001A1BA0" w:rsidRPr="00EB24F9">
          <w:rPr>
            <w:rStyle w:val="a4"/>
            <w:rFonts w:ascii="Times New Roman" w:hAnsi="Times New Roman" w:cs="Times New Roman"/>
            <w:sz w:val="24"/>
            <w:szCs w:val="24"/>
            <w:lang w:val="en-US"/>
          </w:rPr>
          <w:t>https://elibrary.ru/defaultx.asp</w:t>
        </w:r>
      </w:hyperlink>
    </w:p>
    <w:p w14:paraId="6EEEFFDC" w14:textId="4F1B8E24" w:rsidR="001A1BA0" w:rsidRPr="00EB24F9" w:rsidRDefault="001A1BA0" w:rsidP="00EB24F9">
      <w:pPr>
        <w:pStyle w:val="a3"/>
        <w:ind w:left="-567"/>
        <w:rPr>
          <w:rFonts w:ascii="Times New Roman" w:hAnsi="Times New Roman" w:cs="Times New Roman"/>
          <w:sz w:val="24"/>
          <w:szCs w:val="24"/>
          <w:lang w:val="en-US"/>
        </w:rPr>
      </w:pPr>
      <w:r w:rsidRPr="00EB24F9">
        <w:rPr>
          <w:rFonts w:ascii="Times New Roman" w:hAnsi="Times New Roman" w:cs="Times New Roman"/>
          <w:noProof/>
        </w:rPr>
        <w:drawing>
          <wp:inline distT="0" distB="0" distL="0" distR="0" wp14:anchorId="6F28CFE5" wp14:editId="59A74D37">
            <wp:extent cx="4723075" cy="2352702"/>
            <wp:effectExtent l="0" t="0" r="1905" b="0"/>
            <wp:docPr id="6951483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48331" name=""/>
                    <pic:cNvPicPr/>
                  </pic:nvPicPr>
                  <pic:blipFill>
                    <a:blip r:embed="rId11"/>
                    <a:stretch>
                      <a:fillRect/>
                    </a:stretch>
                  </pic:blipFill>
                  <pic:spPr>
                    <a:xfrm>
                      <a:off x="0" y="0"/>
                      <a:ext cx="4738599" cy="2360435"/>
                    </a:xfrm>
                    <a:prstGeom prst="rect">
                      <a:avLst/>
                    </a:prstGeom>
                  </pic:spPr>
                </pic:pic>
              </a:graphicData>
            </a:graphic>
          </wp:inline>
        </w:drawing>
      </w:r>
    </w:p>
    <w:p w14:paraId="70BE7F93" w14:textId="27BE822D" w:rsidR="001A1BA0" w:rsidRPr="00EB24F9" w:rsidRDefault="001A1BA0" w:rsidP="00EB24F9">
      <w:pPr>
        <w:pStyle w:val="a3"/>
        <w:ind w:left="-567"/>
        <w:rPr>
          <w:rFonts w:ascii="Times New Roman" w:hAnsi="Times New Roman" w:cs="Times New Roman"/>
          <w:sz w:val="24"/>
          <w:szCs w:val="24"/>
        </w:rPr>
      </w:pPr>
      <w:r w:rsidRPr="00EB24F9">
        <w:rPr>
          <w:rFonts w:ascii="Times New Roman" w:hAnsi="Times New Roman" w:cs="Times New Roman"/>
          <w:sz w:val="24"/>
          <w:szCs w:val="24"/>
        </w:rPr>
        <w:t>Возможности: eLibrary предоставляет доступ к электронным книгам, статьям из научных журналов, аудиокнигам, видеоурокам, базам данных, каталогам библиотек, исследованиям и другим образовательным материалам.</w:t>
      </w:r>
    </w:p>
    <w:p w14:paraId="2EFA9385" w14:textId="05EF1A57" w:rsidR="001A1BA0" w:rsidRPr="00EB24F9" w:rsidRDefault="001A1BA0" w:rsidP="00EB24F9">
      <w:pPr>
        <w:pStyle w:val="a3"/>
        <w:numPr>
          <w:ilvl w:val="0"/>
          <w:numId w:val="1"/>
        </w:numPr>
        <w:ind w:left="-567"/>
        <w:rPr>
          <w:rFonts w:ascii="Times New Roman" w:hAnsi="Times New Roman" w:cs="Times New Roman"/>
          <w:sz w:val="24"/>
          <w:szCs w:val="24"/>
          <w:lang w:val="en-US"/>
        </w:rPr>
      </w:pPr>
      <w:r w:rsidRPr="00EB24F9">
        <w:rPr>
          <w:rFonts w:ascii="Times New Roman" w:hAnsi="Times New Roman" w:cs="Times New Roman"/>
          <w:sz w:val="24"/>
          <w:szCs w:val="24"/>
          <w:lang w:val="en-US"/>
        </w:rPr>
        <w:t xml:space="preserve">Quizlet </w:t>
      </w:r>
      <w:r w:rsidR="001A75FC" w:rsidRPr="00EB24F9">
        <w:rPr>
          <w:rFonts w:ascii="Times New Roman" w:hAnsi="Times New Roman" w:cs="Times New Roman"/>
          <w:sz w:val="24"/>
          <w:szCs w:val="24"/>
          <w:lang w:val="en-US"/>
        </w:rPr>
        <w:t xml:space="preserve">- </w:t>
      </w:r>
      <w:hyperlink r:id="rId12" w:history="1">
        <w:r w:rsidR="001A75FC" w:rsidRPr="00EB24F9">
          <w:rPr>
            <w:rStyle w:val="a4"/>
            <w:rFonts w:ascii="Times New Roman" w:hAnsi="Times New Roman" w:cs="Times New Roman"/>
            <w:color w:val="365F91"/>
          </w:rPr>
          <w:t>https://quizlet.com</w:t>
        </w:r>
      </w:hyperlink>
    </w:p>
    <w:p w14:paraId="4DFEF05C" w14:textId="77777777" w:rsidR="001A75FC" w:rsidRPr="00EB24F9" w:rsidRDefault="001A1BA0" w:rsidP="00EB24F9">
      <w:pPr>
        <w:ind w:left="-567"/>
        <w:rPr>
          <w:rFonts w:ascii="Times New Roman" w:hAnsi="Times New Roman" w:cs="Times New Roman"/>
          <w:sz w:val="24"/>
          <w:szCs w:val="24"/>
        </w:rPr>
      </w:pPr>
      <w:r w:rsidRPr="00EB24F9">
        <w:rPr>
          <w:rFonts w:ascii="Times New Roman" w:hAnsi="Times New Roman" w:cs="Times New Roman"/>
          <w:noProof/>
        </w:rPr>
        <w:drawing>
          <wp:inline distT="0" distB="0" distL="0" distR="0" wp14:anchorId="5845BC6B" wp14:editId="6589B85C">
            <wp:extent cx="4890602" cy="2464905"/>
            <wp:effectExtent l="0" t="0" r="5715" b="0"/>
            <wp:docPr id="13903079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07937" name=""/>
                    <pic:cNvPicPr/>
                  </pic:nvPicPr>
                  <pic:blipFill>
                    <a:blip r:embed="rId13"/>
                    <a:stretch>
                      <a:fillRect/>
                    </a:stretch>
                  </pic:blipFill>
                  <pic:spPr>
                    <a:xfrm>
                      <a:off x="0" y="0"/>
                      <a:ext cx="4900677" cy="2469983"/>
                    </a:xfrm>
                    <a:prstGeom prst="rect">
                      <a:avLst/>
                    </a:prstGeom>
                  </pic:spPr>
                </pic:pic>
              </a:graphicData>
            </a:graphic>
          </wp:inline>
        </w:drawing>
      </w:r>
    </w:p>
    <w:p w14:paraId="0003594C" w14:textId="77777777" w:rsidR="001A75FC" w:rsidRPr="00EB24F9" w:rsidRDefault="001A75FC" w:rsidP="00EB24F9">
      <w:pPr>
        <w:ind w:left="-567"/>
        <w:rPr>
          <w:rFonts w:ascii="Times New Roman" w:hAnsi="Times New Roman" w:cs="Times New Roman"/>
        </w:rPr>
      </w:pPr>
      <w:r w:rsidRPr="00EB24F9">
        <w:rPr>
          <w:rFonts w:ascii="Times New Roman" w:hAnsi="Times New Roman" w:cs="Times New Roman"/>
          <w:sz w:val="24"/>
          <w:szCs w:val="24"/>
        </w:rPr>
        <w:t>Возможности:</w:t>
      </w:r>
      <w:r w:rsidRPr="00EB24F9">
        <w:rPr>
          <w:rFonts w:ascii="Times New Roman" w:hAnsi="Times New Roman" w:cs="Times New Roman"/>
        </w:rPr>
        <w:t xml:space="preserve"> </w:t>
      </w:r>
    </w:p>
    <w:p w14:paraId="13C3018C" w14:textId="77777777" w:rsidR="001A75FC" w:rsidRPr="00EB24F9" w:rsidRDefault="001A75FC" w:rsidP="00EB24F9">
      <w:pPr>
        <w:pStyle w:val="a3"/>
        <w:numPr>
          <w:ilvl w:val="0"/>
          <w:numId w:val="5"/>
        </w:numPr>
        <w:ind w:left="-567"/>
        <w:rPr>
          <w:rFonts w:ascii="Times New Roman" w:hAnsi="Times New Roman" w:cs="Times New Roman"/>
          <w:sz w:val="24"/>
          <w:szCs w:val="24"/>
        </w:rPr>
      </w:pPr>
      <w:r w:rsidRPr="00EB24F9">
        <w:rPr>
          <w:rFonts w:ascii="Times New Roman" w:hAnsi="Times New Roman" w:cs="Times New Roman"/>
        </w:rPr>
        <w:t>Тестировать память с функцией Заучивание</w:t>
      </w:r>
    </w:p>
    <w:p w14:paraId="4542F4D1" w14:textId="77777777" w:rsidR="001A75FC" w:rsidRPr="00EB24F9" w:rsidRDefault="001A75FC" w:rsidP="00EB24F9">
      <w:pPr>
        <w:pStyle w:val="a3"/>
        <w:numPr>
          <w:ilvl w:val="0"/>
          <w:numId w:val="5"/>
        </w:numPr>
        <w:ind w:left="-567"/>
        <w:rPr>
          <w:rFonts w:ascii="Times New Roman" w:hAnsi="Times New Roman" w:cs="Times New Roman"/>
          <w:sz w:val="24"/>
          <w:szCs w:val="24"/>
        </w:rPr>
      </w:pPr>
      <w:r w:rsidRPr="00EB24F9">
        <w:rPr>
          <w:rFonts w:ascii="Times New Roman" w:hAnsi="Times New Roman" w:cs="Times New Roman"/>
        </w:rPr>
        <w:t>Ставить рекорды в игре Подбор</w:t>
      </w:r>
    </w:p>
    <w:p w14:paraId="17D19D58" w14:textId="77777777" w:rsidR="001A75FC" w:rsidRPr="00EB24F9" w:rsidRDefault="001A75FC" w:rsidP="00EB24F9">
      <w:pPr>
        <w:pStyle w:val="a3"/>
        <w:numPr>
          <w:ilvl w:val="0"/>
          <w:numId w:val="5"/>
        </w:numPr>
        <w:ind w:left="-567"/>
        <w:rPr>
          <w:rFonts w:ascii="Times New Roman" w:hAnsi="Times New Roman" w:cs="Times New Roman"/>
          <w:sz w:val="24"/>
          <w:szCs w:val="24"/>
        </w:rPr>
      </w:pPr>
      <w:r w:rsidRPr="00EB24F9">
        <w:rPr>
          <w:rFonts w:ascii="Times New Roman" w:hAnsi="Times New Roman" w:cs="Times New Roman"/>
        </w:rPr>
        <w:t>Делиться учебными модулями</w:t>
      </w:r>
    </w:p>
    <w:p w14:paraId="7B6D72D6" w14:textId="77777777" w:rsidR="001A75FC" w:rsidRPr="00EB24F9" w:rsidRDefault="001A75FC" w:rsidP="00EB24F9">
      <w:pPr>
        <w:pStyle w:val="a3"/>
        <w:numPr>
          <w:ilvl w:val="0"/>
          <w:numId w:val="5"/>
        </w:numPr>
        <w:ind w:left="-567"/>
        <w:rPr>
          <w:rFonts w:ascii="Times New Roman" w:hAnsi="Times New Roman" w:cs="Times New Roman"/>
          <w:sz w:val="24"/>
          <w:szCs w:val="24"/>
        </w:rPr>
      </w:pPr>
      <w:r w:rsidRPr="00EB24F9">
        <w:rPr>
          <w:rFonts w:ascii="Times New Roman" w:hAnsi="Times New Roman" w:cs="Times New Roman"/>
        </w:rPr>
        <w:t>Слушать произношение слов на 18 языках</w:t>
      </w:r>
    </w:p>
    <w:p w14:paraId="264A3AEC" w14:textId="7E83E636" w:rsidR="00696388" w:rsidRPr="00EB24F9" w:rsidRDefault="001A75FC" w:rsidP="00EB24F9">
      <w:pPr>
        <w:pStyle w:val="a3"/>
        <w:numPr>
          <w:ilvl w:val="0"/>
          <w:numId w:val="5"/>
        </w:numPr>
        <w:ind w:left="-567"/>
        <w:rPr>
          <w:rFonts w:ascii="Times New Roman" w:hAnsi="Times New Roman" w:cs="Times New Roman"/>
          <w:sz w:val="24"/>
          <w:szCs w:val="24"/>
        </w:rPr>
      </w:pPr>
      <w:r w:rsidRPr="00EB24F9">
        <w:rPr>
          <w:rFonts w:ascii="Times New Roman" w:hAnsi="Times New Roman" w:cs="Times New Roman"/>
        </w:rPr>
        <w:t>Улучшать обучение с помощью изображений и аудио.</w:t>
      </w:r>
    </w:p>
    <w:p w14:paraId="440A7F2F" w14:textId="77777777" w:rsidR="00696388" w:rsidRPr="001A1647" w:rsidRDefault="00696388" w:rsidP="00EB24F9">
      <w:pPr>
        <w:pStyle w:val="a3"/>
        <w:ind w:left="-567"/>
        <w:rPr>
          <w:rFonts w:ascii="Times New Roman" w:hAnsi="Times New Roman" w:cs="Times New Roman"/>
          <w:sz w:val="24"/>
          <w:szCs w:val="24"/>
        </w:rPr>
      </w:pPr>
    </w:p>
    <w:p w14:paraId="4F514F90" w14:textId="77777777" w:rsidR="00696388" w:rsidRPr="001A1647" w:rsidRDefault="00696388" w:rsidP="00EB24F9">
      <w:pPr>
        <w:pStyle w:val="a3"/>
        <w:ind w:left="-567"/>
        <w:rPr>
          <w:rFonts w:ascii="Times New Roman" w:hAnsi="Times New Roman" w:cs="Times New Roman"/>
          <w:sz w:val="24"/>
          <w:szCs w:val="24"/>
        </w:rPr>
      </w:pPr>
    </w:p>
    <w:p w14:paraId="52D61E0B" w14:textId="77777777" w:rsidR="00696388" w:rsidRPr="001A1647" w:rsidRDefault="00696388" w:rsidP="00EB24F9">
      <w:pPr>
        <w:pStyle w:val="a3"/>
        <w:ind w:left="-567"/>
        <w:rPr>
          <w:rFonts w:ascii="Times New Roman" w:hAnsi="Times New Roman" w:cs="Times New Roman"/>
          <w:sz w:val="24"/>
          <w:szCs w:val="24"/>
        </w:rPr>
      </w:pPr>
    </w:p>
    <w:p w14:paraId="647D70F2" w14:textId="77777777" w:rsidR="00696388" w:rsidRPr="001A1647" w:rsidRDefault="00696388" w:rsidP="00EB24F9">
      <w:pPr>
        <w:pStyle w:val="a3"/>
        <w:ind w:left="-567"/>
        <w:rPr>
          <w:rFonts w:ascii="Times New Roman" w:hAnsi="Times New Roman" w:cs="Times New Roman"/>
          <w:sz w:val="24"/>
          <w:szCs w:val="24"/>
        </w:rPr>
      </w:pPr>
    </w:p>
    <w:p w14:paraId="5D086268" w14:textId="77777777" w:rsidR="00696388" w:rsidRPr="001A1647" w:rsidRDefault="00696388" w:rsidP="00EB24F9">
      <w:pPr>
        <w:pStyle w:val="a3"/>
        <w:ind w:left="-567"/>
        <w:rPr>
          <w:rFonts w:ascii="Times New Roman" w:hAnsi="Times New Roman" w:cs="Times New Roman"/>
          <w:sz w:val="24"/>
          <w:szCs w:val="24"/>
        </w:rPr>
      </w:pPr>
    </w:p>
    <w:p w14:paraId="09A7EA7E" w14:textId="77777777" w:rsidR="00696388" w:rsidRPr="001A1647" w:rsidRDefault="00696388" w:rsidP="00EB24F9">
      <w:pPr>
        <w:pStyle w:val="a3"/>
        <w:ind w:left="-567"/>
        <w:rPr>
          <w:rFonts w:ascii="Times New Roman" w:hAnsi="Times New Roman" w:cs="Times New Roman"/>
          <w:sz w:val="24"/>
          <w:szCs w:val="24"/>
        </w:rPr>
      </w:pPr>
    </w:p>
    <w:p w14:paraId="4AE405CA" w14:textId="77777777" w:rsidR="00696388" w:rsidRPr="001A1647" w:rsidRDefault="00696388" w:rsidP="00EB24F9">
      <w:pPr>
        <w:pStyle w:val="a3"/>
        <w:ind w:left="-567"/>
        <w:rPr>
          <w:rFonts w:ascii="Times New Roman" w:hAnsi="Times New Roman" w:cs="Times New Roman"/>
          <w:sz w:val="24"/>
          <w:szCs w:val="24"/>
        </w:rPr>
      </w:pPr>
    </w:p>
    <w:p w14:paraId="01CBC20D" w14:textId="77777777" w:rsidR="00EB24F9" w:rsidRPr="001A1647" w:rsidRDefault="00EB24F9" w:rsidP="00EB24F9">
      <w:pPr>
        <w:rPr>
          <w:rFonts w:ascii="Times New Roman" w:hAnsi="Times New Roman" w:cs="Times New Roman"/>
          <w:sz w:val="24"/>
          <w:szCs w:val="24"/>
        </w:rPr>
      </w:pPr>
    </w:p>
    <w:p w14:paraId="73E0FCAC" w14:textId="77777777" w:rsidR="00EB24F9" w:rsidRPr="001A1647" w:rsidRDefault="00EB24F9" w:rsidP="00EB24F9">
      <w:pPr>
        <w:rPr>
          <w:rFonts w:ascii="Times New Roman" w:hAnsi="Times New Roman" w:cs="Times New Roman"/>
          <w:sz w:val="24"/>
          <w:szCs w:val="24"/>
        </w:rPr>
      </w:pPr>
    </w:p>
    <w:p w14:paraId="1C47E580" w14:textId="6A600C7B" w:rsidR="00696388" w:rsidRPr="00EB24F9" w:rsidRDefault="008010BE" w:rsidP="00EB24F9">
      <w:pPr>
        <w:pStyle w:val="a3"/>
        <w:numPr>
          <w:ilvl w:val="0"/>
          <w:numId w:val="1"/>
        </w:numPr>
        <w:ind w:left="-567"/>
        <w:rPr>
          <w:rFonts w:ascii="Times New Roman" w:hAnsi="Times New Roman" w:cs="Times New Roman"/>
          <w:sz w:val="24"/>
          <w:szCs w:val="24"/>
          <w:lang w:val="en-US"/>
        </w:rPr>
      </w:pPr>
      <w:r w:rsidRPr="00EB24F9">
        <w:rPr>
          <w:rFonts w:ascii="Times New Roman" w:hAnsi="Times New Roman" w:cs="Times New Roman"/>
          <w:sz w:val="24"/>
          <w:szCs w:val="24"/>
          <w:lang w:val="en-US"/>
        </w:rPr>
        <w:lastRenderedPageBreak/>
        <w:t xml:space="preserve">Lang – 8 - </w:t>
      </w:r>
      <w:hyperlink r:id="rId14" w:history="1">
        <w:r w:rsidR="00696388" w:rsidRPr="00EB24F9">
          <w:rPr>
            <w:rStyle w:val="a4"/>
            <w:rFonts w:ascii="Times New Roman" w:hAnsi="Times New Roman" w:cs="Times New Roman"/>
            <w:sz w:val="24"/>
            <w:szCs w:val="24"/>
            <w:lang w:val="en-US"/>
          </w:rPr>
          <w:t>https://hinative.com/lang-8</w:t>
        </w:r>
      </w:hyperlink>
    </w:p>
    <w:p w14:paraId="574B2C81" w14:textId="567EFB41" w:rsidR="001A75FC" w:rsidRPr="00EB24F9" w:rsidRDefault="00696388" w:rsidP="00EB24F9">
      <w:pPr>
        <w:ind w:left="-567"/>
        <w:rPr>
          <w:rFonts w:ascii="Times New Roman" w:hAnsi="Times New Roman" w:cs="Times New Roman"/>
          <w:sz w:val="24"/>
          <w:szCs w:val="24"/>
          <w:lang w:val="en-US"/>
        </w:rPr>
      </w:pPr>
      <w:r w:rsidRPr="00EB24F9">
        <w:rPr>
          <w:rFonts w:ascii="Times New Roman" w:hAnsi="Times New Roman" w:cs="Times New Roman"/>
          <w:noProof/>
        </w:rPr>
        <w:drawing>
          <wp:inline distT="0" distB="0" distL="0" distR="0" wp14:anchorId="6079DD4E" wp14:editId="46264063">
            <wp:extent cx="4675367" cy="2337932"/>
            <wp:effectExtent l="0" t="0" r="0" b="5715"/>
            <wp:docPr id="18179833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83360" name=""/>
                    <pic:cNvPicPr/>
                  </pic:nvPicPr>
                  <pic:blipFill>
                    <a:blip r:embed="rId15"/>
                    <a:stretch>
                      <a:fillRect/>
                    </a:stretch>
                  </pic:blipFill>
                  <pic:spPr>
                    <a:xfrm>
                      <a:off x="0" y="0"/>
                      <a:ext cx="4704134" cy="2352317"/>
                    </a:xfrm>
                    <a:prstGeom prst="rect">
                      <a:avLst/>
                    </a:prstGeom>
                  </pic:spPr>
                </pic:pic>
              </a:graphicData>
            </a:graphic>
          </wp:inline>
        </w:drawing>
      </w:r>
    </w:p>
    <w:p w14:paraId="23BE4984" w14:textId="72A968EE" w:rsidR="00696388" w:rsidRPr="001A1647" w:rsidRDefault="00696388" w:rsidP="00EB24F9">
      <w:pPr>
        <w:ind w:left="-567"/>
        <w:rPr>
          <w:rFonts w:ascii="Times New Roman" w:hAnsi="Times New Roman" w:cs="Times New Roman"/>
          <w:sz w:val="24"/>
          <w:szCs w:val="24"/>
        </w:rPr>
      </w:pPr>
      <w:r w:rsidRPr="00EB24F9">
        <w:rPr>
          <w:rFonts w:ascii="Times New Roman" w:hAnsi="Times New Roman" w:cs="Times New Roman"/>
          <w:sz w:val="24"/>
          <w:szCs w:val="24"/>
        </w:rPr>
        <w:t xml:space="preserve">Возможности: </w:t>
      </w:r>
      <w:r w:rsidR="00EB24F9" w:rsidRPr="00EB24F9">
        <w:rPr>
          <w:rFonts w:ascii="Times New Roman" w:hAnsi="Times New Roman" w:cs="Times New Roman"/>
          <w:sz w:val="24"/>
          <w:szCs w:val="24"/>
        </w:rPr>
        <w:t>Lang-8 позволяет пользователям учить языки, публикуя тексты на выбранном языке и получая коррекцию от носителей языка. Можно писать тексты, исправлять других пользователей, общаться в комментариях, устанавливать цели по изучению языков, использовать ресурсы для улучшения навыков.</w:t>
      </w:r>
    </w:p>
    <w:p w14:paraId="21D2BA98" w14:textId="77777777" w:rsidR="001A1BA0" w:rsidRDefault="001A1BA0" w:rsidP="001A1BA0">
      <w:pPr>
        <w:pStyle w:val="a3"/>
        <w:ind w:left="-567"/>
        <w:rPr>
          <w:rFonts w:ascii="Times New Roman" w:hAnsi="Times New Roman" w:cs="Times New Roman"/>
          <w:sz w:val="24"/>
          <w:szCs w:val="24"/>
        </w:rPr>
      </w:pPr>
    </w:p>
    <w:p w14:paraId="5D7EBABC" w14:textId="3A887AA9" w:rsidR="00EC34FD" w:rsidRDefault="00EC34FD" w:rsidP="00EC34FD">
      <w:pPr>
        <w:pStyle w:val="a3"/>
        <w:ind w:left="-567"/>
        <w:rPr>
          <w:rFonts w:ascii="Times New Roman" w:hAnsi="Times New Roman" w:cs="Times New Roman"/>
          <w:sz w:val="24"/>
          <w:szCs w:val="24"/>
        </w:rPr>
      </w:pPr>
    </w:p>
    <w:p w14:paraId="5F073C0A" w14:textId="77777777" w:rsidR="00EC34FD" w:rsidRDefault="00EC34FD" w:rsidP="00EC34FD">
      <w:pPr>
        <w:pStyle w:val="a3"/>
        <w:ind w:left="-567"/>
        <w:rPr>
          <w:rFonts w:ascii="Times New Roman" w:hAnsi="Times New Roman" w:cs="Times New Roman"/>
          <w:sz w:val="24"/>
          <w:szCs w:val="24"/>
        </w:rPr>
      </w:pPr>
    </w:p>
    <w:p w14:paraId="482968C4" w14:textId="7F983A72" w:rsidR="00EC34FD" w:rsidRDefault="00EC34FD" w:rsidP="00EC34FD">
      <w:pPr>
        <w:pStyle w:val="a3"/>
        <w:ind w:left="-567"/>
        <w:rPr>
          <w:rFonts w:ascii="Times New Roman" w:hAnsi="Times New Roman" w:cs="Times New Roman"/>
          <w:sz w:val="24"/>
          <w:szCs w:val="24"/>
        </w:rPr>
      </w:pPr>
      <w:r>
        <w:rPr>
          <w:rFonts w:ascii="Times New Roman" w:hAnsi="Times New Roman" w:cs="Times New Roman"/>
          <w:sz w:val="24"/>
          <w:szCs w:val="24"/>
        </w:rPr>
        <w:t xml:space="preserve">Я решил воспользоваться </w:t>
      </w:r>
      <w:r>
        <w:rPr>
          <w:rFonts w:ascii="Times New Roman" w:hAnsi="Times New Roman" w:cs="Times New Roman"/>
          <w:sz w:val="24"/>
          <w:szCs w:val="24"/>
          <w:lang w:val="en-US"/>
        </w:rPr>
        <w:t>eLibrary</w:t>
      </w:r>
      <w:r w:rsidRPr="00EC34FD">
        <w:rPr>
          <w:rFonts w:ascii="Times New Roman" w:hAnsi="Times New Roman" w:cs="Times New Roman"/>
          <w:sz w:val="24"/>
          <w:szCs w:val="24"/>
        </w:rPr>
        <w:t xml:space="preserve">. </w:t>
      </w:r>
      <w:r>
        <w:rPr>
          <w:rFonts w:ascii="Times New Roman" w:hAnsi="Times New Roman" w:cs="Times New Roman"/>
          <w:sz w:val="24"/>
          <w:szCs w:val="24"/>
        </w:rPr>
        <w:t>Выполнил следующий поисковой запрос</w:t>
      </w:r>
      <w:r w:rsidRPr="00EC34FD">
        <w:rPr>
          <w:rFonts w:ascii="Times New Roman" w:hAnsi="Times New Roman" w:cs="Times New Roman"/>
          <w:sz w:val="24"/>
          <w:szCs w:val="24"/>
        </w:rPr>
        <w:t>:</w:t>
      </w:r>
      <w:r>
        <w:rPr>
          <w:rFonts w:ascii="Times New Roman" w:hAnsi="Times New Roman" w:cs="Times New Roman"/>
          <w:sz w:val="24"/>
          <w:szCs w:val="24"/>
        </w:rPr>
        <w:t xml:space="preserve"> «Математический анализ».</w:t>
      </w:r>
    </w:p>
    <w:p w14:paraId="5E1DB81B" w14:textId="77777777" w:rsidR="007D5DCA" w:rsidRDefault="00EC34FD" w:rsidP="007D5DCA">
      <w:pPr>
        <w:pStyle w:val="a3"/>
        <w:ind w:left="-567"/>
        <w:rPr>
          <w:noProof/>
          <w:lang w:val="en-US"/>
        </w:rPr>
      </w:pPr>
      <w:r>
        <w:rPr>
          <w:rFonts w:ascii="Times New Roman" w:hAnsi="Times New Roman" w:cs="Times New Roman"/>
          <w:sz w:val="24"/>
          <w:szCs w:val="24"/>
        </w:rPr>
        <w:t>Результат</w:t>
      </w:r>
      <w:r>
        <w:rPr>
          <w:rFonts w:ascii="Times New Roman" w:hAnsi="Times New Roman" w:cs="Times New Roman"/>
          <w:sz w:val="24"/>
          <w:szCs w:val="24"/>
          <w:lang w:val="en-US"/>
        </w:rPr>
        <w:t>:</w:t>
      </w:r>
      <w:r w:rsidR="007D5DCA" w:rsidRPr="007D5DCA">
        <w:rPr>
          <w:noProof/>
        </w:rPr>
        <w:t xml:space="preserve"> </w:t>
      </w:r>
    </w:p>
    <w:p w14:paraId="10351DD3" w14:textId="77777777" w:rsidR="007D5DCA" w:rsidRDefault="007D5DCA" w:rsidP="007D5DCA">
      <w:pPr>
        <w:pStyle w:val="a3"/>
        <w:ind w:left="-567"/>
        <w:rPr>
          <w:noProof/>
          <w:lang w:val="en-US"/>
        </w:rPr>
      </w:pPr>
    </w:p>
    <w:p w14:paraId="1088EA6A" w14:textId="3A7A4827" w:rsidR="00EC34FD" w:rsidRDefault="007D5DCA" w:rsidP="007D5DCA">
      <w:pPr>
        <w:pStyle w:val="a3"/>
        <w:ind w:left="-1701"/>
        <w:rPr>
          <w:rFonts w:ascii="Times New Roman" w:hAnsi="Times New Roman" w:cs="Times New Roman"/>
          <w:sz w:val="24"/>
          <w:szCs w:val="24"/>
          <w:lang w:val="en-US"/>
        </w:rPr>
      </w:pPr>
      <w:r>
        <w:rPr>
          <w:noProof/>
        </w:rPr>
        <w:drawing>
          <wp:inline distT="0" distB="0" distL="0" distR="0" wp14:anchorId="02F0AC96" wp14:editId="390CDCDA">
            <wp:extent cx="7545788" cy="3762288"/>
            <wp:effectExtent l="0" t="0" r="0" b="0"/>
            <wp:docPr id="19978561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5617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608132" cy="3793373"/>
                    </a:xfrm>
                    <a:prstGeom prst="rect">
                      <a:avLst/>
                    </a:prstGeom>
                  </pic:spPr>
                </pic:pic>
              </a:graphicData>
            </a:graphic>
          </wp:inline>
        </w:drawing>
      </w:r>
    </w:p>
    <w:p w14:paraId="28C3F2CB" w14:textId="77777777" w:rsidR="007D5DCA" w:rsidRDefault="007D5DCA" w:rsidP="007D5DCA">
      <w:pPr>
        <w:pStyle w:val="a3"/>
        <w:ind w:left="-1701"/>
        <w:rPr>
          <w:rFonts w:ascii="Times New Roman" w:hAnsi="Times New Roman" w:cs="Times New Roman"/>
          <w:sz w:val="24"/>
          <w:szCs w:val="24"/>
          <w:lang w:val="en-US"/>
        </w:rPr>
      </w:pPr>
    </w:p>
    <w:p w14:paraId="25B178D7" w14:textId="573E6A35" w:rsidR="007D5DCA" w:rsidRDefault="007D5DCA" w:rsidP="007D5DCA">
      <w:pPr>
        <w:pStyle w:val="a3"/>
        <w:ind w:left="-567"/>
        <w:rPr>
          <w:rFonts w:ascii="Times New Roman" w:hAnsi="Times New Roman" w:cs="Times New Roman"/>
          <w:sz w:val="24"/>
          <w:szCs w:val="24"/>
        </w:rPr>
      </w:pPr>
      <w:r>
        <w:rPr>
          <w:rFonts w:ascii="Times New Roman" w:hAnsi="Times New Roman" w:cs="Times New Roman"/>
          <w:sz w:val="24"/>
          <w:szCs w:val="24"/>
        </w:rPr>
        <w:lastRenderedPageBreak/>
        <w:t>Вывод</w:t>
      </w:r>
      <w:r w:rsidRPr="005A7652">
        <w:rPr>
          <w:rFonts w:ascii="Times New Roman" w:hAnsi="Times New Roman" w:cs="Times New Roman"/>
          <w:sz w:val="24"/>
          <w:szCs w:val="24"/>
        </w:rPr>
        <w:t>:</w:t>
      </w:r>
      <w:r>
        <w:rPr>
          <w:rFonts w:ascii="Times New Roman" w:hAnsi="Times New Roman" w:cs="Times New Roman"/>
          <w:sz w:val="24"/>
          <w:szCs w:val="24"/>
        </w:rPr>
        <w:t xml:space="preserve"> </w:t>
      </w:r>
      <w:r w:rsidR="008B5476">
        <w:rPr>
          <w:rFonts w:ascii="Times New Roman" w:hAnsi="Times New Roman" w:cs="Times New Roman"/>
          <w:sz w:val="24"/>
          <w:szCs w:val="24"/>
        </w:rPr>
        <w:t>Д</w:t>
      </w:r>
      <w:r w:rsidR="005A7652">
        <w:rPr>
          <w:rFonts w:ascii="Times New Roman" w:hAnsi="Times New Roman" w:cs="Times New Roman"/>
          <w:sz w:val="24"/>
          <w:szCs w:val="24"/>
        </w:rPr>
        <w:t>анная библиотека содержит огромное множество статей на всевозможные темы, при этом если более детально описать запрос, то можно найти нужную вам информацию</w:t>
      </w:r>
      <w:r w:rsidR="008B5476">
        <w:rPr>
          <w:rFonts w:ascii="Times New Roman" w:hAnsi="Times New Roman" w:cs="Times New Roman"/>
          <w:sz w:val="24"/>
          <w:szCs w:val="24"/>
        </w:rPr>
        <w:t xml:space="preserve"> намного быстрее. Такой ресурс очень полезен, так как такое к</w:t>
      </w:r>
      <w:r w:rsidR="0027277A">
        <w:rPr>
          <w:rFonts w:ascii="Times New Roman" w:hAnsi="Times New Roman" w:cs="Times New Roman"/>
          <w:sz w:val="24"/>
          <w:szCs w:val="24"/>
        </w:rPr>
        <w:t>оличество различной информации мало где можно встретить в наше время, поэтому</w:t>
      </w:r>
      <w:r w:rsidR="00871AA6">
        <w:rPr>
          <w:rFonts w:ascii="Times New Roman" w:hAnsi="Times New Roman" w:cs="Times New Roman"/>
          <w:sz w:val="24"/>
          <w:szCs w:val="24"/>
        </w:rPr>
        <w:t xml:space="preserve"> если вы хотите прочесть какой-либо источник, то стоит обратиться именно к этому ресурсу, потому что почти гарантированно вы найдете верную информацию.</w:t>
      </w:r>
    </w:p>
    <w:p w14:paraId="3199082D" w14:textId="2CE44965" w:rsidR="00871AA6" w:rsidRDefault="00871AA6" w:rsidP="007D5DCA">
      <w:pPr>
        <w:pStyle w:val="a3"/>
        <w:ind w:left="-567"/>
        <w:rPr>
          <w:rFonts w:ascii="Times New Roman" w:hAnsi="Times New Roman" w:cs="Times New Roman"/>
          <w:sz w:val="24"/>
          <w:szCs w:val="24"/>
        </w:rPr>
      </w:pPr>
    </w:p>
    <w:p w14:paraId="5AF01A6C" w14:textId="77777777" w:rsidR="001A1647" w:rsidRDefault="001A1647" w:rsidP="007D5DCA">
      <w:pPr>
        <w:pStyle w:val="a3"/>
        <w:ind w:left="-567"/>
        <w:rPr>
          <w:rFonts w:ascii="Times New Roman" w:hAnsi="Times New Roman" w:cs="Times New Roman"/>
          <w:sz w:val="24"/>
          <w:szCs w:val="24"/>
        </w:rPr>
      </w:pPr>
    </w:p>
    <w:p w14:paraId="5700F309" w14:textId="77777777" w:rsidR="001A1647" w:rsidRDefault="001A1647" w:rsidP="007D5DCA">
      <w:pPr>
        <w:pStyle w:val="a3"/>
        <w:ind w:left="-567"/>
        <w:rPr>
          <w:rFonts w:ascii="Times New Roman" w:hAnsi="Times New Roman" w:cs="Times New Roman"/>
          <w:sz w:val="24"/>
          <w:szCs w:val="24"/>
        </w:rPr>
      </w:pPr>
    </w:p>
    <w:p w14:paraId="274327DF" w14:textId="46A73027" w:rsidR="00F16A43" w:rsidRDefault="00F16A43" w:rsidP="00F16A43">
      <w:pPr>
        <w:pStyle w:val="a3"/>
        <w:numPr>
          <w:ilvl w:val="0"/>
          <w:numId w:val="6"/>
        </w:numPr>
        <w:rPr>
          <w:rFonts w:ascii="Times New Roman" w:hAnsi="Times New Roman" w:cs="Times New Roman"/>
          <w:sz w:val="24"/>
          <w:szCs w:val="24"/>
        </w:rPr>
      </w:pPr>
      <w:r w:rsidRPr="00F16A43">
        <w:rPr>
          <w:rFonts w:ascii="Times New Roman" w:hAnsi="Times New Roman" w:cs="Times New Roman"/>
          <w:sz w:val="24"/>
          <w:szCs w:val="24"/>
        </w:rPr>
        <w:t>Что может являться единицей корпуса?</w:t>
      </w:r>
      <w:r>
        <w:rPr>
          <w:rFonts w:ascii="Times New Roman" w:hAnsi="Times New Roman" w:cs="Times New Roman"/>
          <w:sz w:val="24"/>
          <w:szCs w:val="24"/>
        </w:rPr>
        <w:t xml:space="preserve"> - </w:t>
      </w:r>
      <w:r w:rsidRPr="00F16A43">
        <w:rPr>
          <w:rFonts w:ascii="Times New Roman" w:hAnsi="Times New Roman" w:cs="Times New Roman"/>
          <w:sz w:val="24"/>
          <w:szCs w:val="24"/>
        </w:rPr>
        <w:t>Текстовый документ, предложение, абзац или другой текстовый блок.</w:t>
      </w:r>
    </w:p>
    <w:p w14:paraId="7357E018" w14:textId="77777777" w:rsidR="009725F2" w:rsidRDefault="00BE43D5" w:rsidP="009725F2">
      <w:pPr>
        <w:pStyle w:val="a3"/>
        <w:numPr>
          <w:ilvl w:val="0"/>
          <w:numId w:val="6"/>
        </w:numPr>
        <w:rPr>
          <w:rFonts w:ascii="Times New Roman" w:hAnsi="Times New Roman" w:cs="Times New Roman"/>
          <w:sz w:val="24"/>
          <w:szCs w:val="24"/>
        </w:rPr>
      </w:pPr>
      <w:r w:rsidRPr="00BE43D5">
        <w:rPr>
          <w:rFonts w:ascii="Times New Roman" w:hAnsi="Times New Roman" w:cs="Times New Roman"/>
          <w:sz w:val="24"/>
          <w:szCs w:val="24"/>
        </w:rPr>
        <w:t>Как отбираются тексты для корпуса? Проиллюстрируйте принципы отбора на примере Брауновского и других корпусов.</w:t>
      </w:r>
      <w:r>
        <w:rPr>
          <w:rFonts w:ascii="Times New Roman" w:hAnsi="Times New Roman" w:cs="Times New Roman"/>
          <w:sz w:val="24"/>
          <w:szCs w:val="24"/>
        </w:rPr>
        <w:t xml:space="preserve"> - </w:t>
      </w:r>
      <w:r w:rsidRPr="00BE43D5">
        <w:rPr>
          <w:rFonts w:ascii="Times New Roman" w:hAnsi="Times New Roman" w:cs="Times New Roman"/>
          <w:sz w:val="24"/>
          <w:szCs w:val="24"/>
        </w:rPr>
        <w:t>Тексты для корпуса отбираются на основе различных критериев, таких как репрезентативность языка, баланс жанров и тематик, общественная значимость и др. Примеры: Брауновский корпус создан на основе различных текстов американского английского языка; British National Corpus содержит тексты из Великобритании, жанрово и тематически разнообразных.</w:t>
      </w:r>
    </w:p>
    <w:p w14:paraId="7D8569B1" w14:textId="6BB4FE29" w:rsidR="00BE43D5" w:rsidRDefault="009725F2" w:rsidP="00745617">
      <w:pPr>
        <w:pStyle w:val="a3"/>
        <w:numPr>
          <w:ilvl w:val="0"/>
          <w:numId w:val="6"/>
        </w:numPr>
        <w:rPr>
          <w:rFonts w:ascii="Times New Roman" w:hAnsi="Times New Roman" w:cs="Times New Roman"/>
          <w:sz w:val="24"/>
          <w:szCs w:val="24"/>
        </w:rPr>
      </w:pPr>
      <w:r w:rsidRPr="009725F2">
        <w:rPr>
          <w:rFonts w:ascii="Times New Roman" w:hAnsi="Times New Roman" w:cs="Times New Roman"/>
          <w:sz w:val="24"/>
          <w:szCs w:val="24"/>
        </w:rPr>
        <w:t>Представьте классификацию корпусов. Поясните, что означает «исследовательский корпус», «статический корпус», «параллельный корпус».</w:t>
      </w:r>
      <w:r>
        <w:rPr>
          <w:rFonts w:ascii="Times New Roman" w:hAnsi="Times New Roman" w:cs="Times New Roman"/>
          <w:sz w:val="24"/>
          <w:szCs w:val="24"/>
        </w:rPr>
        <w:t xml:space="preserve"> -</w:t>
      </w:r>
      <w:r w:rsidR="00745617">
        <w:rPr>
          <w:rFonts w:ascii="Times New Roman" w:hAnsi="Times New Roman" w:cs="Times New Roman"/>
          <w:sz w:val="24"/>
          <w:szCs w:val="24"/>
        </w:rPr>
        <w:t xml:space="preserve"> </w:t>
      </w:r>
      <w:r w:rsidR="00745617" w:rsidRPr="00745617">
        <w:rPr>
          <w:rFonts w:ascii="Times New Roman" w:hAnsi="Times New Roman" w:cs="Times New Roman"/>
          <w:i/>
          <w:iCs/>
          <w:sz w:val="24"/>
          <w:szCs w:val="24"/>
        </w:rPr>
        <w:t>Исследовательский корпус</w:t>
      </w:r>
      <w:r w:rsidR="00745617" w:rsidRPr="00745617">
        <w:rPr>
          <w:rFonts w:ascii="Times New Roman" w:hAnsi="Times New Roman" w:cs="Times New Roman"/>
          <w:sz w:val="24"/>
          <w:szCs w:val="24"/>
        </w:rPr>
        <w:t>: Корпус текстов, созданный специально для проведения научных исследований и анализа языка.</w:t>
      </w:r>
      <w:r w:rsidR="00745617">
        <w:rPr>
          <w:rFonts w:ascii="Times New Roman" w:hAnsi="Times New Roman" w:cs="Times New Roman"/>
          <w:sz w:val="24"/>
          <w:szCs w:val="24"/>
        </w:rPr>
        <w:t xml:space="preserve"> </w:t>
      </w:r>
      <w:r w:rsidR="00745617" w:rsidRPr="00745617">
        <w:rPr>
          <w:rFonts w:ascii="Times New Roman" w:hAnsi="Times New Roman" w:cs="Times New Roman"/>
          <w:i/>
          <w:iCs/>
          <w:sz w:val="24"/>
          <w:szCs w:val="24"/>
        </w:rPr>
        <w:t>Статический корпус</w:t>
      </w:r>
      <w:r w:rsidR="00745617" w:rsidRPr="00745617">
        <w:rPr>
          <w:rFonts w:ascii="Times New Roman" w:hAnsi="Times New Roman" w:cs="Times New Roman"/>
          <w:sz w:val="24"/>
          <w:szCs w:val="24"/>
        </w:rPr>
        <w:t>: Коллекция текстов, представляющая собой фиксированный набор данных, обычно используемый для обучения и тестирования языковых моделей.</w:t>
      </w:r>
      <w:r w:rsidR="00745617">
        <w:rPr>
          <w:rFonts w:ascii="Times New Roman" w:hAnsi="Times New Roman" w:cs="Times New Roman"/>
          <w:sz w:val="24"/>
          <w:szCs w:val="24"/>
        </w:rPr>
        <w:t xml:space="preserve"> </w:t>
      </w:r>
      <w:r w:rsidR="00745617" w:rsidRPr="00745617">
        <w:rPr>
          <w:rFonts w:ascii="Times New Roman" w:hAnsi="Times New Roman" w:cs="Times New Roman"/>
          <w:i/>
          <w:iCs/>
          <w:sz w:val="24"/>
          <w:szCs w:val="24"/>
        </w:rPr>
        <w:t>Параллельный корпус</w:t>
      </w:r>
      <w:r w:rsidR="00745617" w:rsidRPr="00745617">
        <w:rPr>
          <w:rFonts w:ascii="Times New Roman" w:hAnsi="Times New Roman" w:cs="Times New Roman"/>
          <w:sz w:val="24"/>
          <w:szCs w:val="24"/>
        </w:rPr>
        <w:t>: Корпус, содержащий тексты на двух или более языках, предназначенный для исследования и разработки машинного перевода и других языковых задач.</w:t>
      </w:r>
    </w:p>
    <w:p w14:paraId="75F74B85" w14:textId="470F7992" w:rsidR="00745617" w:rsidRDefault="00BA556B" w:rsidP="00745617">
      <w:pPr>
        <w:pStyle w:val="a3"/>
        <w:numPr>
          <w:ilvl w:val="0"/>
          <w:numId w:val="6"/>
        </w:numPr>
        <w:rPr>
          <w:rFonts w:ascii="Times New Roman" w:hAnsi="Times New Roman" w:cs="Times New Roman"/>
          <w:sz w:val="24"/>
          <w:szCs w:val="24"/>
        </w:rPr>
      </w:pPr>
      <w:r w:rsidRPr="00BA556B">
        <w:rPr>
          <w:rFonts w:ascii="Times New Roman" w:hAnsi="Times New Roman" w:cs="Times New Roman"/>
          <w:sz w:val="24"/>
          <w:szCs w:val="24"/>
        </w:rPr>
        <w:t>Охарактеризуйте Британский национальный корпус по следующим критериям: количество словоупотреблений, вид корпуса (по разным признакам).</w:t>
      </w:r>
      <w:r>
        <w:rPr>
          <w:rFonts w:ascii="Times New Roman" w:hAnsi="Times New Roman" w:cs="Times New Roman"/>
          <w:sz w:val="24"/>
          <w:szCs w:val="24"/>
        </w:rPr>
        <w:t xml:space="preserve"> - </w:t>
      </w:r>
      <w:r w:rsidR="006866AA" w:rsidRPr="006866AA">
        <w:rPr>
          <w:rFonts w:ascii="Times New Roman" w:hAnsi="Times New Roman" w:cs="Times New Roman"/>
          <w:sz w:val="24"/>
          <w:szCs w:val="24"/>
        </w:rPr>
        <w:t>Британский национальный корпус (BNC) содержит около 100 миллионов словоупотреблений и представляет собой корпус текстов, собранных из различных источников, таких как странные разговоры, литература, газеты и т. д. Этот корпус является репрезентативным с точки зрения широкого спектра жанров и стилей текстов, что делает его ценным для лингвистических исследований.</w:t>
      </w:r>
    </w:p>
    <w:p w14:paraId="08D2EFD6" w14:textId="17AD5945" w:rsidR="00C6113B" w:rsidRDefault="00C6113B" w:rsidP="00C6113B">
      <w:pPr>
        <w:pStyle w:val="a3"/>
        <w:numPr>
          <w:ilvl w:val="0"/>
          <w:numId w:val="6"/>
        </w:numPr>
        <w:rPr>
          <w:rFonts w:ascii="Times New Roman" w:hAnsi="Times New Roman" w:cs="Times New Roman"/>
          <w:sz w:val="24"/>
          <w:szCs w:val="24"/>
        </w:rPr>
      </w:pPr>
      <w:r w:rsidRPr="00C6113B">
        <w:rPr>
          <w:rFonts w:ascii="Times New Roman" w:hAnsi="Times New Roman" w:cs="Times New Roman"/>
          <w:sz w:val="24"/>
          <w:szCs w:val="24"/>
        </w:rPr>
        <w:t>Составьте глоссарий по теме «Корпусная лингвистика». Используйте для этого рекомендуемые источники литературы и сетевые ресурсы. Включите в глоссарий определения следующих понятий: конкорданс, рандомизация, коллокация, подмассив, парсинг, лемматизация, корпус-менеджер.</w:t>
      </w:r>
      <w:r>
        <w:rPr>
          <w:rFonts w:ascii="Times New Roman" w:hAnsi="Times New Roman" w:cs="Times New Roman"/>
          <w:sz w:val="24"/>
          <w:szCs w:val="24"/>
        </w:rPr>
        <w:t xml:space="preserve"> – </w:t>
      </w:r>
    </w:p>
    <w:p w14:paraId="5277D82A" w14:textId="436806A0" w:rsidR="00C6113B" w:rsidRPr="00C6113B" w:rsidRDefault="00C6113B" w:rsidP="00C6113B">
      <w:pPr>
        <w:pStyle w:val="a3"/>
        <w:ind w:left="0"/>
        <w:rPr>
          <w:rFonts w:ascii="Times New Roman" w:hAnsi="Times New Roman" w:cs="Times New Roman"/>
          <w:sz w:val="24"/>
          <w:szCs w:val="24"/>
        </w:rPr>
      </w:pPr>
      <w:r w:rsidRPr="00C6113B">
        <w:rPr>
          <w:rFonts w:ascii="Times New Roman" w:hAnsi="Times New Roman" w:cs="Times New Roman"/>
          <w:sz w:val="24"/>
          <w:szCs w:val="24"/>
        </w:rPr>
        <w:t xml:space="preserve">1. **Конкорданс**: Список конкретных слов или фраз из текста корпуса, с их контекстами для анализа.  </w:t>
      </w:r>
    </w:p>
    <w:p w14:paraId="2C3E8C4E" w14:textId="17CA3536" w:rsidR="00C6113B" w:rsidRPr="00C6113B" w:rsidRDefault="00C6113B" w:rsidP="00C6113B">
      <w:pPr>
        <w:pStyle w:val="a3"/>
        <w:ind w:left="0"/>
        <w:rPr>
          <w:rFonts w:ascii="Times New Roman" w:hAnsi="Times New Roman" w:cs="Times New Roman"/>
          <w:sz w:val="24"/>
          <w:szCs w:val="24"/>
        </w:rPr>
      </w:pPr>
      <w:r w:rsidRPr="00C6113B">
        <w:rPr>
          <w:rFonts w:ascii="Times New Roman" w:hAnsi="Times New Roman" w:cs="Times New Roman"/>
          <w:sz w:val="24"/>
          <w:szCs w:val="24"/>
        </w:rPr>
        <w:t>2. **Рандомизация**: Процесс перестановки данных в корпусе для исключения влияния порядка на результаты анализа.</w:t>
      </w:r>
    </w:p>
    <w:p w14:paraId="74E36A2C" w14:textId="77777777" w:rsidR="00C6113B" w:rsidRPr="00C6113B" w:rsidRDefault="00C6113B" w:rsidP="00C6113B">
      <w:pPr>
        <w:pStyle w:val="a3"/>
        <w:ind w:left="0"/>
        <w:rPr>
          <w:rFonts w:ascii="Times New Roman" w:hAnsi="Times New Roman" w:cs="Times New Roman"/>
          <w:sz w:val="24"/>
          <w:szCs w:val="24"/>
        </w:rPr>
      </w:pPr>
      <w:r w:rsidRPr="00C6113B">
        <w:rPr>
          <w:rFonts w:ascii="Times New Roman" w:hAnsi="Times New Roman" w:cs="Times New Roman"/>
          <w:sz w:val="24"/>
          <w:szCs w:val="24"/>
        </w:rPr>
        <w:t xml:space="preserve">3. **Коллокация**: Слова или фразы, склонные к частому соседству друг с другом в корпусе, выражающие определенное значения или функциональные отношения.  </w:t>
      </w:r>
    </w:p>
    <w:p w14:paraId="1C10EF7F" w14:textId="77777777" w:rsidR="00C6113B" w:rsidRPr="00C6113B" w:rsidRDefault="00C6113B" w:rsidP="00C6113B">
      <w:pPr>
        <w:pStyle w:val="a3"/>
        <w:ind w:left="0"/>
        <w:rPr>
          <w:rFonts w:ascii="Times New Roman" w:hAnsi="Times New Roman" w:cs="Times New Roman"/>
          <w:sz w:val="24"/>
          <w:szCs w:val="24"/>
        </w:rPr>
      </w:pPr>
      <w:r w:rsidRPr="00C6113B">
        <w:rPr>
          <w:rFonts w:ascii="Times New Roman" w:hAnsi="Times New Roman" w:cs="Times New Roman"/>
          <w:sz w:val="24"/>
          <w:szCs w:val="24"/>
        </w:rPr>
        <w:t>4. **Подмассив**: Набор данных, полученных из корпуса по заданным параметрам или фильтрам для последующего анализа.</w:t>
      </w:r>
    </w:p>
    <w:p w14:paraId="08B8715B" w14:textId="77777777" w:rsidR="00C6113B" w:rsidRPr="00C6113B" w:rsidRDefault="00C6113B" w:rsidP="00C6113B">
      <w:pPr>
        <w:pStyle w:val="a3"/>
        <w:ind w:left="0"/>
        <w:rPr>
          <w:rFonts w:ascii="Times New Roman" w:hAnsi="Times New Roman" w:cs="Times New Roman"/>
          <w:sz w:val="24"/>
          <w:szCs w:val="24"/>
        </w:rPr>
      </w:pPr>
      <w:r w:rsidRPr="00C6113B">
        <w:rPr>
          <w:rFonts w:ascii="Times New Roman" w:hAnsi="Times New Roman" w:cs="Times New Roman"/>
          <w:sz w:val="24"/>
          <w:szCs w:val="24"/>
        </w:rPr>
        <w:t>5. **Парсинг**: Анализ предложения на естественном языке для определения синтаксической структуры и семантики.</w:t>
      </w:r>
    </w:p>
    <w:p w14:paraId="2D6CCAB2" w14:textId="77777777" w:rsidR="00C6113B" w:rsidRPr="00C6113B" w:rsidRDefault="00C6113B" w:rsidP="00C6113B">
      <w:pPr>
        <w:pStyle w:val="a3"/>
        <w:ind w:left="0"/>
        <w:rPr>
          <w:rFonts w:ascii="Times New Roman" w:hAnsi="Times New Roman" w:cs="Times New Roman"/>
          <w:sz w:val="24"/>
          <w:szCs w:val="24"/>
        </w:rPr>
      </w:pPr>
      <w:r w:rsidRPr="00C6113B">
        <w:rPr>
          <w:rFonts w:ascii="Times New Roman" w:hAnsi="Times New Roman" w:cs="Times New Roman"/>
          <w:sz w:val="24"/>
          <w:szCs w:val="24"/>
        </w:rPr>
        <w:t>6. **Лемматизация**: Процесс приведения слова к его базовой форме (лемме) для унификации разных форм слова.</w:t>
      </w:r>
    </w:p>
    <w:p w14:paraId="06BE9C1E" w14:textId="77777777" w:rsidR="00C6113B" w:rsidRPr="00C6113B" w:rsidRDefault="00C6113B" w:rsidP="00C6113B">
      <w:pPr>
        <w:pStyle w:val="a3"/>
        <w:ind w:left="0"/>
        <w:rPr>
          <w:rFonts w:ascii="Times New Roman" w:hAnsi="Times New Roman" w:cs="Times New Roman"/>
          <w:sz w:val="24"/>
          <w:szCs w:val="24"/>
        </w:rPr>
      </w:pPr>
      <w:r w:rsidRPr="00C6113B">
        <w:rPr>
          <w:rFonts w:ascii="Times New Roman" w:hAnsi="Times New Roman" w:cs="Times New Roman"/>
          <w:sz w:val="24"/>
          <w:szCs w:val="24"/>
        </w:rPr>
        <w:lastRenderedPageBreak/>
        <w:t xml:space="preserve">7. **Корпус-менеджер**: Программное обеспечение для работы с лингвистическими корпусами, включающее функции по поиску, анализу и управлению данными корпуса. </w:t>
      </w:r>
    </w:p>
    <w:p w14:paraId="6824A8D4" w14:textId="77777777" w:rsidR="00C6113B" w:rsidRPr="00AD5A05" w:rsidRDefault="00C6113B" w:rsidP="00C6113B">
      <w:pPr>
        <w:pStyle w:val="a3"/>
        <w:ind w:left="0"/>
        <w:rPr>
          <w:rFonts w:ascii="Times New Roman" w:hAnsi="Times New Roman" w:cs="Times New Roman"/>
          <w:sz w:val="24"/>
          <w:szCs w:val="24"/>
          <w:lang w:val="en-US"/>
        </w:rPr>
      </w:pPr>
      <w:r w:rsidRPr="00C6113B">
        <w:rPr>
          <w:rFonts w:ascii="Times New Roman" w:hAnsi="Times New Roman" w:cs="Times New Roman"/>
          <w:sz w:val="24"/>
          <w:szCs w:val="24"/>
        </w:rPr>
        <w:t>Источники</w:t>
      </w:r>
      <w:r w:rsidRPr="00AD5A05">
        <w:rPr>
          <w:rFonts w:ascii="Times New Roman" w:hAnsi="Times New Roman" w:cs="Times New Roman"/>
          <w:sz w:val="24"/>
          <w:szCs w:val="24"/>
          <w:lang w:val="en-US"/>
        </w:rPr>
        <w:t xml:space="preserve">: </w:t>
      </w:r>
    </w:p>
    <w:p w14:paraId="616DB145" w14:textId="77777777" w:rsidR="00C6113B" w:rsidRPr="00AD5A05" w:rsidRDefault="00C6113B" w:rsidP="00C6113B">
      <w:pPr>
        <w:pStyle w:val="a3"/>
        <w:ind w:left="0"/>
        <w:rPr>
          <w:rFonts w:ascii="Times New Roman" w:hAnsi="Times New Roman" w:cs="Times New Roman"/>
          <w:sz w:val="24"/>
          <w:szCs w:val="24"/>
          <w:lang w:val="en-US"/>
        </w:rPr>
      </w:pPr>
      <w:r w:rsidRPr="00C6113B">
        <w:rPr>
          <w:rFonts w:ascii="Times New Roman" w:hAnsi="Times New Roman" w:cs="Times New Roman"/>
          <w:sz w:val="24"/>
          <w:szCs w:val="24"/>
          <w:lang w:val="en-US"/>
        </w:rPr>
        <w:t xml:space="preserve">- Manning, Christopher D., and Hinrich Schütze. "Foundations of statistical natural language processing." </w:t>
      </w:r>
      <w:r w:rsidRPr="00AD5A05">
        <w:rPr>
          <w:rFonts w:ascii="Times New Roman" w:hAnsi="Times New Roman" w:cs="Times New Roman"/>
          <w:sz w:val="24"/>
          <w:szCs w:val="24"/>
          <w:lang w:val="en-US"/>
        </w:rPr>
        <w:t>MIT press, 1999.</w:t>
      </w:r>
    </w:p>
    <w:p w14:paraId="3AF2108B" w14:textId="49A7B359" w:rsidR="00C6113B" w:rsidRPr="00AD5A05" w:rsidRDefault="00C6113B" w:rsidP="00C6113B">
      <w:pPr>
        <w:pStyle w:val="a3"/>
        <w:ind w:left="0"/>
        <w:rPr>
          <w:rFonts w:ascii="Times New Roman" w:hAnsi="Times New Roman" w:cs="Times New Roman"/>
          <w:sz w:val="24"/>
          <w:szCs w:val="24"/>
          <w:lang w:val="en-US"/>
        </w:rPr>
      </w:pPr>
      <w:r w:rsidRPr="00C6113B">
        <w:rPr>
          <w:rFonts w:ascii="Times New Roman" w:hAnsi="Times New Roman" w:cs="Times New Roman"/>
          <w:sz w:val="24"/>
          <w:szCs w:val="24"/>
          <w:lang w:val="en-US"/>
        </w:rPr>
        <w:t xml:space="preserve">- McEnery, Tony, and Andrew Hardie. "Corpus linguistics: Method, theory and practice." </w:t>
      </w:r>
      <w:r w:rsidRPr="00AD5A05">
        <w:rPr>
          <w:rFonts w:ascii="Times New Roman" w:hAnsi="Times New Roman" w:cs="Times New Roman"/>
          <w:sz w:val="24"/>
          <w:szCs w:val="24"/>
          <w:lang w:val="en-US"/>
        </w:rPr>
        <w:t>Cambridge University Press, 2012.</w:t>
      </w:r>
    </w:p>
    <w:p w14:paraId="688CBC9F" w14:textId="77777777" w:rsidR="00363DBE" w:rsidRPr="00AD5A05" w:rsidRDefault="00C6113B" w:rsidP="00363DBE">
      <w:pPr>
        <w:ind w:left="-567"/>
        <w:rPr>
          <w:rFonts w:ascii="Times New Roman" w:hAnsi="Times New Roman" w:cs="Times New Roman"/>
          <w:sz w:val="24"/>
          <w:szCs w:val="24"/>
          <w:lang w:val="en-US"/>
        </w:rPr>
      </w:pPr>
      <w:r w:rsidRPr="00AD5A05">
        <w:rPr>
          <w:rFonts w:ascii="Times New Roman" w:hAnsi="Times New Roman" w:cs="Times New Roman"/>
          <w:sz w:val="24"/>
          <w:szCs w:val="24"/>
          <w:lang w:val="en-US"/>
        </w:rPr>
        <w:t xml:space="preserve">6. </w:t>
      </w:r>
      <w:r w:rsidR="00363DBE" w:rsidRPr="00363DBE">
        <w:rPr>
          <w:rFonts w:ascii="Times New Roman" w:hAnsi="Times New Roman" w:cs="Times New Roman"/>
          <w:sz w:val="24"/>
          <w:szCs w:val="24"/>
        </w:rPr>
        <w:t>Найдите</w:t>
      </w:r>
      <w:r w:rsidR="00363DBE" w:rsidRPr="00AD5A05">
        <w:rPr>
          <w:rFonts w:ascii="Times New Roman" w:hAnsi="Times New Roman" w:cs="Times New Roman"/>
          <w:sz w:val="24"/>
          <w:szCs w:val="24"/>
          <w:lang w:val="en-US"/>
        </w:rPr>
        <w:t xml:space="preserve"> </w:t>
      </w:r>
      <w:r w:rsidR="00363DBE" w:rsidRPr="00363DBE">
        <w:rPr>
          <w:rFonts w:ascii="Times New Roman" w:hAnsi="Times New Roman" w:cs="Times New Roman"/>
          <w:sz w:val="24"/>
          <w:szCs w:val="24"/>
        </w:rPr>
        <w:t>сетевые</w:t>
      </w:r>
      <w:r w:rsidR="00363DBE" w:rsidRPr="00AD5A05">
        <w:rPr>
          <w:rFonts w:ascii="Times New Roman" w:hAnsi="Times New Roman" w:cs="Times New Roman"/>
          <w:sz w:val="24"/>
          <w:szCs w:val="24"/>
          <w:lang w:val="en-US"/>
        </w:rPr>
        <w:t xml:space="preserve"> </w:t>
      </w:r>
      <w:r w:rsidR="00363DBE" w:rsidRPr="00363DBE">
        <w:rPr>
          <w:rFonts w:ascii="Times New Roman" w:hAnsi="Times New Roman" w:cs="Times New Roman"/>
          <w:sz w:val="24"/>
          <w:szCs w:val="24"/>
        </w:rPr>
        <w:t>ресурсы</w:t>
      </w:r>
      <w:r w:rsidR="00363DBE" w:rsidRPr="00AD5A05">
        <w:rPr>
          <w:rFonts w:ascii="Times New Roman" w:hAnsi="Times New Roman" w:cs="Times New Roman"/>
          <w:sz w:val="24"/>
          <w:szCs w:val="24"/>
          <w:lang w:val="en-US"/>
        </w:rPr>
        <w:t xml:space="preserve"> </w:t>
      </w:r>
      <w:r w:rsidR="00363DBE" w:rsidRPr="00363DBE">
        <w:rPr>
          <w:rFonts w:ascii="Times New Roman" w:hAnsi="Times New Roman" w:cs="Times New Roman"/>
          <w:sz w:val="24"/>
          <w:szCs w:val="24"/>
        </w:rPr>
        <w:t>по</w:t>
      </w:r>
      <w:r w:rsidR="00363DBE" w:rsidRPr="00AD5A05">
        <w:rPr>
          <w:rFonts w:ascii="Times New Roman" w:hAnsi="Times New Roman" w:cs="Times New Roman"/>
          <w:sz w:val="24"/>
          <w:szCs w:val="24"/>
          <w:lang w:val="en-US"/>
        </w:rPr>
        <w:t xml:space="preserve"> </w:t>
      </w:r>
      <w:r w:rsidR="00363DBE" w:rsidRPr="00363DBE">
        <w:rPr>
          <w:rFonts w:ascii="Times New Roman" w:hAnsi="Times New Roman" w:cs="Times New Roman"/>
          <w:sz w:val="24"/>
          <w:szCs w:val="24"/>
        </w:rPr>
        <w:t>теме</w:t>
      </w:r>
      <w:r w:rsidR="00363DBE" w:rsidRPr="00AD5A05">
        <w:rPr>
          <w:rFonts w:ascii="Times New Roman" w:hAnsi="Times New Roman" w:cs="Times New Roman"/>
          <w:sz w:val="24"/>
          <w:szCs w:val="24"/>
          <w:lang w:val="en-US"/>
        </w:rPr>
        <w:t xml:space="preserve"> «</w:t>
      </w:r>
      <w:r w:rsidR="00363DBE" w:rsidRPr="00363DBE">
        <w:rPr>
          <w:rFonts w:ascii="Times New Roman" w:hAnsi="Times New Roman" w:cs="Times New Roman"/>
          <w:sz w:val="24"/>
          <w:szCs w:val="24"/>
        </w:rPr>
        <w:t>корпусная</w:t>
      </w:r>
      <w:r w:rsidR="00363DBE" w:rsidRPr="00AD5A05">
        <w:rPr>
          <w:rFonts w:ascii="Times New Roman" w:hAnsi="Times New Roman" w:cs="Times New Roman"/>
          <w:sz w:val="24"/>
          <w:szCs w:val="24"/>
          <w:lang w:val="en-US"/>
        </w:rPr>
        <w:t xml:space="preserve"> </w:t>
      </w:r>
      <w:r w:rsidR="00363DBE" w:rsidRPr="00363DBE">
        <w:rPr>
          <w:rFonts w:ascii="Times New Roman" w:hAnsi="Times New Roman" w:cs="Times New Roman"/>
          <w:sz w:val="24"/>
          <w:szCs w:val="24"/>
        </w:rPr>
        <w:t>лингвистика</w:t>
      </w:r>
      <w:r w:rsidR="00363DBE" w:rsidRPr="00AD5A05">
        <w:rPr>
          <w:rFonts w:ascii="Times New Roman" w:hAnsi="Times New Roman" w:cs="Times New Roman"/>
          <w:sz w:val="24"/>
          <w:szCs w:val="24"/>
          <w:lang w:val="en-US"/>
        </w:rPr>
        <w:t xml:space="preserve">» </w:t>
      </w:r>
      <w:r w:rsidR="00363DBE" w:rsidRPr="00363DBE">
        <w:rPr>
          <w:rFonts w:ascii="Times New Roman" w:hAnsi="Times New Roman" w:cs="Times New Roman"/>
          <w:sz w:val="24"/>
          <w:szCs w:val="24"/>
        </w:rPr>
        <w:t>и</w:t>
      </w:r>
      <w:r w:rsidR="00363DBE" w:rsidRPr="00AD5A05">
        <w:rPr>
          <w:rFonts w:ascii="Times New Roman" w:hAnsi="Times New Roman" w:cs="Times New Roman"/>
          <w:sz w:val="24"/>
          <w:szCs w:val="24"/>
          <w:lang w:val="en-US"/>
        </w:rPr>
        <w:t xml:space="preserve"> </w:t>
      </w:r>
      <w:r w:rsidR="00363DBE" w:rsidRPr="00363DBE">
        <w:rPr>
          <w:rFonts w:ascii="Times New Roman" w:hAnsi="Times New Roman" w:cs="Times New Roman"/>
          <w:sz w:val="24"/>
          <w:szCs w:val="24"/>
        </w:rPr>
        <w:t>кратко</w:t>
      </w:r>
      <w:r w:rsidR="00363DBE" w:rsidRPr="00AD5A05">
        <w:rPr>
          <w:rFonts w:ascii="Times New Roman" w:hAnsi="Times New Roman" w:cs="Times New Roman"/>
          <w:sz w:val="24"/>
          <w:szCs w:val="24"/>
          <w:lang w:val="en-US"/>
        </w:rPr>
        <w:t xml:space="preserve"> </w:t>
      </w:r>
      <w:r w:rsidR="00363DBE" w:rsidRPr="00363DBE">
        <w:rPr>
          <w:rFonts w:ascii="Times New Roman" w:hAnsi="Times New Roman" w:cs="Times New Roman"/>
          <w:sz w:val="24"/>
          <w:szCs w:val="24"/>
        </w:rPr>
        <w:t>охарактеризуйте</w:t>
      </w:r>
      <w:r w:rsidR="00363DBE" w:rsidRPr="00AD5A05">
        <w:rPr>
          <w:rFonts w:ascii="Times New Roman" w:hAnsi="Times New Roman" w:cs="Times New Roman"/>
          <w:sz w:val="24"/>
          <w:szCs w:val="24"/>
          <w:lang w:val="en-US"/>
        </w:rPr>
        <w:t xml:space="preserve"> </w:t>
      </w:r>
      <w:r w:rsidR="00363DBE" w:rsidRPr="00363DBE">
        <w:rPr>
          <w:rFonts w:ascii="Times New Roman" w:hAnsi="Times New Roman" w:cs="Times New Roman"/>
          <w:sz w:val="24"/>
          <w:szCs w:val="24"/>
        </w:rPr>
        <w:t>их</w:t>
      </w:r>
      <w:r w:rsidR="00363DBE" w:rsidRPr="00AD5A05">
        <w:rPr>
          <w:rFonts w:ascii="Times New Roman" w:hAnsi="Times New Roman" w:cs="Times New Roman"/>
          <w:sz w:val="24"/>
          <w:szCs w:val="24"/>
          <w:lang w:val="en-US"/>
        </w:rPr>
        <w:t xml:space="preserve">. - Universal Dependencies (universaldependencies.org): </w:t>
      </w:r>
      <w:r w:rsidR="00363DBE" w:rsidRPr="00363DBE">
        <w:rPr>
          <w:rFonts w:ascii="Times New Roman" w:hAnsi="Times New Roman" w:cs="Times New Roman"/>
          <w:sz w:val="24"/>
          <w:szCs w:val="24"/>
        </w:rPr>
        <w:t>Коллекция</w:t>
      </w:r>
      <w:r w:rsidR="00363DBE" w:rsidRPr="00AD5A05">
        <w:rPr>
          <w:rFonts w:ascii="Times New Roman" w:hAnsi="Times New Roman" w:cs="Times New Roman"/>
          <w:sz w:val="24"/>
          <w:szCs w:val="24"/>
          <w:lang w:val="en-US"/>
        </w:rPr>
        <w:t xml:space="preserve"> </w:t>
      </w:r>
      <w:r w:rsidR="00363DBE" w:rsidRPr="00363DBE">
        <w:rPr>
          <w:rFonts w:ascii="Times New Roman" w:hAnsi="Times New Roman" w:cs="Times New Roman"/>
          <w:sz w:val="24"/>
          <w:szCs w:val="24"/>
        </w:rPr>
        <w:t>аннотированных</w:t>
      </w:r>
      <w:r w:rsidR="00363DBE" w:rsidRPr="00AD5A05">
        <w:rPr>
          <w:rFonts w:ascii="Times New Roman" w:hAnsi="Times New Roman" w:cs="Times New Roman"/>
          <w:sz w:val="24"/>
          <w:szCs w:val="24"/>
          <w:lang w:val="en-US"/>
        </w:rPr>
        <w:t xml:space="preserve"> </w:t>
      </w:r>
      <w:r w:rsidR="00363DBE" w:rsidRPr="00363DBE">
        <w:rPr>
          <w:rFonts w:ascii="Times New Roman" w:hAnsi="Times New Roman" w:cs="Times New Roman"/>
          <w:sz w:val="24"/>
          <w:szCs w:val="24"/>
        </w:rPr>
        <w:t>лингвистических</w:t>
      </w:r>
      <w:r w:rsidR="00363DBE" w:rsidRPr="00AD5A05">
        <w:rPr>
          <w:rFonts w:ascii="Times New Roman" w:hAnsi="Times New Roman" w:cs="Times New Roman"/>
          <w:sz w:val="24"/>
          <w:szCs w:val="24"/>
          <w:lang w:val="en-US"/>
        </w:rPr>
        <w:t xml:space="preserve"> </w:t>
      </w:r>
      <w:r w:rsidR="00363DBE" w:rsidRPr="00363DBE">
        <w:rPr>
          <w:rFonts w:ascii="Times New Roman" w:hAnsi="Times New Roman" w:cs="Times New Roman"/>
          <w:sz w:val="24"/>
          <w:szCs w:val="24"/>
        </w:rPr>
        <w:t>корпусов</w:t>
      </w:r>
      <w:r w:rsidR="00363DBE" w:rsidRPr="00AD5A05">
        <w:rPr>
          <w:rFonts w:ascii="Times New Roman" w:hAnsi="Times New Roman" w:cs="Times New Roman"/>
          <w:sz w:val="24"/>
          <w:szCs w:val="24"/>
          <w:lang w:val="en-US"/>
        </w:rPr>
        <w:t xml:space="preserve"> </w:t>
      </w:r>
      <w:r w:rsidR="00363DBE" w:rsidRPr="00363DBE">
        <w:rPr>
          <w:rFonts w:ascii="Times New Roman" w:hAnsi="Times New Roman" w:cs="Times New Roman"/>
          <w:sz w:val="24"/>
          <w:szCs w:val="24"/>
        </w:rPr>
        <w:t>на</w:t>
      </w:r>
      <w:r w:rsidR="00363DBE" w:rsidRPr="00AD5A05">
        <w:rPr>
          <w:rFonts w:ascii="Times New Roman" w:hAnsi="Times New Roman" w:cs="Times New Roman"/>
          <w:sz w:val="24"/>
          <w:szCs w:val="24"/>
          <w:lang w:val="en-US"/>
        </w:rPr>
        <w:t xml:space="preserve"> </w:t>
      </w:r>
      <w:r w:rsidR="00363DBE" w:rsidRPr="00363DBE">
        <w:rPr>
          <w:rFonts w:ascii="Times New Roman" w:hAnsi="Times New Roman" w:cs="Times New Roman"/>
          <w:sz w:val="24"/>
          <w:szCs w:val="24"/>
        </w:rPr>
        <w:t>различных</w:t>
      </w:r>
      <w:r w:rsidR="00363DBE" w:rsidRPr="00AD5A05">
        <w:rPr>
          <w:rFonts w:ascii="Times New Roman" w:hAnsi="Times New Roman" w:cs="Times New Roman"/>
          <w:sz w:val="24"/>
          <w:szCs w:val="24"/>
          <w:lang w:val="en-US"/>
        </w:rPr>
        <w:t xml:space="preserve"> </w:t>
      </w:r>
      <w:r w:rsidR="00363DBE" w:rsidRPr="00363DBE">
        <w:rPr>
          <w:rFonts w:ascii="Times New Roman" w:hAnsi="Times New Roman" w:cs="Times New Roman"/>
          <w:sz w:val="24"/>
          <w:szCs w:val="24"/>
        </w:rPr>
        <w:t>языках</w:t>
      </w:r>
      <w:r w:rsidR="00363DBE" w:rsidRPr="00AD5A05">
        <w:rPr>
          <w:rFonts w:ascii="Times New Roman" w:hAnsi="Times New Roman" w:cs="Times New Roman"/>
          <w:sz w:val="24"/>
          <w:szCs w:val="24"/>
          <w:lang w:val="en-US"/>
        </w:rPr>
        <w:t xml:space="preserve">, </w:t>
      </w:r>
      <w:r w:rsidR="00363DBE" w:rsidRPr="00363DBE">
        <w:rPr>
          <w:rFonts w:ascii="Times New Roman" w:hAnsi="Times New Roman" w:cs="Times New Roman"/>
          <w:sz w:val="24"/>
          <w:szCs w:val="24"/>
        </w:rPr>
        <w:t>основанных</w:t>
      </w:r>
      <w:r w:rsidR="00363DBE" w:rsidRPr="00AD5A05">
        <w:rPr>
          <w:rFonts w:ascii="Times New Roman" w:hAnsi="Times New Roman" w:cs="Times New Roman"/>
          <w:sz w:val="24"/>
          <w:szCs w:val="24"/>
          <w:lang w:val="en-US"/>
        </w:rPr>
        <w:t xml:space="preserve"> </w:t>
      </w:r>
      <w:r w:rsidR="00363DBE" w:rsidRPr="00363DBE">
        <w:rPr>
          <w:rFonts w:ascii="Times New Roman" w:hAnsi="Times New Roman" w:cs="Times New Roman"/>
          <w:sz w:val="24"/>
          <w:szCs w:val="24"/>
        </w:rPr>
        <w:t>на</w:t>
      </w:r>
      <w:r w:rsidR="00363DBE" w:rsidRPr="00AD5A05">
        <w:rPr>
          <w:rFonts w:ascii="Times New Roman" w:hAnsi="Times New Roman" w:cs="Times New Roman"/>
          <w:sz w:val="24"/>
          <w:szCs w:val="24"/>
          <w:lang w:val="en-US"/>
        </w:rPr>
        <w:t xml:space="preserve"> </w:t>
      </w:r>
      <w:r w:rsidR="00363DBE" w:rsidRPr="00363DBE">
        <w:rPr>
          <w:rFonts w:ascii="Times New Roman" w:hAnsi="Times New Roman" w:cs="Times New Roman"/>
          <w:sz w:val="24"/>
          <w:szCs w:val="24"/>
        </w:rPr>
        <w:t>синтаксической</w:t>
      </w:r>
      <w:r w:rsidR="00363DBE" w:rsidRPr="00AD5A05">
        <w:rPr>
          <w:rFonts w:ascii="Times New Roman" w:hAnsi="Times New Roman" w:cs="Times New Roman"/>
          <w:sz w:val="24"/>
          <w:szCs w:val="24"/>
          <w:lang w:val="en-US"/>
        </w:rPr>
        <w:t xml:space="preserve"> </w:t>
      </w:r>
      <w:r w:rsidR="00363DBE" w:rsidRPr="00363DBE">
        <w:rPr>
          <w:rFonts w:ascii="Times New Roman" w:hAnsi="Times New Roman" w:cs="Times New Roman"/>
          <w:sz w:val="24"/>
          <w:szCs w:val="24"/>
        </w:rPr>
        <w:t>разметке</w:t>
      </w:r>
      <w:r w:rsidR="00363DBE" w:rsidRPr="00AD5A05">
        <w:rPr>
          <w:rFonts w:ascii="Times New Roman" w:hAnsi="Times New Roman" w:cs="Times New Roman"/>
          <w:sz w:val="24"/>
          <w:szCs w:val="24"/>
          <w:lang w:val="en-US"/>
        </w:rPr>
        <w:t>.</w:t>
      </w:r>
    </w:p>
    <w:p w14:paraId="23ABBBAE" w14:textId="77777777" w:rsidR="00363DBE" w:rsidRDefault="00363DBE" w:rsidP="00363DBE">
      <w:pPr>
        <w:ind w:left="-567"/>
        <w:rPr>
          <w:rFonts w:ascii="Times New Roman" w:hAnsi="Times New Roman" w:cs="Times New Roman"/>
          <w:sz w:val="24"/>
          <w:szCs w:val="24"/>
        </w:rPr>
      </w:pPr>
      <w:r w:rsidRPr="00363DBE">
        <w:rPr>
          <w:rFonts w:ascii="Times New Roman" w:hAnsi="Times New Roman" w:cs="Times New Roman"/>
          <w:sz w:val="24"/>
          <w:szCs w:val="24"/>
        </w:rPr>
        <w:t>Corpus of Contemporary American English (corpus.byu.edu/coca): Крупный корпус современного американского английского языка, включающий тексты из различных источников, таких как новости, литература, разговорный язык.</w:t>
      </w:r>
    </w:p>
    <w:p w14:paraId="0B5019F2" w14:textId="459CC168" w:rsidR="00FF2F4F" w:rsidRDefault="00363DBE" w:rsidP="00FF2F4F">
      <w:pPr>
        <w:ind w:left="-567"/>
        <w:rPr>
          <w:rFonts w:ascii="Times New Roman" w:hAnsi="Times New Roman" w:cs="Times New Roman"/>
          <w:sz w:val="24"/>
          <w:szCs w:val="24"/>
        </w:rPr>
      </w:pPr>
      <w:r w:rsidRPr="00363DBE">
        <w:rPr>
          <w:rFonts w:ascii="Times New Roman" w:hAnsi="Times New Roman" w:cs="Times New Roman"/>
          <w:sz w:val="24"/>
          <w:szCs w:val="24"/>
        </w:rPr>
        <w:t>Natural Language Toolkit (NLTK) (www.nltk.org): Библиотека для обработки естественного языка в Python, предоставляющая инструменты для работы с текстом, корпусами и лексиконами</w:t>
      </w:r>
      <w:r w:rsidR="00FF2F4F">
        <w:rPr>
          <w:rFonts w:ascii="Times New Roman" w:hAnsi="Times New Roman" w:cs="Times New Roman"/>
          <w:sz w:val="24"/>
          <w:szCs w:val="24"/>
        </w:rPr>
        <w:t>.</w:t>
      </w:r>
    </w:p>
    <w:p w14:paraId="0D97CC0B" w14:textId="77777777" w:rsidR="00FF2F4F" w:rsidRDefault="00FF2F4F" w:rsidP="00FF2F4F">
      <w:pPr>
        <w:ind w:left="-567"/>
        <w:rPr>
          <w:rFonts w:ascii="Times New Roman" w:hAnsi="Times New Roman" w:cs="Times New Roman"/>
          <w:sz w:val="24"/>
          <w:szCs w:val="24"/>
        </w:rPr>
      </w:pPr>
    </w:p>
    <w:p w14:paraId="012B8215" w14:textId="77777777" w:rsidR="00FF2F4F" w:rsidRDefault="00FF2F4F" w:rsidP="00FF2F4F">
      <w:pPr>
        <w:ind w:left="-567"/>
        <w:rPr>
          <w:rFonts w:ascii="Times New Roman" w:hAnsi="Times New Roman" w:cs="Times New Roman"/>
          <w:sz w:val="24"/>
          <w:szCs w:val="24"/>
        </w:rPr>
      </w:pPr>
    </w:p>
    <w:p w14:paraId="06536CE5" w14:textId="77777777" w:rsidR="00AD5A05" w:rsidRPr="00AD5A05" w:rsidRDefault="00AD5A05" w:rsidP="00AD5A05">
      <w:pPr>
        <w:pStyle w:val="richfactdown-paragraph"/>
        <w:shd w:val="clear" w:color="auto" w:fill="FFFFFF"/>
        <w:spacing w:before="0" w:beforeAutospacing="0" w:after="0" w:afterAutospacing="0" w:line="360" w:lineRule="auto"/>
        <w:rPr>
          <w:color w:val="333333"/>
        </w:rPr>
      </w:pPr>
      <w:r w:rsidRPr="00AD5A05">
        <w:rPr>
          <w:b/>
          <w:color w:val="333333"/>
        </w:rPr>
        <w:t>Лабораторная работа 10.</w:t>
      </w:r>
    </w:p>
    <w:p w14:paraId="49853A13" w14:textId="77777777" w:rsidR="00AD5A05" w:rsidRPr="00AD5A05" w:rsidRDefault="00AD5A05" w:rsidP="00AD5A05">
      <w:pPr>
        <w:pStyle w:val="richfactdown-paragraph"/>
        <w:shd w:val="clear" w:color="auto" w:fill="FFFFFF"/>
        <w:spacing w:before="0" w:beforeAutospacing="0" w:after="0" w:afterAutospacing="0" w:line="360" w:lineRule="auto"/>
        <w:rPr>
          <w:color w:val="333333"/>
        </w:rPr>
      </w:pPr>
      <w:r w:rsidRPr="00AD5A05">
        <w:rPr>
          <w:color w:val="333333"/>
        </w:rPr>
        <w:t xml:space="preserve">Задание 1. </w:t>
      </w:r>
    </w:p>
    <w:tbl>
      <w:tblPr>
        <w:tblW w:w="0" w:type="auto"/>
        <w:tblBorders>
          <w:top w:val="outset" w:sz="6" w:space="0" w:color="auto"/>
          <w:left w:val="outset" w:sz="6" w:space="0" w:color="auto"/>
          <w:bottom w:val="outset" w:sz="6" w:space="0" w:color="auto"/>
          <w:right w:val="outset" w:sz="6" w:space="0" w:color="auto"/>
        </w:tblBorders>
        <w:shd w:val="clear" w:color="auto" w:fill="F8F9FA"/>
        <w:tblCellMar>
          <w:left w:w="0" w:type="dxa"/>
          <w:right w:w="0" w:type="dxa"/>
        </w:tblCellMar>
        <w:tblLook w:val="04A0" w:firstRow="1" w:lastRow="0" w:firstColumn="1" w:lastColumn="0" w:noHBand="0" w:noVBand="1"/>
      </w:tblPr>
      <w:tblGrid>
        <w:gridCol w:w="1599"/>
        <w:gridCol w:w="6549"/>
        <w:gridCol w:w="682"/>
        <w:gridCol w:w="509"/>
      </w:tblGrid>
      <w:tr w:rsidR="00AD5A05" w:rsidRPr="00AD5A05" w14:paraId="4549678C" w14:textId="77777777" w:rsidTr="00937DC9">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1711BD2D"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 </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1E932BC2"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НКРЯ</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0F02851A"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val="en-US" w:eastAsia="ru-RU"/>
              </w:rPr>
              <w:t>COCA</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6EB8DED4"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val="en-US" w:eastAsia="ru-RU"/>
              </w:rPr>
              <w:t>BNC</w:t>
            </w:r>
          </w:p>
        </w:tc>
      </w:tr>
      <w:tr w:rsidR="00AD5A05" w:rsidRPr="00AD5A05" w14:paraId="36D3180B" w14:textId="77777777" w:rsidTr="00937DC9">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2C163B81"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Количество вхождений</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6BF58EF0"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В период с 2016 по 2021 год количество запросов изменялось в промежутке с 66 по 151 запрос. Самое минимальное количество запросов было сделано в 2021 году.</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46798D8A"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 xml:space="preserve">200 </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4037C6D1"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 169</w:t>
            </w:r>
          </w:p>
        </w:tc>
      </w:tr>
    </w:tbl>
    <w:p w14:paraId="5B4E28D9" w14:textId="77777777" w:rsidR="00AD5A05" w:rsidRPr="00AD5A05" w:rsidRDefault="00AD5A05" w:rsidP="00AD5A05">
      <w:pPr>
        <w:pStyle w:val="richfactdown-paragraph"/>
        <w:shd w:val="clear" w:color="auto" w:fill="FFFFFF"/>
        <w:spacing w:before="0" w:beforeAutospacing="0" w:after="0" w:afterAutospacing="0" w:line="360" w:lineRule="auto"/>
        <w:rPr>
          <w:bCs/>
          <w:color w:val="333333"/>
          <w:shd w:val="clear" w:color="auto" w:fill="FFFFFF"/>
        </w:rPr>
      </w:pPr>
      <w:r w:rsidRPr="00AD5A05">
        <w:rPr>
          <w:bCs/>
          <w:color w:val="333333"/>
          <w:shd w:val="clear" w:color="auto" w:fill="FFFFFF"/>
        </w:rPr>
        <w:t xml:space="preserve">По результатам количесвам вхождений мы выяснили, что больше всего вхождений на сайте </w:t>
      </w:r>
      <w:r w:rsidRPr="00AD5A05">
        <w:rPr>
          <w:bCs/>
          <w:color w:val="333333"/>
          <w:shd w:val="clear" w:color="auto" w:fill="FFFFFF"/>
          <w:lang w:val="en-US"/>
        </w:rPr>
        <w:t>COCA</w:t>
      </w:r>
      <w:r w:rsidRPr="00AD5A05">
        <w:rPr>
          <w:bCs/>
          <w:color w:val="333333"/>
          <w:shd w:val="clear" w:color="auto" w:fill="FFFFFF"/>
        </w:rPr>
        <w:t>, а меньше всего у НКРЯ.</w:t>
      </w:r>
    </w:p>
    <w:p w14:paraId="6081F847" w14:textId="77777777" w:rsidR="00AD5A05" w:rsidRPr="00AD5A05" w:rsidRDefault="00AD5A05" w:rsidP="00AD5A05">
      <w:pPr>
        <w:pStyle w:val="richfactdown-paragraph"/>
        <w:shd w:val="clear" w:color="auto" w:fill="FFFFFF"/>
        <w:spacing w:before="0" w:beforeAutospacing="0" w:after="0" w:afterAutospacing="0" w:line="360" w:lineRule="auto"/>
        <w:rPr>
          <w:bCs/>
          <w:color w:val="333333"/>
          <w:shd w:val="clear" w:color="auto" w:fill="FFFFFF"/>
        </w:rPr>
      </w:pPr>
      <w:r w:rsidRPr="00AD5A05">
        <w:rPr>
          <w:bCs/>
          <w:color w:val="333333"/>
          <w:shd w:val="clear" w:color="auto" w:fill="FFFFFF"/>
        </w:rPr>
        <w:t>Задание 2.</w:t>
      </w:r>
    </w:p>
    <w:tbl>
      <w:tblPr>
        <w:tblW w:w="0" w:type="auto"/>
        <w:tblBorders>
          <w:top w:val="outset" w:sz="6" w:space="0" w:color="auto"/>
          <w:left w:val="outset" w:sz="6" w:space="0" w:color="auto"/>
          <w:bottom w:val="outset" w:sz="6" w:space="0" w:color="auto"/>
          <w:right w:val="outset" w:sz="6" w:space="0" w:color="auto"/>
        </w:tblBorders>
        <w:shd w:val="clear" w:color="auto" w:fill="F8F9FA"/>
        <w:tblCellMar>
          <w:left w:w="0" w:type="dxa"/>
          <w:right w:w="0" w:type="dxa"/>
        </w:tblCellMar>
        <w:tblLook w:val="04A0" w:firstRow="1" w:lastRow="0" w:firstColumn="1" w:lastColumn="0" w:noHBand="0" w:noVBand="1"/>
      </w:tblPr>
      <w:tblGrid>
        <w:gridCol w:w="796"/>
        <w:gridCol w:w="1532"/>
        <w:gridCol w:w="2756"/>
        <w:gridCol w:w="4255"/>
      </w:tblGrid>
      <w:tr w:rsidR="00AD5A05" w:rsidRPr="00AD5A05" w14:paraId="05CC3D68" w14:textId="77777777" w:rsidTr="00937DC9">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751EA7C3"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 примера</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3416DA3A"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НКРЯ</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6BBEBC9B"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val="en-US" w:eastAsia="ru-RU"/>
              </w:rPr>
              <w:t>COCA</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0F5688D6"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val="en-US" w:eastAsia="ru-RU"/>
              </w:rPr>
              <w:t>BNC</w:t>
            </w:r>
          </w:p>
        </w:tc>
      </w:tr>
      <w:tr w:rsidR="00AD5A05" w:rsidRPr="00AD5A05" w14:paraId="1AD4503A" w14:textId="77777777" w:rsidTr="00937DC9">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075C7316"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1</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00B7BE3B"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Загадочная русская женщина(</w:t>
            </w:r>
            <w:r w:rsidRPr="00AD5A05">
              <w:rPr>
                <w:rFonts w:ascii="Times New Roman" w:hAnsi="Times New Roman" w:cs="Times New Roman"/>
                <w:b/>
                <w:bCs/>
                <w:color w:val="FFB196"/>
                <w:sz w:val="24"/>
                <w:szCs w:val="24"/>
              </w:rPr>
              <w:t>Наши дети: Подростки (2004)</w:t>
            </w:r>
            <w:r w:rsidRPr="00AD5A05">
              <w:rPr>
                <w:rFonts w:ascii="Times New Roman" w:eastAsia="Times New Roman" w:hAnsi="Times New Roman" w:cs="Times New Roman"/>
                <w:color w:val="1D2125"/>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2409897E"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hAnsi="Times New Roman" w:cs="Times New Roman"/>
                <w:sz w:val="24"/>
                <w:szCs w:val="24"/>
              </w:rPr>
              <w:t>Андрей Ошарович Протопопов, Церковно-государственные отношения в </w:t>
            </w:r>
            <w:r w:rsidRPr="00AD5A05">
              <w:rPr>
                <w:rFonts w:ascii="Times New Roman" w:hAnsi="Times New Roman" w:cs="Times New Roman"/>
                <w:b/>
                <w:bCs/>
                <w:color w:val="333333"/>
                <w:sz w:val="24"/>
                <w:szCs w:val="24"/>
                <w:shd w:val="clear" w:color="auto" w:fill="FFFFFF"/>
              </w:rPr>
              <w:t>Российской</w:t>
            </w:r>
            <w:r w:rsidRPr="00AD5A05">
              <w:rPr>
                <w:rFonts w:ascii="Times New Roman" w:hAnsi="Times New Roman" w:cs="Times New Roman"/>
                <w:sz w:val="24"/>
                <w:szCs w:val="24"/>
              </w:rPr>
              <w:t> Федерации, 1996, BYU L. Rev. 853 (1996). Доступно по адресу: https://digitalcommons.law.byu ...</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1CEC7920" w14:textId="77777777" w:rsidR="00AD5A05" w:rsidRPr="00AD5A05" w:rsidRDefault="00AD5A05" w:rsidP="00AD5A05">
            <w:pPr>
              <w:pStyle w:val="a7"/>
              <w:spacing w:before="0" w:beforeAutospacing="0" w:after="0" w:afterAutospacing="0"/>
              <w:textAlignment w:val="baseline"/>
            </w:pPr>
            <w:r w:rsidRPr="00AD5A05">
              <w:rPr>
                <w:color w:val="1D2125"/>
                <w:lang w:val="en-US"/>
              </w:rPr>
              <w:t> </w:t>
            </w:r>
            <w:r w:rsidRPr="00AD5A05">
              <w:rPr>
                <w:bdr w:val="none" w:sz="0" w:space="0" w:color="auto" w:frame="1"/>
              </w:rPr>
              <w:t>... которые были заключены в квадратные скобки (например, [T] he...). Отчет Мюллера, официально озаглавленный Отчет о расследовании </w:t>
            </w:r>
            <w:r w:rsidRPr="00AD5A05">
              <w:rPr>
                <w:bdr w:val="none" w:sz="0" w:space="0" w:color="auto" w:frame="1"/>
                <w:shd w:val="clear" w:color="auto" w:fill="FFAF75"/>
              </w:rPr>
              <w:t>российского</w:t>
            </w:r>
            <w:r w:rsidRPr="00AD5A05">
              <w:rPr>
                <w:bdr w:val="none" w:sz="0" w:space="0" w:color="auto" w:frame="1"/>
              </w:rPr>
              <w:t> вмешательства…</w:t>
            </w:r>
          </w:p>
          <w:p w14:paraId="36EF7124"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val="en-US" w:eastAsia="ru-RU"/>
              </w:rPr>
              <w:t>https</w:t>
            </w:r>
            <w:r w:rsidRPr="00AD5A05">
              <w:rPr>
                <w:rFonts w:ascii="Times New Roman" w:eastAsia="Times New Roman" w:hAnsi="Times New Roman" w:cs="Times New Roman"/>
                <w:color w:val="1D2125"/>
                <w:sz w:val="24"/>
                <w:szCs w:val="24"/>
                <w:lang w:eastAsia="ru-RU"/>
              </w:rPr>
              <w:t>://</w:t>
            </w:r>
            <w:r w:rsidRPr="00AD5A05">
              <w:rPr>
                <w:rFonts w:ascii="Times New Roman" w:eastAsia="Times New Roman" w:hAnsi="Times New Roman" w:cs="Times New Roman"/>
                <w:color w:val="1D2125"/>
                <w:sz w:val="24"/>
                <w:szCs w:val="24"/>
                <w:lang w:val="en-US" w:eastAsia="ru-RU"/>
              </w:rPr>
              <w:t>www</w:t>
            </w:r>
            <w:r w:rsidRPr="00AD5A05">
              <w:rPr>
                <w:rFonts w:ascii="Times New Roman" w:eastAsia="Times New Roman" w:hAnsi="Times New Roman" w:cs="Times New Roman"/>
                <w:color w:val="1D2125"/>
                <w:sz w:val="24"/>
                <w:szCs w:val="24"/>
                <w:lang w:eastAsia="ru-RU"/>
              </w:rPr>
              <w:t>.</w:t>
            </w:r>
            <w:r w:rsidRPr="00AD5A05">
              <w:rPr>
                <w:rFonts w:ascii="Times New Roman" w:eastAsia="Times New Roman" w:hAnsi="Times New Roman" w:cs="Times New Roman"/>
                <w:color w:val="1D2125"/>
                <w:sz w:val="24"/>
                <w:szCs w:val="24"/>
                <w:lang w:val="en-US" w:eastAsia="ru-RU"/>
              </w:rPr>
              <w:t>sketchengine</w:t>
            </w:r>
            <w:r w:rsidRPr="00AD5A05">
              <w:rPr>
                <w:rFonts w:ascii="Times New Roman" w:eastAsia="Times New Roman" w:hAnsi="Times New Roman" w:cs="Times New Roman"/>
                <w:color w:val="1D2125"/>
                <w:sz w:val="24"/>
                <w:szCs w:val="24"/>
                <w:lang w:eastAsia="ru-RU"/>
              </w:rPr>
              <w:t>.</w:t>
            </w:r>
            <w:r w:rsidRPr="00AD5A05">
              <w:rPr>
                <w:rFonts w:ascii="Times New Roman" w:eastAsia="Times New Roman" w:hAnsi="Times New Roman" w:cs="Times New Roman"/>
                <w:color w:val="1D2125"/>
                <w:sz w:val="24"/>
                <w:szCs w:val="24"/>
                <w:lang w:val="en-US" w:eastAsia="ru-RU"/>
              </w:rPr>
              <w:t>eu</w:t>
            </w:r>
            <w:r w:rsidRPr="00AD5A05">
              <w:rPr>
                <w:rFonts w:ascii="Times New Roman" w:eastAsia="Times New Roman" w:hAnsi="Times New Roman" w:cs="Times New Roman"/>
                <w:color w:val="1D2125"/>
                <w:sz w:val="24"/>
                <w:szCs w:val="24"/>
                <w:lang w:eastAsia="ru-RU"/>
              </w:rPr>
              <w:t>/</w:t>
            </w:r>
            <w:r w:rsidRPr="00AD5A05">
              <w:rPr>
                <w:rFonts w:ascii="Times New Roman" w:eastAsia="Times New Roman" w:hAnsi="Times New Roman" w:cs="Times New Roman"/>
                <w:color w:val="1D2125"/>
                <w:sz w:val="24"/>
                <w:szCs w:val="24"/>
                <w:lang w:val="en-US" w:eastAsia="ru-RU"/>
              </w:rPr>
              <w:t>mueller</w:t>
            </w:r>
            <w:r w:rsidRPr="00AD5A05">
              <w:rPr>
                <w:rFonts w:ascii="Times New Roman" w:eastAsia="Times New Roman" w:hAnsi="Times New Roman" w:cs="Times New Roman"/>
                <w:color w:val="1D2125"/>
                <w:sz w:val="24"/>
                <w:szCs w:val="24"/>
                <w:lang w:eastAsia="ru-RU"/>
              </w:rPr>
              <w:t>-</w:t>
            </w:r>
            <w:r w:rsidRPr="00AD5A05">
              <w:rPr>
                <w:rFonts w:ascii="Times New Roman" w:eastAsia="Times New Roman" w:hAnsi="Times New Roman" w:cs="Times New Roman"/>
                <w:color w:val="1D2125"/>
                <w:sz w:val="24"/>
                <w:szCs w:val="24"/>
                <w:lang w:val="en-US" w:eastAsia="ru-RU"/>
              </w:rPr>
              <w:t>report</w:t>
            </w:r>
            <w:r w:rsidRPr="00AD5A05">
              <w:rPr>
                <w:rFonts w:ascii="Times New Roman" w:eastAsia="Times New Roman" w:hAnsi="Times New Roman" w:cs="Times New Roman"/>
                <w:color w:val="1D2125"/>
                <w:sz w:val="24"/>
                <w:szCs w:val="24"/>
                <w:lang w:eastAsia="ru-RU"/>
              </w:rPr>
              <w:t>-</w:t>
            </w:r>
            <w:r w:rsidRPr="00AD5A05">
              <w:rPr>
                <w:rFonts w:ascii="Times New Roman" w:eastAsia="Times New Roman" w:hAnsi="Times New Roman" w:cs="Times New Roman"/>
                <w:color w:val="1D2125"/>
                <w:sz w:val="24"/>
                <w:szCs w:val="24"/>
                <w:lang w:val="en-US" w:eastAsia="ru-RU"/>
              </w:rPr>
              <w:t>corpus</w:t>
            </w:r>
            <w:r w:rsidRPr="00AD5A05">
              <w:rPr>
                <w:rFonts w:ascii="Times New Roman" w:eastAsia="Times New Roman" w:hAnsi="Times New Roman" w:cs="Times New Roman"/>
                <w:color w:val="1D2125"/>
                <w:sz w:val="24"/>
                <w:szCs w:val="24"/>
                <w:lang w:eastAsia="ru-RU"/>
              </w:rPr>
              <w:t>/?</w:t>
            </w:r>
            <w:r w:rsidRPr="00AD5A05">
              <w:rPr>
                <w:rFonts w:ascii="Times New Roman" w:eastAsia="Times New Roman" w:hAnsi="Times New Roman" w:cs="Times New Roman"/>
                <w:color w:val="1D2125"/>
                <w:sz w:val="24"/>
                <w:szCs w:val="24"/>
                <w:lang w:val="en-US" w:eastAsia="ru-RU"/>
              </w:rPr>
              <w:t>highlight</w:t>
            </w:r>
            <w:r w:rsidRPr="00AD5A05">
              <w:rPr>
                <w:rFonts w:ascii="Times New Roman" w:eastAsia="Times New Roman" w:hAnsi="Times New Roman" w:cs="Times New Roman"/>
                <w:color w:val="1D2125"/>
                <w:sz w:val="24"/>
                <w:szCs w:val="24"/>
                <w:lang w:eastAsia="ru-RU"/>
              </w:rPr>
              <w:t>=</w:t>
            </w:r>
            <w:r w:rsidRPr="00AD5A05">
              <w:rPr>
                <w:rFonts w:ascii="Times New Roman" w:eastAsia="Times New Roman" w:hAnsi="Times New Roman" w:cs="Times New Roman"/>
                <w:color w:val="1D2125"/>
                <w:sz w:val="24"/>
                <w:szCs w:val="24"/>
                <w:lang w:val="en-US" w:eastAsia="ru-RU"/>
              </w:rPr>
              <w:t>Russian</w:t>
            </w:r>
            <w:r w:rsidRPr="00AD5A05">
              <w:rPr>
                <w:rFonts w:ascii="Times New Roman" w:eastAsia="Times New Roman" w:hAnsi="Times New Roman" w:cs="Times New Roman"/>
                <w:color w:val="1D2125"/>
                <w:sz w:val="24"/>
                <w:szCs w:val="24"/>
                <w:lang w:eastAsia="ru-RU"/>
              </w:rPr>
              <w:t>%20</w:t>
            </w:r>
            <w:r w:rsidRPr="00AD5A05">
              <w:rPr>
                <w:rFonts w:ascii="Times New Roman" w:eastAsia="Times New Roman" w:hAnsi="Times New Roman" w:cs="Times New Roman"/>
                <w:color w:val="1D2125"/>
                <w:sz w:val="24"/>
                <w:szCs w:val="24"/>
                <w:lang w:val="en-US" w:eastAsia="ru-RU"/>
              </w:rPr>
              <w:t>eat</w:t>
            </w:r>
          </w:p>
        </w:tc>
      </w:tr>
      <w:tr w:rsidR="00AD5A05" w:rsidRPr="00AD5A05" w14:paraId="064A1C24" w14:textId="77777777" w:rsidTr="00937DC9">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5E1690A5"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2</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22B7E009"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Мое сознание постепеннно забыло что русский — это мой язык " by default "</w:t>
            </w:r>
          </w:p>
          <w:p w14:paraId="031A87CC"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lastRenderedPageBreak/>
              <w:t xml:space="preserve"> [Запись LiveJournal (2004)]</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2BD85E60"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hyperlink r:id="rId17" w:tgtFrame="_self" w:history="1">
              <w:r w:rsidRPr="00AD5A05">
                <w:rPr>
                  <w:rStyle w:val="a4"/>
                  <w:rFonts w:ascii="Times New Roman" w:hAnsi="Times New Roman" w:cs="Times New Roman"/>
                  <w:color w:val="1155CC"/>
                  <w:sz w:val="24"/>
                  <w:szCs w:val="24"/>
                  <w:shd w:val="clear" w:color="auto" w:fill="FFFFFF"/>
                </w:rPr>
                <w:t>Эволюция </w:t>
              </w:r>
              <w:r w:rsidRPr="00AD5A05">
                <w:rPr>
                  <w:rStyle w:val="a4"/>
                  <w:rFonts w:ascii="Times New Roman" w:hAnsi="Times New Roman" w:cs="Times New Roman"/>
                  <w:b/>
                  <w:bCs/>
                  <w:color w:val="1155CC"/>
                  <w:sz w:val="24"/>
                  <w:szCs w:val="24"/>
                  <w:shd w:val="clear" w:color="auto" w:fill="FFFFFF"/>
                </w:rPr>
                <w:t>русской</w:t>
              </w:r>
              <w:r w:rsidRPr="00AD5A05">
                <w:rPr>
                  <w:rStyle w:val="a4"/>
                  <w:rFonts w:ascii="Times New Roman" w:hAnsi="Times New Roman" w:cs="Times New Roman"/>
                  <w:color w:val="1155CC"/>
                  <w:sz w:val="24"/>
                  <w:szCs w:val="24"/>
                  <w:shd w:val="clear" w:color="auto" w:fill="FFFFFF"/>
                </w:rPr>
                <w:t> языковой картины мира и </w:t>
              </w:r>
              <w:r w:rsidRPr="00AD5A05">
                <w:rPr>
                  <w:rStyle w:val="a4"/>
                  <w:rFonts w:ascii="Times New Roman" w:hAnsi="Times New Roman" w:cs="Times New Roman"/>
                  <w:b/>
                  <w:bCs/>
                  <w:color w:val="1155CC"/>
                  <w:sz w:val="24"/>
                  <w:szCs w:val="24"/>
                  <w:shd w:val="clear" w:color="auto" w:fill="FFFFFF"/>
                </w:rPr>
                <w:t>культура</w:t>
              </w:r>
              <w:r w:rsidRPr="00AD5A05">
                <w:rPr>
                  <w:rStyle w:val="a4"/>
                  <w:rFonts w:ascii="Times New Roman" w:hAnsi="Times New Roman" w:cs="Times New Roman"/>
                  <w:color w:val="1155CC"/>
                  <w:sz w:val="24"/>
                  <w:szCs w:val="24"/>
                  <w:shd w:val="clear" w:color="auto" w:fill="FFFFFF"/>
                </w:rPr>
                <w:t> речи</w:t>
              </w:r>
            </w:hyperlink>
            <w:r w:rsidRPr="00AD5A05">
              <w:rPr>
                <w:rFonts w:ascii="Times New Roman" w:hAnsi="Times New Roman" w:cs="Times New Roman"/>
                <w:color w:val="009933"/>
                <w:sz w:val="24"/>
                <w:szCs w:val="24"/>
                <w:shd w:val="clear" w:color="auto" w:fill="FFFFFF"/>
              </w:rPr>
              <w:t xml:space="preserve"> scholarsarchive.byu.edu " cgi " viewcontent</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26A9445F"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Корпус римской драмы (36 пьес) Корпус русской драмы…</w:t>
            </w:r>
          </w:p>
          <w:p w14:paraId="46B0C388"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https://www.sketchengine.eu/dracor-drama-corpora/?highlight=Russian</w:t>
            </w:r>
          </w:p>
        </w:tc>
      </w:tr>
      <w:tr w:rsidR="00AD5A05" w:rsidRPr="00AD5A05" w14:paraId="6AD2E35B" w14:textId="77777777" w:rsidTr="00937DC9">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64263B7C"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3</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29C4FCE8"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Оба они являются первыми переводами на русский язык текстов двух важнейших религиозно-философских систем Индии — санкхьи и йоги.</w:t>
            </w:r>
          </w:p>
          <w:p w14:paraId="0527299A"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 xml:space="preserve"> [В. Г. Лысенко. Классическая индийская философия в переводах и исследованиях российских ученых (1990-1996) (1996)]</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4A7399D7" w14:textId="77777777" w:rsidR="00AD5A05" w:rsidRPr="00AD5A05" w:rsidRDefault="00AD5A05" w:rsidP="00AD5A05">
            <w:pPr>
              <w:spacing w:after="0" w:line="240" w:lineRule="auto"/>
              <w:rPr>
                <w:rFonts w:ascii="Times New Roman" w:hAnsi="Times New Roman" w:cs="Times New Roman"/>
                <w:sz w:val="24"/>
                <w:szCs w:val="24"/>
              </w:rPr>
            </w:pPr>
            <w:r w:rsidRPr="00AD5A05">
              <w:rPr>
                <w:rFonts w:ascii="Times New Roman" w:eastAsia="Times New Roman" w:hAnsi="Times New Roman" w:cs="Times New Roman"/>
                <w:color w:val="1D2125"/>
                <w:sz w:val="24"/>
                <w:szCs w:val="24"/>
                <w:lang w:eastAsia="ru-RU"/>
              </w:rPr>
              <w:t> </w:t>
            </w:r>
            <w:r w:rsidRPr="00AD5A05">
              <w:rPr>
                <w:rFonts w:ascii="Times New Roman" w:hAnsi="Times New Roman" w:cs="Times New Roman"/>
                <w:sz w:val="24"/>
                <w:szCs w:val="24"/>
              </w:rPr>
              <w:t>Первый курс </w:t>
            </w:r>
            <w:r w:rsidRPr="00AD5A05">
              <w:rPr>
                <w:rFonts w:ascii="Times New Roman" w:hAnsi="Times New Roman" w:cs="Times New Roman"/>
                <w:b/>
                <w:bCs/>
                <w:color w:val="333333"/>
                <w:sz w:val="24"/>
                <w:szCs w:val="24"/>
                <w:shd w:val="clear" w:color="auto" w:fill="FFFFFF"/>
              </w:rPr>
              <w:t>русского</w:t>
            </w:r>
            <w:r w:rsidRPr="00AD5A05">
              <w:rPr>
                <w:rFonts w:ascii="Times New Roman" w:hAnsi="Times New Roman" w:cs="Times New Roman"/>
                <w:sz w:val="24"/>
                <w:szCs w:val="24"/>
              </w:rPr>
              <w:t> языка, часть 1... В этом введении в </w:t>
            </w:r>
            <w:r w:rsidRPr="00AD5A05">
              <w:rPr>
                <w:rFonts w:ascii="Times New Roman" w:hAnsi="Times New Roman" w:cs="Times New Roman"/>
                <w:b/>
                <w:bCs/>
                <w:color w:val="333333"/>
                <w:sz w:val="24"/>
                <w:szCs w:val="24"/>
                <w:shd w:val="clear" w:color="auto" w:fill="FFFFFF"/>
              </w:rPr>
              <w:t>русский</w:t>
            </w:r>
            <w:r w:rsidRPr="00AD5A05">
              <w:rPr>
                <w:rFonts w:ascii="Times New Roman" w:hAnsi="Times New Roman" w:cs="Times New Roman"/>
                <w:sz w:val="24"/>
                <w:szCs w:val="24"/>
              </w:rPr>
              <w:t> язык, культуру и историю студенты разовьют базовые навыки говорения, аудирования, чтения, ...</w:t>
            </w:r>
          </w:p>
          <w:p w14:paraId="4FE19CFA"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hAnsi="Times New Roman" w:cs="Times New Roman"/>
                <w:color w:val="009933"/>
                <w:sz w:val="24"/>
                <w:szCs w:val="24"/>
                <w:shd w:val="clear" w:color="auto" w:fill="FFFFFF"/>
              </w:rPr>
              <w:t>is.byu.edu " каталог " RUSS-041-T002</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1D5014CA" w14:textId="77777777" w:rsidR="00AD5A05" w:rsidRPr="00AD5A05" w:rsidRDefault="00AD5A05" w:rsidP="00AD5A05">
            <w:pPr>
              <w:spacing w:after="0" w:line="240" w:lineRule="auto"/>
              <w:rPr>
                <w:rFonts w:ascii="Times New Roman" w:hAnsi="Times New Roman" w:cs="Times New Roman"/>
                <w:sz w:val="24"/>
                <w:szCs w:val="24"/>
              </w:rPr>
            </w:pPr>
            <w:r w:rsidRPr="00AD5A05">
              <w:rPr>
                <w:rFonts w:ascii="Times New Roman" w:eastAsia="Times New Roman" w:hAnsi="Times New Roman" w:cs="Times New Roman"/>
                <w:color w:val="1D2125"/>
                <w:sz w:val="24"/>
                <w:szCs w:val="24"/>
                <w:lang w:eastAsia="ru-RU"/>
              </w:rPr>
              <w:t> </w:t>
            </w:r>
            <w:r w:rsidRPr="00AD5A05">
              <w:rPr>
                <w:rFonts w:ascii="Times New Roman" w:hAnsi="Times New Roman" w:cs="Times New Roman"/>
                <w:sz w:val="24"/>
                <w:szCs w:val="24"/>
              </w:rPr>
              <w:t>...</w:t>
            </w:r>
            <w:r w:rsidRPr="00AD5A05">
              <w:rPr>
                <w:rFonts w:ascii="Times New Roman" w:hAnsi="Times New Roman" w:cs="Times New Roman"/>
                <w:color w:val="303030"/>
                <w:sz w:val="24"/>
                <w:szCs w:val="24"/>
                <w:bdr w:val="none" w:sz="0" w:space="0" w:color="auto" w:frame="1"/>
                <w:shd w:val="clear" w:color="auto" w:fill="FFAF75"/>
              </w:rPr>
              <w:t>Русские</w:t>
            </w:r>
            <w:r w:rsidRPr="00AD5A05">
              <w:rPr>
                <w:rFonts w:ascii="Times New Roman" w:hAnsi="Times New Roman" w:cs="Times New Roman"/>
                <w:sz w:val="24"/>
                <w:szCs w:val="24"/>
              </w:rPr>
              <w:t> примеры использования,</w:t>
            </w:r>
            <w:r w:rsidRPr="00AD5A05">
              <w:rPr>
                <w:rFonts w:ascii="Times New Roman" w:hAnsi="Times New Roman" w:cs="Times New Roman"/>
                <w:color w:val="303030"/>
                <w:sz w:val="24"/>
                <w:szCs w:val="24"/>
                <w:bdr w:val="none" w:sz="0" w:space="0" w:color="auto" w:frame="1"/>
                <w:shd w:val="clear" w:color="auto" w:fill="F8F8F8"/>
              </w:rPr>
              <w:t> </w:t>
            </w:r>
            <w:r w:rsidRPr="00AD5A05">
              <w:rPr>
                <w:rStyle w:val="bluettooltip"/>
                <w:rFonts w:ascii="Times New Roman" w:hAnsi="Times New Roman" w:cs="Times New Roman"/>
                <w:color w:val="000000"/>
                <w:sz w:val="24"/>
                <w:szCs w:val="24"/>
                <w:bdr w:val="none" w:sz="0" w:space="0" w:color="auto" w:frame="1"/>
                <w:shd w:val="clear" w:color="auto" w:fill="F8F8F8"/>
              </w:rPr>
              <w:t>словосочетания</w:t>
            </w:r>
            <w:r w:rsidRPr="00AD5A05">
              <w:rPr>
                <w:rFonts w:ascii="Times New Roman" w:hAnsi="Times New Roman" w:cs="Times New Roman"/>
                <w:color w:val="303030"/>
                <w:sz w:val="24"/>
                <w:szCs w:val="24"/>
                <w:bdr w:val="none" w:sz="0" w:space="0" w:color="auto" w:frame="1"/>
                <w:shd w:val="clear" w:color="auto" w:fill="F8F8F8"/>
              </w:rPr>
              <w:t>-ов </w:t>
            </w:r>
            <w:r w:rsidRPr="00AD5A05">
              <w:rPr>
                <w:rFonts w:ascii="Times New Roman" w:hAnsi="Times New Roman" w:cs="Times New Roman"/>
                <w:sz w:val="24"/>
                <w:szCs w:val="24"/>
              </w:rPr>
              <w:t>в </w:t>
            </w:r>
            <w:r w:rsidRPr="00AD5A05">
              <w:rPr>
                <w:rFonts w:ascii="Times New Roman" w:hAnsi="Times New Roman" w:cs="Times New Roman"/>
                <w:color w:val="303030"/>
                <w:sz w:val="24"/>
                <w:szCs w:val="24"/>
                <w:bdr w:val="none" w:sz="0" w:space="0" w:color="auto" w:frame="1"/>
                <w:shd w:val="clear" w:color="auto" w:fill="FFAF75"/>
              </w:rPr>
              <w:t>русском</w:t>
            </w:r>
            <w:r w:rsidRPr="00AD5A05">
              <w:rPr>
                <w:rFonts w:ascii="Times New Roman" w:hAnsi="Times New Roman" w:cs="Times New Roman"/>
                <w:sz w:val="24"/>
                <w:szCs w:val="24"/>
              </w:rPr>
              <w:t> языке</w:t>
            </w:r>
            <w:r w:rsidRPr="00AD5A05">
              <w:rPr>
                <w:rFonts w:ascii="Times New Roman" w:hAnsi="Times New Roman" w:cs="Times New Roman"/>
                <w:color w:val="303030"/>
                <w:sz w:val="24"/>
                <w:szCs w:val="24"/>
                <w:bdr w:val="none" w:sz="0" w:space="0" w:color="auto" w:frame="1"/>
                <w:shd w:val="clear" w:color="auto" w:fill="FFAF75"/>
              </w:rPr>
              <w:t>, а также </w:t>
            </w:r>
            <w:r w:rsidRPr="00AD5A05">
              <w:rPr>
                <w:rFonts w:ascii="Times New Roman" w:hAnsi="Times New Roman" w:cs="Times New Roman"/>
                <w:sz w:val="24"/>
                <w:szCs w:val="24"/>
              </w:rPr>
              <w:t>тезаурус, в котором есть синонимы и похожие слова. SKELL основан на…</w:t>
            </w:r>
          </w:p>
          <w:p w14:paraId="243A476D"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https://www.sketchengine.eu/ruskell-examples-and-collocations-for-learners-of-russian/?highlight=Russian%20eat</w:t>
            </w:r>
          </w:p>
        </w:tc>
      </w:tr>
    </w:tbl>
    <w:p w14:paraId="37691431" w14:textId="77777777" w:rsidR="00AD5A05" w:rsidRPr="00AD5A05" w:rsidRDefault="00AD5A05" w:rsidP="00AD5A05">
      <w:pPr>
        <w:pStyle w:val="richfactdown-paragraph"/>
        <w:shd w:val="clear" w:color="auto" w:fill="FFFFFF"/>
        <w:spacing w:before="0" w:beforeAutospacing="0" w:after="0" w:afterAutospacing="0" w:line="360" w:lineRule="auto"/>
        <w:rPr>
          <w:bCs/>
          <w:color w:val="333333"/>
          <w:shd w:val="clear" w:color="auto" w:fill="FFFFFF"/>
        </w:rPr>
      </w:pPr>
      <w:r w:rsidRPr="00AD5A05">
        <w:rPr>
          <w:bCs/>
          <w:color w:val="333333"/>
          <w:shd w:val="clear" w:color="auto" w:fill="FFFFFF"/>
        </w:rPr>
        <w:t xml:space="preserve">Задание 3. </w:t>
      </w:r>
    </w:p>
    <w:tbl>
      <w:tblPr>
        <w:tblW w:w="0" w:type="auto"/>
        <w:tblBorders>
          <w:top w:val="outset" w:sz="6" w:space="0" w:color="auto"/>
          <w:left w:val="outset" w:sz="6" w:space="0" w:color="auto"/>
          <w:bottom w:val="outset" w:sz="6" w:space="0" w:color="auto"/>
          <w:right w:val="outset" w:sz="6" w:space="0" w:color="auto"/>
        </w:tblBorders>
        <w:shd w:val="clear" w:color="auto" w:fill="F8F9FA"/>
        <w:tblCellMar>
          <w:left w:w="0" w:type="dxa"/>
          <w:right w:w="0" w:type="dxa"/>
        </w:tblCellMar>
        <w:tblLook w:val="04A0" w:firstRow="1" w:lastRow="0" w:firstColumn="1" w:lastColumn="0" w:noHBand="0" w:noVBand="1"/>
      </w:tblPr>
      <w:tblGrid>
        <w:gridCol w:w="1166"/>
        <w:gridCol w:w="1838"/>
        <w:gridCol w:w="1700"/>
        <w:gridCol w:w="1616"/>
      </w:tblGrid>
      <w:tr w:rsidR="00AD5A05" w:rsidRPr="00AD5A05" w14:paraId="5A65DC38" w14:textId="77777777" w:rsidTr="00937DC9">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553878A3"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 примера</w:t>
            </w:r>
          </w:p>
        </w:tc>
        <w:tc>
          <w:tcPr>
            <w:tcW w:w="1838" w:type="dxa"/>
            <w:tcBorders>
              <w:top w:val="outset" w:sz="6" w:space="0" w:color="auto"/>
              <w:left w:val="outset" w:sz="6" w:space="0" w:color="auto"/>
              <w:bottom w:val="outset" w:sz="6" w:space="0" w:color="auto"/>
              <w:right w:val="outset" w:sz="6" w:space="0" w:color="auto"/>
            </w:tcBorders>
            <w:shd w:val="clear" w:color="auto" w:fill="F8F9FA"/>
            <w:hideMark/>
          </w:tcPr>
          <w:p w14:paraId="7278E113"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НКРЯ</w:t>
            </w:r>
          </w:p>
        </w:tc>
        <w:tc>
          <w:tcPr>
            <w:tcW w:w="1700" w:type="dxa"/>
            <w:tcBorders>
              <w:top w:val="outset" w:sz="6" w:space="0" w:color="auto"/>
              <w:left w:val="outset" w:sz="6" w:space="0" w:color="auto"/>
              <w:bottom w:val="outset" w:sz="6" w:space="0" w:color="auto"/>
              <w:right w:val="outset" w:sz="6" w:space="0" w:color="auto"/>
            </w:tcBorders>
            <w:shd w:val="clear" w:color="auto" w:fill="F8F9FA"/>
            <w:hideMark/>
          </w:tcPr>
          <w:p w14:paraId="225F8A45"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val="en-US" w:eastAsia="ru-RU"/>
              </w:rPr>
              <w:t>COCA</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46482FFD"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val="en-US" w:eastAsia="ru-RU"/>
              </w:rPr>
              <w:t>BNC</w:t>
            </w:r>
          </w:p>
        </w:tc>
      </w:tr>
      <w:tr w:rsidR="00AD5A05" w:rsidRPr="00AD5A05" w14:paraId="3301D8ED" w14:textId="77777777" w:rsidTr="00937DC9">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10BE2BFC"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1</w:t>
            </w:r>
          </w:p>
        </w:tc>
        <w:tc>
          <w:tcPr>
            <w:tcW w:w="1838" w:type="dxa"/>
            <w:tcBorders>
              <w:top w:val="outset" w:sz="6" w:space="0" w:color="auto"/>
              <w:left w:val="outset" w:sz="6" w:space="0" w:color="auto"/>
              <w:bottom w:val="outset" w:sz="6" w:space="0" w:color="auto"/>
              <w:right w:val="outset" w:sz="6" w:space="0" w:color="auto"/>
            </w:tcBorders>
            <w:shd w:val="clear" w:color="auto" w:fill="F8F9FA"/>
            <w:hideMark/>
          </w:tcPr>
          <w:p w14:paraId="6AAA1BA4"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прилагательное</w:t>
            </w:r>
          </w:p>
        </w:tc>
        <w:tc>
          <w:tcPr>
            <w:tcW w:w="1700" w:type="dxa"/>
            <w:tcBorders>
              <w:top w:val="outset" w:sz="6" w:space="0" w:color="auto"/>
              <w:left w:val="outset" w:sz="6" w:space="0" w:color="auto"/>
              <w:bottom w:val="outset" w:sz="6" w:space="0" w:color="auto"/>
              <w:right w:val="outset" w:sz="6" w:space="0" w:color="auto"/>
            </w:tcBorders>
            <w:shd w:val="clear" w:color="auto" w:fill="F8F9FA"/>
            <w:hideMark/>
          </w:tcPr>
          <w:p w14:paraId="1AF34C28"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прилагательное</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02BD4B63"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прилагательное</w:t>
            </w:r>
          </w:p>
        </w:tc>
      </w:tr>
      <w:tr w:rsidR="00AD5A05" w:rsidRPr="00AD5A05" w14:paraId="7F692F48" w14:textId="77777777" w:rsidTr="00937DC9">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68EBCC45"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2</w:t>
            </w:r>
          </w:p>
        </w:tc>
        <w:tc>
          <w:tcPr>
            <w:tcW w:w="1838" w:type="dxa"/>
            <w:tcBorders>
              <w:top w:val="outset" w:sz="6" w:space="0" w:color="auto"/>
              <w:left w:val="outset" w:sz="6" w:space="0" w:color="auto"/>
              <w:bottom w:val="outset" w:sz="6" w:space="0" w:color="auto"/>
              <w:right w:val="outset" w:sz="6" w:space="0" w:color="auto"/>
            </w:tcBorders>
            <w:shd w:val="clear" w:color="auto" w:fill="F8F9FA"/>
            <w:hideMark/>
          </w:tcPr>
          <w:p w14:paraId="3908718C"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существительное</w:t>
            </w:r>
          </w:p>
        </w:tc>
        <w:tc>
          <w:tcPr>
            <w:tcW w:w="1700" w:type="dxa"/>
            <w:tcBorders>
              <w:top w:val="outset" w:sz="6" w:space="0" w:color="auto"/>
              <w:left w:val="outset" w:sz="6" w:space="0" w:color="auto"/>
              <w:bottom w:val="outset" w:sz="6" w:space="0" w:color="auto"/>
              <w:right w:val="outset" w:sz="6" w:space="0" w:color="auto"/>
            </w:tcBorders>
            <w:shd w:val="clear" w:color="auto" w:fill="F8F9FA"/>
            <w:hideMark/>
          </w:tcPr>
          <w:p w14:paraId="13F8D2B7"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прилагательное</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4BB87B90"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прилагательное</w:t>
            </w:r>
          </w:p>
        </w:tc>
      </w:tr>
      <w:tr w:rsidR="00AD5A05" w:rsidRPr="00AD5A05" w14:paraId="2CF9A1D5" w14:textId="77777777" w:rsidTr="00937DC9">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0147D38C"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3</w:t>
            </w:r>
          </w:p>
        </w:tc>
        <w:tc>
          <w:tcPr>
            <w:tcW w:w="1838" w:type="dxa"/>
            <w:tcBorders>
              <w:top w:val="outset" w:sz="6" w:space="0" w:color="auto"/>
              <w:left w:val="outset" w:sz="6" w:space="0" w:color="auto"/>
              <w:bottom w:val="outset" w:sz="6" w:space="0" w:color="auto"/>
              <w:right w:val="outset" w:sz="6" w:space="0" w:color="auto"/>
            </w:tcBorders>
            <w:shd w:val="clear" w:color="auto" w:fill="F8F9FA"/>
            <w:hideMark/>
          </w:tcPr>
          <w:p w14:paraId="3B8B5509"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прилагательное</w:t>
            </w:r>
          </w:p>
        </w:tc>
        <w:tc>
          <w:tcPr>
            <w:tcW w:w="1700" w:type="dxa"/>
            <w:tcBorders>
              <w:top w:val="outset" w:sz="6" w:space="0" w:color="auto"/>
              <w:left w:val="outset" w:sz="6" w:space="0" w:color="auto"/>
              <w:bottom w:val="outset" w:sz="6" w:space="0" w:color="auto"/>
              <w:right w:val="outset" w:sz="6" w:space="0" w:color="auto"/>
            </w:tcBorders>
            <w:shd w:val="clear" w:color="auto" w:fill="F8F9FA"/>
            <w:hideMark/>
          </w:tcPr>
          <w:p w14:paraId="6B4A166E"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прилагательное</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144B6F4D"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прилагательное</w:t>
            </w:r>
          </w:p>
        </w:tc>
      </w:tr>
    </w:tbl>
    <w:p w14:paraId="7FC23F71" w14:textId="77777777" w:rsidR="00AD5A05" w:rsidRPr="00AD5A05" w:rsidRDefault="00AD5A05" w:rsidP="00AD5A05">
      <w:pPr>
        <w:pStyle w:val="richfactdown-paragraph"/>
        <w:shd w:val="clear" w:color="auto" w:fill="FFFFFF"/>
        <w:spacing w:before="0" w:beforeAutospacing="0" w:after="0" w:afterAutospacing="0" w:line="360" w:lineRule="auto"/>
        <w:rPr>
          <w:bCs/>
          <w:color w:val="333333"/>
          <w:shd w:val="clear" w:color="auto" w:fill="FFFFFF"/>
        </w:rPr>
      </w:pPr>
      <w:r w:rsidRPr="00AD5A05">
        <w:rPr>
          <w:bCs/>
          <w:color w:val="333333"/>
          <w:shd w:val="clear" w:color="auto" w:fill="FFFFFF"/>
        </w:rPr>
        <w:t xml:space="preserve">Задание 4. </w:t>
      </w:r>
    </w:p>
    <w:tbl>
      <w:tblPr>
        <w:tblW w:w="0" w:type="auto"/>
        <w:tblBorders>
          <w:top w:val="outset" w:sz="6" w:space="0" w:color="auto"/>
          <w:left w:val="outset" w:sz="6" w:space="0" w:color="auto"/>
          <w:bottom w:val="outset" w:sz="6" w:space="0" w:color="auto"/>
          <w:right w:val="outset" w:sz="6" w:space="0" w:color="auto"/>
        </w:tblBorders>
        <w:shd w:val="clear" w:color="auto" w:fill="F8F9FA"/>
        <w:tblCellMar>
          <w:left w:w="0" w:type="dxa"/>
          <w:right w:w="0" w:type="dxa"/>
        </w:tblCellMar>
        <w:tblLook w:val="04A0" w:firstRow="1" w:lastRow="0" w:firstColumn="1" w:lastColumn="0" w:noHBand="0" w:noVBand="1"/>
      </w:tblPr>
      <w:tblGrid>
        <w:gridCol w:w="1166"/>
        <w:gridCol w:w="3115"/>
        <w:gridCol w:w="1108"/>
        <w:gridCol w:w="3098"/>
      </w:tblGrid>
      <w:tr w:rsidR="00AD5A05" w:rsidRPr="00AD5A05" w14:paraId="13690784" w14:textId="77777777" w:rsidTr="00937DC9">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5A08D4CD"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 примера</w:t>
            </w:r>
          </w:p>
        </w:tc>
        <w:tc>
          <w:tcPr>
            <w:tcW w:w="3115" w:type="dxa"/>
            <w:tcBorders>
              <w:top w:val="outset" w:sz="6" w:space="0" w:color="auto"/>
              <w:left w:val="outset" w:sz="6" w:space="0" w:color="auto"/>
              <w:bottom w:val="outset" w:sz="6" w:space="0" w:color="auto"/>
              <w:right w:val="outset" w:sz="6" w:space="0" w:color="auto"/>
            </w:tcBorders>
            <w:shd w:val="clear" w:color="auto" w:fill="F8F9FA"/>
            <w:hideMark/>
          </w:tcPr>
          <w:p w14:paraId="1FD894F7"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НКРЯ</w:t>
            </w:r>
          </w:p>
        </w:tc>
        <w:tc>
          <w:tcPr>
            <w:tcW w:w="1060" w:type="dxa"/>
            <w:tcBorders>
              <w:top w:val="outset" w:sz="6" w:space="0" w:color="auto"/>
              <w:left w:val="outset" w:sz="6" w:space="0" w:color="auto"/>
              <w:bottom w:val="outset" w:sz="6" w:space="0" w:color="auto"/>
              <w:right w:val="outset" w:sz="6" w:space="0" w:color="auto"/>
            </w:tcBorders>
            <w:shd w:val="clear" w:color="auto" w:fill="F8F9FA"/>
            <w:hideMark/>
          </w:tcPr>
          <w:p w14:paraId="52D78F10"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val="en-US" w:eastAsia="ru-RU"/>
              </w:rPr>
              <w:t>COCA</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32982FA8"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val="en-US" w:eastAsia="ru-RU"/>
              </w:rPr>
              <w:t>BNC</w:t>
            </w:r>
          </w:p>
        </w:tc>
      </w:tr>
      <w:tr w:rsidR="00AD5A05" w:rsidRPr="00AD5A05" w14:paraId="6F5CA486" w14:textId="77777777" w:rsidTr="00937DC9">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3F52115E"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1</w:t>
            </w:r>
          </w:p>
        </w:tc>
        <w:tc>
          <w:tcPr>
            <w:tcW w:w="3115" w:type="dxa"/>
            <w:tcBorders>
              <w:top w:val="outset" w:sz="6" w:space="0" w:color="auto"/>
              <w:left w:val="outset" w:sz="6" w:space="0" w:color="auto"/>
              <w:bottom w:val="outset" w:sz="6" w:space="0" w:color="auto"/>
              <w:right w:val="outset" w:sz="6" w:space="0" w:color="auto"/>
            </w:tcBorders>
            <w:shd w:val="clear" w:color="auto" w:fill="F8F9FA"/>
            <w:hideMark/>
          </w:tcPr>
          <w:p w14:paraId="4A7128C0"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hAnsi="Times New Roman" w:cs="Times New Roman"/>
                <w:bCs/>
                <w:sz w:val="24"/>
                <w:szCs w:val="24"/>
                <w:shd w:val="clear" w:color="auto" w:fill="FFFFFF"/>
              </w:rPr>
              <w:t>Женщина русской национальности</w:t>
            </w:r>
          </w:p>
        </w:tc>
        <w:tc>
          <w:tcPr>
            <w:tcW w:w="1060" w:type="dxa"/>
            <w:tcBorders>
              <w:top w:val="outset" w:sz="6" w:space="0" w:color="auto"/>
              <w:left w:val="outset" w:sz="6" w:space="0" w:color="auto"/>
              <w:bottom w:val="outset" w:sz="6" w:space="0" w:color="auto"/>
              <w:right w:val="outset" w:sz="6" w:space="0" w:color="auto"/>
            </w:tcBorders>
            <w:shd w:val="clear" w:color="auto" w:fill="F8F9FA"/>
            <w:hideMark/>
          </w:tcPr>
          <w:p w14:paraId="72353346"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val="en-US" w:eastAsia="ru-RU"/>
              </w:rPr>
              <w:t>Отн</w:t>
            </w:r>
            <w:r w:rsidRPr="00AD5A05">
              <w:rPr>
                <w:rFonts w:ascii="Times New Roman" w:eastAsia="Times New Roman" w:hAnsi="Times New Roman" w:cs="Times New Roman"/>
                <w:color w:val="1D2125"/>
                <w:sz w:val="24"/>
                <w:szCs w:val="24"/>
                <w:lang w:eastAsia="ru-RU"/>
              </w:rPr>
              <w:t>осится  к политики РФ</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7DFD0959"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val="en-US" w:eastAsia="ru-RU"/>
              </w:rPr>
              <w:t xml:space="preserve">Относится </w:t>
            </w:r>
            <w:r w:rsidRPr="00AD5A05">
              <w:rPr>
                <w:rFonts w:ascii="Times New Roman" w:eastAsia="Times New Roman" w:hAnsi="Times New Roman" w:cs="Times New Roman"/>
                <w:color w:val="1D2125"/>
                <w:sz w:val="24"/>
                <w:szCs w:val="24"/>
                <w:lang w:eastAsia="ru-RU"/>
              </w:rPr>
              <w:t xml:space="preserve">к политике России </w:t>
            </w:r>
          </w:p>
        </w:tc>
      </w:tr>
      <w:tr w:rsidR="00AD5A05" w:rsidRPr="00AD5A05" w14:paraId="724B1341" w14:textId="77777777" w:rsidTr="00937DC9">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502098FF"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2</w:t>
            </w:r>
          </w:p>
        </w:tc>
        <w:tc>
          <w:tcPr>
            <w:tcW w:w="3115" w:type="dxa"/>
            <w:tcBorders>
              <w:top w:val="outset" w:sz="6" w:space="0" w:color="auto"/>
              <w:left w:val="outset" w:sz="6" w:space="0" w:color="auto"/>
              <w:bottom w:val="outset" w:sz="6" w:space="0" w:color="auto"/>
              <w:right w:val="outset" w:sz="6" w:space="0" w:color="auto"/>
            </w:tcBorders>
            <w:shd w:val="clear" w:color="auto" w:fill="F8F9FA"/>
            <w:hideMark/>
          </w:tcPr>
          <w:p w14:paraId="0D9A5345"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Относится к русской нации</w:t>
            </w:r>
          </w:p>
        </w:tc>
        <w:tc>
          <w:tcPr>
            <w:tcW w:w="1060" w:type="dxa"/>
            <w:tcBorders>
              <w:top w:val="outset" w:sz="6" w:space="0" w:color="auto"/>
              <w:left w:val="outset" w:sz="6" w:space="0" w:color="auto"/>
              <w:bottom w:val="outset" w:sz="6" w:space="0" w:color="auto"/>
              <w:right w:val="outset" w:sz="6" w:space="0" w:color="auto"/>
            </w:tcBorders>
            <w:shd w:val="clear" w:color="auto" w:fill="F8F9FA"/>
            <w:hideMark/>
          </w:tcPr>
          <w:p w14:paraId="74792F5E"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Относится к русской культуре</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681B16EB"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Относится к русской культуре</w:t>
            </w:r>
          </w:p>
        </w:tc>
      </w:tr>
      <w:tr w:rsidR="00AD5A05" w:rsidRPr="00AD5A05" w14:paraId="1E4ACF06" w14:textId="77777777" w:rsidTr="00937DC9">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452E954E"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3</w:t>
            </w:r>
          </w:p>
        </w:tc>
        <w:tc>
          <w:tcPr>
            <w:tcW w:w="3115" w:type="dxa"/>
            <w:tcBorders>
              <w:top w:val="outset" w:sz="6" w:space="0" w:color="auto"/>
              <w:left w:val="outset" w:sz="6" w:space="0" w:color="auto"/>
              <w:bottom w:val="outset" w:sz="6" w:space="0" w:color="auto"/>
              <w:right w:val="outset" w:sz="6" w:space="0" w:color="auto"/>
            </w:tcBorders>
            <w:shd w:val="clear" w:color="auto" w:fill="F8F9FA"/>
            <w:hideMark/>
          </w:tcPr>
          <w:p w14:paraId="2722B25F"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Относящийся к русскому языку</w:t>
            </w:r>
          </w:p>
        </w:tc>
        <w:tc>
          <w:tcPr>
            <w:tcW w:w="1060" w:type="dxa"/>
            <w:tcBorders>
              <w:top w:val="outset" w:sz="6" w:space="0" w:color="auto"/>
              <w:left w:val="outset" w:sz="6" w:space="0" w:color="auto"/>
              <w:bottom w:val="outset" w:sz="6" w:space="0" w:color="auto"/>
              <w:right w:val="outset" w:sz="6" w:space="0" w:color="auto"/>
            </w:tcBorders>
            <w:shd w:val="clear" w:color="auto" w:fill="F8F9FA"/>
            <w:hideMark/>
          </w:tcPr>
          <w:p w14:paraId="7921A29A"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Относится к русскому языку</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1A67E1B6" w14:textId="77777777" w:rsidR="00AD5A05" w:rsidRPr="00AD5A05" w:rsidRDefault="00AD5A05" w:rsidP="00AD5A05">
            <w:pPr>
              <w:spacing w:after="0" w:line="240" w:lineRule="auto"/>
              <w:rPr>
                <w:rFonts w:ascii="Times New Roman" w:eastAsia="Times New Roman" w:hAnsi="Times New Roman" w:cs="Times New Roman"/>
                <w:color w:val="1D2125"/>
                <w:sz w:val="24"/>
                <w:szCs w:val="24"/>
                <w:lang w:eastAsia="ru-RU"/>
              </w:rPr>
            </w:pPr>
            <w:r w:rsidRPr="00AD5A05">
              <w:rPr>
                <w:rFonts w:ascii="Times New Roman" w:eastAsia="Times New Roman" w:hAnsi="Times New Roman" w:cs="Times New Roman"/>
                <w:color w:val="1D2125"/>
                <w:sz w:val="24"/>
                <w:szCs w:val="24"/>
                <w:lang w:eastAsia="ru-RU"/>
              </w:rPr>
              <w:t> Относится к русскому языку</w:t>
            </w:r>
          </w:p>
        </w:tc>
      </w:tr>
    </w:tbl>
    <w:p w14:paraId="36F4CCBB" w14:textId="77777777" w:rsidR="00AD5A05" w:rsidRPr="00AD5A05" w:rsidRDefault="00AD5A05" w:rsidP="00AD5A05">
      <w:pPr>
        <w:shd w:val="clear" w:color="auto" w:fill="F8F9FA"/>
        <w:spacing w:after="100" w:afterAutospacing="1" w:line="240" w:lineRule="auto"/>
        <w:rPr>
          <w:rFonts w:ascii="Times New Roman" w:hAnsi="Times New Roman" w:cs="Times New Roman"/>
          <w:bCs/>
          <w:color w:val="333333"/>
          <w:sz w:val="24"/>
          <w:szCs w:val="24"/>
          <w:shd w:val="clear" w:color="auto" w:fill="FFFFFF"/>
        </w:rPr>
      </w:pPr>
    </w:p>
    <w:p w14:paraId="685EFA92" w14:textId="77777777" w:rsidR="00AD5A05" w:rsidRPr="00AD5A05" w:rsidRDefault="00AD5A05" w:rsidP="00AD5A05">
      <w:pPr>
        <w:shd w:val="clear" w:color="auto" w:fill="F8F9FA"/>
        <w:spacing w:after="100" w:afterAutospacing="1" w:line="240" w:lineRule="auto"/>
        <w:rPr>
          <w:rFonts w:ascii="Times New Roman" w:hAnsi="Times New Roman" w:cs="Times New Roman"/>
          <w:bCs/>
          <w:color w:val="333333"/>
          <w:sz w:val="24"/>
          <w:szCs w:val="24"/>
          <w:shd w:val="clear" w:color="auto" w:fill="FFFFFF"/>
        </w:rPr>
      </w:pPr>
      <w:r w:rsidRPr="00AD5A05">
        <w:rPr>
          <w:rFonts w:ascii="Times New Roman" w:hAnsi="Times New Roman" w:cs="Times New Roman"/>
          <w:bCs/>
          <w:color w:val="333333"/>
          <w:sz w:val="24"/>
          <w:szCs w:val="24"/>
          <w:shd w:val="clear" w:color="auto" w:fill="FFFFFF"/>
        </w:rPr>
        <w:t>Задание 5.</w:t>
      </w:r>
    </w:p>
    <w:p w14:paraId="1EBFAEAC" w14:textId="77777777" w:rsidR="00AD5A05" w:rsidRPr="00AD5A05" w:rsidRDefault="00AD5A05" w:rsidP="00AD5A05">
      <w:pPr>
        <w:shd w:val="clear" w:color="auto" w:fill="F8F9FA"/>
        <w:spacing w:after="100" w:afterAutospacing="1" w:line="240" w:lineRule="auto"/>
        <w:rPr>
          <w:rFonts w:ascii="Times New Roman" w:hAnsi="Times New Roman" w:cs="Times New Roman"/>
          <w:bCs/>
          <w:color w:val="333333"/>
          <w:sz w:val="24"/>
          <w:szCs w:val="24"/>
          <w:shd w:val="clear" w:color="auto" w:fill="FFFFFF"/>
        </w:rPr>
      </w:pPr>
      <w:r w:rsidRPr="00AD5A05">
        <w:rPr>
          <w:rFonts w:ascii="Times New Roman" w:hAnsi="Times New Roman" w:cs="Times New Roman"/>
          <w:bCs/>
          <w:color w:val="333333"/>
          <w:sz w:val="24"/>
          <w:szCs w:val="24"/>
          <w:shd w:val="clear" w:color="auto" w:fill="FFFFFF"/>
        </w:rPr>
        <w:t>При сравнении морфологической и лексической характеристики слова "русский" в разных корпусах с разным контекстом, можно прийти к следующим выводам:</w:t>
      </w:r>
    </w:p>
    <w:p w14:paraId="3A9CCB16" w14:textId="77777777" w:rsidR="00AD5A05" w:rsidRPr="00AD5A05" w:rsidRDefault="00AD5A05" w:rsidP="00AD5A05">
      <w:pPr>
        <w:shd w:val="clear" w:color="auto" w:fill="F8F9FA"/>
        <w:spacing w:after="100" w:afterAutospacing="1" w:line="240" w:lineRule="auto"/>
        <w:rPr>
          <w:rFonts w:ascii="Times New Roman" w:hAnsi="Times New Roman" w:cs="Times New Roman"/>
          <w:bCs/>
          <w:color w:val="333333"/>
          <w:sz w:val="24"/>
          <w:szCs w:val="24"/>
          <w:shd w:val="clear" w:color="auto" w:fill="FFFFFF"/>
        </w:rPr>
      </w:pPr>
      <w:r w:rsidRPr="00AD5A05">
        <w:rPr>
          <w:rFonts w:ascii="Times New Roman" w:hAnsi="Times New Roman" w:cs="Times New Roman"/>
          <w:bCs/>
          <w:color w:val="333333"/>
          <w:sz w:val="24"/>
          <w:szCs w:val="24"/>
          <w:shd w:val="clear" w:color="auto" w:fill="FFFFFF"/>
        </w:rPr>
        <w:lastRenderedPageBreak/>
        <w:t>1. Морфологические характеристики: в разных контекстах слово "русский" может принимать разные формы в зависимости от своей роли в предложении. Например, в одном контексте это может быть форма прилагательного (русский язык), а в другом - форма существительного (русские люди).</w:t>
      </w:r>
    </w:p>
    <w:p w14:paraId="2C27D339" w14:textId="77777777" w:rsidR="00AD5A05" w:rsidRPr="00AD5A05" w:rsidRDefault="00AD5A05" w:rsidP="00AD5A05">
      <w:pPr>
        <w:shd w:val="clear" w:color="auto" w:fill="F8F9FA"/>
        <w:spacing w:after="100" w:afterAutospacing="1" w:line="240" w:lineRule="auto"/>
        <w:rPr>
          <w:rFonts w:ascii="Times New Roman" w:hAnsi="Times New Roman" w:cs="Times New Roman"/>
          <w:bCs/>
          <w:color w:val="333333"/>
          <w:sz w:val="24"/>
          <w:szCs w:val="24"/>
          <w:shd w:val="clear" w:color="auto" w:fill="FFFFFF"/>
        </w:rPr>
      </w:pPr>
      <w:r w:rsidRPr="00AD5A05">
        <w:rPr>
          <w:rFonts w:ascii="Times New Roman" w:hAnsi="Times New Roman" w:cs="Times New Roman"/>
          <w:bCs/>
          <w:color w:val="333333"/>
          <w:sz w:val="24"/>
          <w:szCs w:val="24"/>
          <w:shd w:val="clear" w:color="auto" w:fill="FFFFFF"/>
        </w:rPr>
        <w:t>2. Лексические характеристики: в разных контекстах слово "русский" может иметь разные значения или оттенки значений. Например, в одном контексте это может означать принадлежность к нации (русский человек), а в другом - относящийся к России (русский язык).</w:t>
      </w:r>
    </w:p>
    <w:p w14:paraId="0EDF0F72" w14:textId="77777777" w:rsidR="00AD5A05" w:rsidRPr="00AD5A05" w:rsidRDefault="00AD5A05" w:rsidP="00AD5A05">
      <w:pPr>
        <w:shd w:val="clear" w:color="auto" w:fill="F8F9FA"/>
        <w:spacing w:after="100" w:afterAutospacing="1" w:line="240" w:lineRule="auto"/>
        <w:rPr>
          <w:rFonts w:ascii="Times New Roman" w:hAnsi="Times New Roman" w:cs="Times New Roman"/>
          <w:bCs/>
          <w:color w:val="333333"/>
          <w:sz w:val="24"/>
          <w:szCs w:val="24"/>
          <w:shd w:val="clear" w:color="auto" w:fill="FFFFFF"/>
        </w:rPr>
      </w:pPr>
      <w:r w:rsidRPr="00AD5A05">
        <w:rPr>
          <w:rFonts w:ascii="Times New Roman" w:hAnsi="Times New Roman" w:cs="Times New Roman"/>
          <w:bCs/>
          <w:color w:val="333333"/>
          <w:sz w:val="24"/>
          <w:szCs w:val="24"/>
          <w:shd w:val="clear" w:color="auto" w:fill="FFFFFF"/>
        </w:rPr>
        <w:t>Таким образом, сравнение морфологической и лексической характеристики слова "русский" в разных контекстах позволяет увидеть его разнообразие использования и значение в зависимости от контекста.</w:t>
      </w:r>
    </w:p>
    <w:p w14:paraId="1E6044CF" w14:textId="77777777" w:rsidR="00AD5A05" w:rsidRPr="00AD5A05" w:rsidRDefault="00AD5A05" w:rsidP="00AD5A05">
      <w:pPr>
        <w:pStyle w:val="richfactdown-paragraph"/>
        <w:shd w:val="clear" w:color="auto" w:fill="FFFFFF"/>
        <w:spacing w:before="0" w:beforeAutospacing="0" w:after="0" w:afterAutospacing="0" w:line="360" w:lineRule="auto"/>
        <w:rPr>
          <w:bCs/>
          <w:color w:val="333333"/>
          <w:shd w:val="clear" w:color="auto" w:fill="FFFFFF"/>
        </w:rPr>
      </w:pPr>
      <w:r w:rsidRPr="00AD5A05">
        <w:rPr>
          <w:bCs/>
          <w:color w:val="333333"/>
          <w:shd w:val="clear" w:color="auto" w:fill="FFFFFF"/>
        </w:rPr>
        <w:t>Задание 6.</w:t>
      </w:r>
    </w:p>
    <w:p w14:paraId="6E3C7C1C" w14:textId="77777777" w:rsidR="00AD5A05" w:rsidRPr="00AD5A05" w:rsidRDefault="00AD5A05" w:rsidP="00AD5A05">
      <w:pPr>
        <w:pStyle w:val="richfactdown-paragraph"/>
        <w:shd w:val="clear" w:color="auto" w:fill="FFFFFF"/>
        <w:spacing w:after="0" w:line="360" w:lineRule="auto"/>
        <w:rPr>
          <w:bCs/>
          <w:color w:val="333333"/>
          <w:shd w:val="clear" w:color="auto" w:fill="FFFFFF"/>
        </w:rPr>
      </w:pPr>
      <w:r w:rsidRPr="00AD5A05">
        <w:rPr>
          <w:bCs/>
          <w:color w:val="333333"/>
          <w:shd w:val="clear" w:color="auto" w:fill="FFFFFF"/>
        </w:rPr>
        <w:t xml:space="preserve">Корпусы, такие как НКРЯ (Национальный корпус русского языка), COCA (Corpus of Contemporary American English) и BNC (British National Corpus), являются крупными коллекциями текстов, используемыми для лингвистических исследований. </w:t>
      </w:r>
    </w:p>
    <w:p w14:paraId="61A70289" w14:textId="21721FE1" w:rsidR="00B51850" w:rsidRPr="00AD5A05" w:rsidRDefault="00AD5A05" w:rsidP="00AD5A05">
      <w:pPr>
        <w:rPr>
          <w:rFonts w:ascii="Times New Roman" w:hAnsi="Times New Roman" w:cs="Times New Roman"/>
          <w:sz w:val="24"/>
          <w:szCs w:val="24"/>
        </w:rPr>
      </w:pPr>
      <w:r w:rsidRPr="00AD5A05">
        <w:rPr>
          <w:rFonts w:ascii="Times New Roman" w:hAnsi="Times New Roman" w:cs="Times New Roman"/>
          <w:bCs/>
          <w:color w:val="333333"/>
          <w:sz w:val="24"/>
          <w:szCs w:val="24"/>
          <w:shd w:val="clear" w:color="auto" w:fill="FFFFFF"/>
        </w:rPr>
        <w:t>Использование этих корпусов позволяет исследователям проводить сравнительные анализы между различными языками, диалектами, жанрами текстов и другими лингвистическими аспектами. Такие корпусы представляют собой ценный инструмент для изучения языка и его использования в различных контекстах.</w:t>
      </w:r>
      <w:r w:rsidRPr="00AD5A05">
        <w:rPr>
          <w:rFonts w:ascii="Times New Roman" w:hAnsi="Times New Roman" w:cs="Times New Roman"/>
          <w:bCs/>
          <w:color w:val="333333"/>
          <w:sz w:val="24"/>
          <w:szCs w:val="24"/>
          <w:shd w:val="clear" w:color="auto" w:fill="FFFFFF"/>
        </w:rPr>
        <w:tab/>
      </w:r>
    </w:p>
    <w:p w14:paraId="0334BE86" w14:textId="77777777" w:rsidR="00474651" w:rsidRDefault="00474651" w:rsidP="00474651">
      <w:pPr>
        <w:rPr>
          <w:rFonts w:ascii="Times New Roman" w:hAnsi="Times New Roman" w:cs="Times New Roman"/>
          <w:sz w:val="24"/>
          <w:szCs w:val="24"/>
        </w:rPr>
      </w:pPr>
    </w:p>
    <w:p w14:paraId="0B071E73" w14:textId="77777777" w:rsidR="00474651" w:rsidRDefault="00474651" w:rsidP="00474651">
      <w:pPr>
        <w:rPr>
          <w:rFonts w:ascii="Times New Roman" w:hAnsi="Times New Roman" w:cs="Times New Roman"/>
          <w:sz w:val="24"/>
          <w:szCs w:val="24"/>
        </w:rPr>
      </w:pPr>
    </w:p>
    <w:p w14:paraId="32FEC6D8" w14:textId="77777777" w:rsidR="00474651" w:rsidRDefault="00474651" w:rsidP="00474651">
      <w:pPr>
        <w:rPr>
          <w:rFonts w:ascii="Times New Roman" w:hAnsi="Times New Roman" w:cs="Times New Roman"/>
          <w:sz w:val="24"/>
          <w:szCs w:val="24"/>
        </w:rPr>
      </w:pPr>
    </w:p>
    <w:p w14:paraId="7478B9FF" w14:textId="77777777" w:rsidR="00474651" w:rsidRDefault="00474651" w:rsidP="00474651">
      <w:pPr>
        <w:rPr>
          <w:rFonts w:ascii="Times New Roman" w:hAnsi="Times New Roman" w:cs="Times New Roman"/>
          <w:sz w:val="24"/>
          <w:szCs w:val="24"/>
        </w:rPr>
      </w:pPr>
    </w:p>
    <w:p w14:paraId="4FBEC1F8" w14:textId="77777777" w:rsidR="00AD5A05" w:rsidRDefault="00AD5A05" w:rsidP="00474651">
      <w:pPr>
        <w:rPr>
          <w:rFonts w:ascii="Times New Roman" w:hAnsi="Times New Roman" w:cs="Times New Roman"/>
          <w:sz w:val="24"/>
          <w:szCs w:val="24"/>
        </w:rPr>
      </w:pPr>
    </w:p>
    <w:p w14:paraId="5BE1C209" w14:textId="77777777" w:rsidR="00AD5A05" w:rsidRDefault="00AD5A05" w:rsidP="00474651">
      <w:pPr>
        <w:rPr>
          <w:rFonts w:ascii="Times New Roman" w:hAnsi="Times New Roman" w:cs="Times New Roman"/>
          <w:sz w:val="24"/>
          <w:szCs w:val="24"/>
        </w:rPr>
      </w:pPr>
    </w:p>
    <w:p w14:paraId="196C3B2A" w14:textId="77777777" w:rsidR="00AD5A05" w:rsidRDefault="00AD5A05" w:rsidP="00474651">
      <w:pPr>
        <w:rPr>
          <w:rFonts w:ascii="Times New Roman" w:hAnsi="Times New Roman" w:cs="Times New Roman"/>
          <w:sz w:val="24"/>
          <w:szCs w:val="24"/>
        </w:rPr>
      </w:pPr>
    </w:p>
    <w:p w14:paraId="28B66FA8" w14:textId="77777777" w:rsidR="00AD5A05" w:rsidRDefault="00AD5A05" w:rsidP="00474651">
      <w:pPr>
        <w:rPr>
          <w:rFonts w:ascii="Times New Roman" w:hAnsi="Times New Roman" w:cs="Times New Roman"/>
          <w:sz w:val="24"/>
          <w:szCs w:val="24"/>
        </w:rPr>
      </w:pPr>
    </w:p>
    <w:p w14:paraId="113B7DEB" w14:textId="77777777" w:rsidR="00AD5A05" w:rsidRDefault="00AD5A05" w:rsidP="00474651">
      <w:pPr>
        <w:rPr>
          <w:rFonts w:ascii="Times New Roman" w:hAnsi="Times New Roman" w:cs="Times New Roman"/>
          <w:sz w:val="24"/>
          <w:szCs w:val="24"/>
        </w:rPr>
      </w:pPr>
    </w:p>
    <w:p w14:paraId="4CBD0F9C" w14:textId="77777777" w:rsidR="00AD5A05" w:rsidRDefault="00AD5A05" w:rsidP="00474651">
      <w:pPr>
        <w:rPr>
          <w:rFonts w:ascii="Times New Roman" w:hAnsi="Times New Roman" w:cs="Times New Roman"/>
          <w:sz w:val="24"/>
          <w:szCs w:val="24"/>
        </w:rPr>
      </w:pPr>
    </w:p>
    <w:p w14:paraId="5D918A73" w14:textId="77777777" w:rsidR="00AD5A05" w:rsidRDefault="00AD5A05" w:rsidP="00474651">
      <w:pPr>
        <w:rPr>
          <w:rFonts w:ascii="Times New Roman" w:hAnsi="Times New Roman" w:cs="Times New Roman"/>
          <w:sz w:val="24"/>
          <w:szCs w:val="24"/>
        </w:rPr>
      </w:pPr>
    </w:p>
    <w:p w14:paraId="4F2059FF" w14:textId="77777777" w:rsidR="00AD5A05" w:rsidRDefault="00AD5A05" w:rsidP="00474651">
      <w:pPr>
        <w:rPr>
          <w:rFonts w:ascii="Times New Roman" w:hAnsi="Times New Roman" w:cs="Times New Roman"/>
          <w:sz w:val="24"/>
          <w:szCs w:val="24"/>
        </w:rPr>
      </w:pPr>
    </w:p>
    <w:p w14:paraId="7C2673F8" w14:textId="77777777" w:rsidR="00AD5A05" w:rsidRDefault="00AD5A05" w:rsidP="00474651">
      <w:pPr>
        <w:rPr>
          <w:rFonts w:ascii="Times New Roman" w:hAnsi="Times New Roman" w:cs="Times New Roman"/>
          <w:sz w:val="24"/>
          <w:szCs w:val="24"/>
        </w:rPr>
      </w:pPr>
    </w:p>
    <w:p w14:paraId="17E14B27" w14:textId="3B2447E4" w:rsidR="00AD5A05" w:rsidRDefault="001A6D3B" w:rsidP="00474651">
      <w:pPr>
        <w:rPr>
          <w:rFonts w:ascii="Times New Roman" w:hAnsi="Times New Roman" w:cs="Times New Roman"/>
          <w:sz w:val="24"/>
          <w:szCs w:val="24"/>
        </w:rPr>
      </w:pPr>
      <w:r>
        <w:rPr>
          <w:rFonts w:ascii="Times New Roman" w:hAnsi="Times New Roman" w:cs="Times New Roman"/>
          <w:sz w:val="24"/>
          <w:szCs w:val="24"/>
        </w:rPr>
        <w:t>ы</w:t>
      </w:r>
    </w:p>
    <w:p w14:paraId="03E01E3D" w14:textId="5C0DB931" w:rsidR="00474651" w:rsidRDefault="003D5939" w:rsidP="003D5939">
      <w:pPr>
        <w:pStyle w:val="a3"/>
        <w:numPr>
          <w:ilvl w:val="0"/>
          <w:numId w:val="9"/>
        </w:numPr>
        <w:rPr>
          <w:rFonts w:ascii="Times New Roman" w:hAnsi="Times New Roman" w:cs="Times New Roman"/>
          <w:sz w:val="24"/>
          <w:szCs w:val="24"/>
        </w:rPr>
      </w:pPr>
      <w:r>
        <w:rPr>
          <w:rFonts w:ascii="Times New Roman" w:hAnsi="Times New Roman" w:cs="Times New Roman"/>
          <w:sz w:val="24"/>
          <w:szCs w:val="24"/>
        </w:rPr>
        <w:lastRenderedPageBreak/>
        <w:t>В чём суть эмпирической методологии в лингвистическом анализе</w:t>
      </w:r>
      <w:r w:rsidRPr="003D5939">
        <w:rPr>
          <w:rFonts w:ascii="Times New Roman" w:hAnsi="Times New Roman" w:cs="Times New Roman"/>
          <w:sz w:val="24"/>
          <w:szCs w:val="24"/>
        </w:rPr>
        <w:t>?</w:t>
      </w:r>
      <w:r>
        <w:rPr>
          <w:rFonts w:ascii="Times New Roman" w:hAnsi="Times New Roman" w:cs="Times New Roman"/>
          <w:sz w:val="24"/>
          <w:szCs w:val="24"/>
        </w:rPr>
        <w:t xml:space="preserve"> - </w:t>
      </w:r>
      <w:r w:rsidR="005106E0" w:rsidRPr="005106E0">
        <w:rPr>
          <w:rFonts w:ascii="Times New Roman" w:hAnsi="Times New Roman" w:cs="Times New Roman"/>
          <w:sz w:val="24"/>
          <w:szCs w:val="24"/>
        </w:rPr>
        <w:t>Эмпирическая методология в лингвистическом анализе основана на сборе и анализе конкретных языковых данных для вывода общих закономерностей в языке.</w:t>
      </w:r>
    </w:p>
    <w:p w14:paraId="61C3003D" w14:textId="4E66364F" w:rsidR="005106E0" w:rsidRDefault="00C954BF" w:rsidP="003D5939">
      <w:pPr>
        <w:pStyle w:val="a3"/>
        <w:numPr>
          <w:ilvl w:val="0"/>
          <w:numId w:val="9"/>
        </w:numPr>
        <w:rPr>
          <w:rFonts w:ascii="Times New Roman" w:hAnsi="Times New Roman" w:cs="Times New Roman"/>
          <w:sz w:val="24"/>
          <w:szCs w:val="24"/>
        </w:rPr>
      </w:pPr>
      <w:r>
        <w:rPr>
          <w:rFonts w:ascii="Times New Roman" w:hAnsi="Times New Roman" w:cs="Times New Roman"/>
          <w:sz w:val="24"/>
          <w:szCs w:val="24"/>
        </w:rPr>
        <w:t>Дайте определение понятию коллокация</w:t>
      </w:r>
      <w:r w:rsidR="005A6AF2">
        <w:rPr>
          <w:rFonts w:ascii="Times New Roman" w:hAnsi="Times New Roman" w:cs="Times New Roman"/>
          <w:sz w:val="24"/>
          <w:szCs w:val="24"/>
        </w:rPr>
        <w:t xml:space="preserve"> </w:t>
      </w:r>
      <w:r w:rsidRPr="00C954BF">
        <w:rPr>
          <w:rFonts w:ascii="Times New Roman" w:hAnsi="Times New Roman" w:cs="Times New Roman"/>
          <w:sz w:val="24"/>
          <w:szCs w:val="24"/>
        </w:rPr>
        <w:t>(</w:t>
      </w:r>
      <w:r>
        <w:rPr>
          <w:rFonts w:ascii="Times New Roman" w:hAnsi="Times New Roman" w:cs="Times New Roman"/>
          <w:sz w:val="24"/>
          <w:szCs w:val="24"/>
          <w:lang w:val="en-US"/>
        </w:rPr>
        <w:t>collocation</w:t>
      </w:r>
      <w:r w:rsidRPr="00C954BF">
        <w:rPr>
          <w:rFonts w:ascii="Times New Roman" w:hAnsi="Times New Roman" w:cs="Times New Roman"/>
          <w:sz w:val="24"/>
          <w:szCs w:val="24"/>
        </w:rPr>
        <w:t xml:space="preserve">). - </w:t>
      </w:r>
      <w:r w:rsidR="001F05DE" w:rsidRPr="001F05DE">
        <w:rPr>
          <w:rFonts w:ascii="Times New Roman" w:hAnsi="Times New Roman" w:cs="Times New Roman"/>
          <w:sz w:val="24"/>
          <w:szCs w:val="24"/>
        </w:rPr>
        <w:t xml:space="preserve">Коллокация </w:t>
      </w:r>
      <w:r w:rsidR="001F05DE">
        <w:rPr>
          <w:rFonts w:ascii="Times New Roman" w:hAnsi="Times New Roman" w:cs="Times New Roman"/>
          <w:sz w:val="24"/>
          <w:szCs w:val="24"/>
        </w:rPr>
        <w:t>–</w:t>
      </w:r>
      <w:r w:rsidR="001F05DE" w:rsidRPr="001F05DE">
        <w:rPr>
          <w:rFonts w:ascii="Times New Roman" w:hAnsi="Times New Roman" w:cs="Times New Roman"/>
          <w:sz w:val="24"/>
          <w:szCs w:val="24"/>
        </w:rPr>
        <w:t xml:space="preserve"> это</w:t>
      </w:r>
      <w:r w:rsidR="001F05DE">
        <w:rPr>
          <w:rFonts w:ascii="Times New Roman" w:hAnsi="Times New Roman" w:cs="Times New Roman"/>
          <w:sz w:val="24"/>
          <w:szCs w:val="24"/>
        </w:rPr>
        <w:t xml:space="preserve"> </w:t>
      </w:r>
      <w:r w:rsidR="001F05DE" w:rsidRPr="001F05DE">
        <w:rPr>
          <w:rFonts w:ascii="Times New Roman" w:hAnsi="Times New Roman" w:cs="Times New Roman"/>
          <w:sz w:val="24"/>
          <w:szCs w:val="24"/>
        </w:rPr>
        <w:t>тесное сочетание двух или более слов, которое часто встречается вместе и образует естественную лексическую единицу.</w:t>
      </w:r>
    </w:p>
    <w:p w14:paraId="61D31BBD" w14:textId="5DEC9561" w:rsidR="001F05DE" w:rsidRDefault="001F05DE" w:rsidP="003D5939">
      <w:pPr>
        <w:pStyle w:val="a3"/>
        <w:numPr>
          <w:ilvl w:val="0"/>
          <w:numId w:val="9"/>
        </w:numPr>
        <w:rPr>
          <w:rFonts w:ascii="Times New Roman" w:hAnsi="Times New Roman" w:cs="Times New Roman"/>
          <w:sz w:val="24"/>
          <w:szCs w:val="24"/>
        </w:rPr>
      </w:pPr>
      <w:r>
        <w:rPr>
          <w:rFonts w:ascii="Times New Roman" w:hAnsi="Times New Roman" w:cs="Times New Roman"/>
          <w:sz w:val="24"/>
          <w:szCs w:val="24"/>
        </w:rPr>
        <w:t xml:space="preserve">Сформулируйте закон Ципфа. - </w:t>
      </w:r>
      <w:r w:rsidR="00E87C17" w:rsidRPr="00E87C17">
        <w:rPr>
          <w:rFonts w:ascii="Times New Roman" w:hAnsi="Times New Roman" w:cs="Times New Roman"/>
          <w:sz w:val="24"/>
          <w:szCs w:val="24"/>
        </w:rPr>
        <w:t>Закон Ципфа утверждает, что если слова в тексте упорядочены по убыванию частоты их употребления, то ранг слова обратно пропорционален его частоте встречаемости.</w:t>
      </w:r>
    </w:p>
    <w:p w14:paraId="18BBC1D6" w14:textId="7C5DCDF0" w:rsidR="00E87C17" w:rsidRDefault="005A6AF2" w:rsidP="003D5939">
      <w:pPr>
        <w:pStyle w:val="a3"/>
        <w:numPr>
          <w:ilvl w:val="0"/>
          <w:numId w:val="9"/>
        </w:numPr>
        <w:rPr>
          <w:rFonts w:ascii="Times New Roman" w:hAnsi="Times New Roman" w:cs="Times New Roman"/>
          <w:sz w:val="24"/>
          <w:szCs w:val="24"/>
        </w:rPr>
      </w:pPr>
      <w:r>
        <w:rPr>
          <w:rFonts w:ascii="Times New Roman" w:hAnsi="Times New Roman" w:cs="Times New Roman"/>
          <w:sz w:val="24"/>
          <w:szCs w:val="24"/>
        </w:rPr>
        <w:t>Дайте определение понятию дискурсивной просодии (</w:t>
      </w:r>
      <w:r>
        <w:rPr>
          <w:rFonts w:ascii="Times New Roman" w:hAnsi="Times New Roman" w:cs="Times New Roman"/>
          <w:sz w:val="24"/>
          <w:szCs w:val="24"/>
          <w:lang w:val="en-US"/>
        </w:rPr>
        <w:t>discourse</w:t>
      </w:r>
      <w:r w:rsidRPr="005A6AF2">
        <w:rPr>
          <w:rFonts w:ascii="Times New Roman" w:hAnsi="Times New Roman" w:cs="Times New Roman"/>
          <w:sz w:val="24"/>
          <w:szCs w:val="24"/>
        </w:rPr>
        <w:t xml:space="preserve"> </w:t>
      </w:r>
      <w:r>
        <w:rPr>
          <w:rFonts w:ascii="Times New Roman" w:hAnsi="Times New Roman" w:cs="Times New Roman"/>
          <w:sz w:val="24"/>
          <w:szCs w:val="24"/>
          <w:lang w:val="en-US"/>
        </w:rPr>
        <w:t>prosody</w:t>
      </w:r>
      <w:r w:rsidRPr="005A6AF2">
        <w:rPr>
          <w:rFonts w:ascii="Times New Roman" w:hAnsi="Times New Roman" w:cs="Times New Roman"/>
          <w:sz w:val="24"/>
          <w:szCs w:val="24"/>
        </w:rPr>
        <w:t xml:space="preserve">). - </w:t>
      </w:r>
      <w:r w:rsidR="00FA7058" w:rsidRPr="00FA7058">
        <w:rPr>
          <w:rFonts w:ascii="Times New Roman" w:hAnsi="Times New Roman" w:cs="Times New Roman"/>
          <w:sz w:val="24"/>
          <w:szCs w:val="24"/>
        </w:rPr>
        <w:t xml:space="preserve">Дискурсивная просодия </w:t>
      </w:r>
      <w:r w:rsidR="00FA7058">
        <w:rPr>
          <w:rFonts w:ascii="Times New Roman" w:hAnsi="Times New Roman" w:cs="Times New Roman"/>
          <w:sz w:val="24"/>
          <w:szCs w:val="24"/>
        </w:rPr>
        <w:t xml:space="preserve">– </w:t>
      </w:r>
      <w:r w:rsidR="00FA7058" w:rsidRPr="00FA7058">
        <w:rPr>
          <w:rFonts w:ascii="Times New Roman" w:hAnsi="Times New Roman" w:cs="Times New Roman"/>
          <w:sz w:val="24"/>
          <w:szCs w:val="24"/>
        </w:rPr>
        <w:t>это</w:t>
      </w:r>
      <w:r w:rsidR="00FA7058">
        <w:rPr>
          <w:rFonts w:ascii="Times New Roman" w:hAnsi="Times New Roman" w:cs="Times New Roman"/>
          <w:sz w:val="24"/>
          <w:szCs w:val="24"/>
        </w:rPr>
        <w:t xml:space="preserve"> </w:t>
      </w:r>
      <w:r w:rsidR="00FA7058" w:rsidRPr="00FA7058">
        <w:rPr>
          <w:rFonts w:ascii="Times New Roman" w:hAnsi="Times New Roman" w:cs="Times New Roman"/>
          <w:sz w:val="24"/>
          <w:szCs w:val="24"/>
        </w:rPr>
        <w:t>изучение интонации, ритма и других звуковых характеристик речи в контексте общения и восприятия информации.</w:t>
      </w:r>
    </w:p>
    <w:p w14:paraId="0402BDB8" w14:textId="19396AFF" w:rsidR="00FA7058" w:rsidRPr="007A5AB9" w:rsidRDefault="00FA7058" w:rsidP="003D5939">
      <w:pPr>
        <w:pStyle w:val="a3"/>
        <w:numPr>
          <w:ilvl w:val="0"/>
          <w:numId w:val="9"/>
        </w:numPr>
        <w:rPr>
          <w:rFonts w:ascii="Times New Roman" w:hAnsi="Times New Roman" w:cs="Times New Roman"/>
          <w:sz w:val="24"/>
          <w:szCs w:val="24"/>
        </w:rPr>
      </w:pPr>
      <w:r>
        <w:rPr>
          <w:rFonts w:ascii="Times New Roman" w:hAnsi="Times New Roman" w:cs="Times New Roman"/>
          <w:sz w:val="24"/>
          <w:szCs w:val="24"/>
        </w:rPr>
        <w:t>Дайте определение понятию семантической просодии (</w:t>
      </w:r>
      <w:r>
        <w:rPr>
          <w:rFonts w:ascii="Times New Roman" w:hAnsi="Times New Roman" w:cs="Times New Roman"/>
          <w:sz w:val="24"/>
          <w:szCs w:val="24"/>
          <w:lang w:val="en-US"/>
        </w:rPr>
        <w:t>semantic</w:t>
      </w:r>
      <w:r w:rsidRPr="00FA7058">
        <w:rPr>
          <w:rFonts w:ascii="Times New Roman" w:hAnsi="Times New Roman" w:cs="Times New Roman"/>
          <w:sz w:val="24"/>
          <w:szCs w:val="24"/>
        </w:rPr>
        <w:t xml:space="preserve"> </w:t>
      </w:r>
      <w:r>
        <w:rPr>
          <w:rFonts w:ascii="Times New Roman" w:hAnsi="Times New Roman" w:cs="Times New Roman"/>
          <w:sz w:val="24"/>
          <w:szCs w:val="24"/>
          <w:lang w:val="en-US"/>
        </w:rPr>
        <w:t>prosody</w:t>
      </w:r>
      <w:r w:rsidRPr="00FA7058">
        <w:rPr>
          <w:rFonts w:ascii="Times New Roman" w:hAnsi="Times New Roman" w:cs="Times New Roman"/>
          <w:sz w:val="24"/>
          <w:szCs w:val="24"/>
        </w:rPr>
        <w:t xml:space="preserve">). - </w:t>
      </w:r>
      <w:r w:rsidR="007A5AB9" w:rsidRPr="007A5AB9">
        <w:rPr>
          <w:rFonts w:ascii="Times New Roman" w:hAnsi="Times New Roman" w:cs="Times New Roman"/>
          <w:sz w:val="24"/>
          <w:szCs w:val="24"/>
        </w:rPr>
        <w:t xml:space="preserve">Семантическая просодия </w:t>
      </w:r>
      <w:r w:rsidR="007A5AB9">
        <w:rPr>
          <w:rFonts w:ascii="Times New Roman" w:hAnsi="Times New Roman" w:cs="Times New Roman"/>
          <w:sz w:val="24"/>
          <w:szCs w:val="24"/>
        </w:rPr>
        <w:t>–</w:t>
      </w:r>
      <w:r w:rsidR="007A5AB9" w:rsidRPr="007A5AB9">
        <w:rPr>
          <w:rFonts w:ascii="Times New Roman" w:hAnsi="Times New Roman" w:cs="Times New Roman"/>
          <w:sz w:val="24"/>
          <w:szCs w:val="24"/>
        </w:rPr>
        <w:t xml:space="preserve"> это эффект, когда слово или выражение несет скрытую эмоциональную или оценочную окраску, влияющую на восприятие и ассоциации.</w:t>
      </w:r>
    </w:p>
    <w:p w14:paraId="6CB56AB6" w14:textId="1DE755F3" w:rsidR="007A5AB9" w:rsidRDefault="007A5AB9" w:rsidP="003D5939">
      <w:pPr>
        <w:pStyle w:val="a3"/>
        <w:numPr>
          <w:ilvl w:val="0"/>
          <w:numId w:val="9"/>
        </w:numPr>
        <w:rPr>
          <w:rFonts w:ascii="Times New Roman" w:hAnsi="Times New Roman" w:cs="Times New Roman"/>
          <w:sz w:val="24"/>
          <w:szCs w:val="24"/>
        </w:rPr>
      </w:pPr>
      <w:r>
        <w:rPr>
          <w:rFonts w:ascii="Times New Roman" w:hAnsi="Times New Roman" w:cs="Times New Roman"/>
          <w:sz w:val="24"/>
          <w:szCs w:val="24"/>
        </w:rPr>
        <w:t>В чём сущность гипотезы общего ядра (</w:t>
      </w:r>
      <w:r>
        <w:rPr>
          <w:rFonts w:ascii="Times New Roman" w:hAnsi="Times New Roman" w:cs="Times New Roman"/>
          <w:sz w:val="24"/>
          <w:szCs w:val="24"/>
          <w:lang w:val="en-US"/>
        </w:rPr>
        <w:t>common</w:t>
      </w:r>
      <w:r w:rsidRPr="007A5AB9">
        <w:rPr>
          <w:rFonts w:ascii="Times New Roman" w:hAnsi="Times New Roman" w:cs="Times New Roman"/>
          <w:sz w:val="24"/>
          <w:szCs w:val="24"/>
        </w:rPr>
        <w:t xml:space="preserve"> </w:t>
      </w:r>
      <w:r>
        <w:rPr>
          <w:rFonts w:ascii="Times New Roman" w:hAnsi="Times New Roman" w:cs="Times New Roman"/>
          <w:sz w:val="24"/>
          <w:szCs w:val="24"/>
          <w:lang w:val="en-US"/>
        </w:rPr>
        <w:t>core</w:t>
      </w:r>
      <w:r w:rsidRPr="007A5AB9">
        <w:rPr>
          <w:rFonts w:ascii="Times New Roman" w:hAnsi="Times New Roman" w:cs="Times New Roman"/>
          <w:sz w:val="24"/>
          <w:szCs w:val="24"/>
        </w:rPr>
        <w:t xml:space="preserve"> </w:t>
      </w:r>
      <w:r>
        <w:rPr>
          <w:rFonts w:ascii="Times New Roman" w:hAnsi="Times New Roman" w:cs="Times New Roman"/>
          <w:sz w:val="24"/>
          <w:szCs w:val="24"/>
          <w:lang w:val="en-US"/>
        </w:rPr>
        <w:t>hypo</w:t>
      </w:r>
      <w:r w:rsidR="00584373">
        <w:rPr>
          <w:rFonts w:ascii="Times New Roman" w:hAnsi="Times New Roman" w:cs="Times New Roman"/>
          <w:sz w:val="24"/>
          <w:szCs w:val="24"/>
          <w:lang w:val="en-US"/>
        </w:rPr>
        <w:t>thesis</w:t>
      </w:r>
      <w:r w:rsidR="00584373" w:rsidRPr="00584373">
        <w:rPr>
          <w:rFonts w:ascii="Times New Roman" w:hAnsi="Times New Roman" w:cs="Times New Roman"/>
          <w:sz w:val="24"/>
          <w:szCs w:val="24"/>
        </w:rPr>
        <w:t xml:space="preserve">). </w:t>
      </w:r>
      <w:r w:rsidR="00584373">
        <w:rPr>
          <w:rFonts w:ascii="Times New Roman" w:hAnsi="Times New Roman" w:cs="Times New Roman"/>
          <w:sz w:val="24"/>
          <w:szCs w:val="24"/>
        </w:rPr>
        <w:t xml:space="preserve">- </w:t>
      </w:r>
      <w:r w:rsidR="00584373" w:rsidRPr="00584373">
        <w:rPr>
          <w:rFonts w:ascii="Times New Roman" w:hAnsi="Times New Roman" w:cs="Times New Roman"/>
          <w:sz w:val="24"/>
          <w:szCs w:val="24"/>
        </w:rPr>
        <w:t>Гипотеза общего ядра предполагает, что различные языки могут иметь общее ядро базовых концепций и категорий, которые являются универсальными для всех языков.</w:t>
      </w:r>
    </w:p>
    <w:p w14:paraId="0CFAE8B0" w14:textId="3AD82D5E" w:rsidR="00B631E4" w:rsidRPr="00B27669" w:rsidRDefault="00C9349C" w:rsidP="00B27669">
      <w:pPr>
        <w:pStyle w:val="a3"/>
        <w:numPr>
          <w:ilvl w:val="0"/>
          <w:numId w:val="9"/>
        </w:numPr>
        <w:rPr>
          <w:rFonts w:ascii="Times New Roman" w:hAnsi="Times New Roman" w:cs="Times New Roman"/>
          <w:sz w:val="24"/>
          <w:szCs w:val="24"/>
        </w:rPr>
      </w:pPr>
      <w:r w:rsidRPr="00C9349C">
        <w:rPr>
          <w:rFonts w:ascii="Times New Roman" w:hAnsi="Times New Roman" w:cs="Times New Roman"/>
          <w:sz w:val="24"/>
          <w:szCs w:val="24"/>
        </w:rPr>
        <w:t>Что такое дерево зависимостей? Постройте дерево зависимостей для простого предложения английского языка. Постройте дерево зависимостей для сложного предложения английского языка.</w:t>
      </w:r>
      <w:r>
        <w:rPr>
          <w:rFonts w:ascii="Times New Roman" w:hAnsi="Times New Roman" w:cs="Times New Roman"/>
          <w:sz w:val="24"/>
          <w:szCs w:val="24"/>
        </w:rPr>
        <w:t xml:space="preserve"> - </w:t>
      </w:r>
      <w:r w:rsidR="00B631E4" w:rsidRPr="00B631E4">
        <w:rPr>
          <w:rFonts w:ascii="Times New Roman" w:hAnsi="Times New Roman" w:cs="Times New Roman"/>
          <w:sz w:val="24"/>
          <w:szCs w:val="24"/>
        </w:rPr>
        <w:t xml:space="preserve">Дерево зависимостей </w:t>
      </w:r>
      <w:r w:rsidR="00B27669">
        <w:rPr>
          <w:rFonts w:ascii="Times New Roman" w:hAnsi="Times New Roman" w:cs="Times New Roman"/>
          <w:sz w:val="24"/>
          <w:szCs w:val="24"/>
        </w:rPr>
        <w:t>–</w:t>
      </w:r>
      <w:r w:rsidR="00B631E4" w:rsidRPr="00B631E4">
        <w:rPr>
          <w:rFonts w:ascii="Times New Roman" w:hAnsi="Times New Roman" w:cs="Times New Roman"/>
          <w:sz w:val="24"/>
          <w:szCs w:val="24"/>
        </w:rPr>
        <w:t xml:space="preserve"> это</w:t>
      </w:r>
      <w:r w:rsidR="00B27669">
        <w:rPr>
          <w:rFonts w:ascii="Times New Roman" w:hAnsi="Times New Roman" w:cs="Times New Roman"/>
          <w:sz w:val="24"/>
          <w:szCs w:val="24"/>
        </w:rPr>
        <w:t xml:space="preserve"> </w:t>
      </w:r>
      <w:r w:rsidR="00B631E4" w:rsidRPr="00B631E4">
        <w:rPr>
          <w:rFonts w:ascii="Times New Roman" w:hAnsi="Times New Roman" w:cs="Times New Roman"/>
          <w:sz w:val="24"/>
          <w:szCs w:val="24"/>
        </w:rPr>
        <w:t>графическое отображение синтаксических связей между словами в предложении. В простом предложении: "The cat sleeps," дерево зависимостей будет иметь вид подобный:</w:t>
      </w:r>
    </w:p>
    <w:p w14:paraId="10BD5366" w14:textId="77777777" w:rsidR="00B631E4" w:rsidRPr="00AD5A05" w:rsidRDefault="00B631E4" w:rsidP="00B631E4">
      <w:pPr>
        <w:pStyle w:val="a3"/>
        <w:ind w:left="-207"/>
        <w:rPr>
          <w:rFonts w:ascii="Times New Roman" w:hAnsi="Times New Roman" w:cs="Times New Roman"/>
          <w:sz w:val="24"/>
          <w:szCs w:val="24"/>
          <w:lang w:val="en-US"/>
        </w:rPr>
      </w:pPr>
      <w:r w:rsidRPr="00B631E4">
        <w:rPr>
          <w:rFonts w:ascii="Times New Roman" w:hAnsi="Times New Roman" w:cs="Times New Roman"/>
          <w:sz w:val="24"/>
          <w:szCs w:val="24"/>
        </w:rPr>
        <w:t xml:space="preserve">      </w:t>
      </w:r>
      <w:r w:rsidRPr="00AD5A05">
        <w:rPr>
          <w:rFonts w:ascii="Times New Roman" w:hAnsi="Times New Roman" w:cs="Times New Roman"/>
          <w:sz w:val="24"/>
          <w:szCs w:val="24"/>
          <w:lang w:val="en-US"/>
        </w:rPr>
        <w:t>sleeps (ROOT)</w:t>
      </w:r>
    </w:p>
    <w:p w14:paraId="4A353104" w14:textId="77777777" w:rsidR="00B631E4" w:rsidRPr="00AD5A05" w:rsidRDefault="00B631E4" w:rsidP="00B631E4">
      <w:pPr>
        <w:pStyle w:val="a3"/>
        <w:ind w:left="-207"/>
        <w:rPr>
          <w:rFonts w:ascii="Times New Roman" w:hAnsi="Times New Roman" w:cs="Times New Roman"/>
          <w:sz w:val="24"/>
          <w:szCs w:val="24"/>
          <w:lang w:val="en-US"/>
        </w:rPr>
      </w:pPr>
      <w:r w:rsidRPr="00AD5A05">
        <w:rPr>
          <w:rFonts w:ascii="Times New Roman" w:hAnsi="Times New Roman" w:cs="Times New Roman"/>
          <w:sz w:val="24"/>
          <w:szCs w:val="24"/>
          <w:lang w:val="en-US"/>
        </w:rPr>
        <w:t xml:space="preserve">       /   \</w:t>
      </w:r>
    </w:p>
    <w:p w14:paraId="47B991D4" w14:textId="7F5FFD1B" w:rsidR="00B631E4" w:rsidRPr="00AD5A05" w:rsidRDefault="00B631E4" w:rsidP="00B27669">
      <w:pPr>
        <w:pStyle w:val="a3"/>
        <w:ind w:left="-207"/>
        <w:rPr>
          <w:rFonts w:ascii="Times New Roman" w:hAnsi="Times New Roman" w:cs="Times New Roman"/>
          <w:sz w:val="24"/>
          <w:szCs w:val="24"/>
          <w:lang w:val="en-US"/>
        </w:rPr>
      </w:pPr>
      <w:r w:rsidRPr="00AD5A05">
        <w:rPr>
          <w:rFonts w:ascii="Times New Roman" w:hAnsi="Times New Roman" w:cs="Times New Roman"/>
          <w:sz w:val="24"/>
          <w:szCs w:val="24"/>
          <w:lang w:val="en-US"/>
        </w:rPr>
        <w:t>The (det) cat (nsubj)</w:t>
      </w:r>
    </w:p>
    <w:p w14:paraId="7B6D6C87" w14:textId="6E4088F1" w:rsidR="00B631E4" w:rsidRPr="00B27669" w:rsidRDefault="00B631E4" w:rsidP="00B27669">
      <w:pPr>
        <w:pStyle w:val="a3"/>
        <w:ind w:left="-207"/>
        <w:rPr>
          <w:rFonts w:ascii="Times New Roman" w:hAnsi="Times New Roman" w:cs="Times New Roman"/>
          <w:sz w:val="24"/>
          <w:szCs w:val="24"/>
        </w:rPr>
      </w:pPr>
      <w:r w:rsidRPr="00B631E4">
        <w:rPr>
          <w:rFonts w:ascii="Times New Roman" w:hAnsi="Times New Roman" w:cs="Times New Roman"/>
          <w:sz w:val="24"/>
          <w:szCs w:val="24"/>
        </w:rPr>
        <w:t>Для сложного предложения: "I like to read books and watch movies," дерево зависимостей будет иметь вид подобный:</w:t>
      </w:r>
    </w:p>
    <w:p w14:paraId="2FE97D17" w14:textId="77777777" w:rsidR="00B631E4" w:rsidRPr="00B27669" w:rsidRDefault="00B631E4" w:rsidP="00B27669">
      <w:pPr>
        <w:pStyle w:val="a3"/>
        <w:ind w:left="-207"/>
        <w:rPr>
          <w:rFonts w:ascii="Times New Roman" w:hAnsi="Times New Roman" w:cs="Times New Roman"/>
          <w:sz w:val="24"/>
          <w:szCs w:val="24"/>
          <w:lang w:val="en-US"/>
        </w:rPr>
      </w:pPr>
      <w:r w:rsidRPr="00AD5A05">
        <w:rPr>
          <w:rFonts w:ascii="Times New Roman" w:hAnsi="Times New Roman" w:cs="Times New Roman"/>
          <w:sz w:val="24"/>
          <w:szCs w:val="24"/>
        </w:rPr>
        <w:t xml:space="preserve">      </w:t>
      </w:r>
      <w:r w:rsidRPr="00B27669">
        <w:rPr>
          <w:rFonts w:ascii="Times New Roman" w:hAnsi="Times New Roman" w:cs="Times New Roman"/>
          <w:sz w:val="24"/>
          <w:szCs w:val="24"/>
          <w:lang w:val="en-US"/>
        </w:rPr>
        <w:t>like (ROOT)</w:t>
      </w:r>
    </w:p>
    <w:p w14:paraId="2B70B38C" w14:textId="77777777" w:rsidR="00B631E4" w:rsidRPr="00B27669" w:rsidRDefault="00B631E4" w:rsidP="00B27669">
      <w:pPr>
        <w:pStyle w:val="a3"/>
        <w:ind w:left="-207"/>
        <w:rPr>
          <w:rFonts w:ascii="Times New Roman" w:hAnsi="Times New Roman" w:cs="Times New Roman"/>
          <w:sz w:val="24"/>
          <w:szCs w:val="24"/>
          <w:lang w:val="en-US"/>
        </w:rPr>
      </w:pPr>
      <w:r w:rsidRPr="00B27669">
        <w:rPr>
          <w:rFonts w:ascii="Times New Roman" w:hAnsi="Times New Roman" w:cs="Times New Roman"/>
          <w:sz w:val="24"/>
          <w:szCs w:val="24"/>
          <w:lang w:val="en-US"/>
        </w:rPr>
        <w:t xml:space="preserve">     /      |    </w:t>
      </w:r>
    </w:p>
    <w:p w14:paraId="1DA4D3AF" w14:textId="77777777" w:rsidR="00B631E4" w:rsidRPr="00B27669" w:rsidRDefault="00B631E4" w:rsidP="00B27669">
      <w:pPr>
        <w:pStyle w:val="a3"/>
        <w:ind w:left="-207"/>
        <w:rPr>
          <w:rFonts w:ascii="Times New Roman" w:hAnsi="Times New Roman" w:cs="Times New Roman"/>
          <w:sz w:val="24"/>
          <w:szCs w:val="24"/>
          <w:lang w:val="en-US"/>
        </w:rPr>
      </w:pPr>
      <w:r w:rsidRPr="00B27669">
        <w:rPr>
          <w:rFonts w:ascii="Times New Roman" w:hAnsi="Times New Roman" w:cs="Times New Roman"/>
          <w:sz w:val="24"/>
          <w:szCs w:val="24"/>
          <w:lang w:val="en-US"/>
        </w:rPr>
        <w:t xml:space="preserve">    I     read (xcomp)</w:t>
      </w:r>
    </w:p>
    <w:p w14:paraId="5759A189" w14:textId="77777777" w:rsidR="00B631E4" w:rsidRPr="00B27669" w:rsidRDefault="00B631E4" w:rsidP="00B27669">
      <w:pPr>
        <w:pStyle w:val="a3"/>
        <w:ind w:left="-207"/>
        <w:rPr>
          <w:rFonts w:ascii="Times New Roman" w:hAnsi="Times New Roman" w:cs="Times New Roman"/>
          <w:sz w:val="24"/>
          <w:szCs w:val="24"/>
          <w:lang w:val="en-US"/>
        </w:rPr>
      </w:pPr>
      <w:r w:rsidRPr="00B27669">
        <w:rPr>
          <w:rFonts w:ascii="Times New Roman" w:hAnsi="Times New Roman" w:cs="Times New Roman"/>
          <w:sz w:val="24"/>
          <w:szCs w:val="24"/>
          <w:lang w:val="en-US"/>
        </w:rPr>
        <w:t xml:space="preserve">           /       \</w:t>
      </w:r>
    </w:p>
    <w:p w14:paraId="2496F11E" w14:textId="77777777" w:rsidR="00B631E4" w:rsidRPr="00B27669" w:rsidRDefault="00B631E4" w:rsidP="00B27669">
      <w:pPr>
        <w:pStyle w:val="a3"/>
        <w:ind w:left="-207"/>
        <w:rPr>
          <w:rFonts w:ascii="Times New Roman" w:hAnsi="Times New Roman" w:cs="Times New Roman"/>
          <w:sz w:val="24"/>
          <w:szCs w:val="24"/>
          <w:lang w:val="en-US"/>
        </w:rPr>
      </w:pPr>
      <w:r w:rsidRPr="00B27669">
        <w:rPr>
          <w:rFonts w:ascii="Times New Roman" w:hAnsi="Times New Roman" w:cs="Times New Roman"/>
          <w:sz w:val="24"/>
          <w:szCs w:val="24"/>
          <w:lang w:val="en-US"/>
        </w:rPr>
        <w:t xml:space="preserve">        to (aux)  books (dobj)</w:t>
      </w:r>
    </w:p>
    <w:p w14:paraId="4DACD866" w14:textId="77777777" w:rsidR="00B631E4" w:rsidRPr="00B27669" w:rsidRDefault="00B631E4" w:rsidP="00B27669">
      <w:pPr>
        <w:pStyle w:val="a3"/>
        <w:ind w:left="-207"/>
        <w:rPr>
          <w:rFonts w:ascii="Times New Roman" w:hAnsi="Times New Roman" w:cs="Times New Roman"/>
          <w:sz w:val="24"/>
          <w:szCs w:val="24"/>
          <w:lang w:val="en-US"/>
        </w:rPr>
      </w:pPr>
      <w:r w:rsidRPr="00B27669">
        <w:rPr>
          <w:rFonts w:ascii="Times New Roman" w:hAnsi="Times New Roman" w:cs="Times New Roman"/>
          <w:sz w:val="24"/>
          <w:szCs w:val="24"/>
          <w:lang w:val="en-US"/>
        </w:rPr>
        <w:t xml:space="preserve">        </w:t>
      </w:r>
    </w:p>
    <w:p w14:paraId="7AF6AC59" w14:textId="77777777" w:rsidR="00B631E4" w:rsidRPr="00B27669" w:rsidRDefault="00B631E4" w:rsidP="00B27669">
      <w:pPr>
        <w:pStyle w:val="a3"/>
        <w:ind w:left="-207"/>
        <w:rPr>
          <w:rFonts w:ascii="Times New Roman" w:hAnsi="Times New Roman" w:cs="Times New Roman"/>
          <w:sz w:val="24"/>
          <w:szCs w:val="24"/>
          <w:lang w:val="en-US"/>
        </w:rPr>
      </w:pPr>
      <w:r w:rsidRPr="00B27669">
        <w:rPr>
          <w:rFonts w:ascii="Times New Roman" w:hAnsi="Times New Roman" w:cs="Times New Roman"/>
          <w:sz w:val="24"/>
          <w:szCs w:val="24"/>
          <w:lang w:val="en-US"/>
        </w:rPr>
        <w:t xml:space="preserve">               like (ROOT)</w:t>
      </w:r>
    </w:p>
    <w:p w14:paraId="643ED6BA" w14:textId="77777777" w:rsidR="00B631E4" w:rsidRPr="00B27669" w:rsidRDefault="00B631E4" w:rsidP="00B27669">
      <w:pPr>
        <w:pStyle w:val="a3"/>
        <w:ind w:left="-207"/>
        <w:rPr>
          <w:rFonts w:ascii="Times New Roman" w:hAnsi="Times New Roman" w:cs="Times New Roman"/>
          <w:sz w:val="24"/>
          <w:szCs w:val="24"/>
          <w:lang w:val="en-US"/>
        </w:rPr>
      </w:pPr>
      <w:r w:rsidRPr="00B27669">
        <w:rPr>
          <w:rFonts w:ascii="Times New Roman" w:hAnsi="Times New Roman" w:cs="Times New Roman"/>
          <w:sz w:val="24"/>
          <w:szCs w:val="24"/>
          <w:lang w:val="en-US"/>
        </w:rPr>
        <w:t xml:space="preserve">              /          \</w:t>
      </w:r>
    </w:p>
    <w:p w14:paraId="59C09C46" w14:textId="77777777" w:rsidR="00B631E4" w:rsidRPr="00B27669" w:rsidRDefault="00B631E4" w:rsidP="00B27669">
      <w:pPr>
        <w:pStyle w:val="a3"/>
        <w:ind w:left="-207"/>
        <w:rPr>
          <w:rFonts w:ascii="Times New Roman" w:hAnsi="Times New Roman" w:cs="Times New Roman"/>
          <w:sz w:val="24"/>
          <w:szCs w:val="24"/>
          <w:lang w:val="en-US"/>
        </w:rPr>
      </w:pPr>
      <w:r w:rsidRPr="00B27669">
        <w:rPr>
          <w:rFonts w:ascii="Times New Roman" w:hAnsi="Times New Roman" w:cs="Times New Roman"/>
          <w:sz w:val="24"/>
          <w:szCs w:val="24"/>
          <w:lang w:val="en-US"/>
        </w:rPr>
        <w:t xml:space="preserve">      I (nsubj)     watch (conj)</w:t>
      </w:r>
    </w:p>
    <w:p w14:paraId="4D380930" w14:textId="77777777" w:rsidR="00B631E4" w:rsidRPr="00B27669" w:rsidRDefault="00B631E4" w:rsidP="00B27669">
      <w:pPr>
        <w:pStyle w:val="a3"/>
        <w:ind w:left="-207"/>
        <w:rPr>
          <w:rFonts w:ascii="Times New Roman" w:hAnsi="Times New Roman" w:cs="Times New Roman"/>
          <w:sz w:val="24"/>
          <w:szCs w:val="24"/>
          <w:lang w:val="en-US"/>
        </w:rPr>
      </w:pPr>
      <w:r w:rsidRPr="00B27669">
        <w:rPr>
          <w:rFonts w:ascii="Times New Roman" w:hAnsi="Times New Roman" w:cs="Times New Roman"/>
          <w:sz w:val="24"/>
          <w:szCs w:val="24"/>
          <w:lang w:val="en-US"/>
        </w:rPr>
        <w:t xml:space="preserve">                           /       \</w:t>
      </w:r>
    </w:p>
    <w:p w14:paraId="78B4611F" w14:textId="25E4C917" w:rsidR="00584373" w:rsidRDefault="00B631E4" w:rsidP="00B27669">
      <w:pPr>
        <w:pStyle w:val="a3"/>
        <w:ind w:left="-207"/>
        <w:rPr>
          <w:rFonts w:ascii="Times New Roman" w:hAnsi="Times New Roman" w:cs="Times New Roman"/>
          <w:sz w:val="24"/>
          <w:szCs w:val="24"/>
        </w:rPr>
      </w:pPr>
      <w:r w:rsidRPr="00B27669">
        <w:rPr>
          <w:rFonts w:ascii="Times New Roman" w:hAnsi="Times New Roman" w:cs="Times New Roman"/>
          <w:sz w:val="24"/>
          <w:szCs w:val="24"/>
          <w:lang w:val="en-US"/>
        </w:rPr>
        <w:t xml:space="preserve">                       to (aux)   movies (dobj)</w:t>
      </w:r>
    </w:p>
    <w:p w14:paraId="779187E6" w14:textId="0BE2962F" w:rsidR="00B27669" w:rsidRPr="0013310A" w:rsidRDefault="00F32BB0" w:rsidP="00F32BB0">
      <w:pPr>
        <w:pStyle w:val="a3"/>
        <w:numPr>
          <w:ilvl w:val="0"/>
          <w:numId w:val="9"/>
        </w:numPr>
        <w:rPr>
          <w:rFonts w:ascii="Times New Roman" w:hAnsi="Times New Roman" w:cs="Times New Roman"/>
          <w:sz w:val="24"/>
          <w:szCs w:val="24"/>
        </w:rPr>
      </w:pPr>
      <w:r w:rsidRPr="00F32BB0">
        <w:rPr>
          <w:rFonts w:ascii="Times New Roman" w:hAnsi="Times New Roman" w:cs="Times New Roman"/>
          <w:sz w:val="24"/>
          <w:szCs w:val="24"/>
        </w:rPr>
        <w:t xml:space="preserve">Назовите основные сферы применения корпусов? - </w:t>
      </w:r>
      <w:r w:rsidR="0013310A" w:rsidRPr="0013310A">
        <w:rPr>
          <w:rFonts w:ascii="Times New Roman" w:hAnsi="Times New Roman" w:cs="Times New Roman"/>
          <w:sz w:val="24"/>
          <w:szCs w:val="24"/>
        </w:rPr>
        <w:t>Лингвистика, обработка естественного языка, машинное обучение, исследования в области компьютерной лингвистики.</w:t>
      </w:r>
    </w:p>
    <w:p w14:paraId="64DD5946" w14:textId="4018AAFF" w:rsidR="0013310A" w:rsidRDefault="00A76D86" w:rsidP="00F32BB0">
      <w:pPr>
        <w:pStyle w:val="a3"/>
        <w:numPr>
          <w:ilvl w:val="0"/>
          <w:numId w:val="9"/>
        </w:numPr>
        <w:rPr>
          <w:rFonts w:ascii="Times New Roman" w:hAnsi="Times New Roman" w:cs="Times New Roman"/>
          <w:sz w:val="24"/>
          <w:szCs w:val="24"/>
        </w:rPr>
      </w:pPr>
      <w:r w:rsidRPr="00A76D86">
        <w:rPr>
          <w:rFonts w:ascii="Times New Roman" w:hAnsi="Times New Roman" w:cs="Times New Roman"/>
          <w:sz w:val="24"/>
          <w:szCs w:val="24"/>
        </w:rPr>
        <w:t>Дайте синонимы термину аннотация (annotation). - обзор, резюме, анализ, комментарий</w:t>
      </w:r>
      <w:r>
        <w:rPr>
          <w:rFonts w:ascii="Times New Roman" w:hAnsi="Times New Roman" w:cs="Times New Roman"/>
          <w:sz w:val="24"/>
          <w:szCs w:val="24"/>
        </w:rPr>
        <w:t>.</w:t>
      </w:r>
    </w:p>
    <w:p w14:paraId="70447FFB" w14:textId="2B75F85C" w:rsidR="00A76D86" w:rsidRDefault="00A76D86" w:rsidP="00F32BB0">
      <w:pPr>
        <w:pStyle w:val="a3"/>
        <w:numPr>
          <w:ilvl w:val="0"/>
          <w:numId w:val="9"/>
        </w:numPr>
        <w:rPr>
          <w:rFonts w:ascii="Times New Roman" w:hAnsi="Times New Roman" w:cs="Times New Roman"/>
          <w:sz w:val="24"/>
          <w:szCs w:val="24"/>
        </w:rPr>
      </w:pPr>
      <w:r>
        <w:rPr>
          <w:rFonts w:ascii="Times New Roman" w:hAnsi="Times New Roman" w:cs="Times New Roman"/>
          <w:sz w:val="24"/>
          <w:szCs w:val="24"/>
        </w:rPr>
        <w:t>Дайте</w:t>
      </w:r>
      <w:r w:rsidR="00832E50">
        <w:rPr>
          <w:rFonts w:ascii="Times New Roman" w:hAnsi="Times New Roman" w:cs="Times New Roman"/>
          <w:sz w:val="24"/>
          <w:szCs w:val="24"/>
        </w:rPr>
        <w:t xml:space="preserve"> </w:t>
      </w:r>
      <w:r>
        <w:rPr>
          <w:rFonts w:ascii="Times New Roman" w:hAnsi="Times New Roman" w:cs="Times New Roman"/>
          <w:sz w:val="24"/>
          <w:szCs w:val="24"/>
        </w:rPr>
        <w:t>определ</w:t>
      </w:r>
      <w:r w:rsidR="00832E50">
        <w:rPr>
          <w:rFonts w:ascii="Times New Roman" w:hAnsi="Times New Roman" w:cs="Times New Roman"/>
          <w:sz w:val="24"/>
          <w:szCs w:val="24"/>
        </w:rPr>
        <w:t>е</w:t>
      </w:r>
      <w:r>
        <w:rPr>
          <w:rFonts w:ascii="Times New Roman" w:hAnsi="Times New Roman" w:cs="Times New Roman"/>
          <w:sz w:val="24"/>
          <w:szCs w:val="24"/>
        </w:rPr>
        <w:t>ни</w:t>
      </w:r>
      <w:r w:rsidR="00832E50">
        <w:rPr>
          <w:rFonts w:ascii="Times New Roman" w:hAnsi="Times New Roman" w:cs="Times New Roman"/>
          <w:sz w:val="24"/>
          <w:szCs w:val="24"/>
        </w:rPr>
        <w:t>е понятию</w:t>
      </w:r>
      <w:r>
        <w:rPr>
          <w:rFonts w:ascii="Times New Roman" w:hAnsi="Times New Roman" w:cs="Times New Roman"/>
          <w:sz w:val="24"/>
          <w:szCs w:val="24"/>
        </w:rPr>
        <w:t xml:space="preserve"> репрезент</w:t>
      </w:r>
      <w:r w:rsidR="00832E50">
        <w:rPr>
          <w:rFonts w:ascii="Times New Roman" w:hAnsi="Times New Roman" w:cs="Times New Roman"/>
          <w:sz w:val="24"/>
          <w:szCs w:val="24"/>
        </w:rPr>
        <w:t>ат</w:t>
      </w:r>
      <w:r>
        <w:rPr>
          <w:rFonts w:ascii="Times New Roman" w:hAnsi="Times New Roman" w:cs="Times New Roman"/>
          <w:sz w:val="24"/>
          <w:szCs w:val="24"/>
        </w:rPr>
        <w:t>ивность корпуса</w:t>
      </w:r>
      <w:r w:rsidR="00832E50">
        <w:rPr>
          <w:rFonts w:ascii="Times New Roman" w:hAnsi="Times New Roman" w:cs="Times New Roman"/>
          <w:sz w:val="24"/>
          <w:szCs w:val="24"/>
        </w:rPr>
        <w:t xml:space="preserve">. - </w:t>
      </w:r>
      <w:r w:rsidR="00415120" w:rsidRPr="00415120">
        <w:rPr>
          <w:rFonts w:ascii="Times New Roman" w:hAnsi="Times New Roman" w:cs="Times New Roman"/>
          <w:sz w:val="24"/>
          <w:szCs w:val="24"/>
        </w:rPr>
        <w:t xml:space="preserve">Репрезентативность корпуса </w:t>
      </w:r>
      <w:r w:rsidR="00415120">
        <w:rPr>
          <w:rFonts w:ascii="Times New Roman" w:hAnsi="Times New Roman" w:cs="Times New Roman"/>
          <w:sz w:val="24"/>
          <w:szCs w:val="24"/>
        </w:rPr>
        <w:t>–</w:t>
      </w:r>
      <w:r w:rsidR="00415120" w:rsidRPr="00415120">
        <w:rPr>
          <w:rFonts w:ascii="Times New Roman" w:hAnsi="Times New Roman" w:cs="Times New Roman"/>
          <w:sz w:val="24"/>
          <w:szCs w:val="24"/>
        </w:rPr>
        <w:t xml:space="preserve"> это</w:t>
      </w:r>
      <w:r w:rsidR="00415120">
        <w:rPr>
          <w:rFonts w:ascii="Times New Roman" w:hAnsi="Times New Roman" w:cs="Times New Roman"/>
          <w:sz w:val="24"/>
          <w:szCs w:val="24"/>
        </w:rPr>
        <w:t xml:space="preserve"> </w:t>
      </w:r>
      <w:r w:rsidR="00415120" w:rsidRPr="00415120">
        <w:rPr>
          <w:rFonts w:ascii="Times New Roman" w:hAnsi="Times New Roman" w:cs="Times New Roman"/>
          <w:sz w:val="24"/>
          <w:szCs w:val="24"/>
        </w:rPr>
        <w:t>степень, в которой корпус текста отражает разнообразие языка или языковые особенности определенной группы говорящих или текстов.</w:t>
      </w:r>
    </w:p>
    <w:p w14:paraId="08044CC8" w14:textId="760F5132" w:rsidR="00415120" w:rsidRDefault="008816FA" w:rsidP="00F32BB0">
      <w:pPr>
        <w:pStyle w:val="a3"/>
        <w:numPr>
          <w:ilvl w:val="0"/>
          <w:numId w:val="9"/>
        </w:numPr>
        <w:rPr>
          <w:rFonts w:ascii="Times New Roman" w:hAnsi="Times New Roman" w:cs="Times New Roman"/>
          <w:sz w:val="24"/>
          <w:szCs w:val="24"/>
        </w:rPr>
      </w:pPr>
      <w:r w:rsidRPr="008816FA">
        <w:rPr>
          <w:rFonts w:ascii="Times New Roman" w:hAnsi="Times New Roman" w:cs="Times New Roman"/>
          <w:sz w:val="24"/>
          <w:szCs w:val="24"/>
        </w:rPr>
        <w:t>Дайте понятие определению кластерный анализ</w:t>
      </w:r>
      <w:r>
        <w:rPr>
          <w:rFonts w:ascii="Times New Roman" w:hAnsi="Times New Roman" w:cs="Times New Roman"/>
          <w:sz w:val="24"/>
          <w:szCs w:val="24"/>
        </w:rPr>
        <w:t xml:space="preserve"> (</w:t>
      </w:r>
      <w:r>
        <w:rPr>
          <w:rFonts w:ascii="Times New Roman" w:hAnsi="Times New Roman" w:cs="Times New Roman"/>
          <w:sz w:val="24"/>
          <w:szCs w:val="24"/>
          <w:lang w:val="en-US"/>
        </w:rPr>
        <w:t>cl</w:t>
      </w:r>
      <w:r w:rsidR="00D07A6B">
        <w:rPr>
          <w:rFonts w:ascii="Times New Roman" w:hAnsi="Times New Roman" w:cs="Times New Roman"/>
          <w:sz w:val="24"/>
          <w:szCs w:val="24"/>
          <w:lang w:val="en-US"/>
        </w:rPr>
        <w:t>u</w:t>
      </w:r>
      <w:r>
        <w:rPr>
          <w:rFonts w:ascii="Times New Roman" w:hAnsi="Times New Roman" w:cs="Times New Roman"/>
          <w:sz w:val="24"/>
          <w:szCs w:val="24"/>
          <w:lang w:val="en-US"/>
        </w:rPr>
        <w:t>ster</w:t>
      </w:r>
      <w:r w:rsidR="00D07A6B" w:rsidRPr="00D07A6B">
        <w:rPr>
          <w:rFonts w:ascii="Times New Roman" w:hAnsi="Times New Roman" w:cs="Times New Roman"/>
          <w:sz w:val="24"/>
          <w:szCs w:val="24"/>
        </w:rPr>
        <w:t xml:space="preserve"> </w:t>
      </w:r>
      <w:r w:rsidR="00D07A6B">
        <w:rPr>
          <w:rFonts w:ascii="Times New Roman" w:hAnsi="Times New Roman" w:cs="Times New Roman"/>
          <w:sz w:val="24"/>
          <w:szCs w:val="24"/>
          <w:lang w:val="en-US"/>
        </w:rPr>
        <w:t>analysis</w:t>
      </w:r>
      <w:r>
        <w:rPr>
          <w:rFonts w:ascii="Times New Roman" w:hAnsi="Times New Roman" w:cs="Times New Roman"/>
          <w:sz w:val="24"/>
          <w:szCs w:val="24"/>
        </w:rPr>
        <w:t>)</w:t>
      </w:r>
      <w:r w:rsidRPr="008816FA">
        <w:rPr>
          <w:rFonts w:ascii="Times New Roman" w:hAnsi="Times New Roman" w:cs="Times New Roman"/>
          <w:sz w:val="24"/>
          <w:szCs w:val="24"/>
        </w:rPr>
        <w:t>.</w:t>
      </w:r>
      <w:r w:rsidR="00D07A6B" w:rsidRPr="00D07A6B">
        <w:rPr>
          <w:rFonts w:ascii="Times New Roman" w:hAnsi="Times New Roman" w:cs="Times New Roman"/>
          <w:sz w:val="24"/>
          <w:szCs w:val="24"/>
        </w:rPr>
        <w:t xml:space="preserve"> - Кластерный анализ </w:t>
      </w:r>
      <w:r w:rsidR="00D07A6B">
        <w:rPr>
          <w:rFonts w:ascii="Times New Roman" w:hAnsi="Times New Roman" w:cs="Times New Roman"/>
          <w:sz w:val="24"/>
          <w:szCs w:val="24"/>
        </w:rPr>
        <w:t>–</w:t>
      </w:r>
      <w:r w:rsidR="00D07A6B" w:rsidRPr="00D07A6B">
        <w:rPr>
          <w:rFonts w:ascii="Times New Roman" w:hAnsi="Times New Roman" w:cs="Times New Roman"/>
          <w:sz w:val="24"/>
          <w:szCs w:val="24"/>
        </w:rPr>
        <w:t xml:space="preserve"> это</w:t>
      </w:r>
      <w:r w:rsidR="00D07A6B">
        <w:rPr>
          <w:rFonts w:ascii="Times New Roman" w:hAnsi="Times New Roman" w:cs="Times New Roman"/>
          <w:sz w:val="24"/>
          <w:szCs w:val="24"/>
        </w:rPr>
        <w:t xml:space="preserve"> </w:t>
      </w:r>
      <w:r w:rsidR="00D07A6B" w:rsidRPr="00D07A6B">
        <w:rPr>
          <w:rFonts w:ascii="Times New Roman" w:hAnsi="Times New Roman" w:cs="Times New Roman"/>
          <w:sz w:val="24"/>
          <w:szCs w:val="24"/>
        </w:rPr>
        <w:t xml:space="preserve">метод статистического анализа, который используется для разделения набора данных на </w:t>
      </w:r>
      <w:r w:rsidR="00D07A6B" w:rsidRPr="00D07A6B">
        <w:rPr>
          <w:rFonts w:ascii="Times New Roman" w:hAnsi="Times New Roman" w:cs="Times New Roman"/>
          <w:sz w:val="24"/>
          <w:szCs w:val="24"/>
        </w:rPr>
        <w:lastRenderedPageBreak/>
        <w:t>группы (кластеры) таким образом, чтобы объекты внутри одной группы были более похожи между собой, чем на объекты из других групп.</w:t>
      </w:r>
    </w:p>
    <w:p w14:paraId="44BFCB30" w14:textId="3A5C1275" w:rsidR="00D07A6B" w:rsidRDefault="00BE5128" w:rsidP="00F32BB0">
      <w:pPr>
        <w:pStyle w:val="a3"/>
        <w:numPr>
          <w:ilvl w:val="0"/>
          <w:numId w:val="9"/>
        </w:numPr>
        <w:rPr>
          <w:rFonts w:ascii="Times New Roman" w:hAnsi="Times New Roman" w:cs="Times New Roman"/>
          <w:sz w:val="24"/>
          <w:szCs w:val="24"/>
        </w:rPr>
      </w:pPr>
      <w:r w:rsidRPr="00BE5128">
        <w:rPr>
          <w:rFonts w:ascii="Times New Roman" w:hAnsi="Times New Roman" w:cs="Times New Roman"/>
          <w:sz w:val="24"/>
          <w:szCs w:val="24"/>
        </w:rPr>
        <w:t>Что такое конкорданс?</w:t>
      </w:r>
      <w:r>
        <w:rPr>
          <w:rFonts w:ascii="Times New Roman" w:hAnsi="Times New Roman" w:cs="Times New Roman"/>
          <w:sz w:val="24"/>
          <w:szCs w:val="24"/>
        </w:rPr>
        <w:t xml:space="preserve"> - </w:t>
      </w:r>
      <w:r w:rsidRPr="00BE5128">
        <w:rPr>
          <w:rFonts w:ascii="Times New Roman" w:hAnsi="Times New Roman" w:cs="Times New Roman"/>
          <w:sz w:val="24"/>
          <w:szCs w:val="24"/>
        </w:rPr>
        <w:t xml:space="preserve">Конкорданс </w:t>
      </w:r>
      <w:r>
        <w:rPr>
          <w:rFonts w:ascii="Times New Roman" w:hAnsi="Times New Roman" w:cs="Times New Roman"/>
          <w:sz w:val="24"/>
          <w:szCs w:val="24"/>
        </w:rPr>
        <w:t>–</w:t>
      </w:r>
      <w:r w:rsidRPr="00BE5128">
        <w:rPr>
          <w:rFonts w:ascii="Times New Roman" w:hAnsi="Times New Roman" w:cs="Times New Roman"/>
          <w:sz w:val="24"/>
          <w:szCs w:val="24"/>
        </w:rPr>
        <w:t xml:space="preserve"> это</w:t>
      </w:r>
      <w:r>
        <w:rPr>
          <w:rFonts w:ascii="Times New Roman" w:hAnsi="Times New Roman" w:cs="Times New Roman"/>
          <w:sz w:val="24"/>
          <w:szCs w:val="24"/>
        </w:rPr>
        <w:t xml:space="preserve"> </w:t>
      </w:r>
      <w:r w:rsidRPr="00BE5128">
        <w:rPr>
          <w:rFonts w:ascii="Times New Roman" w:hAnsi="Times New Roman" w:cs="Times New Roman"/>
          <w:sz w:val="24"/>
          <w:szCs w:val="24"/>
        </w:rPr>
        <w:t>упорядоченный список слов или фраз из текста с указанием контекста, который используется для анализа языка и выявления закономерностей в использовании слов.</w:t>
      </w:r>
    </w:p>
    <w:p w14:paraId="06B0F71F" w14:textId="719A281D" w:rsidR="00BE5128" w:rsidRDefault="00CE2106" w:rsidP="00F32BB0">
      <w:pPr>
        <w:pStyle w:val="a3"/>
        <w:numPr>
          <w:ilvl w:val="0"/>
          <w:numId w:val="9"/>
        </w:numPr>
        <w:rPr>
          <w:rFonts w:ascii="Times New Roman" w:hAnsi="Times New Roman" w:cs="Times New Roman"/>
          <w:sz w:val="24"/>
          <w:szCs w:val="24"/>
        </w:rPr>
      </w:pPr>
      <w:r w:rsidRPr="00CE2106">
        <w:rPr>
          <w:rFonts w:ascii="Times New Roman" w:hAnsi="Times New Roman" w:cs="Times New Roman"/>
          <w:sz w:val="24"/>
          <w:szCs w:val="24"/>
        </w:rPr>
        <w:t>Что такое конкордансер?</w:t>
      </w:r>
      <w:r>
        <w:rPr>
          <w:rFonts w:ascii="Times New Roman" w:hAnsi="Times New Roman" w:cs="Times New Roman"/>
          <w:sz w:val="24"/>
          <w:szCs w:val="24"/>
        </w:rPr>
        <w:t xml:space="preserve"> - </w:t>
      </w:r>
      <w:r w:rsidRPr="00CE2106">
        <w:rPr>
          <w:rFonts w:ascii="Times New Roman" w:hAnsi="Times New Roman" w:cs="Times New Roman"/>
          <w:sz w:val="24"/>
          <w:szCs w:val="24"/>
        </w:rPr>
        <w:t xml:space="preserve">Конкордансер </w:t>
      </w:r>
      <w:r>
        <w:rPr>
          <w:rFonts w:ascii="Times New Roman" w:hAnsi="Times New Roman" w:cs="Times New Roman"/>
          <w:sz w:val="24"/>
          <w:szCs w:val="24"/>
        </w:rPr>
        <w:t>–</w:t>
      </w:r>
      <w:r w:rsidRPr="00CE2106">
        <w:rPr>
          <w:rFonts w:ascii="Times New Roman" w:hAnsi="Times New Roman" w:cs="Times New Roman"/>
          <w:sz w:val="24"/>
          <w:szCs w:val="24"/>
        </w:rPr>
        <w:t xml:space="preserve"> это</w:t>
      </w:r>
      <w:r>
        <w:rPr>
          <w:rFonts w:ascii="Times New Roman" w:hAnsi="Times New Roman" w:cs="Times New Roman"/>
          <w:sz w:val="24"/>
          <w:szCs w:val="24"/>
        </w:rPr>
        <w:t xml:space="preserve"> </w:t>
      </w:r>
      <w:r w:rsidRPr="00CE2106">
        <w:rPr>
          <w:rFonts w:ascii="Times New Roman" w:hAnsi="Times New Roman" w:cs="Times New Roman"/>
          <w:sz w:val="24"/>
          <w:szCs w:val="24"/>
        </w:rPr>
        <w:t>инструмент или программное обеспечение, которое позволяет искать и анализировать употребление слов или выражений в тексте, обеспечивая контекст и частоту их встречаемости.</w:t>
      </w:r>
    </w:p>
    <w:p w14:paraId="112A083B" w14:textId="7F9359D1" w:rsidR="003F1336" w:rsidRPr="003F1336" w:rsidRDefault="0033481F" w:rsidP="003F1336">
      <w:pPr>
        <w:pStyle w:val="a3"/>
        <w:numPr>
          <w:ilvl w:val="0"/>
          <w:numId w:val="9"/>
        </w:numPr>
        <w:rPr>
          <w:rFonts w:ascii="Times New Roman" w:hAnsi="Times New Roman" w:cs="Times New Roman"/>
          <w:sz w:val="24"/>
          <w:szCs w:val="24"/>
        </w:rPr>
      </w:pPr>
      <w:r w:rsidRPr="0033481F">
        <w:rPr>
          <w:rFonts w:ascii="Times New Roman" w:hAnsi="Times New Roman" w:cs="Times New Roman"/>
          <w:sz w:val="24"/>
          <w:szCs w:val="24"/>
        </w:rPr>
        <w:t>Дайте определение понятию дистрибуция. Покажите дистрибуцию двух синонимов (на выбор).</w:t>
      </w:r>
      <w:r>
        <w:rPr>
          <w:rFonts w:ascii="Times New Roman" w:hAnsi="Times New Roman" w:cs="Times New Roman"/>
          <w:sz w:val="24"/>
          <w:szCs w:val="24"/>
        </w:rPr>
        <w:t xml:space="preserve"> - </w:t>
      </w:r>
      <w:r w:rsidR="003F1336" w:rsidRPr="003F1336">
        <w:rPr>
          <w:rFonts w:ascii="Times New Roman" w:hAnsi="Times New Roman" w:cs="Times New Roman"/>
          <w:sz w:val="24"/>
          <w:szCs w:val="24"/>
        </w:rPr>
        <w:t xml:space="preserve">Дистрибуция </w:t>
      </w:r>
      <w:r w:rsidR="003F1336">
        <w:rPr>
          <w:rFonts w:ascii="Times New Roman" w:hAnsi="Times New Roman" w:cs="Times New Roman"/>
          <w:sz w:val="24"/>
          <w:szCs w:val="24"/>
        </w:rPr>
        <w:t>–</w:t>
      </w:r>
      <w:r w:rsidR="003F1336" w:rsidRPr="003F1336">
        <w:rPr>
          <w:rFonts w:ascii="Times New Roman" w:hAnsi="Times New Roman" w:cs="Times New Roman"/>
          <w:sz w:val="24"/>
          <w:szCs w:val="24"/>
        </w:rPr>
        <w:t xml:space="preserve"> это</w:t>
      </w:r>
      <w:r w:rsidR="003F1336">
        <w:rPr>
          <w:rFonts w:ascii="Times New Roman" w:hAnsi="Times New Roman" w:cs="Times New Roman"/>
          <w:sz w:val="24"/>
          <w:szCs w:val="24"/>
        </w:rPr>
        <w:t xml:space="preserve"> </w:t>
      </w:r>
      <w:r w:rsidR="003F1336" w:rsidRPr="003F1336">
        <w:rPr>
          <w:rFonts w:ascii="Times New Roman" w:hAnsi="Times New Roman" w:cs="Times New Roman"/>
          <w:sz w:val="24"/>
          <w:szCs w:val="24"/>
        </w:rPr>
        <w:t>процесс распределения продукции от производителя к конечному потребителю через различные каналы сбыта.</w:t>
      </w:r>
    </w:p>
    <w:p w14:paraId="148A6952" w14:textId="77777777" w:rsidR="003F1336" w:rsidRPr="003F1336" w:rsidRDefault="003F1336" w:rsidP="003F1336">
      <w:pPr>
        <w:pStyle w:val="a3"/>
        <w:ind w:left="-207"/>
        <w:rPr>
          <w:rFonts w:ascii="Times New Roman" w:hAnsi="Times New Roman" w:cs="Times New Roman"/>
          <w:sz w:val="24"/>
          <w:szCs w:val="24"/>
        </w:rPr>
      </w:pPr>
      <w:r w:rsidRPr="003F1336">
        <w:rPr>
          <w:rFonts w:ascii="Times New Roman" w:hAnsi="Times New Roman" w:cs="Times New Roman"/>
          <w:sz w:val="24"/>
          <w:szCs w:val="24"/>
        </w:rPr>
        <w:t>Пример дистрибуции синонимов:</w:t>
      </w:r>
    </w:p>
    <w:p w14:paraId="1CF736DF" w14:textId="74DA25E8" w:rsidR="003F1336" w:rsidRPr="003F1336" w:rsidRDefault="003F1336" w:rsidP="003F1336">
      <w:pPr>
        <w:pStyle w:val="a3"/>
        <w:ind w:left="-207"/>
        <w:rPr>
          <w:rFonts w:ascii="Times New Roman" w:hAnsi="Times New Roman" w:cs="Times New Roman"/>
          <w:sz w:val="24"/>
          <w:szCs w:val="24"/>
        </w:rPr>
      </w:pPr>
      <w:r w:rsidRPr="003F1336">
        <w:rPr>
          <w:rFonts w:ascii="Times New Roman" w:hAnsi="Times New Roman" w:cs="Times New Roman"/>
          <w:sz w:val="24"/>
          <w:szCs w:val="24"/>
        </w:rPr>
        <w:t>Распределение:</w:t>
      </w:r>
    </w:p>
    <w:p w14:paraId="5300D8CF" w14:textId="77777777" w:rsidR="003F1336" w:rsidRPr="003F1336" w:rsidRDefault="003F1336" w:rsidP="003F1336">
      <w:pPr>
        <w:pStyle w:val="a3"/>
        <w:ind w:left="-207"/>
        <w:rPr>
          <w:rFonts w:ascii="Times New Roman" w:hAnsi="Times New Roman" w:cs="Times New Roman"/>
          <w:sz w:val="24"/>
          <w:szCs w:val="24"/>
        </w:rPr>
      </w:pPr>
      <w:r w:rsidRPr="003F1336">
        <w:rPr>
          <w:rFonts w:ascii="Times New Roman" w:hAnsi="Times New Roman" w:cs="Times New Roman"/>
          <w:sz w:val="24"/>
          <w:szCs w:val="24"/>
        </w:rPr>
        <w:t xml:space="preserve">   - Производитель -&gt; Оптовик -&gt; Розничный магазин -&gt; Покупатель.</w:t>
      </w:r>
    </w:p>
    <w:p w14:paraId="628A6832" w14:textId="3F0EF575" w:rsidR="003F1336" w:rsidRPr="003F1336" w:rsidRDefault="003F1336" w:rsidP="003F1336">
      <w:pPr>
        <w:pStyle w:val="a3"/>
        <w:ind w:left="-207"/>
        <w:rPr>
          <w:rFonts w:ascii="Times New Roman" w:hAnsi="Times New Roman" w:cs="Times New Roman"/>
          <w:sz w:val="24"/>
          <w:szCs w:val="24"/>
        </w:rPr>
      </w:pPr>
      <w:r w:rsidRPr="003F1336">
        <w:rPr>
          <w:rFonts w:ascii="Times New Roman" w:hAnsi="Times New Roman" w:cs="Times New Roman"/>
          <w:sz w:val="24"/>
          <w:szCs w:val="24"/>
        </w:rPr>
        <w:t>Сбыт:</w:t>
      </w:r>
    </w:p>
    <w:p w14:paraId="6913AADA" w14:textId="395BEEC1" w:rsidR="003F1336" w:rsidRDefault="003F1336" w:rsidP="003F1336">
      <w:pPr>
        <w:pStyle w:val="a3"/>
        <w:ind w:left="-207"/>
        <w:rPr>
          <w:rFonts w:ascii="Times New Roman" w:hAnsi="Times New Roman" w:cs="Times New Roman"/>
          <w:sz w:val="24"/>
          <w:szCs w:val="24"/>
        </w:rPr>
      </w:pPr>
      <w:r w:rsidRPr="003F1336">
        <w:rPr>
          <w:rFonts w:ascii="Times New Roman" w:hAnsi="Times New Roman" w:cs="Times New Roman"/>
          <w:sz w:val="24"/>
          <w:szCs w:val="24"/>
        </w:rPr>
        <w:t xml:space="preserve">   - Производитель -&gt; Дистрибьютор -&gt; Торговая точка -&gt; Конечный потребитель.</w:t>
      </w:r>
    </w:p>
    <w:p w14:paraId="2B827F82" w14:textId="77777777" w:rsidR="007568A1" w:rsidRDefault="007568A1" w:rsidP="007568A1">
      <w:pPr>
        <w:pStyle w:val="a3"/>
        <w:ind w:left="-567"/>
        <w:rPr>
          <w:rFonts w:ascii="Times New Roman" w:hAnsi="Times New Roman" w:cs="Times New Roman"/>
          <w:sz w:val="24"/>
          <w:szCs w:val="24"/>
        </w:rPr>
      </w:pPr>
    </w:p>
    <w:p w14:paraId="1F16FD26" w14:textId="72534CB8" w:rsidR="00286C5C" w:rsidRDefault="00E80DB6" w:rsidP="00286C5C">
      <w:pPr>
        <w:pStyle w:val="a3"/>
        <w:numPr>
          <w:ilvl w:val="0"/>
          <w:numId w:val="9"/>
        </w:numPr>
        <w:rPr>
          <w:rFonts w:ascii="Times New Roman" w:hAnsi="Times New Roman" w:cs="Times New Roman"/>
          <w:sz w:val="24"/>
          <w:szCs w:val="24"/>
        </w:rPr>
      </w:pPr>
      <w:r>
        <w:rPr>
          <w:rFonts w:ascii="Times New Roman" w:hAnsi="Times New Roman" w:cs="Times New Roman"/>
          <w:sz w:val="24"/>
          <w:szCs w:val="24"/>
        </w:rPr>
        <w:t xml:space="preserve"> </w:t>
      </w:r>
      <w:r w:rsidRPr="00E80DB6">
        <w:rPr>
          <w:rFonts w:ascii="Times New Roman" w:hAnsi="Times New Roman" w:cs="Times New Roman"/>
          <w:sz w:val="24"/>
          <w:szCs w:val="24"/>
        </w:rPr>
        <w:t>Дайте определение понятию частотность. Определите частотность любой лексической единицы английского языка по различным корпусам.</w:t>
      </w:r>
      <w:r>
        <w:rPr>
          <w:rFonts w:ascii="Times New Roman" w:hAnsi="Times New Roman" w:cs="Times New Roman"/>
          <w:sz w:val="24"/>
          <w:szCs w:val="24"/>
        </w:rPr>
        <w:t xml:space="preserve"> - </w:t>
      </w:r>
      <w:r w:rsidR="007568A1" w:rsidRPr="007568A1">
        <w:rPr>
          <w:rFonts w:ascii="Times New Roman" w:hAnsi="Times New Roman" w:cs="Times New Roman"/>
          <w:sz w:val="24"/>
          <w:szCs w:val="24"/>
        </w:rPr>
        <w:t xml:space="preserve">Частотность </w:t>
      </w:r>
      <w:r w:rsidR="00286C5C">
        <w:rPr>
          <w:rFonts w:ascii="Times New Roman" w:hAnsi="Times New Roman" w:cs="Times New Roman"/>
          <w:sz w:val="24"/>
          <w:szCs w:val="24"/>
        </w:rPr>
        <w:t>–</w:t>
      </w:r>
      <w:r w:rsidR="007568A1" w:rsidRPr="007568A1">
        <w:rPr>
          <w:rFonts w:ascii="Times New Roman" w:hAnsi="Times New Roman" w:cs="Times New Roman"/>
          <w:sz w:val="24"/>
          <w:szCs w:val="24"/>
        </w:rPr>
        <w:t xml:space="preserve"> это</w:t>
      </w:r>
      <w:r w:rsidR="00286C5C">
        <w:rPr>
          <w:rFonts w:ascii="Times New Roman" w:hAnsi="Times New Roman" w:cs="Times New Roman"/>
          <w:sz w:val="24"/>
          <w:szCs w:val="24"/>
        </w:rPr>
        <w:t xml:space="preserve"> </w:t>
      </w:r>
      <w:r w:rsidR="007568A1" w:rsidRPr="007568A1">
        <w:rPr>
          <w:rFonts w:ascii="Times New Roman" w:hAnsi="Times New Roman" w:cs="Times New Roman"/>
          <w:sz w:val="24"/>
          <w:szCs w:val="24"/>
        </w:rPr>
        <w:t>количество раз, которое определенное явление встречается в данном контексте или наборе данных. Например, в лингвистике, частотность относится к количеству вхождений конкретного слова или фразы в текст.</w:t>
      </w:r>
    </w:p>
    <w:p w14:paraId="24EA838D" w14:textId="26838877" w:rsidR="003F1336" w:rsidRPr="00286C5C" w:rsidRDefault="007568A1" w:rsidP="00286C5C">
      <w:pPr>
        <w:pStyle w:val="a3"/>
        <w:ind w:left="-207"/>
        <w:rPr>
          <w:rFonts w:ascii="Times New Roman" w:hAnsi="Times New Roman" w:cs="Times New Roman"/>
          <w:sz w:val="24"/>
          <w:szCs w:val="24"/>
        </w:rPr>
      </w:pPr>
      <w:r w:rsidRPr="00286C5C">
        <w:rPr>
          <w:rFonts w:ascii="Times New Roman" w:hAnsi="Times New Roman" w:cs="Times New Roman"/>
          <w:sz w:val="24"/>
          <w:szCs w:val="24"/>
        </w:rPr>
        <w:t>Для определения частотности лексической единицы английского языка можно использовать различные корпуса, такие как Google Ngram Viewer, Corpus of Contemporary American English (COCA), British National Corpus (BNC) или другие текстовые базы данных, которые позволяют анализировать употребление слов в реальных текстах и определять их частотность.</w:t>
      </w:r>
    </w:p>
    <w:p w14:paraId="52557B01" w14:textId="1C80C68F" w:rsidR="007568A1" w:rsidRDefault="009C01E3" w:rsidP="007568A1">
      <w:pPr>
        <w:pStyle w:val="a3"/>
        <w:numPr>
          <w:ilvl w:val="0"/>
          <w:numId w:val="9"/>
        </w:numPr>
        <w:rPr>
          <w:rFonts w:ascii="Times New Roman" w:hAnsi="Times New Roman" w:cs="Times New Roman"/>
          <w:sz w:val="24"/>
          <w:szCs w:val="24"/>
        </w:rPr>
      </w:pPr>
      <w:r w:rsidRPr="009C01E3">
        <w:rPr>
          <w:rFonts w:ascii="Times New Roman" w:hAnsi="Times New Roman" w:cs="Times New Roman"/>
          <w:sz w:val="24"/>
          <w:szCs w:val="24"/>
        </w:rPr>
        <w:t>Дайте определение понятию лемма, лемматизация.</w:t>
      </w:r>
      <w:r>
        <w:rPr>
          <w:rFonts w:ascii="Times New Roman" w:hAnsi="Times New Roman" w:cs="Times New Roman"/>
          <w:sz w:val="24"/>
          <w:szCs w:val="24"/>
        </w:rPr>
        <w:t xml:space="preserve"> - </w:t>
      </w:r>
      <w:r w:rsidRPr="009C01E3">
        <w:rPr>
          <w:rFonts w:ascii="Times New Roman" w:hAnsi="Times New Roman" w:cs="Times New Roman"/>
          <w:sz w:val="24"/>
          <w:szCs w:val="24"/>
        </w:rPr>
        <w:t xml:space="preserve">Лемма </w:t>
      </w:r>
      <w:r>
        <w:rPr>
          <w:rFonts w:ascii="Times New Roman" w:hAnsi="Times New Roman" w:cs="Times New Roman"/>
          <w:sz w:val="24"/>
          <w:szCs w:val="24"/>
        </w:rPr>
        <w:t>–</w:t>
      </w:r>
      <w:r w:rsidRPr="009C01E3">
        <w:rPr>
          <w:rFonts w:ascii="Times New Roman" w:hAnsi="Times New Roman" w:cs="Times New Roman"/>
          <w:sz w:val="24"/>
          <w:szCs w:val="24"/>
        </w:rPr>
        <w:t xml:space="preserve"> это</w:t>
      </w:r>
      <w:r>
        <w:rPr>
          <w:rFonts w:ascii="Times New Roman" w:hAnsi="Times New Roman" w:cs="Times New Roman"/>
          <w:sz w:val="24"/>
          <w:szCs w:val="24"/>
        </w:rPr>
        <w:t xml:space="preserve"> </w:t>
      </w:r>
      <w:r w:rsidRPr="009C01E3">
        <w:rPr>
          <w:rFonts w:ascii="Times New Roman" w:hAnsi="Times New Roman" w:cs="Times New Roman"/>
          <w:sz w:val="24"/>
          <w:szCs w:val="24"/>
        </w:rPr>
        <w:t xml:space="preserve">базовая форма слова. Лемматизация </w:t>
      </w:r>
      <w:r>
        <w:rPr>
          <w:rFonts w:ascii="Times New Roman" w:hAnsi="Times New Roman" w:cs="Times New Roman"/>
          <w:sz w:val="24"/>
          <w:szCs w:val="24"/>
        </w:rPr>
        <w:t>–</w:t>
      </w:r>
      <w:r w:rsidRPr="009C01E3">
        <w:rPr>
          <w:rFonts w:ascii="Times New Roman" w:hAnsi="Times New Roman" w:cs="Times New Roman"/>
          <w:sz w:val="24"/>
          <w:szCs w:val="24"/>
        </w:rPr>
        <w:t xml:space="preserve"> это</w:t>
      </w:r>
      <w:r>
        <w:rPr>
          <w:rFonts w:ascii="Times New Roman" w:hAnsi="Times New Roman" w:cs="Times New Roman"/>
          <w:sz w:val="24"/>
          <w:szCs w:val="24"/>
        </w:rPr>
        <w:t xml:space="preserve"> </w:t>
      </w:r>
      <w:r w:rsidRPr="009C01E3">
        <w:rPr>
          <w:rFonts w:ascii="Times New Roman" w:hAnsi="Times New Roman" w:cs="Times New Roman"/>
          <w:sz w:val="24"/>
          <w:szCs w:val="24"/>
        </w:rPr>
        <w:t>процесс приведения слова к его лемме.</w:t>
      </w:r>
    </w:p>
    <w:p w14:paraId="37C916B5" w14:textId="1717E7AE" w:rsidR="009C01E3" w:rsidRDefault="0049182A" w:rsidP="007568A1">
      <w:pPr>
        <w:pStyle w:val="a3"/>
        <w:numPr>
          <w:ilvl w:val="0"/>
          <w:numId w:val="9"/>
        </w:numPr>
        <w:rPr>
          <w:rFonts w:ascii="Times New Roman" w:hAnsi="Times New Roman" w:cs="Times New Roman"/>
          <w:sz w:val="24"/>
          <w:szCs w:val="24"/>
        </w:rPr>
      </w:pPr>
      <w:r w:rsidRPr="0049182A">
        <w:rPr>
          <w:rFonts w:ascii="Times New Roman" w:hAnsi="Times New Roman" w:cs="Times New Roman"/>
          <w:sz w:val="24"/>
          <w:szCs w:val="24"/>
        </w:rPr>
        <w:t>Дайте определение понятию лексическая плотность.</w:t>
      </w:r>
      <w:r>
        <w:rPr>
          <w:rFonts w:ascii="Times New Roman" w:hAnsi="Times New Roman" w:cs="Times New Roman"/>
          <w:sz w:val="24"/>
          <w:szCs w:val="24"/>
        </w:rPr>
        <w:t xml:space="preserve"> - </w:t>
      </w:r>
      <w:r w:rsidR="00B31B54" w:rsidRPr="00B31B54">
        <w:rPr>
          <w:rFonts w:ascii="Times New Roman" w:hAnsi="Times New Roman" w:cs="Times New Roman"/>
          <w:sz w:val="24"/>
          <w:szCs w:val="24"/>
        </w:rPr>
        <w:t xml:space="preserve">Лексическая плотность </w:t>
      </w:r>
      <w:r w:rsidR="00B31B54">
        <w:rPr>
          <w:rFonts w:ascii="Times New Roman" w:hAnsi="Times New Roman" w:cs="Times New Roman"/>
          <w:sz w:val="24"/>
          <w:szCs w:val="24"/>
        </w:rPr>
        <w:t>–</w:t>
      </w:r>
      <w:r w:rsidR="00B31B54" w:rsidRPr="00B31B54">
        <w:rPr>
          <w:rFonts w:ascii="Times New Roman" w:hAnsi="Times New Roman" w:cs="Times New Roman"/>
          <w:sz w:val="24"/>
          <w:szCs w:val="24"/>
        </w:rPr>
        <w:t xml:space="preserve"> это</w:t>
      </w:r>
      <w:r w:rsidR="00B31B54">
        <w:rPr>
          <w:rFonts w:ascii="Times New Roman" w:hAnsi="Times New Roman" w:cs="Times New Roman"/>
          <w:sz w:val="24"/>
          <w:szCs w:val="24"/>
        </w:rPr>
        <w:t xml:space="preserve"> </w:t>
      </w:r>
      <w:r w:rsidR="00B31B54" w:rsidRPr="00B31B54">
        <w:rPr>
          <w:rFonts w:ascii="Times New Roman" w:hAnsi="Times New Roman" w:cs="Times New Roman"/>
          <w:sz w:val="24"/>
          <w:szCs w:val="24"/>
        </w:rPr>
        <w:t>соотношение числа уникальных слов к общему числу слов в тексте или речи, отражающее разнообразие и насыщенность лексикой.</w:t>
      </w:r>
    </w:p>
    <w:p w14:paraId="1CE448B8" w14:textId="042FAB02" w:rsidR="00B31B54" w:rsidRDefault="00B31B54" w:rsidP="007568A1">
      <w:pPr>
        <w:pStyle w:val="a3"/>
        <w:numPr>
          <w:ilvl w:val="0"/>
          <w:numId w:val="9"/>
        </w:numPr>
        <w:rPr>
          <w:rFonts w:ascii="Times New Roman" w:hAnsi="Times New Roman" w:cs="Times New Roman"/>
          <w:sz w:val="24"/>
          <w:szCs w:val="24"/>
        </w:rPr>
      </w:pPr>
      <w:r w:rsidRPr="00B31B54">
        <w:rPr>
          <w:rFonts w:ascii="Times New Roman" w:hAnsi="Times New Roman" w:cs="Times New Roman"/>
          <w:sz w:val="24"/>
          <w:szCs w:val="24"/>
        </w:rPr>
        <w:t>Что такое морфологический анализатор.</w:t>
      </w:r>
      <w:r>
        <w:rPr>
          <w:rFonts w:ascii="Times New Roman" w:hAnsi="Times New Roman" w:cs="Times New Roman"/>
          <w:sz w:val="24"/>
          <w:szCs w:val="24"/>
        </w:rPr>
        <w:t xml:space="preserve"> - </w:t>
      </w:r>
      <w:r w:rsidRPr="00B31B54">
        <w:rPr>
          <w:rFonts w:ascii="Times New Roman" w:hAnsi="Times New Roman" w:cs="Times New Roman"/>
          <w:sz w:val="24"/>
          <w:szCs w:val="24"/>
        </w:rPr>
        <w:t xml:space="preserve">Морфологический анализатор </w:t>
      </w:r>
      <w:r>
        <w:rPr>
          <w:rFonts w:ascii="Times New Roman" w:hAnsi="Times New Roman" w:cs="Times New Roman"/>
          <w:sz w:val="24"/>
          <w:szCs w:val="24"/>
        </w:rPr>
        <w:t>–</w:t>
      </w:r>
      <w:r w:rsidRPr="00B31B54">
        <w:rPr>
          <w:rFonts w:ascii="Times New Roman" w:hAnsi="Times New Roman" w:cs="Times New Roman"/>
          <w:sz w:val="24"/>
          <w:szCs w:val="24"/>
        </w:rPr>
        <w:t xml:space="preserve"> это</w:t>
      </w:r>
      <w:r>
        <w:rPr>
          <w:rFonts w:ascii="Times New Roman" w:hAnsi="Times New Roman" w:cs="Times New Roman"/>
          <w:sz w:val="24"/>
          <w:szCs w:val="24"/>
        </w:rPr>
        <w:t xml:space="preserve"> </w:t>
      </w:r>
      <w:r w:rsidRPr="00B31B54">
        <w:rPr>
          <w:rFonts w:ascii="Times New Roman" w:hAnsi="Times New Roman" w:cs="Times New Roman"/>
          <w:sz w:val="24"/>
          <w:szCs w:val="24"/>
        </w:rPr>
        <w:t>инструмент или программа, которая анализирует структуру слова, определяя его морфологические характеристики, такие как часть речи, падеж, число, время и т. д.</w:t>
      </w:r>
    </w:p>
    <w:p w14:paraId="6B54ACC0" w14:textId="227321E9" w:rsidR="00B31B54" w:rsidRDefault="00094B79" w:rsidP="007568A1">
      <w:pPr>
        <w:pStyle w:val="a3"/>
        <w:numPr>
          <w:ilvl w:val="0"/>
          <w:numId w:val="9"/>
        </w:numPr>
        <w:rPr>
          <w:rFonts w:ascii="Times New Roman" w:hAnsi="Times New Roman" w:cs="Times New Roman"/>
          <w:sz w:val="24"/>
          <w:szCs w:val="24"/>
        </w:rPr>
      </w:pPr>
      <w:r w:rsidRPr="00094B79">
        <w:rPr>
          <w:rFonts w:ascii="Times New Roman" w:hAnsi="Times New Roman" w:cs="Times New Roman"/>
          <w:sz w:val="24"/>
          <w:szCs w:val="24"/>
        </w:rPr>
        <w:t>Дайте определение понятию сегментация корпуса.</w:t>
      </w:r>
      <w:r>
        <w:rPr>
          <w:rFonts w:ascii="Times New Roman" w:hAnsi="Times New Roman" w:cs="Times New Roman"/>
          <w:sz w:val="24"/>
          <w:szCs w:val="24"/>
        </w:rPr>
        <w:t xml:space="preserve"> - </w:t>
      </w:r>
      <w:r w:rsidR="0068109D" w:rsidRPr="0068109D">
        <w:rPr>
          <w:rFonts w:ascii="Times New Roman" w:hAnsi="Times New Roman" w:cs="Times New Roman"/>
          <w:sz w:val="24"/>
          <w:szCs w:val="24"/>
        </w:rPr>
        <w:t>Сегментация корпуса - это процесс разделения текста на более мелкие части, такие как предложения, абзацы или слова, для последующего анализа или обработки.</w:t>
      </w:r>
    </w:p>
    <w:p w14:paraId="3C790D8C" w14:textId="77777777" w:rsidR="0068109D" w:rsidRDefault="0068109D" w:rsidP="0068109D">
      <w:pPr>
        <w:rPr>
          <w:rFonts w:ascii="Times New Roman" w:hAnsi="Times New Roman" w:cs="Times New Roman"/>
          <w:sz w:val="24"/>
          <w:szCs w:val="24"/>
        </w:rPr>
      </w:pPr>
    </w:p>
    <w:p w14:paraId="17B9BA2B" w14:textId="77777777" w:rsidR="0068109D" w:rsidRDefault="0068109D" w:rsidP="0068109D">
      <w:pPr>
        <w:rPr>
          <w:rFonts w:ascii="Times New Roman" w:hAnsi="Times New Roman" w:cs="Times New Roman"/>
          <w:sz w:val="24"/>
          <w:szCs w:val="24"/>
        </w:rPr>
      </w:pPr>
    </w:p>
    <w:p w14:paraId="511A840D" w14:textId="77777777" w:rsidR="0068109D" w:rsidRPr="0068109D" w:rsidRDefault="0068109D" w:rsidP="0068109D">
      <w:pPr>
        <w:rPr>
          <w:rFonts w:ascii="Times New Roman" w:hAnsi="Times New Roman" w:cs="Times New Roman"/>
          <w:sz w:val="24"/>
          <w:szCs w:val="24"/>
        </w:rPr>
      </w:pPr>
    </w:p>
    <w:sectPr w:rsidR="0068109D" w:rsidRPr="0068109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83258"/>
    <w:multiLevelType w:val="hybridMultilevel"/>
    <w:tmpl w:val="DC72967E"/>
    <w:lvl w:ilvl="0" w:tplc="6A024240">
      <w:start w:val="2"/>
      <w:numFmt w:val="decimal"/>
      <w:lvlText w:val="%1."/>
      <w:lvlJc w:val="left"/>
      <w:pPr>
        <w:ind w:left="-207" w:hanging="360"/>
      </w:pPr>
      <w:rPr>
        <w:rFonts w:hint="default"/>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abstractNum w:abstractNumId="1" w15:restartNumberingAfterBreak="0">
    <w:nsid w:val="205802F5"/>
    <w:multiLevelType w:val="hybridMultilevel"/>
    <w:tmpl w:val="C70A54A4"/>
    <w:lvl w:ilvl="0" w:tplc="C6AA1ED2">
      <w:start w:val="1"/>
      <w:numFmt w:val="decimal"/>
      <w:lvlText w:val="%1."/>
      <w:lvlJc w:val="left"/>
      <w:pPr>
        <w:ind w:left="-207" w:hanging="360"/>
      </w:pPr>
      <w:rPr>
        <w:rFonts w:hint="default"/>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abstractNum w:abstractNumId="2" w15:restartNumberingAfterBreak="0">
    <w:nsid w:val="2512695A"/>
    <w:multiLevelType w:val="hybridMultilevel"/>
    <w:tmpl w:val="666EF0E0"/>
    <w:lvl w:ilvl="0" w:tplc="0B703262">
      <w:start w:val="1"/>
      <w:numFmt w:val="decimal"/>
      <w:lvlText w:val="%1."/>
      <w:lvlJc w:val="left"/>
      <w:pPr>
        <w:ind w:left="-207" w:hanging="360"/>
      </w:pPr>
      <w:rPr>
        <w:rFonts w:hint="default"/>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abstractNum w:abstractNumId="3" w15:restartNumberingAfterBreak="0">
    <w:nsid w:val="316E7FD1"/>
    <w:multiLevelType w:val="hybridMultilevel"/>
    <w:tmpl w:val="81506730"/>
    <w:lvl w:ilvl="0" w:tplc="6B16B93A">
      <w:start w:val="1"/>
      <w:numFmt w:val="decimal"/>
      <w:lvlText w:val="%1."/>
      <w:lvlJc w:val="left"/>
      <w:pPr>
        <w:ind w:left="-207" w:hanging="360"/>
      </w:pPr>
      <w:rPr>
        <w:rFonts w:hint="default"/>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abstractNum w:abstractNumId="4" w15:restartNumberingAfterBreak="0">
    <w:nsid w:val="35000F18"/>
    <w:multiLevelType w:val="hybridMultilevel"/>
    <w:tmpl w:val="99D0653A"/>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5" w15:restartNumberingAfterBreak="0">
    <w:nsid w:val="406C31A0"/>
    <w:multiLevelType w:val="hybridMultilevel"/>
    <w:tmpl w:val="FE2ECF22"/>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6" w15:restartNumberingAfterBreak="0">
    <w:nsid w:val="5279421C"/>
    <w:multiLevelType w:val="hybridMultilevel"/>
    <w:tmpl w:val="DC762B02"/>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7" w15:restartNumberingAfterBreak="0">
    <w:nsid w:val="5AC157A5"/>
    <w:multiLevelType w:val="hybridMultilevel"/>
    <w:tmpl w:val="29C00196"/>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8" w15:restartNumberingAfterBreak="0">
    <w:nsid w:val="6F5D7F4E"/>
    <w:multiLevelType w:val="hybridMultilevel"/>
    <w:tmpl w:val="BBE0F558"/>
    <w:lvl w:ilvl="0" w:tplc="36F49E06">
      <w:start w:val="1"/>
      <w:numFmt w:val="decimal"/>
      <w:lvlText w:val="%1."/>
      <w:lvlJc w:val="left"/>
      <w:pPr>
        <w:ind w:left="-207" w:hanging="360"/>
      </w:pPr>
      <w:rPr>
        <w:rFonts w:hint="default"/>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num w:numId="1" w16cid:durableId="1658805418">
    <w:abstractNumId w:val="3"/>
  </w:num>
  <w:num w:numId="2" w16cid:durableId="128136327">
    <w:abstractNumId w:val="6"/>
  </w:num>
  <w:num w:numId="3" w16cid:durableId="984360240">
    <w:abstractNumId w:val="7"/>
  </w:num>
  <w:num w:numId="4" w16cid:durableId="1922713572">
    <w:abstractNumId w:val="5"/>
  </w:num>
  <w:num w:numId="5" w16cid:durableId="1519275184">
    <w:abstractNumId w:val="4"/>
  </w:num>
  <w:num w:numId="6" w16cid:durableId="345719781">
    <w:abstractNumId w:val="1"/>
  </w:num>
  <w:num w:numId="7" w16cid:durableId="1512914648">
    <w:abstractNumId w:val="8"/>
  </w:num>
  <w:num w:numId="8" w16cid:durableId="1847355536">
    <w:abstractNumId w:val="0"/>
  </w:num>
  <w:num w:numId="9" w16cid:durableId="1841703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533"/>
    <w:rsid w:val="00094B79"/>
    <w:rsid w:val="001141BE"/>
    <w:rsid w:val="0013310A"/>
    <w:rsid w:val="001A1647"/>
    <w:rsid w:val="001A1BA0"/>
    <w:rsid w:val="001A6D3B"/>
    <w:rsid w:val="001A75FC"/>
    <w:rsid w:val="001F05DE"/>
    <w:rsid w:val="0027277A"/>
    <w:rsid w:val="00286C5C"/>
    <w:rsid w:val="002B4AAD"/>
    <w:rsid w:val="002F0A95"/>
    <w:rsid w:val="0033481F"/>
    <w:rsid w:val="00351DB6"/>
    <w:rsid w:val="00355D45"/>
    <w:rsid w:val="00363DBE"/>
    <w:rsid w:val="003D5939"/>
    <w:rsid w:val="003F1336"/>
    <w:rsid w:val="00415120"/>
    <w:rsid w:val="00474651"/>
    <w:rsid w:val="0049182A"/>
    <w:rsid w:val="004C2533"/>
    <w:rsid w:val="005106E0"/>
    <w:rsid w:val="00517709"/>
    <w:rsid w:val="00584373"/>
    <w:rsid w:val="005A6AF2"/>
    <w:rsid w:val="005A7652"/>
    <w:rsid w:val="005D2B0A"/>
    <w:rsid w:val="0068109D"/>
    <w:rsid w:val="006866AA"/>
    <w:rsid w:val="00696388"/>
    <w:rsid w:val="006E1D8A"/>
    <w:rsid w:val="00745617"/>
    <w:rsid w:val="007568A1"/>
    <w:rsid w:val="007A5AB9"/>
    <w:rsid w:val="007D5DCA"/>
    <w:rsid w:val="008010BE"/>
    <w:rsid w:val="0080663C"/>
    <w:rsid w:val="00832E50"/>
    <w:rsid w:val="008705C4"/>
    <w:rsid w:val="00871AA6"/>
    <w:rsid w:val="008816FA"/>
    <w:rsid w:val="008A5B57"/>
    <w:rsid w:val="008B5476"/>
    <w:rsid w:val="009725F2"/>
    <w:rsid w:val="009C01E3"/>
    <w:rsid w:val="00A76D86"/>
    <w:rsid w:val="00AB4AF5"/>
    <w:rsid w:val="00AD5A05"/>
    <w:rsid w:val="00B27669"/>
    <w:rsid w:val="00B31B54"/>
    <w:rsid w:val="00B51850"/>
    <w:rsid w:val="00B631E4"/>
    <w:rsid w:val="00BA556B"/>
    <w:rsid w:val="00BE43D5"/>
    <w:rsid w:val="00BE5128"/>
    <w:rsid w:val="00C6113B"/>
    <w:rsid w:val="00C9349C"/>
    <w:rsid w:val="00C954BF"/>
    <w:rsid w:val="00CE2106"/>
    <w:rsid w:val="00D07A6B"/>
    <w:rsid w:val="00DE5A8B"/>
    <w:rsid w:val="00E73C9D"/>
    <w:rsid w:val="00E80DB6"/>
    <w:rsid w:val="00E87C17"/>
    <w:rsid w:val="00EB24F9"/>
    <w:rsid w:val="00EC34FD"/>
    <w:rsid w:val="00F16A43"/>
    <w:rsid w:val="00F32BB0"/>
    <w:rsid w:val="00FA7058"/>
    <w:rsid w:val="00FF2F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D9EED"/>
  <w15:chartTrackingRefBased/>
  <w15:docId w15:val="{47114503-9911-4A99-A074-E8A1B92E4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73C9D"/>
    <w:pPr>
      <w:ind w:left="720"/>
      <w:contextualSpacing/>
    </w:pPr>
  </w:style>
  <w:style w:type="character" w:styleId="a4">
    <w:name w:val="Hyperlink"/>
    <w:basedOn w:val="a0"/>
    <w:uiPriority w:val="99"/>
    <w:unhideWhenUsed/>
    <w:rsid w:val="001141BE"/>
    <w:rPr>
      <w:color w:val="0563C1" w:themeColor="hyperlink"/>
      <w:u w:val="single"/>
    </w:rPr>
  </w:style>
  <w:style w:type="character" w:styleId="a5">
    <w:name w:val="Unresolved Mention"/>
    <w:basedOn w:val="a0"/>
    <w:uiPriority w:val="99"/>
    <w:semiHidden/>
    <w:unhideWhenUsed/>
    <w:rsid w:val="001141BE"/>
    <w:rPr>
      <w:color w:val="605E5C"/>
      <w:shd w:val="clear" w:color="auto" w:fill="E1DFDD"/>
    </w:rPr>
  </w:style>
  <w:style w:type="character" w:styleId="a6">
    <w:name w:val="FollowedHyperlink"/>
    <w:basedOn w:val="a0"/>
    <w:uiPriority w:val="99"/>
    <w:semiHidden/>
    <w:unhideWhenUsed/>
    <w:rsid w:val="001A75FC"/>
    <w:rPr>
      <w:color w:val="954F72" w:themeColor="followedHyperlink"/>
      <w:u w:val="single"/>
    </w:rPr>
  </w:style>
  <w:style w:type="paragraph" w:styleId="a7">
    <w:name w:val="Normal (Web)"/>
    <w:basedOn w:val="a"/>
    <w:uiPriority w:val="99"/>
    <w:rsid w:val="001A75FC"/>
    <w:pPr>
      <w:spacing w:before="100" w:beforeAutospacing="1" w:after="100" w:afterAutospacing="1" w:line="240" w:lineRule="auto"/>
    </w:pPr>
    <w:rPr>
      <w:rFonts w:ascii="Times New Roman" w:eastAsia="Calibri" w:hAnsi="Times New Roman" w:cs="Times New Roman"/>
      <w:kern w:val="0"/>
      <w:sz w:val="24"/>
      <w:szCs w:val="24"/>
      <w:lang w:eastAsia="ru-RU"/>
      <w14:ligatures w14:val="none"/>
    </w:rPr>
  </w:style>
  <w:style w:type="paragraph" w:customStyle="1" w:styleId="richfactdown-paragraph">
    <w:name w:val="richfactdown-paragraph"/>
    <w:basedOn w:val="a"/>
    <w:rsid w:val="00AD5A05"/>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bluettooltip">
    <w:name w:val="bluet_tooltip"/>
    <w:basedOn w:val="a0"/>
    <w:rsid w:val="00AD5A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135825">
      <w:bodyDiv w:val="1"/>
      <w:marLeft w:val="0"/>
      <w:marRight w:val="0"/>
      <w:marTop w:val="0"/>
      <w:marBottom w:val="0"/>
      <w:divBdr>
        <w:top w:val="none" w:sz="0" w:space="0" w:color="auto"/>
        <w:left w:val="none" w:sz="0" w:space="0" w:color="auto"/>
        <w:bottom w:val="none" w:sz="0" w:space="0" w:color="auto"/>
        <w:right w:val="none" w:sz="0" w:space="0" w:color="auto"/>
      </w:divBdr>
    </w:div>
    <w:div w:id="1767774110">
      <w:bodyDiv w:val="1"/>
      <w:marLeft w:val="0"/>
      <w:marRight w:val="0"/>
      <w:marTop w:val="0"/>
      <w:marBottom w:val="0"/>
      <w:divBdr>
        <w:top w:val="none" w:sz="0" w:space="0" w:color="auto"/>
        <w:left w:val="none" w:sz="0" w:space="0" w:color="auto"/>
        <w:bottom w:val="none" w:sz="0" w:space="0" w:color="auto"/>
        <w:right w:val="none" w:sz="0" w:space="0" w:color="auto"/>
      </w:divBdr>
    </w:div>
    <w:div w:id="2048262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amenet.icsi.berkeley.edu/fndrupal/"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quizlet.com" TargetMode="External"/><Relationship Id="rId17" Type="http://schemas.openxmlformats.org/officeDocument/2006/relationships/hyperlink" Target="https://scholarsarchive.byu.edu/cgi/viewcontent.cgi?article=1214&amp;context=rlj" TargetMode="Externa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s://wordnet.princeton.edu"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elibrary.ru/defaultx.asp"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inative.com/lang-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C48DB-B951-475B-924A-89FE24322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9</Pages>
  <Words>2276</Words>
  <Characters>12979</Characters>
  <Application>Microsoft Office Word</Application>
  <DocSecurity>0</DocSecurity>
  <Lines>108</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Михан Доровской</dc:creator>
  <cp:keywords/>
  <dc:description/>
  <cp:lastModifiedBy>Михан Доровской</cp:lastModifiedBy>
  <cp:revision>70</cp:revision>
  <dcterms:created xsi:type="dcterms:W3CDTF">2024-03-09T13:48:00Z</dcterms:created>
  <dcterms:modified xsi:type="dcterms:W3CDTF">2024-03-12T19:29:00Z</dcterms:modified>
</cp:coreProperties>
</file>