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4F0778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7C29C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5</w:t>
            </w:r>
            <w:r w:rsidR="004020A3">
              <w:rPr>
                <w:rFonts w:ascii="Arial" w:hAnsi="Arial" w:cs="Arial"/>
                <w:i/>
                <w:iCs/>
              </w:rPr>
              <w:t>5</w:t>
            </w:r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4020A3" w:rsidRPr="004020A3" w:rsidRDefault="004020A3" w:rsidP="004020A3">
            <w:p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UNA EMPRESA CON VARIAS SUCURSALES, DISPONE DE UN PRIMER LOTE DE REGISTROS CON LA SIGUIENTE</w:t>
            </w:r>
          </w:p>
          <w:p w:rsidR="004020A3" w:rsidRPr="004020A3" w:rsidRDefault="004020A3" w:rsidP="004020A3">
            <w:p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INFORMACIÓN: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 xml:space="preserve">      - NRO. DE ARTÍCULO (1 A 25)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 xml:space="preserve">      - PRECIO UNITARIO 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ESTE LOTE SE ENCUENTRA DESORDENADO.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 xml:space="preserve">DISPONE DE UN SEGUNDO LOTE CON LA INFORMACIÓN DE LAS VENTAS QUE SE EFECTUARON EN CADA  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UNA DE LAS SUCURSALES, CON LA SIGUIENTE INFORMACIÓN: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 xml:space="preserve">      - NRO. DE ARTÍCULO (1 A 25)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 xml:space="preserve">      - NRO. DE SUCU</w:t>
            </w:r>
            <w:bookmarkStart w:id="0" w:name="_GoBack"/>
            <w:bookmarkEnd w:id="0"/>
            <w:r w:rsidRPr="004020A3">
              <w:rPr>
                <w:rFonts w:ascii="Arial" w:eastAsia="SimSun" w:hAnsi="Arial" w:cs="Arial"/>
                <w:lang w:val="es-ES_tradnl" w:eastAsia="es-ES"/>
              </w:rPr>
              <w:t>RSAL (1 A 5)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 xml:space="preserve">      - CANTIDAD VENDIDA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PUEDE HABER MÁS DE UN REGISTRO PARA EL MISMO ARTÍCULO Y PARA LA MISMA SUCURSAL.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EL ÚLTIMO REGISTRO SE INDICA CON NRO. DE ARTÍCULO IGUAL A CERO.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SE PIDE DETERMINAR E INFORMAR: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A) CANTIDAD TOTAL VENDIDA POR CADA ARTÍCULO.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B) MONTO TOTAL RECAUDADO POR LA EMPRESA.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lastRenderedPageBreak/>
              <w:t>C) NRO. DE SUCURSAL QUE MÁS ARTÍCULOS VENDIÓ EN TOTAL. (SIN DISCRIMINAR POR ARTÍCULO)</w:t>
            </w:r>
          </w:p>
          <w:p w:rsidR="004020A3" w:rsidRPr="004020A3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4020A3">
              <w:rPr>
                <w:rFonts w:ascii="Arial" w:eastAsia="SimSun" w:hAnsi="Arial" w:cs="Arial"/>
                <w:lang w:val="es-ES_tradnl" w:eastAsia="es-ES"/>
              </w:rPr>
              <w:t>D) EL NRO. DE ARTÍCULO QUE MÁS SE VENDIÓ EN UNA VENTA INDIVIDUAL.</w:t>
            </w:r>
          </w:p>
          <w:p w:rsidR="00220733" w:rsidRPr="00C42D2E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778" w:rsidRDefault="004F0778" w:rsidP="008F6376">
      <w:pPr>
        <w:spacing w:after="0" w:line="240" w:lineRule="auto"/>
      </w:pPr>
      <w:r>
        <w:separator/>
      </w:r>
    </w:p>
  </w:endnote>
  <w:endnote w:type="continuationSeparator" w:id="0">
    <w:p w:rsidR="004F0778" w:rsidRDefault="004F0778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0A3" w:rsidRPr="004020A3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778" w:rsidRDefault="004F0778" w:rsidP="008F6376">
      <w:pPr>
        <w:spacing w:after="0" w:line="240" w:lineRule="auto"/>
      </w:pPr>
      <w:r>
        <w:separator/>
      </w:r>
    </w:p>
  </w:footnote>
  <w:footnote w:type="continuationSeparator" w:id="0">
    <w:p w:rsidR="004F0778" w:rsidRDefault="004F0778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794"/>
    <w:multiLevelType w:val="singleLevel"/>
    <w:tmpl w:val="850E0936"/>
    <w:lvl w:ilvl="0">
      <w:start w:val="6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1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13265"/>
    <w:rsid w:val="00220733"/>
    <w:rsid w:val="002E59C5"/>
    <w:rsid w:val="00343615"/>
    <w:rsid w:val="00397F7F"/>
    <w:rsid w:val="004020A3"/>
    <w:rsid w:val="0040661E"/>
    <w:rsid w:val="00486B2C"/>
    <w:rsid w:val="00497636"/>
    <w:rsid w:val="004F0778"/>
    <w:rsid w:val="00533164"/>
    <w:rsid w:val="005D2FD9"/>
    <w:rsid w:val="006B2B69"/>
    <w:rsid w:val="006B6F69"/>
    <w:rsid w:val="00731D5D"/>
    <w:rsid w:val="007C29C1"/>
    <w:rsid w:val="008F6376"/>
    <w:rsid w:val="00917A4E"/>
    <w:rsid w:val="00BE0E54"/>
    <w:rsid w:val="00BF4FC2"/>
    <w:rsid w:val="00C42D2E"/>
    <w:rsid w:val="00DA4314"/>
    <w:rsid w:val="00DC0CB1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99C21-50A3-40A6-8F7F-672A80A5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2020-05-11T15:52:00Z</dcterms:created>
  <dcterms:modified xsi:type="dcterms:W3CDTF">2020-05-11T15:52:00Z</dcterms:modified>
</cp:coreProperties>
</file>