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desta solicitação: 14 de agosto 2026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3f84s9u2lxsg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Remover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Remover acesso ao Painel para visitantes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atual:  </w:t>
      </w:r>
      <w:r w:rsidDel="00000000" w:rsidR="00000000" w:rsidRPr="00000000">
        <w:rPr>
          <w:sz w:val="24"/>
          <w:szCs w:val="24"/>
          <w:rtl w:val="0"/>
        </w:rPr>
        <w:t xml:space="preserve">O sistema exibe um botão chamado “Painel”, que abre um dashboard com métricas de uso do assistente. Atualmente, esse botão está visível para todos os usuários, incluindo estudantes e visitantes.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Comportamento esperado: </w:t>
      </w:r>
      <w:r w:rsidDel="00000000" w:rsidR="00000000" w:rsidRPr="00000000">
        <w:rPr>
          <w:sz w:val="24"/>
          <w:szCs w:val="24"/>
          <w:rtl w:val="0"/>
        </w:rPr>
        <w:t xml:space="preserve">O botão “Painel” deve ser exibido apenas para desenvolvedores ou perfis autorizados. Usuários comuns (estudantes, visitantes, tutores) não devem visualizar essa opção em nenhum momento da navegação.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f66trc1tdo0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Melhorar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Mover o quadro de boas‑vindas mais para cima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atual:  </w:t>
      </w:r>
      <w:r w:rsidDel="00000000" w:rsidR="00000000" w:rsidRPr="00000000">
        <w:rPr>
          <w:sz w:val="24"/>
          <w:szCs w:val="24"/>
          <w:rtl w:val="0"/>
        </w:rPr>
        <w:t xml:space="preserve">Há um espaço excessivo entre o cabeçalho do assistente (título da disciplina / nome do tutor) e a mensagem de boas‑vindas exibida na abertura da sessão. Esse espaçamento causa desalinhamento visual e quebra a hierarquia natural da interface.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Requisito: </w:t>
      </w:r>
      <w:r w:rsidDel="00000000" w:rsidR="00000000" w:rsidRPr="00000000">
        <w:rPr>
          <w:sz w:val="24"/>
          <w:szCs w:val="24"/>
          <w:rtl w:val="0"/>
        </w:rPr>
        <w:t xml:space="preserve">Reduzir o espaço vertical entre o cabeçalho e o bloco de boas‑vindas. Garantir que o quadro de boas‑vindas seja exibido imediatamente abaixo do cabeçalho, sem lacunas desproporcionais.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Melhorar a padronização visual da interface. Aumentar a legibilidade e a fluidez da navegação inicial. Garantir consistência estética entre diferentes dispositivos e resoluções.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60106" cy="23383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106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1l4x7y68eq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Ajustar o título do quadro de introdução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u1l4x7y68eq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Problema atual: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quadro de introdução exibe um título desalinhado e contém um ícone que não faz parte da identidade visual desejada para o assistente. Isso gera inconsistência estética e quebra o padrão visual da interface.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u1l4x7y68eq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Centralizar o título do quadro de introdução. Remover o ícone atualmente exibido ao lado do título.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u1l4x7y68eq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Atualizar o texto do título para: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Assistente de Inteligência Artificial para INT 5224 – O cuidado no processo de viver humano II: a condição cirúrgica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u1l4x7y68eq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Garantir padronização visual e coerência com o restante da interface. Reforçar a identidade institucional da disciplina e do assistente. Melhorar a legibilidade e a hierarquia visual do quadro de introdução.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Prevenir respostas incompletas ou interrupções abruptas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 Em duas situações distintas, o assistente iniciou corretamente a resposta (inclusive exibindo o título da sessão)  mas interrompeu a geração do conteúdo de forma abrupta, entregando uma resposta incompleta e sem continuidade. Esse comportamento quebra o fluxo pedagógico e prejudica a experiência do estudante.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Causa provável:</w:t>
      </w:r>
      <w:r w:rsidDel="00000000" w:rsidR="00000000" w:rsidRPr="00000000">
        <w:rPr>
          <w:rtl w:val="0"/>
        </w:rPr>
        <w:t xml:space="preserve"> Falha na lógica de controle de fluxo, fazendo o assistente interpretar erroneamente que a resposta foi concluída. Ausência de verificação de completude antes de finalizar a resposta. Timeout interno ou corte prematuro na renderização do conteúdo. Falta de persistência do estado da interação, levando o sistema a encerrar a resposta antes de completar o bloco previsto.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técnico</w:t>
      </w:r>
      <w:r w:rsidDel="00000000" w:rsidR="00000000" w:rsidRPr="00000000">
        <w:rPr>
          <w:rtl w:val="0"/>
        </w:rPr>
        <w:t xml:space="preserve">: Implementar mecanismos de controle de completude para garantir que nenhuma resposta seja finalizada antes de cumprir integralmente a estrutura prevista para cada função (Resumo,  Quiz, Informações da Disciplina).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Os controles devem incluir: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Verificação de integridade da resposta</w:t>
      </w:r>
      <w:r w:rsidDel="00000000" w:rsidR="00000000" w:rsidRPr="00000000">
        <w:rPr>
          <w:rtl w:val="0"/>
        </w:rPr>
        <w:t xml:space="preserve">: Antes de finalizar a resposta, o sistema deve validar se todos os elementos obrigatórios foram gerados, conforme o fluxo ativo.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qualquer bloco estiver ausente, o sistema deve forçar a continuação da geração até completar a estrutura.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Persistência do estado da interação:</w:t>
      </w:r>
      <w:r w:rsidDel="00000000" w:rsidR="00000000" w:rsidRPr="00000000">
        <w:rPr>
          <w:rtl w:val="0"/>
        </w:rPr>
        <w:t xml:space="preserve"> O sistema deve manter o estado atual (tema, função ativa, etapa do fluxo) até que a resposta seja totalmente concluída.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Isso evita que o assistente: Reinicie a sessão. Volte ao menu. Finalize a resposta sem completar o conteúdo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Controle de timeout e fallback seguro: </w:t>
      </w:r>
      <w:r w:rsidDel="00000000" w:rsidR="00000000" w:rsidRPr="00000000">
        <w:rPr>
          <w:rtl w:val="0"/>
        </w:rPr>
        <w:t xml:space="preserve">Se ocorrer timeout ou interrupção interna: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sistema deve automaticamente reativar a geração retomando do último bloco concluído.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Caso não seja possível retomar, deve exibir uma mensagem padrão: “Ocorreu uma interrupção na geração da resposta. Vou continuar de onde parei.” E então completar a resposta normalmente.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Validação final antes de enviar ao usuário</w:t>
      </w:r>
      <w:r w:rsidDel="00000000" w:rsidR="00000000" w:rsidRPr="00000000">
        <w:rPr>
          <w:rtl w:val="0"/>
        </w:rPr>
        <w:t xml:space="preserve">: Implementar uma checagem final: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“A resposta contém todos os blocos obrigatórios para esta função?”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não, o sistema deve completar automaticamente o conteúdo faltante antes de exibir ao usuário.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Garantir que nenhuma resposta seja entregue pela metade. Assegurar consistência pedagógica e confiabilidade do assistente. Evitar que o estudante receba respostas truncadas, incompletas ou sem fechamento.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Manter a linearidade do fluxo e a integridade da experiência de aprendizagem.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Exemplo 1 - Resposta Incompleta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76488" cy="236371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236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93310" cy="239331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3310" cy="239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2 - Resposta Incompleta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00413" cy="193529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935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erradas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2788" cy="19073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9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6zlc91x4xi9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Adicionar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Adicionar avaliação da resposta ao final da interação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atual: </w:t>
      </w:r>
      <w:r w:rsidDel="00000000" w:rsidR="00000000" w:rsidRPr="00000000">
        <w:rPr>
          <w:sz w:val="24"/>
          <w:szCs w:val="24"/>
          <w:rtl w:val="0"/>
        </w:rPr>
        <w:t xml:space="preserve">O assistente não oferece ao usuário nenhuma forma de avaliar a qualidade das respostas recebidas. Isso impede a coleta de métricas de satisfação e dificulta ajustes finos na experiência pedagógica.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Requisito: </w:t>
      </w:r>
      <w:r w:rsidDel="00000000" w:rsidR="00000000" w:rsidRPr="00000000">
        <w:rPr>
          <w:sz w:val="24"/>
          <w:szCs w:val="24"/>
          <w:rtl w:val="0"/>
        </w:rPr>
        <w:t xml:space="preserve">Habilitar um sistema de feedback ao final de cada interação, imediatamente após a entrega da resposta do assistente. Implementar uma escala Likert visual baseada em estrelas, onde: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 = avaliação ruim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⭐⭐⭐⭐⭐ = avaliação excelente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componente deve ser exibido de forma consistente em todas as funções: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de Conteúdo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da Disciplina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feedback deve ser registrado internamente para análise posterior.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Permitir que estudantes avaliem a clareza, utilidade e qualidade das respostas. Fornecer métricas contínuas para aprimoramento do assistente. Aumentar a transparência e a participação ativa do usuário na melhoria da ferramenta. Padronizar a experiência de avaliação em toda a interface.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