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D6E8B" w14:textId="77777777" w:rsidR="00BF5CAF" w:rsidRDefault="00BF5CAF"/>
    <w:p w14:paraId="53568B02" w14:textId="77777777" w:rsidR="00BF5CAF" w:rsidRDefault="00BF5CAF"/>
    <w:p w14:paraId="3A1FB4A0" w14:textId="77777777" w:rsidR="00BF5CAF" w:rsidRDefault="00CA0B03">
      <w:pPr>
        <w:ind w:firstLine="0"/>
        <w:jc w:val="center"/>
      </w:pPr>
      <w:r>
        <w:rPr>
          <w:b/>
        </w:rPr>
        <w:t>GITAM UNIVERSITY</w:t>
      </w:r>
    </w:p>
    <w:p w14:paraId="6D61435A" w14:textId="77777777" w:rsidR="00BF5CAF" w:rsidRDefault="00CA0B03">
      <w:pPr>
        <w:ind w:firstLine="0"/>
        <w:jc w:val="center"/>
      </w:pPr>
      <w:r>
        <w:rPr>
          <w:b/>
        </w:rPr>
        <w:t>BENGALURU CAMPUS</w:t>
      </w:r>
    </w:p>
    <w:p w14:paraId="4761BCBF" w14:textId="77777777" w:rsidR="00BF5CAF" w:rsidRDefault="00CA0B03">
      <w:pPr>
        <w:ind w:firstLine="0"/>
        <w:jc w:val="center"/>
      </w:pPr>
      <w:r>
        <w:rPr>
          <w:b/>
        </w:rPr>
        <w:t>DEPARTMENT OF COMPUTER SCIENCE AND ENGINEERING</w:t>
      </w:r>
    </w:p>
    <w:p w14:paraId="0B92B857" w14:textId="77777777" w:rsidR="00BF5CAF" w:rsidRDefault="00CA0B03">
      <w:pPr>
        <w:ind w:firstLine="0"/>
        <w:jc w:val="center"/>
      </w:pPr>
      <w:r>
        <w:rPr>
          <w:b/>
        </w:rPr>
        <w:t>ARTIFICIAL NEURAL NETWORKS (ANN)</w:t>
      </w:r>
    </w:p>
    <w:p w14:paraId="16B6A9FD" w14:textId="77777777" w:rsidR="00BF5CAF" w:rsidRDefault="00CA0B03">
      <w:pPr>
        <w:ind w:firstLine="0"/>
        <w:jc w:val="center"/>
      </w:pPr>
      <w:r>
        <w:rPr>
          <w:b/>
        </w:rPr>
        <w:t>PROJECT REPORT</w:t>
      </w:r>
    </w:p>
    <w:p w14:paraId="78A41437" w14:textId="77777777" w:rsidR="00BF5CAF" w:rsidRDefault="00CA0B03">
      <w:pPr>
        <w:ind w:firstLine="0"/>
        <w:jc w:val="center"/>
      </w:pPr>
      <w:r>
        <w:rPr>
          <w:b/>
        </w:rPr>
        <w:t>Paddy Disease Representation using a Convolutional Autoencoder</w:t>
      </w:r>
    </w:p>
    <w:p w14:paraId="49A882DB" w14:textId="77777777" w:rsidR="00BF5CAF" w:rsidRDefault="00CA0B03">
      <w:pPr>
        <w:ind w:firstLine="0"/>
        <w:jc w:val="center"/>
      </w:pPr>
      <w:r>
        <w:t>Project No. 29  ·  Domain: Agriculture  ·  Unit 2 / Unit 3 (CO2, CO3)</w:t>
      </w:r>
    </w:p>
    <w:p w14:paraId="60B0F595" w14:textId="77777777" w:rsidR="00BF5CAF" w:rsidRDefault="00CA0B03">
      <w:pPr>
        <w:ind w:firstLine="0"/>
        <w:jc w:val="center"/>
      </w:pPr>
      <w:r>
        <w:t>Submitted in partial fulfillment of the requirements for the course</w:t>
      </w:r>
    </w:p>
    <w:p w14:paraId="7FCA2FCA" w14:textId="77777777" w:rsidR="00BF5CAF" w:rsidRDefault="00CA0B03">
      <w:pPr>
        <w:ind w:firstLine="0"/>
        <w:jc w:val="center"/>
      </w:pPr>
      <w:r>
        <w:rPr>
          <w:b/>
        </w:rPr>
        <w:t>ARTIFICIAL NEURAL NETWORKS</w:t>
      </w:r>
    </w:p>
    <w:p w14:paraId="0A985059" w14:textId="77777777" w:rsidR="00BF5CAF" w:rsidRDefault="00CA0B03">
      <w:pPr>
        <w:ind w:firstLine="0"/>
        <w:jc w:val="center"/>
      </w:pPr>
      <w:r>
        <w:rPr>
          <w:b/>
        </w:rPr>
        <w:t>Submitted by</w:t>
      </w:r>
    </w:p>
    <w:p w14:paraId="104F1278" w14:textId="77777777" w:rsidR="00BF5CAF" w:rsidRDefault="00CA0B03">
      <w:pPr>
        <w:ind w:firstLine="0"/>
        <w:jc w:val="center"/>
      </w:pPr>
      <w:r>
        <w:rPr>
          <w:b/>
        </w:rPr>
        <w:t>T Manoj</w:t>
      </w:r>
    </w:p>
    <w:p w14:paraId="4484388C" w14:textId="77777777" w:rsidR="00BF5CAF" w:rsidRDefault="00CA0B03">
      <w:pPr>
        <w:ind w:firstLine="0"/>
        <w:jc w:val="center"/>
      </w:pPr>
      <w:r>
        <w:t>2023004133</w:t>
      </w:r>
    </w:p>
    <w:p w14:paraId="1F7A1A1E" w14:textId="77777777" w:rsidR="00BF5CAF" w:rsidRDefault="00CA0B03">
      <w:pPr>
        <w:ind w:firstLine="0"/>
        <w:jc w:val="center"/>
      </w:pPr>
      <w:r>
        <w:rPr>
          <w:b/>
        </w:rPr>
        <w:t>Under the Guidance of</w:t>
      </w:r>
    </w:p>
    <w:p w14:paraId="2A48C0C6" w14:textId="77777777" w:rsidR="00BF5CAF" w:rsidRDefault="00CA0B03">
      <w:pPr>
        <w:ind w:firstLine="0"/>
        <w:jc w:val="center"/>
      </w:pPr>
      <w:r>
        <w:rPr>
          <w:b/>
        </w:rPr>
        <w:t>Anantha Babu</w:t>
      </w:r>
    </w:p>
    <w:p w14:paraId="44183788" w14:textId="77777777" w:rsidR="00BF5CAF" w:rsidRDefault="00CA0B03">
      <w:pPr>
        <w:ind w:firstLine="0"/>
        <w:jc w:val="center"/>
      </w:pPr>
      <w:r>
        <w:rPr>
          <w:b/>
        </w:rPr>
        <w:t>ACADEMIC YEAR 2026–2027</w:t>
      </w:r>
    </w:p>
    <w:p w14:paraId="701740CF" w14:textId="77777777" w:rsidR="00BF5CAF" w:rsidRDefault="00CA0B03">
      <w:r>
        <w:br w:type="page"/>
      </w:r>
    </w:p>
    <w:p w14:paraId="471E2E53" w14:textId="77777777" w:rsidR="00BF5CAF" w:rsidRDefault="00CA0B03">
      <w:pPr>
        <w:pStyle w:val="Heading1"/>
        <w:ind w:firstLine="0"/>
        <w:jc w:val="center"/>
      </w:pPr>
      <w:r>
        <w:rPr>
          <w:rFonts w:ascii="Times New Roman" w:hAnsi="Times New Roman"/>
        </w:rPr>
        <w:lastRenderedPageBreak/>
        <w:t>DECLARATION</w:t>
      </w:r>
    </w:p>
    <w:p w14:paraId="6BE3F9FF" w14:textId="77777777" w:rsidR="00BF5CAF" w:rsidRDefault="00CA0B03">
      <w:pPr>
        <w:ind w:firstLine="0"/>
        <w:jc w:val="center"/>
      </w:pPr>
      <w:r>
        <w:t>I hereby declare that the project report entitled “Paddy Disease Representation using a Convolutional Autoencoder” is an original record of the work carried out by me as part of the Artificial Neural Networks course. The implementation, experiments and results reported in this document are based on the actual work performed for the project. All external sources and datasets have been properly acknowledged.</w:t>
      </w:r>
    </w:p>
    <w:p w14:paraId="23FA8F4B" w14:textId="77777777" w:rsidR="00BF5CAF" w:rsidRDefault="00CA0B03">
      <w:pPr>
        <w:ind w:firstLine="0"/>
        <w:jc w:val="center"/>
      </w:pPr>
      <w:r>
        <w:br/>
        <w:t>Student Name: T Manoj</w:t>
      </w:r>
    </w:p>
    <w:p w14:paraId="5E57FA33" w14:textId="77777777" w:rsidR="00BF5CAF" w:rsidRDefault="00CA0B03">
      <w:pPr>
        <w:ind w:firstLine="0"/>
        <w:jc w:val="center"/>
      </w:pPr>
      <w:r>
        <w:t>USN / Roll No.: 2023004133</w:t>
      </w:r>
    </w:p>
    <w:p w14:paraId="70265B14" w14:textId="77777777" w:rsidR="00BF5CAF" w:rsidRDefault="00CA0B03">
      <w:pPr>
        <w:ind w:firstLine="0"/>
        <w:jc w:val="center"/>
      </w:pPr>
      <w:r>
        <w:t>Signature: ___________________________________</w:t>
      </w:r>
    </w:p>
    <w:p w14:paraId="0A810555" w14:textId="77777777" w:rsidR="00BF5CAF" w:rsidRDefault="00CA0B03">
      <w:pPr>
        <w:ind w:firstLine="0"/>
        <w:jc w:val="center"/>
      </w:pPr>
      <w:r>
        <w:t>Date: ________________________________________</w:t>
      </w:r>
    </w:p>
    <w:p w14:paraId="12B6331F" w14:textId="77777777" w:rsidR="00BF5CAF" w:rsidRDefault="00CA0B03">
      <w:r>
        <w:br w:type="page"/>
      </w:r>
    </w:p>
    <w:p w14:paraId="72D3EA4D" w14:textId="77777777" w:rsidR="00BF5CAF" w:rsidRDefault="00CA0B03">
      <w:pPr>
        <w:pStyle w:val="Heading1"/>
        <w:ind w:firstLine="0"/>
        <w:jc w:val="center"/>
      </w:pPr>
      <w:r>
        <w:rPr>
          <w:rFonts w:ascii="Times New Roman" w:hAnsi="Times New Roman"/>
        </w:rPr>
        <w:lastRenderedPageBreak/>
        <w:t>CERTIFICATE</w:t>
      </w:r>
    </w:p>
    <w:p w14:paraId="46D07519" w14:textId="77777777" w:rsidR="00BF5CAF" w:rsidRDefault="00CA0B03">
      <w:pPr>
        <w:ind w:firstLine="0"/>
        <w:jc w:val="center"/>
      </w:pPr>
      <w:r>
        <w:t>This is to certify that the project report entitled “Paddy Disease Representation using a Convolutional Autoencoder” has been prepared by T Manoj (2023004133) in partial fulfillment of the requirements of the Artificial Neural Networks course under my guidance.</w:t>
      </w:r>
    </w:p>
    <w:p w14:paraId="462913ED" w14:textId="77777777" w:rsidR="00BF5CAF" w:rsidRDefault="00CA0B03">
      <w:pPr>
        <w:ind w:firstLine="0"/>
        <w:jc w:val="center"/>
      </w:pPr>
      <w:r>
        <w:br/>
      </w:r>
      <w:r>
        <w:br/>
        <w:t>Faculty Guide: Anantha Babu</w:t>
      </w:r>
    </w:p>
    <w:p w14:paraId="30EE4EC1" w14:textId="77777777" w:rsidR="00BF5CAF" w:rsidRDefault="00CA0B03">
      <w:pPr>
        <w:ind w:firstLine="0"/>
        <w:jc w:val="center"/>
      </w:pPr>
      <w:r>
        <w:t>Designation: __________________________________</w:t>
      </w:r>
    </w:p>
    <w:p w14:paraId="41500BEB" w14:textId="77777777" w:rsidR="00BF5CAF" w:rsidRDefault="00CA0B03">
      <w:pPr>
        <w:ind w:firstLine="0"/>
        <w:jc w:val="center"/>
      </w:pPr>
      <w:r>
        <w:t>Signature: ____________________________________</w:t>
      </w:r>
    </w:p>
    <w:p w14:paraId="36E60CFD" w14:textId="77777777" w:rsidR="00BF5CAF" w:rsidRDefault="00CA0B03">
      <w:r>
        <w:t>Date: _________________________________________</w:t>
      </w:r>
    </w:p>
    <w:p w14:paraId="328D1EDA" w14:textId="77777777" w:rsidR="00BF5CAF" w:rsidRDefault="00CA0B03">
      <w:r>
        <w:br w:type="page"/>
      </w:r>
    </w:p>
    <w:p w14:paraId="6AE55BF9" w14:textId="77777777" w:rsidR="00BF5CAF" w:rsidRDefault="00CA0B03">
      <w:pPr>
        <w:pStyle w:val="Heading1"/>
        <w:jc w:val="left"/>
      </w:pPr>
      <w:r>
        <w:rPr>
          <w:rFonts w:ascii="Times New Roman" w:hAnsi="Times New Roman"/>
        </w:rPr>
        <w:lastRenderedPageBreak/>
        <w:t>ACKNOWLEDGEMENT</w:t>
      </w:r>
    </w:p>
    <w:p w14:paraId="7C0643EF" w14:textId="77777777" w:rsidR="00AB2C0F" w:rsidRDefault="00CA0B03">
      <w:r>
        <w:t>I thank my faculty guide, Anantha Babu, for guidance throughout this project, and the Department of Computer Science and Engineering, GITAM University, Bengaluru Campus, for the opportunity to carry it out as part of the Artificial Neural Networks course.</w:t>
      </w:r>
    </w:p>
    <w:p w14:paraId="176917FF" w14:textId="77777777" w:rsidR="00AB2C0F" w:rsidRDefault="00CA0B03">
      <w:r>
        <w:t>I acknowledge Petchiammal A., Briskline Kiruba S., D. Murugan and Pandarasamy A., the creators of the Paddy Doctor dataset, and Kaggle for hosting the Paddy Disease Classification data. The project was built with the open-source PyTorch, scikit-learn, NumPy and Matplotlib libraries.</w:t>
      </w:r>
    </w:p>
    <w:p w14:paraId="35CA41F7" w14:textId="77777777" w:rsidR="00AB2C0F" w:rsidRDefault="00CA0B03">
      <w:r>
        <w:t>An AI coding assistant (Claude, Anthropic) was used to help write the code and draft this report. All experiments were run on the project code, and every reported number comes from those runs.</w:t>
      </w:r>
    </w:p>
    <w:p w14:paraId="2B5180A4" w14:textId="77777777" w:rsidR="00BF5CAF" w:rsidRDefault="00CA0B03">
      <w:r>
        <w:br w:type="page"/>
      </w:r>
    </w:p>
    <w:p w14:paraId="70C0DA3C" w14:textId="77777777" w:rsidR="00BF5CAF" w:rsidRDefault="00CA0B03">
      <w:pPr>
        <w:pStyle w:val="Heading1"/>
        <w:jc w:val="left"/>
      </w:pPr>
      <w:r>
        <w:rPr>
          <w:rFonts w:ascii="Times New Roman" w:hAnsi="Times New Roman"/>
        </w:rPr>
        <w:lastRenderedPageBreak/>
        <w:t>ABSTRACT</w:t>
      </w:r>
    </w:p>
    <w:p w14:paraId="318114A7" w14:textId="77777777" w:rsidR="00AB2C0F" w:rsidRDefault="00CA0B03">
      <w:r>
        <w:t>Diagnosing paddy diseases in the field is slow and depends on expert agronomists. This project investigates whether a convolutional autoencoder (CAE), trained only to reconstruct images, learns a compact representation that carries enough disease information to classify paddy images into ten classes (nine disease and pest-damage conditions plus normal). The 10,407 labelled images of the Kaggle Paddy Doctor dataset were checked for near-duplicates with a perceptual hash, split 70/15/15 with stratification an</w:t>
      </w:r>
      <w:r>
        <w:t>d with duplicate clusters kept together, resized to 128 × 128 and scaled to [0, 1]. A three-layer convolutional encoder compresses each image into a 128-dimensional latent vector, and a mirrored decoder reconstructs it. The CAE was trained with plain mini-batch gradient descent on the mean-squared reconstruction error. The frozen encoder's latent vectors were then classified by a small dense network trained with class-weighted cross-entropy, also by mini-batch gradient descent. Experiments varied the learni</w:t>
      </w:r>
      <w:r>
        <w:t xml:space="preserve">ng rate, batch size and latent size, with momentum as a separate ablation. The selected configuration (learning rate 0.1, batch size 32, 150 epochs) reached a test reconstruction MSE of 0.0278 and a test macro-F1 of 0.475 (accuracy 0.484, macro AUC 0.847), compared with 0.370 for a PCA plus logistic-regression baseline of the same size. The learned representation therefore helps, but the reconstructions keep only colour and coarse layout rather than lesions, and the provisional 0.60 macro-F1 target was not </w:t>
      </w:r>
      <w:r>
        <w:t>reached.</w:t>
      </w:r>
    </w:p>
    <w:p w14:paraId="40021107" w14:textId="77777777" w:rsidR="00AB2C0F" w:rsidRDefault="00CA0B03">
      <w:r>
        <w:rPr>
          <w:b/>
        </w:rPr>
        <w:t>Keywords:</w:t>
      </w:r>
      <w:r>
        <w:t xml:space="preserve"> Artificial Neural Network, Agriculture, Paddy Doctor, Convolutional Autoencoder, Backpropagation, Mini-Batch Gradient Descent, Macro-F1</w:t>
      </w:r>
    </w:p>
    <w:p w14:paraId="2A540286" w14:textId="77777777" w:rsidR="00BF5CAF" w:rsidRDefault="00CA0B03">
      <w:r>
        <w:br w:type="page"/>
      </w:r>
    </w:p>
    <w:p w14:paraId="73F1A55E" w14:textId="77777777" w:rsidR="00BF5CAF" w:rsidRDefault="00CA0B03">
      <w:pPr>
        <w:pStyle w:val="Heading1"/>
        <w:jc w:val="left"/>
      </w:pPr>
      <w:r>
        <w:rPr>
          <w:rFonts w:ascii="Times New Roman" w:hAnsi="Times New Roman"/>
        </w:rPr>
        <w:lastRenderedPageBreak/>
        <w:t>TABLE OF CONTENTS</w:t>
      </w:r>
    </w:p>
    <w:p w14:paraId="7667D73B" w14:textId="0D32A87E" w:rsidR="001F509C" w:rsidRDefault="00CA0B03">
      <w:pPr>
        <w:pStyle w:val="TOC1"/>
        <w:tabs>
          <w:tab w:val="right" w:leader="dot" w:pos="9350"/>
        </w:tabs>
        <w:rPr>
          <w:rFonts w:asciiTheme="minorHAnsi" w:eastAsiaTheme="minorEastAsia" w:hAnsiTheme="minorHAnsi"/>
          <w:noProof/>
          <w:color w:val="auto"/>
          <w:kern w:val="2"/>
          <w:szCs w:val="24"/>
          <w:lang w:val="en-IN" w:eastAsia="en-IN"/>
          <w14:ligatures w14:val="standardContextual"/>
        </w:rPr>
      </w:pPr>
      <w:r>
        <w:fldChar w:fldCharType="begin"/>
      </w:r>
      <w:r>
        <w:instrText>TOC \o "1-2" \h \z \u \b _MainBody</w:instrText>
      </w:r>
      <w:r>
        <w:fldChar w:fldCharType="separate"/>
      </w:r>
      <w:hyperlink w:anchor="_Toc243895072" w:history="1">
        <w:r w:rsidR="001F509C" w:rsidRPr="002C4EB6">
          <w:rPr>
            <w:rStyle w:val="Hyperlink"/>
            <w:noProof/>
          </w:rPr>
          <w:t>1. Problem Statement</w:t>
        </w:r>
        <w:r w:rsidR="001F509C">
          <w:rPr>
            <w:noProof/>
            <w:webHidden/>
          </w:rPr>
          <w:tab/>
        </w:r>
        <w:r w:rsidR="001F509C">
          <w:rPr>
            <w:noProof/>
            <w:webHidden/>
          </w:rPr>
          <w:fldChar w:fldCharType="begin"/>
        </w:r>
        <w:r w:rsidR="001F509C">
          <w:rPr>
            <w:noProof/>
            <w:webHidden/>
          </w:rPr>
          <w:instrText xml:space="preserve"> PAGEREF _Toc243895072 \h </w:instrText>
        </w:r>
        <w:r w:rsidR="001F509C">
          <w:rPr>
            <w:noProof/>
            <w:webHidden/>
          </w:rPr>
        </w:r>
        <w:r w:rsidR="001F509C">
          <w:rPr>
            <w:noProof/>
            <w:webHidden/>
          </w:rPr>
          <w:fldChar w:fldCharType="separate"/>
        </w:r>
        <w:r w:rsidR="001F509C">
          <w:rPr>
            <w:noProof/>
            <w:webHidden/>
          </w:rPr>
          <w:t>10</w:t>
        </w:r>
        <w:r w:rsidR="001F509C">
          <w:rPr>
            <w:noProof/>
            <w:webHidden/>
          </w:rPr>
          <w:fldChar w:fldCharType="end"/>
        </w:r>
      </w:hyperlink>
    </w:p>
    <w:p w14:paraId="08B8EC32" w14:textId="3F5EDEBA"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073" w:history="1">
        <w:r w:rsidRPr="002C4EB6">
          <w:rPr>
            <w:rStyle w:val="Hyperlink"/>
            <w:noProof/>
          </w:rPr>
          <w:t>1.1 Background</w:t>
        </w:r>
        <w:r>
          <w:rPr>
            <w:noProof/>
            <w:webHidden/>
          </w:rPr>
          <w:tab/>
        </w:r>
        <w:r>
          <w:rPr>
            <w:noProof/>
            <w:webHidden/>
          </w:rPr>
          <w:fldChar w:fldCharType="begin"/>
        </w:r>
        <w:r>
          <w:rPr>
            <w:noProof/>
            <w:webHidden/>
          </w:rPr>
          <w:instrText xml:space="preserve"> PAGEREF _Toc243895073 \h </w:instrText>
        </w:r>
        <w:r>
          <w:rPr>
            <w:noProof/>
            <w:webHidden/>
          </w:rPr>
        </w:r>
        <w:r>
          <w:rPr>
            <w:noProof/>
            <w:webHidden/>
          </w:rPr>
          <w:fldChar w:fldCharType="separate"/>
        </w:r>
        <w:r>
          <w:rPr>
            <w:noProof/>
            <w:webHidden/>
          </w:rPr>
          <w:t>10</w:t>
        </w:r>
        <w:r>
          <w:rPr>
            <w:noProof/>
            <w:webHidden/>
          </w:rPr>
          <w:fldChar w:fldCharType="end"/>
        </w:r>
      </w:hyperlink>
    </w:p>
    <w:p w14:paraId="3949F416" w14:textId="6F9829A5"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074" w:history="1">
        <w:r w:rsidRPr="002C4EB6">
          <w:rPr>
            <w:rStyle w:val="Hyperlink"/>
            <w:noProof/>
          </w:rPr>
          <w:t>1.2 Problem Definition</w:t>
        </w:r>
        <w:r>
          <w:rPr>
            <w:noProof/>
            <w:webHidden/>
          </w:rPr>
          <w:tab/>
        </w:r>
        <w:r>
          <w:rPr>
            <w:noProof/>
            <w:webHidden/>
          </w:rPr>
          <w:fldChar w:fldCharType="begin"/>
        </w:r>
        <w:r>
          <w:rPr>
            <w:noProof/>
            <w:webHidden/>
          </w:rPr>
          <w:instrText xml:space="preserve"> PAGEREF _Toc243895074 \h </w:instrText>
        </w:r>
        <w:r>
          <w:rPr>
            <w:noProof/>
            <w:webHidden/>
          </w:rPr>
        </w:r>
        <w:r>
          <w:rPr>
            <w:noProof/>
            <w:webHidden/>
          </w:rPr>
          <w:fldChar w:fldCharType="separate"/>
        </w:r>
        <w:r>
          <w:rPr>
            <w:noProof/>
            <w:webHidden/>
          </w:rPr>
          <w:t>10</w:t>
        </w:r>
        <w:r>
          <w:rPr>
            <w:noProof/>
            <w:webHidden/>
          </w:rPr>
          <w:fldChar w:fldCharType="end"/>
        </w:r>
      </w:hyperlink>
    </w:p>
    <w:p w14:paraId="6525B320" w14:textId="1AE6F9CC"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075" w:history="1">
        <w:r w:rsidRPr="002C4EB6">
          <w:rPr>
            <w:rStyle w:val="Hyperlink"/>
            <w:noProof/>
          </w:rPr>
          <w:t>1.3 Objectives</w:t>
        </w:r>
        <w:r>
          <w:rPr>
            <w:noProof/>
            <w:webHidden/>
          </w:rPr>
          <w:tab/>
        </w:r>
        <w:r>
          <w:rPr>
            <w:noProof/>
            <w:webHidden/>
          </w:rPr>
          <w:fldChar w:fldCharType="begin"/>
        </w:r>
        <w:r>
          <w:rPr>
            <w:noProof/>
            <w:webHidden/>
          </w:rPr>
          <w:instrText xml:space="preserve"> PAGEREF _Toc243895075 \h </w:instrText>
        </w:r>
        <w:r>
          <w:rPr>
            <w:noProof/>
            <w:webHidden/>
          </w:rPr>
        </w:r>
        <w:r>
          <w:rPr>
            <w:noProof/>
            <w:webHidden/>
          </w:rPr>
          <w:fldChar w:fldCharType="separate"/>
        </w:r>
        <w:r>
          <w:rPr>
            <w:noProof/>
            <w:webHidden/>
          </w:rPr>
          <w:t>10</w:t>
        </w:r>
        <w:r>
          <w:rPr>
            <w:noProof/>
            <w:webHidden/>
          </w:rPr>
          <w:fldChar w:fldCharType="end"/>
        </w:r>
      </w:hyperlink>
    </w:p>
    <w:p w14:paraId="7255C93C" w14:textId="54CEA111"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076" w:history="1">
        <w:r w:rsidRPr="002C4EB6">
          <w:rPr>
            <w:rStyle w:val="Hyperlink"/>
            <w:noProof/>
          </w:rPr>
          <w:t>1.4 ANN Concepts Used</w:t>
        </w:r>
        <w:r>
          <w:rPr>
            <w:noProof/>
            <w:webHidden/>
          </w:rPr>
          <w:tab/>
        </w:r>
        <w:r>
          <w:rPr>
            <w:noProof/>
            <w:webHidden/>
          </w:rPr>
          <w:fldChar w:fldCharType="begin"/>
        </w:r>
        <w:r>
          <w:rPr>
            <w:noProof/>
            <w:webHidden/>
          </w:rPr>
          <w:instrText xml:space="preserve"> PAGEREF _Toc243895076 \h </w:instrText>
        </w:r>
        <w:r>
          <w:rPr>
            <w:noProof/>
            <w:webHidden/>
          </w:rPr>
        </w:r>
        <w:r>
          <w:rPr>
            <w:noProof/>
            <w:webHidden/>
          </w:rPr>
          <w:fldChar w:fldCharType="separate"/>
        </w:r>
        <w:r>
          <w:rPr>
            <w:noProof/>
            <w:webHidden/>
          </w:rPr>
          <w:t>11</w:t>
        </w:r>
        <w:r>
          <w:rPr>
            <w:noProof/>
            <w:webHidden/>
          </w:rPr>
          <w:fldChar w:fldCharType="end"/>
        </w:r>
      </w:hyperlink>
    </w:p>
    <w:p w14:paraId="6015F13D" w14:textId="79D78E26"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077" w:history="1">
        <w:r w:rsidRPr="002C4EB6">
          <w:rPr>
            <w:rStyle w:val="Hyperlink"/>
            <w:noProof/>
          </w:rPr>
          <w:t>1.5 Project Workflow</w:t>
        </w:r>
        <w:r>
          <w:rPr>
            <w:noProof/>
            <w:webHidden/>
          </w:rPr>
          <w:tab/>
        </w:r>
        <w:r>
          <w:rPr>
            <w:noProof/>
            <w:webHidden/>
          </w:rPr>
          <w:fldChar w:fldCharType="begin"/>
        </w:r>
        <w:r>
          <w:rPr>
            <w:noProof/>
            <w:webHidden/>
          </w:rPr>
          <w:instrText xml:space="preserve"> PAGEREF _Toc243895077 \h </w:instrText>
        </w:r>
        <w:r>
          <w:rPr>
            <w:noProof/>
            <w:webHidden/>
          </w:rPr>
        </w:r>
        <w:r>
          <w:rPr>
            <w:noProof/>
            <w:webHidden/>
          </w:rPr>
          <w:fldChar w:fldCharType="separate"/>
        </w:r>
        <w:r>
          <w:rPr>
            <w:noProof/>
            <w:webHidden/>
          </w:rPr>
          <w:t>11</w:t>
        </w:r>
        <w:r>
          <w:rPr>
            <w:noProof/>
            <w:webHidden/>
          </w:rPr>
          <w:fldChar w:fldCharType="end"/>
        </w:r>
      </w:hyperlink>
    </w:p>
    <w:p w14:paraId="44D4A779" w14:textId="7738A7D1" w:rsidR="001F509C" w:rsidRDefault="001F509C">
      <w:pPr>
        <w:pStyle w:val="TOC1"/>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078" w:history="1">
        <w:r w:rsidRPr="002C4EB6">
          <w:rPr>
            <w:rStyle w:val="Hyperlink"/>
            <w:noProof/>
          </w:rPr>
          <w:t>2. Dataset</w:t>
        </w:r>
        <w:r>
          <w:rPr>
            <w:noProof/>
            <w:webHidden/>
          </w:rPr>
          <w:tab/>
        </w:r>
        <w:r>
          <w:rPr>
            <w:noProof/>
            <w:webHidden/>
          </w:rPr>
          <w:fldChar w:fldCharType="begin"/>
        </w:r>
        <w:r>
          <w:rPr>
            <w:noProof/>
            <w:webHidden/>
          </w:rPr>
          <w:instrText xml:space="preserve"> PAGEREF _Toc243895078 \h </w:instrText>
        </w:r>
        <w:r>
          <w:rPr>
            <w:noProof/>
            <w:webHidden/>
          </w:rPr>
        </w:r>
        <w:r>
          <w:rPr>
            <w:noProof/>
            <w:webHidden/>
          </w:rPr>
          <w:fldChar w:fldCharType="separate"/>
        </w:r>
        <w:r>
          <w:rPr>
            <w:noProof/>
            <w:webHidden/>
          </w:rPr>
          <w:t>12</w:t>
        </w:r>
        <w:r>
          <w:rPr>
            <w:noProof/>
            <w:webHidden/>
          </w:rPr>
          <w:fldChar w:fldCharType="end"/>
        </w:r>
      </w:hyperlink>
    </w:p>
    <w:p w14:paraId="2D299F88" w14:textId="1717C190"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079" w:history="1">
        <w:r w:rsidRPr="002C4EB6">
          <w:rPr>
            <w:rStyle w:val="Hyperlink"/>
            <w:noProof/>
          </w:rPr>
          <w:t>2.1 Dataset Name and Source</w:t>
        </w:r>
        <w:r>
          <w:rPr>
            <w:noProof/>
            <w:webHidden/>
          </w:rPr>
          <w:tab/>
        </w:r>
        <w:r>
          <w:rPr>
            <w:noProof/>
            <w:webHidden/>
          </w:rPr>
          <w:fldChar w:fldCharType="begin"/>
        </w:r>
        <w:r>
          <w:rPr>
            <w:noProof/>
            <w:webHidden/>
          </w:rPr>
          <w:instrText xml:space="preserve"> PAGEREF _Toc243895079 \h </w:instrText>
        </w:r>
        <w:r>
          <w:rPr>
            <w:noProof/>
            <w:webHidden/>
          </w:rPr>
        </w:r>
        <w:r>
          <w:rPr>
            <w:noProof/>
            <w:webHidden/>
          </w:rPr>
          <w:fldChar w:fldCharType="separate"/>
        </w:r>
        <w:r>
          <w:rPr>
            <w:noProof/>
            <w:webHidden/>
          </w:rPr>
          <w:t>12</w:t>
        </w:r>
        <w:r>
          <w:rPr>
            <w:noProof/>
            <w:webHidden/>
          </w:rPr>
          <w:fldChar w:fldCharType="end"/>
        </w:r>
      </w:hyperlink>
    </w:p>
    <w:p w14:paraId="30D9DE54" w14:textId="37550AAB"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080" w:history="1">
        <w:r w:rsidRPr="002C4EB6">
          <w:rPr>
            <w:rStyle w:val="Hyperlink"/>
            <w:noProof/>
          </w:rPr>
          <w:t>2.2 Dataset Description</w:t>
        </w:r>
        <w:r>
          <w:rPr>
            <w:noProof/>
            <w:webHidden/>
          </w:rPr>
          <w:tab/>
        </w:r>
        <w:r>
          <w:rPr>
            <w:noProof/>
            <w:webHidden/>
          </w:rPr>
          <w:fldChar w:fldCharType="begin"/>
        </w:r>
        <w:r>
          <w:rPr>
            <w:noProof/>
            <w:webHidden/>
          </w:rPr>
          <w:instrText xml:space="preserve"> PAGEREF _Toc243895080 \h </w:instrText>
        </w:r>
        <w:r>
          <w:rPr>
            <w:noProof/>
            <w:webHidden/>
          </w:rPr>
        </w:r>
        <w:r>
          <w:rPr>
            <w:noProof/>
            <w:webHidden/>
          </w:rPr>
          <w:fldChar w:fldCharType="separate"/>
        </w:r>
        <w:r>
          <w:rPr>
            <w:noProof/>
            <w:webHidden/>
          </w:rPr>
          <w:t>12</w:t>
        </w:r>
        <w:r>
          <w:rPr>
            <w:noProof/>
            <w:webHidden/>
          </w:rPr>
          <w:fldChar w:fldCharType="end"/>
        </w:r>
      </w:hyperlink>
    </w:p>
    <w:p w14:paraId="3132FFA7" w14:textId="5C5CF427"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081" w:history="1">
        <w:r w:rsidRPr="002C4EB6">
          <w:rPr>
            <w:rStyle w:val="Hyperlink"/>
            <w:noProof/>
          </w:rPr>
          <w:t>2.3 Dataset Summary</w:t>
        </w:r>
        <w:r>
          <w:rPr>
            <w:noProof/>
            <w:webHidden/>
          </w:rPr>
          <w:tab/>
        </w:r>
        <w:r>
          <w:rPr>
            <w:noProof/>
            <w:webHidden/>
          </w:rPr>
          <w:fldChar w:fldCharType="begin"/>
        </w:r>
        <w:r>
          <w:rPr>
            <w:noProof/>
            <w:webHidden/>
          </w:rPr>
          <w:instrText xml:space="preserve"> PAGEREF _Toc243895081 \h </w:instrText>
        </w:r>
        <w:r>
          <w:rPr>
            <w:noProof/>
            <w:webHidden/>
          </w:rPr>
        </w:r>
        <w:r>
          <w:rPr>
            <w:noProof/>
            <w:webHidden/>
          </w:rPr>
          <w:fldChar w:fldCharType="separate"/>
        </w:r>
        <w:r>
          <w:rPr>
            <w:noProof/>
            <w:webHidden/>
          </w:rPr>
          <w:t>12</w:t>
        </w:r>
        <w:r>
          <w:rPr>
            <w:noProof/>
            <w:webHidden/>
          </w:rPr>
          <w:fldChar w:fldCharType="end"/>
        </w:r>
      </w:hyperlink>
    </w:p>
    <w:p w14:paraId="0C8679EB" w14:textId="6A7164BB"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082" w:history="1">
        <w:r w:rsidRPr="002C4EB6">
          <w:rPr>
            <w:rStyle w:val="Hyperlink"/>
            <w:noProof/>
          </w:rPr>
          <w:t>2.4 Feature Description</w:t>
        </w:r>
        <w:r>
          <w:rPr>
            <w:noProof/>
            <w:webHidden/>
          </w:rPr>
          <w:tab/>
        </w:r>
        <w:r>
          <w:rPr>
            <w:noProof/>
            <w:webHidden/>
          </w:rPr>
          <w:fldChar w:fldCharType="begin"/>
        </w:r>
        <w:r>
          <w:rPr>
            <w:noProof/>
            <w:webHidden/>
          </w:rPr>
          <w:instrText xml:space="preserve"> PAGEREF _Toc243895082 \h </w:instrText>
        </w:r>
        <w:r>
          <w:rPr>
            <w:noProof/>
            <w:webHidden/>
          </w:rPr>
        </w:r>
        <w:r>
          <w:rPr>
            <w:noProof/>
            <w:webHidden/>
          </w:rPr>
          <w:fldChar w:fldCharType="separate"/>
        </w:r>
        <w:r>
          <w:rPr>
            <w:noProof/>
            <w:webHidden/>
          </w:rPr>
          <w:t>12</w:t>
        </w:r>
        <w:r>
          <w:rPr>
            <w:noProof/>
            <w:webHidden/>
          </w:rPr>
          <w:fldChar w:fldCharType="end"/>
        </w:r>
      </w:hyperlink>
    </w:p>
    <w:p w14:paraId="1DFFF474" w14:textId="71E1AE9D"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083" w:history="1">
        <w:r w:rsidRPr="002C4EB6">
          <w:rPr>
            <w:rStyle w:val="Hyperlink"/>
            <w:noProof/>
          </w:rPr>
          <w:t>2.5 Dataset Visualization</w:t>
        </w:r>
        <w:r>
          <w:rPr>
            <w:noProof/>
            <w:webHidden/>
          </w:rPr>
          <w:tab/>
        </w:r>
        <w:r>
          <w:rPr>
            <w:noProof/>
            <w:webHidden/>
          </w:rPr>
          <w:fldChar w:fldCharType="begin"/>
        </w:r>
        <w:r>
          <w:rPr>
            <w:noProof/>
            <w:webHidden/>
          </w:rPr>
          <w:instrText xml:space="preserve"> PAGEREF _Toc243895083 \h </w:instrText>
        </w:r>
        <w:r>
          <w:rPr>
            <w:noProof/>
            <w:webHidden/>
          </w:rPr>
        </w:r>
        <w:r>
          <w:rPr>
            <w:noProof/>
            <w:webHidden/>
          </w:rPr>
          <w:fldChar w:fldCharType="separate"/>
        </w:r>
        <w:r>
          <w:rPr>
            <w:noProof/>
            <w:webHidden/>
          </w:rPr>
          <w:t>13</w:t>
        </w:r>
        <w:r>
          <w:rPr>
            <w:noProof/>
            <w:webHidden/>
          </w:rPr>
          <w:fldChar w:fldCharType="end"/>
        </w:r>
      </w:hyperlink>
    </w:p>
    <w:p w14:paraId="7F51D5F0" w14:textId="3B7A3103" w:rsidR="001F509C" w:rsidRDefault="001F509C">
      <w:pPr>
        <w:pStyle w:val="TOC1"/>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084" w:history="1">
        <w:r w:rsidRPr="002C4EB6">
          <w:rPr>
            <w:rStyle w:val="Hyperlink"/>
            <w:noProof/>
          </w:rPr>
          <w:t>3. Preprocessing</w:t>
        </w:r>
        <w:r>
          <w:rPr>
            <w:noProof/>
            <w:webHidden/>
          </w:rPr>
          <w:tab/>
        </w:r>
        <w:r>
          <w:rPr>
            <w:noProof/>
            <w:webHidden/>
          </w:rPr>
          <w:fldChar w:fldCharType="begin"/>
        </w:r>
        <w:r>
          <w:rPr>
            <w:noProof/>
            <w:webHidden/>
          </w:rPr>
          <w:instrText xml:space="preserve"> PAGEREF _Toc243895084 \h </w:instrText>
        </w:r>
        <w:r>
          <w:rPr>
            <w:noProof/>
            <w:webHidden/>
          </w:rPr>
        </w:r>
        <w:r>
          <w:rPr>
            <w:noProof/>
            <w:webHidden/>
          </w:rPr>
          <w:fldChar w:fldCharType="separate"/>
        </w:r>
        <w:r>
          <w:rPr>
            <w:noProof/>
            <w:webHidden/>
          </w:rPr>
          <w:t>14</w:t>
        </w:r>
        <w:r>
          <w:rPr>
            <w:noProof/>
            <w:webHidden/>
          </w:rPr>
          <w:fldChar w:fldCharType="end"/>
        </w:r>
      </w:hyperlink>
    </w:p>
    <w:p w14:paraId="01894330" w14:textId="61A1032A"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085" w:history="1">
        <w:r w:rsidRPr="002C4EB6">
          <w:rPr>
            <w:rStyle w:val="Hyperlink"/>
            <w:noProof/>
          </w:rPr>
          <w:t>3.1 Data Cleaning</w:t>
        </w:r>
        <w:r>
          <w:rPr>
            <w:noProof/>
            <w:webHidden/>
          </w:rPr>
          <w:tab/>
        </w:r>
        <w:r>
          <w:rPr>
            <w:noProof/>
            <w:webHidden/>
          </w:rPr>
          <w:fldChar w:fldCharType="begin"/>
        </w:r>
        <w:r>
          <w:rPr>
            <w:noProof/>
            <w:webHidden/>
          </w:rPr>
          <w:instrText xml:space="preserve"> PAGEREF _Toc243895085 \h </w:instrText>
        </w:r>
        <w:r>
          <w:rPr>
            <w:noProof/>
            <w:webHidden/>
          </w:rPr>
        </w:r>
        <w:r>
          <w:rPr>
            <w:noProof/>
            <w:webHidden/>
          </w:rPr>
          <w:fldChar w:fldCharType="separate"/>
        </w:r>
        <w:r>
          <w:rPr>
            <w:noProof/>
            <w:webHidden/>
          </w:rPr>
          <w:t>14</w:t>
        </w:r>
        <w:r>
          <w:rPr>
            <w:noProof/>
            <w:webHidden/>
          </w:rPr>
          <w:fldChar w:fldCharType="end"/>
        </w:r>
      </w:hyperlink>
    </w:p>
    <w:p w14:paraId="09E34A9A" w14:textId="0E5E8327"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086" w:history="1">
        <w:r w:rsidRPr="002C4EB6">
          <w:rPr>
            <w:rStyle w:val="Hyperlink"/>
            <w:noProof/>
          </w:rPr>
          <w:t>3.2 Encoding</w:t>
        </w:r>
        <w:r>
          <w:rPr>
            <w:noProof/>
            <w:webHidden/>
          </w:rPr>
          <w:tab/>
        </w:r>
        <w:r>
          <w:rPr>
            <w:noProof/>
            <w:webHidden/>
          </w:rPr>
          <w:fldChar w:fldCharType="begin"/>
        </w:r>
        <w:r>
          <w:rPr>
            <w:noProof/>
            <w:webHidden/>
          </w:rPr>
          <w:instrText xml:space="preserve"> PAGEREF _Toc243895086 \h </w:instrText>
        </w:r>
        <w:r>
          <w:rPr>
            <w:noProof/>
            <w:webHidden/>
          </w:rPr>
        </w:r>
        <w:r>
          <w:rPr>
            <w:noProof/>
            <w:webHidden/>
          </w:rPr>
          <w:fldChar w:fldCharType="separate"/>
        </w:r>
        <w:r>
          <w:rPr>
            <w:noProof/>
            <w:webHidden/>
          </w:rPr>
          <w:t>14</w:t>
        </w:r>
        <w:r>
          <w:rPr>
            <w:noProof/>
            <w:webHidden/>
          </w:rPr>
          <w:fldChar w:fldCharType="end"/>
        </w:r>
      </w:hyperlink>
    </w:p>
    <w:p w14:paraId="6FB1B855" w14:textId="7BD1F83C"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087" w:history="1">
        <w:r w:rsidRPr="002C4EB6">
          <w:rPr>
            <w:rStyle w:val="Hyperlink"/>
            <w:noProof/>
          </w:rPr>
          <w:t>3.3 Feature Scaling / Normalization</w:t>
        </w:r>
        <w:r>
          <w:rPr>
            <w:noProof/>
            <w:webHidden/>
          </w:rPr>
          <w:tab/>
        </w:r>
        <w:r>
          <w:rPr>
            <w:noProof/>
            <w:webHidden/>
          </w:rPr>
          <w:fldChar w:fldCharType="begin"/>
        </w:r>
        <w:r>
          <w:rPr>
            <w:noProof/>
            <w:webHidden/>
          </w:rPr>
          <w:instrText xml:space="preserve"> PAGEREF _Toc243895087 \h </w:instrText>
        </w:r>
        <w:r>
          <w:rPr>
            <w:noProof/>
            <w:webHidden/>
          </w:rPr>
        </w:r>
        <w:r>
          <w:rPr>
            <w:noProof/>
            <w:webHidden/>
          </w:rPr>
          <w:fldChar w:fldCharType="separate"/>
        </w:r>
        <w:r>
          <w:rPr>
            <w:noProof/>
            <w:webHidden/>
          </w:rPr>
          <w:t>14</w:t>
        </w:r>
        <w:r>
          <w:rPr>
            <w:noProof/>
            <w:webHidden/>
          </w:rPr>
          <w:fldChar w:fldCharType="end"/>
        </w:r>
      </w:hyperlink>
    </w:p>
    <w:p w14:paraId="0FF977AD" w14:textId="7692B3B2"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088" w:history="1">
        <w:r w:rsidRPr="002C4EB6">
          <w:rPr>
            <w:rStyle w:val="Hyperlink"/>
            <w:noProof/>
          </w:rPr>
          <w:t>3.4 Outlier Handling</w:t>
        </w:r>
        <w:r>
          <w:rPr>
            <w:noProof/>
            <w:webHidden/>
          </w:rPr>
          <w:tab/>
        </w:r>
        <w:r>
          <w:rPr>
            <w:noProof/>
            <w:webHidden/>
          </w:rPr>
          <w:fldChar w:fldCharType="begin"/>
        </w:r>
        <w:r>
          <w:rPr>
            <w:noProof/>
            <w:webHidden/>
          </w:rPr>
          <w:instrText xml:space="preserve"> PAGEREF _Toc243895088 \h </w:instrText>
        </w:r>
        <w:r>
          <w:rPr>
            <w:noProof/>
            <w:webHidden/>
          </w:rPr>
        </w:r>
        <w:r>
          <w:rPr>
            <w:noProof/>
            <w:webHidden/>
          </w:rPr>
          <w:fldChar w:fldCharType="separate"/>
        </w:r>
        <w:r>
          <w:rPr>
            <w:noProof/>
            <w:webHidden/>
          </w:rPr>
          <w:t>15</w:t>
        </w:r>
        <w:r>
          <w:rPr>
            <w:noProof/>
            <w:webHidden/>
          </w:rPr>
          <w:fldChar w:fldCharType="end"/>
        </w:r>
      </w:hyperlink>
    </w:p>
    <w:p w14:paraId="7070DB2C" w14:textId="50A5FB1F"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089" w:history="1">
        <w:r w:rsidRPr="002C4EB6">
          <w:rPr>
            <w:rStyle w:val="Hyperlink"/>
            <w:noProof/>
          </w:rPr>
          <w:t>3.5 Train / Validation / Test Split</w:t>
        </w:r>
        <w:r>
          <w:rPr>
            <w:noProof/>
            <w:webHidden/>
          </w:rPr>
          <w:tab/>
        </w:r>
        <w:r>
          <w:rPr>
            <w:noProof/>
            <w:webHidden/>
          </w:rPr>
          <w:fldChar w:fldCharType="begin"/>
        </w:r>
        <w:r>
          <w:rPr>
            <w:noProof/>
            <w:webHidden/>
          </w:rPr>
          <w:instrText xml:space="preserve"> PAGEREF _Toc243895089 \h </w:instrText>
        </w:r>
        <w:r>
          <w:rPr>
            <w:noProof/>
            <w:webHidden/>
          </w:rPr>
        </w:r>
        <w:r>
          <w:rPr>
            <w:noProof/>
            <w:webHidden/>
          </w:rPr>
          <w:fldChar w:fldCharType="separate"/>
        </w:r>
        <w:r>
          <w:rPr>
            <w:noProof/>
            <w:webHidden/>
          </w:rPr>
          <w:t>15</w:t>
        </w:r>
        <w:r>
          <w:rPr>
            <w:noProof/>
            <w:webHidden/>
          </w:rPr>
          <w:fldChar w:fldCharType="end"/>
        </w:r>
      </w:hyperlink>
    </w:p>
    <w:p w14:paraId="34951115" w14:textId="2BD86241"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090" w:history="1">
        <w:r w:rsidRPr="002C4EB6">
          <w:rPr>
            <w:rStyle w:val="Hyperlink"/>
            <w:noProof/>
          </w:rPr>
          <w:t>3.6 Preprocessing Summary</w:t>
        </w:r>
        <w:r>
          <w:rPr>
            <w:noProof/>
            <w:webHidden/>
          </w:rPr>
          <w:tab/>
        </w:r>
        <w:r>
          <w:rPr>
            <w:noProof/>
            <w:webHidden/>
          </w:rPr>
          <w:fldChar w:fldCharType="begin"/>
        </w:r>
        <w:r>
          <w:rPr>
            <w:noProof/>
            <w:webHidden/>
          </w:rPr>
          <w:instrText xml:space="preserve"> PAGEREF _Toc243895090 \h </w:instrText>
        </w:r>
        <w:r>
          <w:rPr>
            <w:noProof/>
            <w:webHidden/>
          </w:rPr>
        </w:r>
        <w:r>
          <w:rPr>
            <w:noProof/>
            <w:webHidden/>
          </w:rPr>
          <w:fldChar w:fldCharType="separate"/>
        </w:r>
        <w:r>
          <w:rPr>
            <w:noProof/>
            <w:webHidden/>
          </w:rPr>
          <w:t>15</w:t>
        </w:r>
        <w:r>
          <w:rPr>
            <w:noProof/>
            <w:webHidden/>
          </w:rPr>
          <w:fldChar w:fldCharType="end"/>
        </w:r>
      </w:hyperlink>
    </w:p>
    <w:p w14:paraId="55BD3442" w14:textId="17C84325" w:rsidR="001F509C" w:rsidRDefault="001F509C">
      <w:pPr>
        <w:pStyle w:val="TOC1"/>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091" w:history="1">
        <w:r w:rsidRPr="002C4EB6">
          <w:rPr>
            <w:rStyle w:val="Hyperlink"/>
            <w:noProof/>
          </w:rPr>
          <w:t>4. Neural Architecture</w:t>
        </w:r>
        <w:r>
          <w:rPr>
            <w:noProof/>
            <w:webHidden/>
          </w:rPr>
          <w:tab/>
        </w:r>
        <w:r>
          <w:rPr>
            <w:noProof/>
            <w:webHidden/>
          </w:rPr>
          <w:fldChar w:fldCharType="begin"/>
        </w:r>
        <w:r>
          <w:rPr>
            <w:noProof/>
            <w:webHidden/>
          </w:rPr>
          <w:instrText xml:space="preserve"> PAGEREF _Toc243895091 \h </w:instrText>
        </w:r>
        <w:r>
          <w:rPr>
            <w:noProof/>
            <w:webHidden/>
          </w:rPr>
        </w:r>
        <w:r>
          <w:rPr>
            <w:noProof/>
            <w:webHidden/>
          </w:rPr>
          <w:fldChar w:fldCharType="separate"/>
        </w:r>
        <w:r>
          <w:rPr>
            <w:noProof/>
            <w:webHidden/>
          </w:rPr>
          <w:t>16</w:t>
        </w:r>
        <w:r>
          <w:rPr>
            <w:noProof/>
            <w:webHidden/>
          </w:rPr>
          <w:fldChar w:fldCharType="end"/>
        </w:r>
      </w:hyperlink>
    </w:p>
    <w:p w14:paraId="568ABBD1" w14:textId="28452F38"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092" w:history="1">
        <w:r w:rsidRPr="002C4EB6">
          <w:rPr>
            <w:rStyle w:val="Hyperlink"/>
            <w:noProof/>
          </w:rPr>
          <w:t>4.1 Architecture Overview</w:t>
        </w:r>
        <w:r>
          <w:rPr>
            <w:noProof/>
            <w:webHidden/>
          </w:rPr>
          <w:tab/>
        </w:r>
        <w:r>
          <w:rPr>
            <w:noProof/>
            <w:webHidden/>
          </w:rPr>
          <w:fldChar w:fldCharType="begin"/>
        </w:r>
        <w:r>
          <w:rPr>
            <w:noProof/>
            <w:webHidden/>
          </w:rPr>
          <w:instrText xml:space="preserve"> PAGEREF _Toc243895092 \h </w:instrText>
        </w:r>
        <w:r>
          <w:rPr>
            <w:noProof/>
            <w:webHidden/>
          </w:rPr>
        </w:r>
        <w:r>
          <w:rPr>
            <w:noProof/>
            <w:webHidden/>
          </w:rPr>
          <w:fldChar w:fldCharType="separate"/>
        </w:r>
        <w:r>
          <w:rPr>
            <w:noProof/>
            <w:webHidden/>
          </w:rPr>
          <w:t>16</w:t>
        </w:r>
        <w:r>
          <w:rPr>
            <w:noProof/>
            <w:webHidden/>
          </w:rPr>
          <w:fldChar w:fldCharType="end"/>
        </w:r>
      </w:hyperlink>
    </w:p>
    <w:p w14:paraId="235413B9" w14:textId="57EDF8D2"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093" w:history="1">
        <w:r w:rsidRPr="002C4EB6">
          <w:rPr>
            <w:rStyle w:val="Hyperlink"/>
            <w:noProof/>
          </w:rPr>
          <w:t>4.2 Layer Configuration</w:t>
        </w:r>
        <w:r>
          <w:rPr>
            <w:noProof/>
            <w:webHidden/>
          </w:rPr>
          <w:tab/>
        </w:r>
        <w:r>
          <w:rPr>
            <w:noProof/>
            <w:webHidden/>
          </w:rPr>
          <w:fldChar w:fldCharType="begin"/>
        </w:r>
        <w:r>
          <w:rPr>
            <w:noProof/>
            <w:webHidden/>
          </w:rPr>
          <w:instrText xml:space="preserve"> PAGEREF _Toc243895093 \h </w:instrText>
        </w:r>
        <w:r>
          <w:rPr>
            <w:noProof/>
            <w:webHidden/>
          </w:rPr>
        </w:r>
        <w:r>
          <w:rPr>
            <w:noProof/>
            <w:webHidden/>
          </w:rPr>
          <w:fldChar w:fldCharType="separate"/>
        </w:r>
        <w:r>
          <w:rPr>
            <w:noProof/>
            <w:webHidden/>
          </w:rPr>
          <w:t>16</w:t>
        </w:r>
        <w:r>
          <w:rPr>
            <w:noProof/>
            <w:webHidden/>
          </w:rPr>
          <w:fldChar w:fldCharType="end"/>
        </w:r>
      </w:hyperlink>
    </w:p>
    <w:p w14:paraId="6B856F07" w14:textId="50CB8B2D"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094" w:history="1">
        <w:r w:rsidRPr="002C4EB6">
          <w:rPr>
            <w:rStyle w:val="Hyperlink"/>
            <w:noProof/>
          </w:rPr>
          <w:t>4.3 Neural Network Architecture Diagram</w:t>
        </w:r>
        <w:r>
          <w:rPr>
            <w:noProof/>
            <w:webHidden/>
          </w:rPr>
          <w:tab/>
        </w:r>
        <w:r>
          <w:rPr>
            <w:noProof/>
            <w:webHidden/>
          </w:rPr>
          <w:fldChar w:fldCharType="begin"/>
        </w:r>
        <w:r>
          <w:rPr>
            <w:noProof/>
            <w:webHidden/>
          </w:rPr>
          <w:instrText xml:space="preserve"> PAGEREF _Toc243895094 \h </w:instrText>
        </w:r>
        <w:r>
          <w:rPr>
            <w:noProof/>
            <w:webHidden/>
          </w:rPr>
        </w:r>
        <w:r>
          <w:rPr>
            <w:noProof/>
            <w:webHidden/>
          </w:rPr>
          <w:fldChar w:fldCharType="separate"/>
        </w:r>
        <w:r>
          <w:rPr>
            <w:noProof/>
            <w:webHidden/>
          </w:rPr>
          <w:t>17</w:t>
        </w:r>
        <w:r>
          <w:rPr>
            <w:noProof/>
            <w:webHidden/>
          </w:rPr>
          <w:fldChar w:fldCharType="end"/>
        </w:r>
      </w:hyperlink>
    </w:p>
    <w:p w14:paraId="7901630A" w14:textId="4342C8D8"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095" w:history="1">
        <w:r w:rsidRPr="002C4EB6">
          <w:rPr>
            <w:rStyle w:val="Hyperlink"/>
            <w:noProof/>
          </w:rPr>
          <w:t>4.4 Forward Data Flow</w:t>
        </w:r>
        <w:r>
          <w:rPr>
            <w:noProof/>
            <w:webHidden/>
          </w:rPr>
          <w:tab/>
        </w:r>
        <w:r>
          <w:rPr>
            <w:noProof/>
            <w:webHidden/>
          </w:rPr>
          <w:fldChar w:fldCharType="begin"/>
        </w:r>
        <w:r>
          <w:rPr>
            <w:noProof/>
            <w:webHidden/>
          </w:rPr>
          <w:instrText xml:space="preserve"> PAGEREF _Toc243895095 \h </w:instrText>
        </w:r>
        <w:r>
          <w:rPr>
            <w:noProof/>
            <w:webHidden/>
          </w:rPr>
        </w:r>
        <w:r>
          <w:rPr>
            <w:noProof/>
            <w:webHidden/>
          </w:rPr>
          <w:fldChar w:fldCharType="separate"/>
        </w:r>
        <w:r>
          <w:rPr>
            <w:noProof/>
            <w:webHidden/>
          </w:rPr>
          <w:t>17</w:t>
        </w:r>
        <w:r>
          <w:rPr>
            <w:noProof/>
            <w:webHidden/>
          </w:rPr>
          <w:fldChar w:fldCharType="end"/>
        </w:r>
      </w:hyperlink>
    </w:p>
    <w:p w14:paraId="45416E71" w14:textId="05602EB6"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096" w:history="1">
        <w:r w:rsidRPr="002C4EB6">
          <w:rPr>
            <w:rStyle w:val="Hyperlink"/>
            <w:noProof/>
          </w:rPr>
          <w:t>4.5 Loss Function</w:t>
        </w:r>
        <w:r>
          <w:rPr>
            <w:noProof/>
            <w:webHidden/>
          </w:rPr>
          <w:tab/>
        </w:r>
        <w:r>
          <w:rPr>
            <w:noProof/>
            <w:webHidden/>
          </w:rPr>
          <w:fldChar w:fldCharType="begin"/>
        </w:r>
        <w:r>
          <w:rPr>
            <w:noProof/>
            <w:webHidden/>
          </w:rPr>
          <w:instrText xml:space="preserve"> PAGEREF _Toc243895096 \h </w:instrText>
        </w:r>
        <w:r>
          <w:rPr>
            <w:noProof/>
            <w:webHidden/>
          </w:rPr>
        </w:r>
        <w:r>
          <w:rPr>
            <w:noProof/>
            <w:webHidden/>
          </w:rPr>
          <w:fldChar w:fldCharType="separate"/>
        </w:r>
        <w:r>
          <w:rPr>
            <w:noProof/>
            <w:webHidden/>
          </w:rPr>
          <w:t>17</w:t>
        </w:r>
        <w:r>
          <w:rPr>
            <w:noProof/>
            <w:webHidden/>
          </w:rPr>
          <w:fldChar w:fldCharType="end"/>
        </w:r>
      </w:hyperlink>
    </w:p>
    <w:p w14:paraId="7A36CFF8" w14:textId="758EDB13"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097" w:history="1">
        <w:r w:rsidRPr="002C4EB6">
          <w:rPr>
            <w:rStyle w:val="Hyperlink"/>
            <w:noProof/>
          </w:rPr>
          <w:t>4.6 Regularization</w:t>
        </w:r>
        <w:r>
          <w:rPr>
            <w:noProof/>
            <w:webHidden/>
          </w:rPr>
          <w:tab/>
        </w:r>
        <w:r>
          <w:rPr>
            <w:noProof/>
            <w:webHidden/>
          </w:rPr>
          <w:fldChar w:fldCharType="begin"/>
        </w:r>
        <w:r>
          <w:rPr>
            <w:noProof/>
            <w:webHidden/>
          </w:rPr>
          <w:instrText xml:space="preserve"> PAGEREF _Toc243895097 \h </w:instrText>
        </w:r>
        <w:r>
          <w:rPr>
            <w:noProof/>
            <w:webHidden/>
          </w:rPr>
        </w:r>
        <w:r>
          <w:rPr>
            <w:noProof/>
            <w:webHidden/>
          </w:rPr>
          <w:fldChar w:fldCharType="separate"/>
        </w:r>
        <w:r>
          <w:rPr>
            <w:noProof/>
            <w:webHidden/>
          </w:rPr>
          <w:t>18</w:t>
        </w:r>
        <w:r>
          <w:rPr>
            <w:noProof/>
            <w:webHidden/>
          </w:rPr>
          <w:fldChar w:fldCharType="end"/>
        </w:r>
      </w:hyperlink>
    </w:p>
    <w:p w14:paraId="23D56504" w14:textId="74042400" w:rsidR="001F509C" w:rsidRDefault="001F509C">
      <w:pPr>
        <w:pStyle w:val="TOC1"/>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098" w:history="1">
        <w:r w:rsidRPr="002C4EB6">
          <w:rPr>
            <w:rStyle w:val="Hyperlink"/>
            <w:noProof/>
          </w:rPr>
          <w:t>5. Optimization / Training</w:t>
        </w:r>
        <w:r>
          <w:rPr>
            <w:noProof/>
            <w:webHidden/>
          </w:rPr>
          <w:tab/>
        </w:r>
        <w:r>
          <w:rPr>
            <w:noProof/>
            <w:webHidden/>
          </w:rPr>
          <w:fldChar w:fldCharType="begin"/>
        </w:r>
        <w:r>
          <w:rPr>
            <w:noProof/>
            <w:webHidden/>
          </w:rPr>
          <w:instrText xml:space="preserve"> PAGEREF _Toc243895098 \h </w:instrText>
        </w:r>
        <w:r>
          <w:rPr>
            <w:noProof/>
            <w:webHidden/>
          </w:rPr>
        </w:r>
        <w:r>
          <w:rPr>
            <w:noProof/>
            <w:webHidden/>
          </w:rPr>
          <w:fldChar w:fldCharType="separate"/>
        </w:r>
        <w:r>
          <w:rPr>
            <w:noProof/>
            <w:webHidden/>
          </w:rPr>
          <w:t>19</w:t>
        </w:r>
        <w:r>
          <w:rPr>
            <w:noProof/>
            <w:webHidden/>
          </w:rPr>
          <w:fldChar w:fldCharType="end"/>
        </w:r>
      </w:hyperlink>
    </w:p>
    <w:p w14:paraId="4C91111C" w14:textId="5DF2889A"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099" w:history="1">
        <w:r w:rsidRPr="002C4EB6">
          <w:rPr>
            <w:rStyle w:val="Hyperlink"/>
            <w:noProof/>
          </w:rPr>
          <w:t>5.1 Selected Training Technique</w:t>
        </w:r>
        <w:r>
          <w:rPr>
            <w:noProof/>
            <w:webHidden/>
          </w:rPr>
          <w:tab/>
        </w:r>
        <w:r>
          <w:rPr>
            <w:noProof/>
            <w:webHidden/>
          </w:rPr>
          <w:fldChar w:fldCharType="begin"/>
        </w:r>
        <w:r>
          <w:rPr>
            <w:noProof/>
            <w:webHidden/>
          </w:rPr>
          <w:instrText xml:space="preserve"> PAGEREF _Toc243895099 \h </w:instrText>
        </w:r>
        <w:r>
          <w:rPr>
            <w:noProof/>
            <w:webHidden/>
          </w:rPr>
        </w:r>
        <w:r>
          <w:rPr>
            <w:noProof/>
            <w:webHidden/>
          </w:rPr>
          <w:fldChar w:fldCharType="separate"/>
        </w:r>
        <w:r>
          <w:rPr>
            <w:noProof/>
            <w:webHidden/>
          </w:rPr>
          <w:t>19</w:t>
        </w:r>
        <w:r>
          <w:rPr>
            <w:noProof/>
            <w:webHidden/>
          </w:rPr>
          <w:fldChar w:fldCharType="end"/>
        </w:r>
      </w:hyperlink>
    </w:p>
    <w:p w14:paraId="744A4406" w14:textId="15ADF808"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100" w:history="1">
        <w:r w:rsidRPr="002C4EB6">
          <w:rPr>
            <w:rStyle w:val="Hyperlink"/>
            <w:noProof/>
          </w:rPr>
          <w:t>5.2 Training Configuration</w:t>
        </w:r>
        <w:r>
          <w:rPr>
            <w:noProof/>
            <w:webHidden/>
          </w:rPr>
          <w:tab/>
        </w:r>
        <w:r>
          <w:rPr>
            <w:noProof/>
            <w:webHidden/>
          </w:rPr>
          <w:fldChar w:fldCharType="begin"/>
        </w:r>
        <w:r>
          <w:rPr>
            <w:noProof/>
            <w:webHidden/>
          </w:rPr>
          <w:instrText xml:space="preserve"> PAGEREF _Toc243895100 \h </w:instrText>
        </w:r>
        <w:r>
          <w:rPr>
            <w:noProof/>
            <w:webHidden/>
          </w:rPr>
        </w:r>
        <w:r>
          <w:rPr>
            <w:noProof/>
            <w:webHidden/>
          </w:rPr>
          <w:fldChar w:fldCharType="separate"/>
        </w:r>
        <w:r>
          <w:rPr>
            <w:noProof/>
            <w:webHidden/>
          </w:rPr>
          <w:t>19</w:t>
        </w:r>
        <w:r>
          <w:rPr>
            <w:noProof/>
            <w:webHidden/>
          </w:rPr>
          <w:fldChar w:fldCharType="end"/>
        </w:r>
      </w:hyperlink>
    </w:p>
    <w:p w14:paraId="602086C0" w14:textId="7E6E9696"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101" w:history="1">
        <w:r w:rsidRPr="002C4EB6">
          <w:rPr>
            <w:rStyle w:val="Hyperlink"/>
            <w:noProof/>
          </w:rPr>
          <w:t>5.3 Backpropagation / Weight Update</w:t>
        </w:r>
        <w:r>
          <w:rPr>
            <w:noProof/>
            <w:webHidden/>
          </w:rPr>
          <w:tab/>
        </w:r>
        <w:r>
          <w:rPr>
            <w:noProof/>
            <w:webHidden/>
          </w:rPr>
          <w:fldChar w:fldCharType="begin"/>
        </w:r>
        <w:r>
          <w:rPr>
            <w:noProof/>
            <w:webHidden/>
          </w:rPr>
          <w:instrText xml:space="preserve"> PAGEREF _Toc243895101 \h </w:instrText>
        </w:r>
        <w:r>
          <w:rPr>
            <w:noProof/>
            <w:webHidden/>
          </w:rPr>
        </w:r>
        <w:r>
          <w:rPr>
            <w:noProof/>
            <w:webHidden/>
          </w:rPr>
          <w:fldChar w:fldCharType="separate"/>
        </w:r>
        <w:r>
          <w:rPr>
            <w:noProof/>
            <w:webHidden/>
          </w:rPr>
          <w:t>19</w:t>
        </w:r>
        <w:r>
          <w:rPr>
            <w:noProof/>
            <w:webHidden/>
          </w:rPr>
          <w:fldChar w:fldCharType="end"/>
        </w:r>
      </w:hyperlink>
    </w:p>
    <w:p w14:paraId="5ADE553B" w14:textId="0F792DD3"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102" w:history="1">
        <w:r w:rsidRPr="002C4EB6">
          <w:rPr>
            <w:rStyle w:val="Hyperlink"/>
            <w:noProof/>
          </w:rPr>
          <w:t>5.4 Why This Training Method?</w:t>
        </w:r>
        <w:r>
          <w:rPr>
            <w:noProof/>
            <w:webHidden/>
          </w:rPr>
          <w:tab/>
        </w:r>
        <w:r>
          <w:rPr>
            <w:noProof/>
            <w:webHidden/>
          </w:rPr>
          <w:fldChar w:fldCharType="begin"/>
        </w:r>
        <w:r>
          <w:rPr>
            <w:noProof/>
            <w:webHidden/>
          </w:rPr>
          <w:instrText xml:space="preserve"> PAGEREF _Toc243895102 \h </w:instrText>
        </w:r>
        <w:r>
          <w:rPr>
            <w:noProof/>
            <w:webHidden/>
          </w:rPr>
        </w:r>
        <w:r>
          <w:rPr>
            <w:noProof/>
            <w:webHidden/>
          </w:rPr>
          <w:fldChar w:fldCharType="separate"/>
        </w:r>
        <w:r>
          <w:rPr>
            <w:noProof/>
            <w:webHidden/>
          </w:rPr>
          <w:t>20</w:t>
        </w:r>
        <w:r>
          <w:rPr>
            <w:noProof/>
            <w:webHidden/>
          </w:rPr>
          <w:fldChar w:fldCharType="end"/>
        </w:r>
      </w:hyperlink>
    </w:p>
    <w:p w14:paraId="1E789E57" w14:textId="3E9AD851" w:rsidR="001F509C" w:rsidRDefault="001F509C">
      <w:pPr>
        <w:pStyle w:val="TOC1"/>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103" w:history="1">
        <w:r w:rsidRPr="002C4EB6">
          <w:rPr>
            <w:rStyle w:val="Hyperlink"/>
            <w:noProof/>
          </w:rPr>
          <w:t>6. Experiments</w:t>
        </w:r>
        <w:r>
          <w:rPr>
            <w:noProof/>
            <w:webHidden/>
          </w:rPr>
          <w:tab/>
        </w:r>
        <w:r>
          <w:rPr>
            <w:noProof/>
            <w:webHidden/>
          </w:rPr>
          <w:fldChar w:fldCharType="begin"/>
        </w:r>
        <w:r>
          <w:rPr>
            <w:noProof/>
            <w:webHidden/>
          </w:rPr>
          <w:instrText xml:space="preserve"> PAGEREF _Toc243895103 \h </w:instrText>
        </w:r>
        <w:r>
          <w:rPr>
            <w:noProof/>
            <w:webHidden/>
          </w:rPr>
        </w:r>
        <w:r>
          <w:rPr>
            <w:noProof/>
            <w:webHidden/>
          </w:rPr>
          <w:fldChar w:fldCharType="separate"/>
        </w:r>
        <w:r>
          <w:rPr>
            <w:noProof/>
            <w:webHidden/>
          </w:rPr>
          <w:t>21</w:t>
        </w:r>
        <w:r>
          <w:rPr>
            <w:noProof/>
            <w:webHidden/>
          </w:rPr>
          <w:fldChar w:fldCharType="end"/>
        </w:r>
      </w:hyperlink>
    </w:p>
    <w:p w14:paraId="145F2448" w14:textId="46496B77"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104" w:history="1">
        <w:r w:rsidRPr="002C4EB6">
          <w:rPr>
            <w:rStyle w:val="Hyperlink"/>
            <w:noProof/>
          </w:rPr>
          <w:t>6.1 Experimental Design</w:t>
        </w:r>
        <w:r>
          <w:rPr>
            <w:noProof/>
            <w:webHidden/>
          </w:rPr>
          <w:tab/>
        </w:r>
        <w:r>
          <w:rPr>
            <w:noProof/>
            <w:webHidden/>
          </w:rPr>
          <w:fldChar w:fldCharType="begin"/>
        </w:r>
        <w:r>
          <w:rPr>
            <w:noProof/>
            <w:webHidden/>
          </w:rPr>
          <w:instrText xml:space="preserve"> PAGEREF _Toc243895104 \h </w:instrText>
        </w:r>
        <w:r>
          <w:rPr>
            <w:noProof/>
            <w:webHidden/>
          </w:rPr>
        </w:r>
        <w:r>
          <w:rPr>
            <w:noProof/>
            <w:webHidden/>
          </w:rPr>
          <w:fldChar w:fldCharType="separate"/>
        </w:r>
        <w:r>
          <w:rPr>
            <w:noProof/>
            <w:webHidden/>
          </w:rPr>
          <w:t>21</w:t>
        </w:r>
        <w:r>
          <w:rPr>
            <w:noProof/>
            <w:webHidden/>
          </w:rPr>
          <w:fldChar w:fldCharType="end"/>
        </w:r>
      </w:hyperlink>
    </w:p>
    <w:p w14:paraId="20FFAC3C" w14:textId="3D7C8712"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105" w:history="1">
        <w:r w:rsidRPr="002C4EB6">
          <w:rPr>
            <w:rStyle w:val="Hyperlink"/>
            <w:noProof/>
          </w:rPr>
          <w:t>6.2 Experiment Configuration Table</w:t>
        </w:r>
        <w:r>
          <w:rPr>
            <w:noProof/>
            <w:webHidden/>
          </w:rPr>
          <w:tab/>
        </w:r>
        <w:r>
          <w:rPr>
            <w:noProof/>
            <w:webHidden/>
          </w:rPr>
          <w:fldChar w:fldCharType="begin"/>
        </w:r>
        <w:r>
          <w:rPr>
            <w:noProof/>
            <w:webHidden/>
          </w:rPr>
          <w:instrText xml:space="preserve"> PAGEREF _Toc243895105 \h </w:instrText>
        </w:r>
        <w:r>
          <w:rPr>
            <w:noProof/>
            <w:webHidden/>
          </w:rPr>
        </w:r>
        <w:r>
          <w:rPr>
            <w:noProof/>
            <w:webHidden/>
          </w:rPr>
          <w:fldChar w:fldCharType="separate"/>
        </w:r>
        <w:r>
          <w:rPr>
            <w:noProof/>
            <w:webHidden/>
          </w:rPr>
          <w:t>21</w:t>
        </w:r>
        <w:r>
          <w:rPr>
            <w:noProof/>
            <w:webHidden/>
          </w:rPr>
          <w:fldChar w:fldCharType="end"/>
        </w:r>
      </w:hyperlink>
    </w:p>
    <w:p w14:paraId="0B7F379E" w14:textId="2E7E6FF6"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106" w:history="1">
        <w:r w:rsidRPr="002C4EB6">
          <w:rPr>
            <w:rStyle w:val="Hyperlink"/>
            <w:noProof/>
          </w:rPr>
          <w:t>6.3 Experiment Procedure</w:t>
        </w:r>
        <w:r>
          <w:rPr>
            <w:noProof/>
            <w:webHidden/>
          </w:rPr>
          <w:tab/>
        </w:r>
        <w:r>
          <w:rPr>
            <w:noProof/>
            <w:webHidden/>
          </w:rPr>
          <w:fldChar w:fldCharType="begin"/>
        </w:r>
        <w:r>
          <w:rPr>
            <w:noProof/>
            <w:webHidden/>
          </w:rPr>
          <w:instrText xml:space="preserve"> PAGEREF _Toc243895106 \h </w:instrText>
        </w:r>
        <w:r>
          <w:rPr>
            <w:noProof/>
            <w:webHidden/>
          </w:rPr>
        </w:r>
        <w:r>
          <w:rPr>
            <w:noProof/>
            <w:webHidden/>
          </w:rPr>
          <w:fldChar w:fldCharType="separate"/>
        </w:r>
        <w:r>
          <w:rPr>
            <w:noProof/>
            <w:webHidden/>
          </w:rPr>
          <w:t>21</w:t>
        </w:r>
        <w:r>
          <w:rPr>
            <w:noProof/>
            <w:webHidden/>
          </w:rPr>
          <w:fldChar w:fldCharType="end"/>
        </w:r>
      </w:hyperlink>
    </w:p>
    <w:p w14:paraId="2A855642" w14:textId="07CB61D3" w:rsidR="001F509C" w:rsidRDefault="001F509C">
      <w:pPr>
        <w:pStyle w:val="TOC1"/>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107" w:history="1">
        <w:r w:rsidRPr="002C4EB6">
          <w:rPr>
            <w:rStyle w:val="Hyperlink"/>
            <w:noProof/>
          </w:rPr>
          <w:t>7. Results</w:t>
        </w:r>
        <w:r>
          <w:rPr>
            <w:noProof/>
            <w:webHidden/>
          </w:rPr>
          <w:tab/>
        </w:r>
        <w:r>
          <w:rPr>
            <w:noProof/>
            <w:webHidden/>
          </w:rPr>
          <w:fldChar w:fldCharType="begin"/>
        </w:r>
        <w:r>
          <w:rPr>
            <w:noProof/>
            <w:webHidden/>
          </w:rPr>
          <w:instrText xml:space="preserve"> PAGEREF _Toc243895107 \h </w:instrText>
        </w:r>
        <w:r>
          <w:rPr>
            <w:noProof/>
            <w:webHidden/>
          </w:rPr>
        </w:r>
        <w:r>
          <w:rPr>
            <w:noProof/>
            <w:webHidden/>
          </w:rPr>
          <w:fldChar w:fldCharType="separate"/>
        </w:r>
        <w:r>
          <w:rPr>
            <w:noProof/>
            <w:webHidden/>
          </w:rPr>
          <w:t>22</w:t>
        </w:r>
        <w:r>
          <w:rPr>
            <w:noProof/>
            <w:webHidden/>
          </w:rPr>
          <w:fldChar w:fldCharType="end"/>
        </w:r>
      </w:hyperlink>
    </w:p>
    <w:p w14:paraId="584ADBBF" w14:textId="34FF5B81"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108" w:history="1">
        <w:r w:rsidRPr="002C4EB6">
          <w:rPr>
            <w:rStyle w:val="Hyperlink"/>
            <w:noProof/>
          </w:rPr>
          <w:t>7.1 Overall Performance</w:t>
        </w:r>
        <w:r>
          <w:rPr>
            <w:noProof/>
            <w:webHidden/>
          </w:rPr>
          <w:tab/>
        </w:r>
        <w:r>
          <w:rPr>
            <w:noProof/>
            <w:webHidden/>
          </w:rPr>
          <w:fldChar w:fldCharType="begin"/>
        </w:r>
        <w:r>
          <w:rPr>
            <w:noProof/>
            <w:webHidden/>
          </w:rPr>
          <w:instrText xml:space="preserve"> PAGEREF _Toc243895108 \h </w:instrText>
        </w:r>
        <w:r>
          <w:rPr>
            <w:noProof/>
            <w:webHidden/>
          </w:rPr>
        </w:r>
        <w:r>
          <w:rPr>
            <w:noProof/>
            <w:webHidden/>
          </w:rPr>
          <w:fldChar w:fldCharType="separate"/>
        </w:r>
        <w:r>
          <w:rPr>
            <w:noProof/>
            <w:webHidden/>
          </w:rPr>
          <w:t>22</w:t>
        </w:r>
        <w:r>
          <w:rPr>
            <w:noProof/>
            <w:webHidden/>
          </w:rPr>
          <w:fldChar w:fldCharType="end"/>
        </w:r>
      </w:hyperlink>
    </w:p>
    <w:p w14:paraId="4ADD09F3" w14:textId="411299D3"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109" w:history="1">
        <w:r w:rsidRPr="002C4EB6">
          <w:rPr>
            <w:rStyle w:val="Hyperlink"/>
            <w:noProof/>
          </w:rPr>
          <w:t>7.2 Training and Validation Accuracy</w:t>
        </w:r>
        <w:r>
          <w:rPr>
            <w:noProof/>
            <w:webHidden/>
          </w:rPr>
          <w:tab/>
        </w:r>
        <w:r>
          <w:rPr>
            <w:noProof/>
            <w:webHidden/>
          </w:rPr>
          <w:fldChar w:fldCharType="begin"/>
        </w:r>
        <w:r>
          <w:rPr>
            <w:noProof/>
            <w:webHidden/>
          </w:rPr>
          <w:instrText xml:space="preserve"> PAGEREF _Toc243895109 \h </w:instrText>
        </w:r>
        <w:r>
          <w:rPr>
            <w:noProof/>
            <w:webHidden/>
          </w:rPr>
        </w:r>
        <w:r>
          <w:rPr>
            <w:noProof/>
            <w:webHidden/>
          </w:rPr>
          <w:fldChar w:fldCharType="separate"/>
        </w:r>
        <w:r>
          <w:rPr>
            <w:noProof/>
            <w:webHidden/>
          </w:rPr>
          <w:t>22</w:t>
        </w:r>
        <w:r>
          <w:rPr>
            <w:noProof/>
            <w:webHidden/>
          </w:rPr>
          <w:fldChar w:fldCharType="end"/>
        </w:r>
      </w:hyperlink>
    </w:p>
    <w:p w14:paraId="1CD387C5" w14:textId="0FB194E9"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110" w:history="1">
        <w:r w:rsidRPr="002C4EB6">
          <w:rPr>
            <w:rStyle w:val="Hyperlink"/>
            <w:noProof/>
          </w:rPr>
          <w:t>7.3 Training and Validation Loss</w:t>
        </w:r>
        <w:r>
          <w:rPr>
            <w:noProof/>
            <w:webHidden/>
          </w:rPr>
          <w:tab/>
        </w:r>
        <w:r>
          <w:rPr>
            <w:noProof/>
            <w:webHidden/>
          </w:rPr>
          <w:fldChar w:fldCharType="begin"/>
        </w:r>
        <w:r>
          <w:rPr>
            <w:noProof/>
            <w:webHidden/>
          </w:rPr>
          <w:instrText xml:space="preserve"> PAGEREF _Toc243895110 \h </w:instrText>
        </w:r>
        <w:r>
          <w:rPr>
            <w:noProof/>
            <w:webHidden/>
          </w:rPr>
        </w:r>
        <w:r>
          <w:rPr>
            <w:noProof/>
            <w:webHidden/>
          </w:rPr>
          <w:fldChar w:fldCharType="separate"/>
        </w:r>
        <w:r>
          <w:rPr>
            <w:noProof/>
            <w:webHidden/>
          </w:rPr>
          <w:t>23</w:t>
        </w:r>
        <w:r>
          <w:rPr>
            <w:noProof/>
            <w:webHidden/>
          </w:rPr>
          <w:fldChar w:fldCharType="end"/>
        </w:r>
      </w:hyperlink>
    </w:p>
    <w:p w14:paraId="7A0C57E5" w14:textId="6806FF77"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111" w:history="1">
        <w:r w:rsidRPr="002C4EB6">
          <w:rPr>
            <w:rStyle w:val="Hyperlink"/>
            <w:noProof/>
          </w:rPr>
          <w:t>7.4 Confusion Matrix / Regression Metrics</w:t>
        </w:r>
        <w:r>
          <w:rPr>
            <w:noProof/>
            <w:webHidden/>
          </w:rPr>
          <w:tab/>
        </w:r>
        <w:r>
          <w:rPr>
            <w:noProof/>
            <w:webHidden/>
          </w:rPr>
          <w:fldChar w:fldCharType="begin"/>
        </w:r>
        <w:r>
          <w:rPr>
            <w:noProof/>
            <w:webHidden/>
          </w:rPr>
          <w:instrText xml:space="preserve"> PAGEREF _Toc243895111 \h </w:instrText>
        </w:r>
        <w:r>
          <w:rPr>
            <w:noProof/>
            <w:webHidden/>
          </w:rPr>
        </w:r>
        <w:r>
          <w:rPr>
            <w:noProof/>
            <w:webHidden/>
          </w:rPr>
          <w:fldChar w:fldCharType="separate"/>
        </w:r>
        <w:r>
          <w:rPr>
            <w:noProof/>
            <w:webHidden/>
          </w:rPr>
          <w:t>24</w:t>
        </w:r>
        <w:r>
          <w:rPr>
            <w:noProof/>
            <w:webHidden/>
          </w:rPr>
          <w:fldChar w:fldCharType="end"/>
        </w:r>
      </w:hyperlink>
    </w:p>
    <w:p w14:paraId="4694E966" w14:textId="1DB509E2"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112" w:history="1">
        <w:r w:rsidRPr="002C4EB6">
          <w:rPr>
            <w:rStyle w:val="Hyperlink"/>
            <w:noProof/>
          </w:rPr>
          <w:t>7.5 Experiment Comparison</w:t>
        </w:r>
        <w:r>
          <w:rPr>
            <w:noProof/>
            <w:webHidden/>
          </w:rPr>
          <w:tab/>
        </w:r>
        <w:r>
          <w:rPr>
            <w:noProof/>
            <w:webHidden/>
          </w:rPr>
          <w:fldChar w:fldCharType="begin"/>
        </w:r>
        <w:r>
          <w:rPr>
            <w:noProof/>
            <w:webHidden/>
          </w:rPr>
          <w:instrText xml:space="preserve"> PAGEREF _Toc243895112 \h </w:instrText>
        </w:r>
        <w:r>
          <w:rPr>
            <w:noProof/>
            <w:webHidden/>
          </w:rPr>
        </w:r>
        <w:r>
          <w:rPr>
            <w:noProof/>
            <w:webHidden/>
          </w:rPr>
          <w:fldChar w:fldCharType="separate"/>
        </w:r>
        <w:r>
          <w:rPr>
            <w:noProof/>
            <w:webHidden/>
          </w:rPr>
          <w:t>25</w:t>
        </w:r>
        <w:r>
          <w:rPr>
            <w:noProof/>
            <w:webHidden/>
          </w:rPr>
          <w:fldChar w:fldCharType="end"/>
        </w:r>
      </w:hyperlink>
    </w:p>
    <w:p w14:paraId="59CAB59C" w14:textId="174E3294"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113" w:history="1">
        <w:r w:rsidRPr="002C4EB6">
          <w:rPr>
            <w:rStyle w:val="Hyperlink"/>
            <w:noProof/>
          </w:rPr>
          <w:t>7.6 Reconstruction Quality and Latent Space</w:t>
        </w:r>
        <w:r>
          <w:rPr>
            <w:noProof/>
            <w:webHidden/>
          </w:rPr>
          <w:tab/>
        </w:r>
        <w:r>
          <w:rPr>
            <w:noProof/>
            <w:webHidden/>
          </w:rPr>
          <w:fldChar w:fldCharType="begin"/>
        </w:r>
        <w:r>
          <w:rPr>
            <w:noProof/>
            <w:webHidden/>
          </w:rPr>
          <w:instrText xml:space="preserve"> PAGEREF _Toc243895113 \h </w:instrText>
        </w:r>
        <w:r>
          <w:rPr>
            <w:noProof/>
            <w:webHidden/>
          </w:rPr>
        </w:r>
        <w:r>
          <w:rPr>
            <w:noProof/>
            <w:webHidden/>
          </w:rPr>
          <w:fldChar w:fldCharType="separate"/>
        </w:r>
        <w:r>
          <w:rPr>
            <w:noProof/>
            <w:webHidden/>
          </w:rPr>
          <w:t>26</w:t>
        </w:r>
        <w:r>
          <w:rPr>
            <w:noProof/>
            <w:webHidden/>
          </w:rPr>
          <w:fldChar w:fldCharType="end"/>
        </w:r>
      </w:hyperlink>
    </w:p>
    <w:p w14:paraId="50A60D6B" w14:textId="79435D85" w:rsidR="001F509C" w:rsidRDefault="001F509C">
      <w:pPr>
        <w:pStyle w:val="TOC1"/>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114" w:history="1">
        <w:r w:rsidRPr="002C4EB6">
          <w:rPr>
            <w:rStyle w:val="Hyperlink"/>
            <w:noProof/>
          </w:rPr>
          <w:t>8. Discussion</w:t>
        </w:r>
        <w:r>
          <w:rPr>
            <w:noProof/>
            <w:webHidden/>
          </w:rPr>
          <w:tab/>
        </w:r>
        <w:r>
          <w:rPr>
            <w:noProof/>
            <w:webHidden/>
          </w:rPr>
          <w:fldChar w:fldCharType="begin"/>
        </w:r>
        <w:r>
          <w:rPr>
            <w:noProof/>
            <w:webHidden/>
          </w:rPr>
          <w:instrText xml:space="preserve"> PAGEREF _Toc243895114 \h </w:instrText>
        </w:r>
        <w:r>
          <w:rPr>
            <w:noProof/>
            <w:webHidden/>
          </w:rPr>
        </w:r>
        <w:r>
          <w:rPr>
            <w:noProof/>
            <w:webHidden/>
          </w:rPr>
          <w:fldChar w:fldCharType="separate"/>
        </w:r>
        <w:r>
          <w:rPr>
            <w:noProof/>
            <w:webHidden/>
          </w:rPr>
          <w:t>28</w:t>
        </w:r>
        <w:r>
          <w:rPr>
            <w:noProof/>
            <w:webHidden/>
          </w:rPr>
          <w:fldChar w:fldCharType="end"/>
        </w:r>
      </w:hyperlink>
    </w:p>
    <w:p w14:paraId="0D5DA35B" w14:textId="2D85403D"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115" w:history="1">
        <w:r w:rsidRPr="002C4EB6">
          <w:rPr>
            <w:rStyle w:val="Hyperlink"/>
            <w:noProof/>
          </w:rPr>
          <w:t>8.1 Interpretation of Results</w:t>
        </w:r>
        <w:r>
          <w:rPr>
            <w:noProof/>
            <w:webHidden/>
          </w:rPr>
          <w:tab/>
        </w:r>
        <w:r>
          <w:rPr>
            <w:noProof/>
            <w:webHidden/>
          </w:rPr>
          <w:fldChar w:fldCharType="begin"/>
        </w:r>
        <w:r>
          <w:rPr>
            <w:noProof/>
            <w:webHidden/>
          </w:rPr>
          <w:instrText xml:space="preserve"> PAGEREF _Toc243895115 \h </w:instrText>
        </w:r>
        <w:r>
          <w:rPr>
            <w:noProof/>
            <w:webHidden/>
          </w:rPr>
        </w:r>
        <w:r>
          <w:rPr>
            <w:noProof/>
            <w:webHidden/>
          </w:rPr>
          <w:fldChar w:fldCharType="separate"/>
        </w:r>
        <w:r>
          <w:rPr>
            <w:noProof/>
            <w:webHidden/>
          </w:rPr>
          <w:t>28</w:t>
        </w:r>
        <w:r>
          <w:rPr>
            <w:noProof/>
            <w:webHidden/>
          </w:rPr>
          <w:fldChar w:fldCharType="end"/>
        </w:r>
      </w:hyperlink>
    </w:p>
    <w:p w14:paraId="5C509999" w14:textId="108C9AFB"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116" w:history="1">
        <w:r w:rsidRPr="002C4EB6">
          <w:rPr>
            <w:rStyle w:val="Hyperlink"/>
            <w:noProof/>
          </w:rPr>
          <w:t>8.2 Effect of Architecture</w:t>
        </w:r>
        <w:r>
          <w:rPr>
            <w:noProof/>
            <w:webHidden/>
          </w:rPr>
          <w:tab/>
        </w:r>
        <w:r>
          <w:rPr>
            <w:noProof/>
            <w:webHidden/>
          </w:rPr>
          <w:fldChar w:fldCharType="begin"/>
        </w:r>
        <w:r>
          <w:rPr>
            <w:noProof/>
            <w:webHidden/>
          </w:rPr>
          <w:instrText xml:space="preserve"> PAGEREF _Toc243895116 \h </w:instrText>
        </w:r>
        <w:r>
          <w:rPr>
            <w:noProof/>
            <w:webHidden/>
          </w:rPr>
        </w:r>
        <w:r>
          <w:rPr>
            <w:noProof/>
            <w:webHidden/>
          </w:rPr>
          <w:fldChar w:fldCharType="separate"/>
        </w:r>
        <w:r>
          <w:rPr>
            <w:noProof/>
            <w:webHidden/>
          </w:rPr>
          <w:t>28</w:t>
        </w:r>
        <w:r>
          <w:rPr>
            <w:noProof/>
            <w:webHidden/>
          </w:rPr>
          <w:fldChar w:fldCharType="end"/>
        </w:r>
      </w:hyperlink>
    </w:p>
    <w:p w14:paraId="1B215D9F" w14:textId="2835CA1E"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117" w:history="1">
        <w:r w:rsidRPr="002C4EB6">
          <w:rPr>
            <w:rStyle w:val="Hyperlink"/>
            <w:noProof/>
          </w:rPr>
          <w:t>8.3 Effect of Optimization / Training</w:t>
        </w:r>
        <w:r>
          <w:rPr>
            <w:noProof/>
            <w:webHidden/>
          </w:rPr>
          <w:tab/>
        </w:r>
        <w:r>
          <w:rPr>
            <w:noProof/>
            <w:webHidden/>
          </w:rPr>
          <w:fldChar w:fldCharType="begin"/>
        </w:r>
        <w:r>
          <w:rPr>
            <w:noProof/>
            <w:webHidden/>
          </w:rPr>
          <w:instrText xml:space="preserve"> PAGEREF _Toc243895117 \h </w:instrText>
        </w:r>
        <w:r>
          <w:rPr>
            <w:noProof/>
            <w:webHidden/>
          </w:rPr>
        </w:r>
        <w:r>
          <w:rPr>
            <w:noProof/>
            <w:webHidden/>
          </w:rPr>
          <w:fldChar w:fldCharType="separate"/>
        </w:r>
        <w:r>
          <w:rPr>
            <w:noProof/>
            <w:webHidden/>
          </w:rPr>
          <w:t>28</w:t>
        </w:r>
        <w:r>
          <w:rPr>
            <w:noProof/>
            <w:webHidden/>
          </w:rPr>
          <w:fldChar w:fldCharType="end"/>
        </w:r>
      </w:hyperlink>
    </w:p>
    <w:p w14:paraId="6A116AD6" w14:textId="7F8251BF"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118" w:history="1">
        <w:r w:rsidRPr="002C4EB6">
          <w:rPr>
            <w:rStyle w:val="Hyperlink"/>
            <w:noProof/>
          </w:rPr>
          <w:t>8.4 Overfitting / Underfitting</w:t>
        </w:r>
        <w:r>
          <w:rPr>
            <w:noProof/>
            <w:webHidden/>
          </w:rPr>
          <w:tab/>
        </w:r>
        <w:r>
          <w:rPr>
            <w:noProof/>
            <w:webHidden/>
          </w:rPr>
          <w:fldChar w:fldCharType="begin"/>
        </w:r>
        <w:r>
          <w:rPr>
            <w:noProof/>
            <w:webHidden/>
          </w:rPr>
          <w:instrText xml:space="preserve"> PAGEREF _Toc243895118 \h </w:instrText>
        </w:r>
        <w:r>
          <w:rPr>
            <w:noProof/>
            <w:webHidden/>
          </w:rPr>
        </w:r>
        <w:r>
          <w:rPr>
            <w:noProof/>
            <w:webHidden/>
          </w:rPr>
          <w:fldChar w:fldCharType="separate"/>
        </w:r>
        <w:r>
          <w:rPr>
            <w:noProof/>
            <w:webHidden/>
          </w:rPr>
          <w:t>29</w:t>
        </w:r>
        <w:r>
          <w:rPr>
            <w:noProof/>
            <w:webHidden/>
          </w:rPr>
          <w:fldChar w:fldCharType="end"/>
        </w:r>
      </w:hyperlink>
    </w:p>
    <w:p w14:paraId="393C77EC" w14:textId="679C1E61"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119" w:history="1">
        <w:r w:rsidRPr="002C4EB6">
          <w:rPr>
            <w:rStyle w:val="Hyperlink"/>
            <w:noProof/>
          </w:rPr>
          <w:t>8.5 Objective Achievement</w:t>
        </w:r>
        <w:r>
          <w:rPr>
            <w:noProof/>
            <w:webHidden/>
          </w:rPr>
          <w:tab/>
        </w:r>
        <w:r>
          <w:rPr>
            <w:noProof/>
            <w:webHidden/>
          </w:rPr>
          <w:fldChar w:fldCharType="begin"/>
        </w:r>
        <w:r>
          <w:rPr>
            <w:noProof/>
            <w:webHidden/>
          </w:rPr>
          <w:instrText xml:space="preserve"> PAGEREF _Toc243895119 \h </w:instrText>
        </w:r>
        <w:r>
          <w:rPr>
            <w:noProof/>
            <w:webHidden/>
          </w:rPr>
        </w:r>
        <w:r>
          <w:rPr>
            <w:noProof/>
            <w:webHidden/>
          </w:rPr>
          <w:fldChar w:fldCharType="separate"/>
        </w:r>
        <w:r>
          <w:rPr>
            <w:noProof/>
            <w:webHidden/>
          </w:rPr>
          <w:t>29</w:t>
        </w:r>
        <w:r>
          <w:rPr>
            <w:noProof/>
            <w:webHidden/>
          </w:rPr>
          <w:fldChar w:fldCharType="end"/>
        </w:r>
      </w:hyperlink>
    </w:p>
    <w:p w14:paraId="5FD16CF4" w14:textId="0403A3B5" w:rsidR="001F509C" w:rsidRDefault="001F509C">
      <w:pPr>
        <w:pStyle w:val="TOC1"/>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120" w:history="1">
        <w:r w:rsidRPr="002C4EB6">
          <w:rPr>
            <w:rStyle w:val="Hyperlink"/>
            <w:noProof/>
          </w:rPr>
          <w:t>9. Limitations</w:t>
        </w:r>
        <w:r>
          <w:rPr>
            <w:noProof/>
            <w:webHidden/>
          </w:rPr>
          <w:tab/>
        </w:r>
        <w:r>
          <w:rPr>
            <w:noProof/>
            <w:webHidden/>
          </w:rPr>
          <w:fldChar w:fldCharType="begin"/>
        </w:r>
        <w:r>
          <w:rPr>
            <w:noProof/>
            <w:webHidden/>
          </w:rPr>
          <w:instrText xml:space="preserve"> PAGEREF _Toc243895120 \h </w:instrText>
        </w:r>
        <w:r>
          <w:rPr>
            <w:noProof/>
            <w:webHidden/>
          </w:rPr>
        </w:r>
        <w:r>
          <w:rPr>
            <w:noProof/>
            <w:webHidden/>
          </w:rPr>
          <w:fldChar w:fldCharType="separate"/>
        </w:r>
        <w:r>
          <w:rPr>
            <w:noProof/>
            <w:webHidden/>
          </w:rPr>
          <w:t>30</w:t>
        </w:r>
        <w:r>
          <w:rPr>
            <w:noProof/>
            <w:webHidden/>
          </w:rPr>
          <w:fldChar w:fldCharType="end"/>
        </w:r>
      </w:hyperlink>
    </w:p>
    <w:p w14:paraId="004DACC7" w14:textId="542B5573" w:rsidR="001F509C" w:rsidRDefault="001F509C">
      <w:pPr>
        <w:pStyle w:val="TOC1"/>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121" w:history="1">
        <w:r w:rsidRPr="002C4EB6">
          <w:rPr>
            <w:rStyle w:val="Hyperlink"/>
            <w:noProof/>
          </w:rPr>
          <w:t>10. Conclusion</w:t>
        </w:r>
        <w:r>
          <w:rPr>
            <w:noProof/>
            <w:webHidden/>
          </w:rPr>
          <w:tab/>
        </w:r>
        <w:r>
          <w:rPr>
            <w:noProof/>
            <w:webHidden/>
          </w:rPr>
          <w:fldChar w:fldCharType="begin"/>
        </w:r>
        <w:r>
          <w:rPr>
            <w:noProof/>
            <w:webHidden/>
          </w:rPr>
          <w:instrText xml:space="preserve"> PAGEREF _Toc243895121 \h </w:instrText>
        </w:r>
        <w:r>
          <w:rPr>
            <w:noProof/>
            <w:webHidden/>
          </w:rPr>
        </w:r>
        <w:r>
          <w:rPr>
            <w:noProof/>
            <w:webHidden/>
          </w:rPr>
          <w:fldChar w:fldCharType="separate"/>
        </w:r>
        <w:r>
          <w:rPr>
            <w:noProof/>
            <w:webHidden/>
          </w:rPr>
          <w:t>31</w:t>
        </w:r>
        <w:r>
          <w:rPr>
            <w:noProof/>
            <w:webHidden/>
          </w:rPr>
          <w:fldChar w:fldCharType="end"/>
        </w:r>
      </w:hyperlink>
    </w:p>
    <w:p w14:paraId="3EEA037E" w14:textId="6E4F7687" w:rsidR="001F509C" w:rsidRDefault="001F509C">
      <w:pPr>
        <w:pStyle w:val="TOC2"/>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122" w:history="1">
        <w:r w:rsidRPr="002C4EB6">
          <w:rPr>
            <w:rStyle w:val="Hyperlink"/>
            <w:noProof/>
          </w:rPr>
          <w:t>10.1 Future Work</w:t>
        </w:r>
        <w:r>
          <w:rPr>
            <w:noProof/>
            <w:webHidden/>
          </w:rPr>
          <w:tab/>
        </w:r>
        <w:r>
          <w:rPr>
            <w:noProof/>
            <w:webHidden/>
          </w:rPr>
          <w:fldChar w:fldCharType="begin"/>
        </w:r>
        <w:r>
          <w:rPr>
            <w:noProof/>
            <w:webHidden/>
          </w:rPr>
          <w:instrText xml:space="preserve"> PAGEREF _Toc243895122 \h </w:instrText>
        </w:r>
        <w:r>
          <w:rPr>
            <w:noProof/>
            <w:webHidden/>
          </w:rPr>
        </w:r>
        <w:r>
          <w:rPr>
            <w:noProof/>
            <w:webHidden/>
          </w:rPr>
          <w:fldChar w:fldCharType="separate"/>
        </w:r>
        <w:r>
          <w:rPr>
            <w:noProof/>
            <w:webHidden/>
          </w:rPr>
          <w:t>31</w:t>
        </w:r>
        <w:r>
          <w:rPr>
            <w:noProof/>
            <w:webHidden/>
          </w:rPr>
          <w:fldChar w:fldCharType="end"/>
        </w:r>
      </w:hyperlink>
    </w:p>
    <w:p w14:paraId="3294D144" w14:textId="3549D930" w:rsidR="001F509C" w:rsidRDefault="001F509C">
      <w:pPr>
        <w:pStyle w:val="TOC1"/>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123" w:history="1">
        <w:r w:rsidRPr="002C4EB6">
          <w:rPr>
            <w:rStyle w:val="Hyperlink"/>
            <w:noProof/>
          </w:rPr>
          <w:t>11. References</w:t>
        </w:r>
        <w:r>
          <w:rPr>
            <w:noProof/>
            <w:webHidden/>
          </w:rPr>
          <w:tab/>
        </w:r>
        <w:r>
          <w:rPr>
            <w:noProof/>
            <w:webHidden/>
          </w:rPr>
          <w:fldChar w:fldCharType="begin"/>
        </w:r>
        <w:r>
          <w:rPr>
            <w:noProof/>
            <w:webHidden/>
          </w:rPr>
          <w:instrText xml:space="preserve"> PAGEREF _Toc243895123 \h </w:instrText>
        </w:r>
        <w:r>
          <w:rPr>
            <w:noProof/>
            <w:webHidden/>
          </w:rPr>
        </w:r>
        <w:r>
          <w:rPr>
            <w:noProof/>
            <w:webHidden/>
          </w:rPr>
          <w:fldChar w:fldCharType="separate"/>
        </w:r>
        <w:r>
          <w:rPr>
            <w:noProof/>
            <w:webHidden/>
          </w:rPr>
          <w:t>32</w:t>
        </w:r>
        <w:r>
          <w:rPr>
            <w:noProof/>
            <w:webHidden/>
          </w:rPr>
          <w:fldChar w:fldCharType="end"/>
        </w:r>
      </w:hyperlink>
    </w:p>
    <w:p w14:paraId="122CF36D" w14:textId="2B187929" w:rsidR="001F509C" w:rsidRDefault="001F509C">
      <w:pPr>
        <w:pStyle w:val="TOC1"/>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124" w:history="1">
        <w:r w:rsidRPr="002C4EB6">
          <w:rPr>
            <w:rStyle w:val="Hyperlink"/>
            <w:noProof/>
          </w:rPr>
          <w:t>APPENDIX A – SOURCE CODE / IMPORTANT CODE SNIPPETS</w:t>
        </w:r>
        <w:r>
          <w:rPr>
            <w:noProof/>
            <w:webHidden/>
          </w:rPr>
          <w:tab/>
        </w:r>
        <w:r>
          <w:rPr>
            <w:noProof/>
            <w:webHidden/>
          </w:rPr>
          <w:fldChar w:fldCharType="begin"/>
        </w:r>
        <w:r>
          <w:rPr>
            <w:noProof/>
            <w:webHidden/>
          </w:rPr>
          <w:instrText xml:space="preserve"> PAGEREF _Toc243895124 \h </w:instrText>
        </w:r>
        <w:r>
          <w:rPr>
            <w:noProof/>
            <w:webHidden/>
          </w:rPr>
        </w:r>
        <w:r>
          <w:rPr>
            <w:noProof/>
            <w:webHidden/>
          </w:rPr>
          <w:fldChar w:fldCharType="separate"/>
        </w:r>
        <w:r>
          <w:rPr>
            <w:noProof/>
            <w:webHidden/>
          </w:rPr>
          <w:t>33</w:t>
        </w:r>
        <w:r>
          <w:rPr>
            <w:noProof/>
            <w:webHidden/>
          </w:rPr>
          <w:fldChar w:fldCharType="end"/>
        </w:r>
      </w:hyperlink>
    </w:p>
    <w:p w14:paraId="61834847" w14:textId="6F3E5CC3" w:rsidR="001F509C" w:rsidRDefault="001F509C">
      <w:pPr>
        <w:pStyle w:val="TOC1"/>
        <w:tabs>
          <w:tab w:val="right" w:leader="dot" w:pos="9350"/>
        </w:tabs>
        <w:rPr>
          <w:rFonts w:asciiTheme="minorHAnsi" w:eastAsiaTheme="minorEastAsia" w:hAnsiTheme="minorHAnsi"/>
          <w:noProof/>
          <w:color w:val="auto"/>
          <w:kern w:val="2"/>
          <w:szCs w:val="24"/>
          <w:lang w:val="en-IN" w:eastAsia="en-IN"/>
          <w14:ligatures w14:val="standardContextual"/>
        </w:rPr>
      </w:pPr>
      <w:hyperlink w:anchor="_Toc243895125" w:history="1">
        <w:r w:rsidRPr="002C4EB6">
          <w:rPr>
            <w:rStyle w:val="Hyperlink"/>
            <w:noProof/>
          </w:rPr>
          <w:t>APPENDIX B – ADDITIONAL RESULTS</w:t>
        </w:r>
        <w:r>
          <w:rPr>
            <w:noProof/>
            <w:webHidden/>
          </w:rPr>
          <w:tab/>
        </w:r>
        <w:r>
          <w:rPr>
            <w:noProof/>
            <w:webHidden/>
          </w:rPr>
          <w:fldChar w:fldCharType="begin"/>
        </w:r>
        <w:r>
          <w:rPr>
            <w:noProof/>
            <w:webHidden/>
          </w:rPr>
          <w:instrText xml:space="preserve"> PAGEREF _Toc243895125 \h </w:instrText>
        </w:r>
        <w:r>
          <w:rPr>
            <w:noProof/>
            <w:webHidden/>
          </w:rPr>
        </w:r>
        <w:r>
          <w:rPr>
            <w:noProof/>
            <w:webHidden/>
          </w:rPr>
          <w:fldChar w:fldCharType="separate"/>
        </w:r>
        <w:r>
          <w:rPr>
            <w:noProof/>
            <w:webHidden/>
          </w:rPr>
          <w:t>34</w:t>
        </w:r>
        <w:r>
          <w:rPr>
            <w:noProof/>
            <w:webHidden/>
          </w:rPr>
          <w:fldChar w:fldCharType="end"/>
        </w:r>
      </w:hyperlink>
    </w:p>
    <w:p w14:paraId="18620D6C" w14:textId="0478C807" w:rsidR="00AB2C0F" w:rsidRDefault="00CA0B03">
      <w:r>
        <w:fldChar w:fldCharType="end"/>
      </w:r>
    </w:p>
    <w:p w14:paraId="04A9AEE5" w14:textId="77777777" w:rsidR="00BF5CAF" w:rsidRDefault="00CA0B03">
      <w:r>
        <w:br w:type="page"/>
      </w:r>
    </w:p>
    <w:p w14:paraId="7CA745AE" w14:textId="77777777" w:rsidR="00BF5CAF" w:rsidRDefault="00CA0B03">
      <w:pPr>
        <w:pStyle w:val="Heading1"/>
        <w:jc w:val="left"/>
      </w:pPr>
      <w:r>
        <w:rPr>
          <w:rFonts w:ascii="Times New Roman" w:hAnsi="Times New Roman"/>
        </w:rPr>
        <w:lastRenderedPageBreak/>
        <w:t>LIST OF FIGURES</w:t>
      </w:r>
    </w:p>
    <w:p w14:paraId="382910C8" w14:textId="77777777" w:rsidR="00AB2C0F" w:rsidRDefault="00CA0B03">
      <w:r>
        <w:t>Figure 1. Project workflow</w:t>
      </w:r>
    </w:p>
    <w:p w14:paraId="1A75AA24" w14:textId="77777777" w:rsidR="00AB2C0F" w:rsidRDefault="00CA0B03">
      <w:r>
        <w:t>Figure 2. Dataset class distribution</w:t>
      </w:r>
    </w:p>
    <w:p w14:paraId="2F0CE69E" w14:textId="77777777" w:rsidR="00AB2C0F" w:rsidRDefault="00CA0B03">
      <w:r>
        <w:t>Figure 3. Convolutional autoencoder and classifier architecture</w:t>
      </w:r>
    </w:p>
    <w:p w14:paraId="1CF81670" w14:textId="77777777" w:rsidR="00AB2C0F" w:rsidRDefault="00CA0B03">
      <w:r>
        <w:t>Figure 4. Classifier head training and validation accuracy</w:t>
      </w:r>
    </w:p>
    <w:p w14:paraId="748194C3" w14:textId="77777777" w:rsidR="00AB2C0F" w:rsidRDefault="00CA0B03">
      <w:r>
        <w:t>Figure 5. Training and validation loss (autoencoder and classifier head)</w:t>
      </w:r>
    </w:p>
    <w:p w14:paraId="2A34E105" w14:textId="77777777" w:rsidR="00AB2C0F" w:rsidRDefault="00CA0B03">
      <w:r>
        <w:t>Figure 6. Confusion matrix on the test split</w:t>
      </w:r>
    </w:p>
    <w:p w14:paraId="49A9511C" w14:textId="77777777" w:rsidR="00AB2C0F" w:rsidRDefault="00CA0B03">
      <w:r>
        <w:t>Figure 7. Test images and their reconstructions</w:t>
      </w:r>
    </w:p>
    <w:p w14:paraId="7F998645" w14:textId="77777777" w:rsidR="00AB2C0F" w:rsidRDefault="00CA0B03">
      <w:r>
        <w:t>Figure 8. t-SNE of test latent vectors</w:t>
      </w:r>
    </w:p>
    <w:p w14:paraId="3FC102DF" w14:textId="77777777" w:rsidR="00BF5CAF" w:rsidRDefault="00CA0B03">
      <w:pPr>
        <w:pStyle w:val="Heading1"/>
        <w:jc w:val="left"/>
      </w:pPr>
      <w:r>
        <w:rPr>
          <w:rFonts w:ascii="Times New Roman" w:hAnsi="Times New Roman"/>
        </w:rPr>
        <w:t>LIST OF TABLES</w:t>
      </w:r>
    </w:p>
    <w:p w14:paraId="6A97FDF3" w14:textId="77777777" w:rsidR="00AB2C0F" w:rsidRDefault="00CA0B03">
      <w:r>
        <w:t>Table 1. Dataset summary</w:t>
      </w:r>
    </w:p>
    <w:p w14:paraId="63F6446B" w14:textId="77777777" w:rsidR="00AB2C0F" w:rsidRDefault="00CA0B03">
      <w:r>
        <w:t>Table 2. Feature description</w:t>
      </w:r>
    </w:p>
    <w:p w14:paraId="79ABA159" w14:textId="77777777" w:rsidR="00AB2C0F" w:rsidRDefault="00CA0B03">
      <w:r>
        <w:t>Table 3. Preprocessing steps</w:t>
      </w:r>
    </w:p>
    <w:p w14:paraId="4859C36D" w14:textId="77777777" w:rsidR="00AB2C0F" w:rsidRDefault="00CA0B03">
      <w:r>
        <w:t>Table 4. ANN architecture</w:t>
      </w:r>
    </w:p>
    <w:p w14:paraId="36AAFC3F" w14:textId="77777777" w:rsidR="00AB2C0F" w:rsidRDefault="00CA0B03">
      <w:r>
        <w:t>Table 5. Training configuration</w:t>
      </w:r>
    </w:p>
    <w:p w14:paraId="589BD9F2" w14:textId="77777777" w:rsidR="00AB2C0F" w:rsidRDefault="00CA0B03">
      <w:r>
        <w:t>Table 6. Experiment configurations</w:t>
      </w:r>
    </w:p>
    <w:p w14:paraId="6E0509AE" w14:textId="77777777" w:rsidR="00AB2C0F" w:rsidRDefault="00CA0B03">
      <w:r>
        <w:t>Table 7. Actual experimental results (test split)</w:t>
      </w:r>
    </w:p>
    <w:p w14:paraId="52514036" w14:textId="77777777" w:rsidR="00AB2C0F" w:rsidRDefault="00CA0B03">
      <w:r>
        <w:t>Table 8. Per-class results on the test split</w:t>
      </w:r>
    </w:p>
    <w:p w14:paraId="121935F4" w14:textId="77777777" w:rsidR="00AB2C0F" w:rsidRDefault="00CA0B03">
      <w:r>
        <w:t>Table 9. Comparison of all experiments (validation split)</w:t>
      </w:r>
    </w:p>
    <w:p w14:paraId="6C379F6A" w14:textId="77777777" w:rsidR="00AB2C0F" w:rsidRDefault="00CA0B03">
      <w:r>
        <w:t>Table 10. Objective achievement</w:t>
      </w:r>
    </w:p>
    <w:p w14:paraId="2CEB942E" w14:textId="77777777" w:rsidR="00AB2C0F" w:rsidRDefault="00CA0B03">
      <w:r>
        <w:t>Table 11. Experiment log</w:t>
      </w:r>
    </w:p>
    <w:p w14:paraId="64A06720" w14:textId="77777777" w:rsidR="00BF5CAF" w:rsidRDefault="00CA0B03">
      <w:r>
        <w:br w:type="page"/>
      </w:r>
    </w:p>
    <w:p w14:paraId="78A11C3A" w14:textId="77777777" w:rsidR="00BF5CAF" w:rsidRDefault="00CA0B03">
      <w:pPr>
        <w:pStyle w:val="Heading1"/>
        <w:jc w:val="left"/>
      </w:pPr>
      <w:bookmarkStart w:id="0" w:name="_MainBody"/>
      <w:bookmarkStart w:id="1" w:name="_Toc243895072"/>
      <w:r>
        <w:rPr>
          <w:rFonts w:ascii="Times New Roman" w:hAnsi="Times New Roman"/>
        </w:rPr>
        <w:lastRenderedPageBreak/>
        <w:t>1. Problem Statement</w:t>
      </w:r>
      <w:bookmarkEnd w:id="1"/>
    </w:p>
    <w:p w14:paraId="57C4C299" w14:textId="77777777" w:rsidR="00BF5CAF" w:rsidRDefault="00CA0B03">
      <w:pPr>
        <w:pStyle w:val="Heading2"/>
        <w:jc w:val="left"/>
      </w:pPr>
      <w:bookmarkStart w:id="2" w:name="_Toc243895073"/>
      <w:r>
        <w:rPr>
          <w:rFonts w:ascii="Times New Roman" w:hAnsi="Times New Roman"/>
        </w:rPr>
        <w:t>1.1 Background</w:t>
      </w:r>
      <w:bookmarkEnd w:id="2"/>
    </w:p>
    <w:p w14:paraId="326A4638" w14:textId="77777777" w:rsidR="00AB2C0F" w:rsidRDefault="00CA0B03">
      <w:r>
        <w:t>Rice (paddy) is a staple crop, and diseases and pests such as blast, bacterial leaf blight, tungro and hispa reduce yield when they are not caught early. In the field, diagnosis usually means an expert inspecting the plants, which is slow and not always available to farmers. Image-based models could give a first diagnosis from a phone photograph.</w:t>
      </w:r>
    </w:p>
    <w:p w14:paraId="321495A1" w14:textId="77777777" w:rsidR="00AB2C0F" w:rsidRDefault="00CA0B03">
      <w:r>
        <w:t>This project looks at one part of that question: whether a neural network can learn, without labels, a compact numerical description of a paddy image that still separates the diseases. If it can, the same representation could later be reused for search, clustering or classification with few labels.</w:t>
      </w:r>
    </w:p>
    <w:p w14:paraId="5ABD1FAC" w14:textId="77777777" w:rsidR="00BF5CAF" w:rsidRDefault="00CA0B03">
      <w:pPr>
        <w:pStyle w:val="Heading2"/>
        <w:jc w:val="left"/>
      </w:pPr>
      <w:bookmarkStart w:id="3" w:name="_Toc243895074"/>
      <w:r>
        <w:rPr>
          <w:rFonts w:ascii="Times New Roman" w:hAnsi="Times New Roman"/>
        </w:rPr>
        <w:t>1.2 Problem Definition</w:t>
      </w:r>
      <w:bookmarkEnd w:id="3"/>
    </w:p>
    <w:p w14:paraId="2474EFB0" w14:textId="77777777" w:rsidR="00AB2C0F" w:rsidRDefault="00CA0B03">
      <w:pPr>
        <w:pStyle w:val="ListBullet"/>
      </w:pPr>
      <w:r>
        <w:rPr>
          <w:b/>
        </w:rPr>
        <w:t>Input:</w:t>
      </w:r>
      <w:r>
        <w:t xml:space="preserve"> an RGB field photograph of paddy plants (480 × 640 pixels), resized to 128 × 128 × 3.</w:t>
      </w:r>
    </w:p>
    <w:p w14:paraId="351C037D" w14:textId="77777777" w:rsidR="00AB2C0F" w:rsidRDefault="00CA0B03">
      <w:pPr>
        <w:pStyle w:val="ListBullet"/>
      </w:pPr>
      <w:r>
        <w:rPr>
          <w:b/>
        </w:rPr>
        <w:t>Output / target:</w:t>
      </w:r>
      <w:r>
        <w:t xml:space="preserve"> one of 10 labels: bacterial_leaf_blight, bacterial_leaf_streak, bacterial_panicle_blight, blast, brown_spot, dead_heart, downy_mildew, hispa, normal, tungro.</w:t>
      </w:r>
    </w:p>
    <w:p w14:paraId="0EBE9001" w14:textId="77777777" w:rsidR="00AB2C0F" w:rsidRDefault="00CA0B03">
      <w:pPr>
        <w:pStyle w:val="ListBullet"/>
      </w:pPr>
      <w:r>
        <w:rPr>
          <w:b/>
        </w:rPr>
        <w:t>Learning task:</w:t>
      </w:r>
      <w:r>
        <w:t xml:space="preserve"> (1) unsupervised representation learning: an encoder maps an image x to a latent vector z of 128 values and a decoder rebuilds x from z; (2) supervised multi-class classification from z, with the encoder frozen.</w:t>
      </w:r>
    </w:p>
    <w:p w14:paraId="3FA735AE" w14:textId="77777777" w:rsidR="00AB2C0F" w:rsidRDefault="00CA0B03">
      <w:pPr>
        <w:pStyle w:val="ListBullet"/>
      </w:pPr>
      <w:r>
        <w:rPr>
          <w:b/>
        </w:rPr>
        <w:t>Constraints:</w:t>
      </w:r>
      <w:r>
        <w:t xml:space="preserve"> the assigned architecture (convolutional autoencoder, trained from scratch, no pretrained backbones or transfer learning) and training method (mini-batch gradient descent); only the labelled Kaggle training images can be scored, because the Kaggle test images are unlabelled; the classes are imbalanced (5.2 : 1); training on a single laptop GPU (NVIDIA RTX 3050).</w:t>
      </w:r>
    </w:p>
    <w:p w14:paraId="0CC31A59" w14:textId="77777777" w:rsidR="00BF5CAF" w:rsidRDefault="00CA0B03">
      <w:pPr>
        <w:pStyle w:val="Heading2"/>
        <w:jc w:val="left"/>
      </w:pPr>
      <w:bookmarkStart w:id="4" w:name="_Toc243895075"/>
      <w:r>
        <w:rPr>
          <w:rFonts w:ascii="Times New Roman" w:hAnsi="Times New Roman"/>
        </w:rPr>
        <w:t>1.3 Objectives</w:t>
      </w:r>
      <w:bookmarkEnd w:id="4"/>
    </w:p>
    <w:p w14:paraId="33D67C69" w14:textId="77777777" w:rsidR="00AB2C0F" w:rsidRDefault="00CA0B03">
      <w:pPr>
        <w:pStyle w:val="ListBullet"/>
      </w:pPr>
      <w:r>
        <w:t>To prepare the Paddy Doctor images for training: duplicate check, leakage-free split, resizing and scaling.</w:t>
      </w:r>
    </w:p>
    <w:p w14:paraId="466F84D6" w14:textId="77777777" w:rsidR="00AB2C0F" w:rsidRDefault="00CA0B03">
      <w:pPr>
        <w:pStyle w:val="ListBullet"/>
      </w:pPr>
      <w:r>
        <w:t>To design and implement a convolutional autoencoder that reconstructs paddy images from a low-dimensional latent vector.</w:t>
      </w:r>
    </w:p>
    <w:p w14:paraId="3F47E487" w14:textId="77777777" w:rsidR="00AB2C0F" w:rsidRDefault="00CA0B03">
      <w:pPr>
        <w:pStyle w:val="ListBullet"/>
      </w:pPr>
      <w:r>
        <w:lastRenderedPageBreak/>
        <w:t>To train it with mini-batch gradient descent and document batch size, learning rate and convergence.</w:t>
      </w:r>
    </w:p>
    <w:p w14:paraId="4416E044" w14:textId="77777777" w:rsidR="00AB2C0F" w:rsidRDefault="00CA0B03">
      <w:pPr>
        <w:pStyle w:val="ListBullet"/>
      </w:pPr>
      <w:r>
        <w:t>To classify the 10 classes from the frozen encoder's latent vectors and compare against a simple baseline of the same size.</w:t>
      </w:r>
    </w:p>
    <w:p w14:paraId="3CA666A5" w14:textId="77777777" w:rsidR="00AB2C0F" w:rsidRDefault="00CA0B03">
      <w:pPr>
        <w:pStyle w:val="ListBullet"/>
      </w:pPr>
      <w:r>
        <w:t>To report reconstruction loss, a latent-space visualisation, macro-F1 and per-class results with honest observations.</w:t>
      </w:r>
    </w:p>
    <w:p w14:paraId="56BCAEE4" w14:textId="77777777" w:rsidR="00BF5CAF" w:rsidRDefault="00CA0B03">
      <w:pPr>
        <w:pStyle w:val="Heading2"/>
        <w:jc w:val="left"/>
      </w:pPr>
      <w:bookmarkStart w:id="5" w:name="_Toc243895076"/>
      <w:r>
        <w:rPr>
          <w:rFonts w:ascii="Times New Roman" w:hAnsi="Times New Roman"/>
        </w:rPr>
        <w:t>1.4 ANN Concepts Used</w:t>
      </w:r>
      <w:bookmarkEnd w:id="5"/>
    </w:p>
    <w:p w14:paraId="1F8E50B3" w14:textId="77777777" w:rsidR="00AB2C0F" w:rsidRDefault="00CA0B03">
      <w:pPr>
        <w:pStyle w:val="ListBullet"/>
      </w:pPr>
      <w:r>
        <w:rPr>
          <w:b/>
        </w:rPr>
        <w:t>Convolutional layers:</w:t>
      </w:r>
      <w:r>
        <w:t xml:space="preserve"> local receptive fields and weight sharing, with stride 2 for down-sampling.</w:t>
      </w:r>
    </w:p>
    <w:p w14:paraId="31BA9DC6" w14:textId="77777777" w:rsidR="00AB2C0F" w:rsidRDefault="00CA0B03">
      <w:pPr>
        <w:pStyle w:val="ListBullet"/>
      </w:pPr>
      <w:r>
        <w:rPr>
          <w:b/>
        </w:rPr>
        <w:t>Autoencoder:</w:t>
      </w:r>
      <w:r>
        <w:t xml:space="preserve"> an encoder–bottleneck–decoder network trained to reproduce its input (unsupervised learning).</w:t>
      </w:r>
    </w:p>
    <w:p w14:paraId="5F4377FD" w14:textId="77777777" w:rsidR="00AB2C0F" w:rsidRDefault="00CA0B03">
      <w:pPr>
        <w:pStyle w:val="ListBullet"/>
      </w:pPr>
      <w:r>
        <w:rPr>
          <w:b/>
        </w:rPr>
        <w:t>Transposed convolutions:</w:t>
      </w:r>
      <w:r>
        <w:t xml:space="preserve"> learned up-sampling in the decoder.</w:t>
      </w:r>
    </w:p>
    <w:p w14:paraId="3A5F148E" w14:textId="77777777" w:rsidR="00AB2C0F" w:rsidRDefault="00CA0B03">
      <w:pPr>
        <w:pStyle w:val="ListBullet"/>
      </w:pPr>
      <w:r>
        <w:rPr>
          <w:b/>
        </w:rPr>
        <w:t>Multilayer perceptron (shallow ANN):</w:t>
      </w:r>
      <w:r>
        <w:t xml:space="preserve"> the dense classifier head on top of the latent vector.</w:t>
      </w:r>
    </w:p>
    <w:p w14:paraId="6CA457C9" w14:textId="77777777" w:rsidR="00AB2C0F" w:rsidRDefault="00CA0B03">
      <w:pPr>
        <w:pStyle w:val="ListBullet"/>
      </w:pPr>
      <w:r>
        <w:rPr>
          <w:b/>
        </w:rPr>
        <w:t>Activation functions:</w:t>
      </w:r>
      <w:r>
        <w:t xml:space="preserve"> ReLU in hidden layers, sigmoid for the reconstructed pixels, softmax for class probabilities.</w:t>
      </w:r>
    </w:p>
    <w:p w14:paraId="77C8AFCE" w14:textId="77777777" w:rsidR="00AB2C0F" w:rsidRDefault="00CA0B03">
      <w:pPr>
        <w:pStyle w:val="ListBullet"/>
      </w:pPr>
      <w:r>
        <w:rPr>
          <w:b/>
        </w:rPr>
        <w:t>Backpropagation and mini-batch gradient descent:</w:t>
      </w:r>
      <w:r>
        <w:t xml:space="preserve"> gradient computation and the weight update.</w:t>
      </w:r>
    </w:p>
    <w:p w14:paraId="690D605A" w14:textId="77777777" w:rsidR="00AB2C0F" w:rsidRDefault="00CA0B03">
      <w:pPr>
        <w:pStyle w:val="ListBullet"/>
      </w:pPr>
      <w:r>
        <w:rPr>
          <w:b/>
        </w:rPr>
        <w:t>He (Kaiming) normal initialisation</w:t>
      </w:r>
      <w:r>
        <w:t xml:space="preserve"> and </w:t>
      </w:r>
      <w:r>
        <w:rPr>
          <w:b/>
        </w:rPr>
        <w:t>early stopping</w:t>
      </w:r>
      <w:r>
        <w:t xml:space="preserve"> on validation loss.</w:t>
      </w:r>
    </w:p>
    <w:p w14:paraId="413659E7" w14:textId="77777777" w:rsidR="00AB2C0F" w:rsidRDefault="00CA0B03">
      <w:pPr>
        <w:pStyle w:val="ListBullet"/>
      </w:pPr>
      <w:r>
        <w:rPr>
          <w:b/>
        </w:rPr>
        <w:t>Momentum:</w:t>
      </w:r>
      <w:r>
        <w:t xml:space="preserve"> used only in a labelled side comparison (ablation).</w:t>
      </w:r>
    </w:p>
    <w:p w14:paraId="5D23BA66" w14:textId="77777777" w:rsidR="00BF5CAF" w:rsidRDefault="00CA0B03">
      <w:pPr>
        <w:pStyle w:val="Heading2"/>
        <w:jc w:val="left"/>
      </w:pPr>
      <w:bookmarkStart w:id="6" w:name="_Toc243895077"/>
      <w:r>
        <w:rPr>
          <w:rFonts w:ascii="Times New Roman" w:hAnsi="Times New Roman"/>
        </w:rPr>
        <w:t>1.5 Project Workflow</w:t>
      </w:r>
      <w:bookmarkEnd w:id="6"/>
    </w:p>
    <w:p w14:paraId="3EB2BFD5" w14:textId="77777777" w:rsidR="00AB2C0F" w:rsidRDefault="00CA0B03">
      <w:pPr>
        <w:keepNext/>
        <w:spacing w:line="240" w:lineRule="auto"/>
        <w:jc w:val="center"/>
      </w:pPr>
      <w:r>
        <w:rPr>
          <w:noProof/>
        </w:rPr>
        <w:drawing>
          <wp:inline distT="0" distB="0" distL="0" distR="0" wp14:anchorId="1B96A775" wp14:editId="7DA30506">
            <wp:extent cx="5852160" cy="23408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5852160" cy="2340864"/>
                    </a:xfrm>
                    <a:prstGeom prst="rect">
                      <a:avLst/>
                    </a:prstGeom>
                  </pic:spPr>
                </pic:pic>
              </a:graphicData>
            </a:graphic>
          </wp:inline>
        </w:drawing>
      </w:r>
    </w:p>
    <w:p w14:paraId="6A7633FB" w14:textId="77777777" w:rsidR="00AB2C0F" w:rsidRDefault="00CA0B03">
      <w:pPr>
        <w:pStyle w:val="Caption"/>
        <w:jc w:val="center"/>
      </w:pPr>
      <w:r>
        <w:t>Figure 1. Project workflow</w:t>
      </w:r>
    </w:p>
    <w:p w14:paraId="53B509B6" w14:textId="77777777" w:rsidR="00BF5CAF" w:rsidRDefault="00CA0B03">
      <w:r>
        <w:br w:type="page"/>
      </w:r>
    </w:p>
    <w:p w14:paraId="634269AD" w14:textId="77777777" w:rsidR="00BF5CAF" w:rsidRDefault="00CA0B03">
      <w:pPr>
        <w:pStyle w:val="Heading1"/>
        <w:jc w:val="left"/>
      </w:pPr>
      <w:bookmarkStart w:id="7" w:name="_Toc243895078"/>
      <w:r>
        <w:rPr>
          <w:rFonts w:ascii="Times New Roman" w:hAnsi="Times New Roman"/>
        </w:rPr>
        <w:lastRenderedPageBreak/>
        <w:t>2. Dataset</w:t>
      </w:r>
      <w:bookmarkEnd w:id="7"/>
    </w:p>
    <w:p w14:paraId="05DCF488" w14:textId="77777777" w:rsidR="00BF5CAF" w:rsidRDefault="00CA0B03">
      <w:pPr>
        <w:pStyle w:val="Heading2"/>
        <w:jc w:val="left"/>
      </w:pPr>
      <w:bookmarkStart w:id="8" w:name="_Toc243895079"/>
      <w:r>
        <w:rPr>
          <w:rFonts w:ascii="Times New Roman" w:hAnsi="Times New Roman"/>
        </w:rPr>
        <w:t>2.1 Dataset Name and Source</w:t>
      </w:r>
      <w:bookmarkEnd w:id="8"/>
    </w:p>
    <w:p w14:paraId="089DC15A" w14:textId="77777777" w:rsidR="00AB2C0F" w:rsidRDefault="00CA0B03">
      <w:r>
        <w:rPr>
          <w:b/>
        </w:rPr>
        <w:t>Dataset:</w:t>
      </w:r>
      <w:r>
        <w:t xml:space="preserve"> Paddy Doctor: Paddy Disease Classification (Kaggle competition data) [1], [2]</w:t>
      </w:r>
    </w:p>
    <w:p w14:paraId="270F5929" w14:textId="72F36A40" w:rsidR="00AB2C0F" w:rsidRDefault="00CA0B03">
      <w:r>
        <w:rPr>
          <w:b/>
        </w:rPr>
        <w:t>Source:</w:t>
      </w:r>
      <w:r>
        <w:t xml:space="preserve"> </w:t>
      </w:r>
      <w:hyperlink r:id="rId9">
        <w:r>
          <w:rPr>
            <w:color w:val="0563C1"/>
            <w:u w:val="single"/>
          </w:rPr>
          <w:t>https://www.kaggle.com/competitions/paddy-disease-classification</w:t>
        </w:r>
      </w:hyperlink>
    </w:p>
    <w:p w14:paraId="12DC4DF8" w14:textId="77777777" w:rsidR="00AB2C0F" w:rsidRDefault="00CA0B03">
      <w:r>
        <w:rPr>
          <w:b/>
        </w:rPr>
        <w:t>Domain:</w:t>
      </w:r>
      <w:r>
        <w:t xml:space="preserve"> Agriculture (plant disease diagnosis)</w:t>
      </w:r>
    </w:p>
    <w:p w14:paraId="28A7CEEE" w14:textId="77777777" w:rsidR="00BF5CAF" w:rsidRDefault="00CA0B03">
      <w:pPr>
        <w:pStyle w:val="Heading2"/>
        <w:jc w:val="left"/>
      </w:pPr>
      <w:bookmarkStart w:id="9" w:name="_Toc243895080"/>
      <w:r>
        <w:rPr>
          <w:rFonts w:ascii="Times New Roman" w:hAnsi="Times New Roman"/>
        </w:rPr>
        <w:t>2.2 Dataset Description</w:t>
      </w:r>
      <w:bookmarkEnd w:id="9"/>
    </w:p>
    <w:p w14:paraId="48BA3DE7" w14:textId="77777777" w:rsidR="00AB2C0F" w:rsidRDefault="00CA0B03">
      <w:r>
        <w:t>The labelled part of the data contains 10,407 RGB JPEG photographs, each 480 × 640 pixels (landscape or portrait). They are field shots of paddy plants taken with a smartphone, not close-ups of single leaves. The file train.csv lists, for every image, its label, the paddy variety (10 varieties) and the plant age (45 to 82 days). A further 3,470 Kaggle test images have no labels and were not used.</w:t>
      </w:r>
    </w:p>
    <w:p w14:paraId="2BE59EA9" w14:textId="77777777" w:rsidR="00AB2C0F" w:rsidRDefault="00CA0B03">
      <w:r>
        <w:t>The target is the label column, with 10 classes: nine disease or pest-damage conditions and normal. Only the pixels are used as model input; variety and age are not.</w:t>
      </w:r>
    </w:p>
    <w:p w14:paraId="230487C6" w14:textId="77777777" w:rsidR="00BF5CAF" w:rsidRDefault="00CA0B03">
      <w:pPr>
        <w:pStyle w:val="Heading2"/>
        <w:jc w:val="left"/>
      </w:pPr>
      <w:bookmarkStart w:id="10" w:name="_Toc243895081"/>
      <w:r>
        <w:rPr>
          <w:rFonts w:ascii="Times New Roman" w:hAnsi="Times New Roman"/>
        </w:rPr>
        <w:t>2.3 Dataset Summary</w:t>
      </w:r>
      <w:bookmarkEnd w:id="10"/>
    </w:p>
    <w:p w14:paraId="7FD96A41" w14:textId="77777777" w:rsidR="00AB2C0F" w:rsidRDefault="00CA0B03">
      <w:pPr>
        <w:pStyle w:val="Caption"/>
        <w:keepNext/>
        <w:jc w:val="center"/>
      </w:pPr>
      <w:r>
        <w:t>Table 1. Dataset summary</w:t>
      </w:r>
    </w:p>
    <w:tbl>
      <w:tblPr>
        <w:tblStyle w:val="TableGrid"/>
        <w:tblW w:w="9360" w:type="dxa"/>
        <w:jc w:val="center"/>
        <w:tblLayout w:type="fixed"/>
        <w:tblCellMar>
          <w:top w:w="35" w:type="dxa"/>
          <w:left w:w="80" w:type="dxa"/>
          <w:bottom w:w="35" w:type="dxa"/>
          <w:right w:w="80" w:type="dxa"/>
        </w:tblCellMar>
        <w:tblLook w:val="04A0" w:firstRow="1" w:lastRow="0" w:firstColumn="1" w:lastColumn="0" w:noHBand="0" w:noVBand="1"/>
      </w:tblPr>
      <w:tblGrid>
        <w:gridCol w:w="2088"/>
        <w:gridCol w:w="2304"/>
        <w:gridCol w:w="2376"/>
        <w:gridCol w:w="2592"/>
      </w:tblGrid>
      <w:tr w:rsidR="00AB2C0F" w14:paraId="0DAB517A" w14:textId="77777777">
        <w:trPr>
          <w:tblHeader/>
          <w:jc w:val="center"/>
        </w:trPr>
        <w:tc>
          <w:tcPr>
            <w:tcW w:w="2088" w:type="dxa"/>
          </w:tcPr>
          <w:p w14:paraId="52CE29B6" w14:textId="77777777" w:rsidR="00AB2C0F" w:rsidRDefault="00CA0B03">
            <w:pPr>
              <w:spacing w:line="240" w:lineRule="auto"/>
              <w:ind w:firstLine="0"/>
              <w:jc w:val="center"/>
            </w:pPr>
            <w:r>
              <w:rPr>
                <w:b/>
                <w:sz w:val="20"/>
              </w:rPr>
              <w:t>Property</w:t>
            </w:r>
          </w:p>
        </w:tc>
        <w:tc>
          <w:tcPr>
            <w:tcW w:w="2304" w:type="dxa"/>
          </w:tcPr>
          <w:p w14:paraId="4A230CC0" w14:textId="77777777" w:rsidR="00AB2C0F" w:rsidRDefault="00CA0B03">
            <w:pPr>
              <w:spacing w:line="240" w:lineRule="auto"/>
              <w:ind w:firstLine="0"/>
              <w:jc w:val="center"/>
            </w:pPr>
            <w:r>
              <w:rPr>
                <w:b/>
                <w:sz w:val="20"/>
              </w:rPr>
              <w:t>Value</w:t>
            </w:r>
          </w:p>
        </w:tc>
        <w:tc>
          <w:tcPr>
            <w:tcW w:w="2376" w:type="dxa"/>
          </w:tcPr>
          <w:p w14:paraId="3DACEF3A" w14:textId="77777777" w:rsidR="00AB2C0F" w:rsidRDefault="00CA0B03">
            <w:pPr>
              <w:spacing w:line="240" w:lineRule="auto"/>
              <w:ind w:firstLine="0"/>
              <w:jc w:val="center"/>
            </w:pPr>
            <w:r>
              <w:rPr>
                <w:b/>
                <w:sz w:val="20"/>
              </w:rPr>
              <w:t>Source/Method</w:t>
            </w:r>
          </w:p>
        </w:tc>
        <w:tc>
          <w:tcPr>
            <w:tcW w:w="2592" w:type="dxa"/>
          </w:tcPr>
          <w:p w14:paraId="2E6256DE" w14:textId="77777777" w:rsidR="00AB2C0F" w:rsidRDefault="00CA0B03">
            <w:pPr>
              <w:spacing w:line="240" w:lineRule="auto"/>
              <w:ind w:firstLine="0"/>
              <w:jc w:val="center"/>
            </w:pPr>
            <w:r>
              <w:rPr>
                <w:b/>
                <w:sz w:val="20"/>
              </w:rPr>
              <w:t>Remarks</w:t>
            </w:r>
          </w:p>
        </w:tc>
      </w:tr>
      <w:tr w:rsidR="00AB2C0F" w14:paraId="6651DCA6" w14:textId="77777777">
        <w:trPr>
          <w:jc w:val="center"/>
        </w:trPr>
        <w:tc>
          <w:tcPr>
            <w:tcW w:w="2088" w:type="dxa"/>
          </w:tcPr>
          <w:p w14:paraId="00616C19" w14:textId="77777777" w:rsidR="00AB2C0F" w:rsidRDefault="00CA0B03">
            <w:pPr>
              <w:spacing w:line="240" w:lineRule="auto"/>
              <w:ind w:firstLine="0"/>
              <w:jc w:val="center"/>
            </w:pPr>
            <w:r>
              <w:rPr>
                <w:sz w:val="20"/>
              </w:rPr>
              <w:t>Number of samples</w:t>
            </w:r>
          </w:p>
        </w:tc>
        <w:tc>
          <w:tcPr>
            <w:tcW w:w="2304" w:type="dxa"/>
          </w:tcPr>
          <w:p w14:paraId="347CA618" w14:textId="77777777" w:rsidR="00AB2C0F" w:rsidRDefault="00CA0B03">
            <w:pPr>
              <w:spacing w:line="240" w:lineRule="auto"/>
              <w:ind w:firstLine="0"/>
              <w:jc w:val="center"/>
            </w:pPr>
            <w:r>
              <w:rPr>
                <w:sz w:val="20"/>
              </w:rPr>
              <w:t>10,407 labelled images</w:t>
            </w:r>
          </w:p>
        </w:tc>
        <w:tc>
          <w:tcPr>
            <w:tcW w:w="2376" w:type="dxa"/>
          </w:tcPr>
          <w:p w14:paraId="2CFCA43D" w14:textId="77777777" w:rsidR="00AB2C0F" w:rsidRDefault="00CA0B03">
            <w:pPr>
              <w:spacing w:line="240" w:lineRule="auto"/>
              <w:ind w:firstLine="0"/>
              <w:jc w:val="center"/>
            </w:pPr>
            <w:r>
              <w:rPr>
                <w:sz w:val="20"/>
              </w:rPr>
              <w:t>train.csv and train_images/</w:t>
            </w:r>
          </w:p>
        </w:tc>
        <w:tc>
          <w:tcPr>
            <w:tcW w:w="2592" w:type="dxa"/>
          </w:tcPr>
          <w:p w14:paraId="73357EE4" w14:textId="77777777" w:rsidR="00AB2C0F" w:rsidRDefault="00CA0B03">
            <w:pPr>
              <w:spacing w:line="240" w:lineRule="auto"/>
              <w:ind w:firstLine="0"/>
              <w:jc w:val="center"/>
            </w:pPr>
            <w:r>
              <w:rPr>
                <w:sz w:val="20"/>
              </w:rPr>
              <w:t>3,470 unlabelled Kaggle test images not used</w:t>
            </w:r>
          </w:p>
        </w:tc>
      </w:tr>
      <w:tr w:rsidR="00AB2C0F" w14:paraId="16336DE2" w14:textId="77777777">
        <w:trPr>
          <w:jc w:val="center"/>
        </w:trPr>
        <w:tc>
          <w:tcPr>
            <w:tcW w:w="2088" w:type="dxa"/>
          </w:tcPr>
          <w:p w14:paraId="6D8AB4D4" w14:textId="77777777" w:rsidR="00AB2C0F" w:rsidRDefault="00CA0B03">
            <w:pPr>
              <w:spacing w:line="240" w:lineRule="auto"/>
              <w:ind w:firstLine="0"/>
              <w:jc w:val="center"/>
            </w:pPr>
            <w:r>
              <w:rPr>
                <w:sz w:val="20"/>
              </w:rPr>
              <w:t>Number of features</w:t>
            </w:r>
          </w:p>
        </w:tc>
        <w:tc>
          <w:tcPr>
            <w:tcW w:w="2304" w:type="dxa"/>
          </w:tcPr>
          <w:p w14:paraId="7D4811C3" w14:textId="77777777" w:rsidR="00AB2C0F" w:rsidRDefault="00CA0B03">
            <w:pPr>
              <w:spacing w:line="240" w:lineRule="auto"/>
              <w:ind w:firstLine="0"/>
              <w:jc w:val="center"/>
            </w:pPr>
            <w:r>
              <w:rPr>
                <w:sz w:val="20"/>
              </w:rPr>
              <w:t>49,152 (128 × 128 × 3 pixels)</w:t>
            </w:r>
          </w:p>
        </w:tc>
        <w:tc>
          <w:tcPr>
            <w:tcW w:w="2376" w:type="dxa"/>
          </w:tcPr>
          <w:p w14:paraId="50DE63A5" w14:textId="77777777" w:rsidR="00AB2C0F" w:rsidRDefault="00CA0B03">
            <w:pPr>
              <w:spacing w:line="240" w:lineRule="auto"/>
              <w:ind w:firstLine="0"/>
              <w:jc w:val="center"/>
            </w:pPr>
            <w:r>
              <w:rPr>
                <w:sz w:val="20"/>
              </w:rPr>
              <w:t>After resizing (raw: 480 × 640 × 3)</w:t>
            </w:r>
          </w:p>
        </w:tc>
        <w:tc>
          <w:tcPr>
            <w:tcW w:w="2592" w:type="dxa"/>
          </w:tcPr>
          <w:p w14:paraId="7EA189E1" w14:textId="77777777" w:rsidR="00AB2C0F" w:rsidRDefault="00CA0B03">
            <w:pPr>
              <w:spacing w:line="240" w:lineRule="auto"/>
              <w:ind w:firstLine="0"/>
              <w:jc w:val="center"/>
            </w:pPr>
            <w:r>
              <w:rPr>
                <w:sz w:val="20"/>
              </w:rPr>
              <w:t>Metadata (variety, age) excluded</w:t>
            </w:r>
          </w:p>
        </w:tc>
      </w:tr>
      <w:tr w:rsidR="00AB2C0F" w14:paraId="0C8CC2AA" w14:textId="77777777">
        <w:trPr>
          <w:jc w:val="center"/>
        </w:trPr>
        <w:tc>
          <w:tcPr>
            <w:tcW w:w="2088" w:type="dxa"/>
          </w:tcPr>
          <w:p w14:paraId="4E0B355E" w14:textId="77777777" w:rsidR="00AB2C0F" w:rsidRDefault="00CA0B03">
            <w:pPr>
              <w:spacing w:line="240" w:lineRule="auto"/>
              <w:ind w:firstLine="0"/>
              <w:jc w:val="center"/>
            </w:pPr>
            <w:r>
              <w:rPr>
                <w:sz w:val="20"/>
              </w:rPr>
              <w:t>Target variable</w:t>
            </w:r>
          </w:p>
        </w:tc>
        <w:tc>
          <w:tcPr>
            <w:tcW w:w="2304" w:type="dxa"/>
          </w:tcPr>
          <w:p w14:paraId="1F0B2ED1" w14:textId="77777777" w:rsidR="00AB2C0F" w:rsidRDefault="00CA0B03">
            <w:pPr>
              <w:spacing w:line="240" w:lineRule="auto"/>
              <w:ind w:firstLine="0"/>
              <w:jc w:val="center"/>
            </w:pPr>
            <w:r>
              <w:rPr>
                <w:sz w:val="20"/>
              </w:rPr>
              <w:t>label (disease class)</w:t>
            </w:r>
          </w:p>
        </w:tc>
        <w:tc>
          <w:tcPr>
            <w:tcW w:w="2376" w:type="dxa"/>
          </w:tcPr>
          <w:p w14:paraId="0B0FCF56" w14:textId="77777777" w:rsidR="00AB2C0F" w:rsidRDefault="00CA0B03">
            <w:pPr>
              <w:spacing w:line="240" w:lineRule="auto"/>
              <w:ind w:firstLine="0"/>
              <w:jc w:val="center"/>
            </w:pPr>
            <w:r>
              <w:rPr>
                <w:sz w:val="20"/>
              </w:rPr>
              <w:t>train.csv</w:t>
            </w:r>
          </w:p>
        </w:tc>
        <w:tc>
          <w:tcPr>
            <w:tcW w:w="2592" w:type="dxa"/>
          </w:tcPr>
          <w:p w14:paraId="7891CDB0" w14:textId="77777777" w:rsidR="00AB2C0F" w:rsidRDefault="00CA0B03">
            <w:pPr>
              <w:spacing w:line="240" w:lineRule="auto"/>
              <w:ind w:firstLine="0"/>
              <w:jc w:val="center"/>
            </w:pPr>
            <w:r>
              <w:rPr>
                <w:sz w:val="20"/>
              </w:rPr>
              <w:t>One label per image</w:t>
            </w:r>
          </w:p>
        </w:tc>
      </w:tr>
      <w:tr w:rsidR="00AB2C0F" w14:paraId="5479DAC5" w14:textId="77777777">
        <w:trPr>
          <w:jc w:val="center"/>
        </w:trPr>
        <w:tc>
          <w:tcPr>
            <w:tcW w:w="2088" w:type="dxa"/>
          </w:tcPr>
          <w:p w14:paraId="0F14B2A0" w14:textId="77777777" w:rsidR="00AB2C0F" w:rsidRDefault="00CA0B03">
            <w:pPr>
              <w:spacing w:line="240" w:lineRule="auto"/>
              <w:ind w:firstLine="0"/>
              <w:jc w:val="center"/>
            </w:pPr>
            <w:r>
              <w:rPr>
                <w:sz w:val="20"/>
              </w:rPr>
              <w:t>Classes / output range</w:t>
            </w:r>
          </w:p>
        </w:tc>
        <w:tc>
          <w:tcPr>
            <w:tcW w:w="2304" w:type="dxa"/>
          </w:tcPr>
          <w:p w14:paraId="281566D0" w14:textId="77777777" w:rsidR="00AB2C0F" w:rsidRDefault="00CA0B03">
            <w:pPr>
              <w:spacing w:line="240" w:lineRule="auto"/>
              <w:ind w:firstLine="0"/>
              <w:jc w:val="center"/>
            </w:pPr>
            <w:r>
              <w:rPr>
                <w:sz w:val="20"/>
              </w:rPr>
              <w:t>10 classes</w:t>
            </w:r>
          </w:p>
        </w:tc>
        <w:tc>
          <w:tcPr>
            <w:tcW w:w="2376" w:type="dxa"/>
          </w:tcPr>
          <w:p w14:paraId="5816065D" w14:textId="77777777" w:rsidR="00AB2C0F" w:rsidRDefault="00CA0B03">
            <w:pPr>
              <w:spacing w:line="240" w:lineRule="auto"/>
              <w:ind w:firstLine="0"/>
              <w:jc w:val="center"/>
            </w:pPr>
            <w:r>
              <w:rPr>
                <w:sz w:val="20"/>
              </w:rPr>
              <w:t>EDA (01_eda_split.py)</w:t>
            </w:r>
          </w:p>
        </w:tc>
        <w:tc>
          <w:tcPr>
            <w:tcW w:w="2592" w:type="dxa"/>
          </w:tcPr>
          <w:p w14:paraId="5FFEFE97" w14:textId="77777777" w:rsidR="00AB2C0F" w:rsidRDefault="00CA0B03">
            <w:pPr>
              <w:spacing w:line="240" w:lineRule="auto"/>
              <w:ind w:firstLine="0"/>
              <w:jc w:val="center"/>
            </w:pPr>
            <w:r>
              <w:rPr>
                <w:sz w:val="20"/>
              </w:rPr>
              <w:t>Imbalanced: 1,764 (normal) to 337 (bacterial panicle blight), 5.2 : 1</w:t>
            </w:r>
          </w:p>
        </w:tc>
      </w:tr>
    </w:tbl>
    <w:p w14:paraId="61CA9154" w14:textId="77777777" w:rsidR="00AB2C0F" w:rsidRDefault="00AB2C0F"/>
    <w:p w14:paraId="33363495" w14:textId="77777777" w:rsidR="00BF5CAF" w:rsidRDefault="00CA0B03">
      <w:pPr>
        <w:pStyle w:val="Heading2"/>
        <w:jc w:val="left"/>
      </w:pPr>
      <w:bookmarkStart w:id="11" w:name="_Toc243895082"/>
      <w:r>
        <w:rPr>
          <w:rFonts w:ascii="Times New Roman" w:hAnsi="Times New Roman"/>
        </w:rPr>
        <w:t>2.4 Feature Description</w:t>
      </w:r>
      <w:bookmarkEnd w:id="11"/>
    </w:p>
    <w:p w14:paraId="418C15A4" w14:textId="77777777" w:rsidR="00AB2C0F" w:rsidRDefault="00CA0B03">
      <w:pPr>
        <w:pStyle w:val="Caption"/>
        <w:keepNext/>
        <w:jc w:val="center"/>
      </w:pPr>
      <w:r>
        <w:t>Table 2. Feature description</w:t>
      </w:r>
    </w:p>
    <w:tbl>
      <w:tblPr>
        <w:tblStyle w:val="TableGrid"/>
        <w:tblW w:w="9360" w:type="dxa"/>
        <w:jc w:val="center"/>
        <w:tblLayout w:type="fixed"/>
        <w:tblCellMar>
          <w:top w:w="35" w:type="dxa"/>
          <w:left w:w="80" w:type="dxa"/>
          <w:bottom w:w="35" w:type="dxa"/>
          <w:right w:w="80" w:type="dxa"/>
        </w:tblCellMar>
        <w:tblLook w:val="04A0" w:firstRow="1" w:lastRow="0" w:firstColumn="1" w:lastColumn="0" w:noHBand="0" w:noVBand="1"/>
      </w:tblPr>
      <w:tblGrid>
        <w:gridCol w:w="1872"/>
        <w:gridCol w:w="2520"/>
        <w:gridCol w:w="3024"/>
        <w:gridCol w:w="1944"/>
      </w:tblGrid>
      <w:tr w:rsidR="00AB2C0F" w14:paraId="735D8603" w14:textId="77777777">
        <w:trPr>
          <w:tblHeader/>
          <w:jc w:val="center"/>
        </w:trPr>
        <w:tc>
          <w:tcPr>
            <w:tcW w:w="1872" w:type="dxa"/>
          </w:tcPr>
          <w:p w14:paraId="3627026E" w14:textId="77777777" w:rsidR="00AB2C0F" w:rsidRDefault="00CA0B03">
            <w:pPr>
              <w:spacing w:line="240" w:lineRule="auto"/>
              <w:ind w:firstLine="0"/>
              <w:jc w:val="center"/>
            </w:pPr>
            <w:r>
              <w:rPr>
                <w:b/>
                <w:sz w:val="20"/>
              </w:rPr>
              <w:t>Feature</w:t>
            </w:r>
          </w:p>
        </w:tc>
        <w:tc>
          <w:tcPr>
            <w:tcW w:w="2520" w:type="dxa"/>
          </w:tcPr>
          <w:p w14:paraId="1195053D" w14:textId="77777777" w:rsidR="00AB2C0F" w:rsidRDefault="00CA0B03">
            <w:pPr>
              <w:spacing w:line="240" w:lineRule="auto"/>
              <w:ind w:firstLine="0"/>
              <w:jc w:val="center"/>
            </w:pPr>
            <w:r>
              <w:rPr>
                <w:b/>
                <w:sz w:val="20"/>
              </w:rPr>
              <w:t>Data type</w:t>
            </w:r>
          </w:p>
        </w:tc>
        <w:tc>
          <w:tcPr>
            <w:tcW w:w="3024" w:type="dxa"/>
          </w:tcPr>
          <w:p w14:paraId="1CF6AF62" w14:textId="77777777" w:rsidR="00AB2C0F" w:rsidRDefault="00CA0B03">
            <w:pPr>
              <w:spacing w:line="240" w:lineRule="auto"/>
              <w:ind w:firstLine="0"/>
              <w:jc w:val="center"/>
            </w:pPr>
            <w:r>
              <w:rPr>
                <w:b/>
                <w:sz w:val="20"/>
              </w:rPr>
              <w:t>Meaning</w:t>
            </w:r>
          </w:p>
        </w:tc>
        <w:tc>
          <w:tcPr>
            <w:tcW w:w="1944" w:type="dxa"/>
          </w:tcPr>
          <w:p w14:paraId="3EB2FB3F" w14:textId="77777777" w:rsidR="00AB2C0F" w:rsidRDefault="00CA0B03">
            <w:pPr>
              <w:spacing w:line="240" w:lineRule="auto"/>
              <w:ind w:firstLine="0"/>
              <w:jc w:val="center"/>
            </w:pPr>
            <w:r>
              <w:rPr>
                <w:b/>
                <w:sz w:val="20"/>
              </w:rPr>
              <w:t>Role</w:t>
            </w:r>
          </w:p>
        </w:tc>
      </w:tr>
      <w:tr w:rsidR="00AB2C0F" w14:paraId="2ED1BB43" w14:textId="77777777">
        <w:trPr>
          <w:jc w:val="center"/>
        </w:trPr>
        <w:tc>
          <w:tcPr>
            <w:tcW w:w="1872" w:type="dxa"/>
          </w:tcPr>
          <w:p w14:paraId="65EB1108" w14:textId="77777777" w:rsidR="00AB2C0F" w:rsidRDefault="00CA0B03">
            <w:pPr>
              <w:spacing w:line="240" w:lineRule="auto"/>
              <w:ind w:firstLine="0"/>
              <w:jc w:val="center"/>
            </w:pPr>
            <w:r>
              <w:rPr>
                <w:sz w:val="20"/>
              </w:rPr>
              <w:t>Image pixels</w:t>
            </w:r>
          </w:p>
        </w:tc>
        <w:tc>
          <w:tcPr>
            <w:tcW w:w="2520" w:type="dxa"/>
          </w:tcPr>
          <w:p w14:paraId="05F94823" w14:textId="77777777" w:rsidR="00AB2C0F" w:rsidRDefault="00CA0B03">
            <w:pPr>
              <w:spacing w:line="240" w:lineRule="auto"/>
              <w:ind w:firstLine="0"/>
              <w:jc w:val="center"/>
            </w:pPr>
            <w:r>
              <w:rPr>
                <w:sz w:val="20"/>
              </w:rPr>
              <w:t>uint8 RGB, 480 × 640 × 3</w:t>
            </w:r>
          </w:p>
        </w:tc>
        <w:tc>
          <w:tcPr>
            <w:tcW w:w="3024" w:type="dxa"/>
          </w:tcPr>
          <w:p w14:paraId="47510D3A" w14:textId="77777777" w:rsidR="00AB2C0F" w:rsidRDefault="00CA0B03">
            <w:pPr>
              <w:spacing w:line="240" w:lineRule="auto"/>
              <w:ind w:firstLine="0"/>
              <w:jc w:val="center"/>
            </w:pPr>
            <w:r>
              <w:rPr>
                <w:sz w:val="20"/>
              </w:rPr>
              <w:t>Field photograph of paddy plants</w:t>
            </w:r>
          </w:p>
        </w:tc>
        <w:tc>
          <w:tcPr>
            <w:tcW w:w="1944" w:type="dxa"/>
          </w:tcPr>
          <w:p w14:paraId="0B7551D9" w14:textId="77777777" w:rsidR="00AB2C0F" w:rsidRDefault="00CA0B03">
            <w:pPr>
              <w:spacing w:line="240" w:lineRule="auto"/>
              <w:ind w:firstLine="0"/>
              <w:jc w:val="center"/>
            </w:pPr>
            <w:r>
              <w:rPr>
                <w:sz w:val="20"/>
              </w:rPr>
              <w:t>Model input</w:t>
            </w:r>
          </w:p>
        </w:tc>
      </w:tr>
      <w:tr w:rsidR="00AB2C0F" w14:paraId="72977699" w14:textId="77777777">
        <w:trPr>
          <w:jc w:val="center"/>
        </w:trPr>
        <w:tc>
          <w:tcPr>
            <w:tcW w:w="1872" w:type="dxa"/>
          </w:tcPr>
          <w:p w14:paraId="3F09D37B" w14:textId="77777777" w:rsidR="00AB2C0F" w:rsidRDefault="00CA0B03">
            <w:pPr>
              <w:spacing w:line="240" w:lineRule="auto"/>
              <w:ind w:firstLine="0"/>
              <w:jc w:val="center"/>
            </w:pPr>
            <w:r>
              <w:rPr>
                <w:sz w:val="20"/>
              </w:rPr>
              <w:t>label</w:t>
            </w:r>
          </w:p>
        </w:tc>
        <w:tc>
          <w:tcPr>
            <w:tcW w:w="2520" w:type="dxa"/>
          </w:tcPr>
          <w:p w14:paraId="7702DCDD" w14:textId="77777777" w:rsidR="00AB2C0F" w:rsidRDefault="00CA0B03">
            <w:pPr>
              <w:spacing w:line="240" w:lineRule="auto"/>
              <w:ind w:firstLine="0"/>
              <w:jc w:val="center"/>
            </w:pPr>
            <w:r>
              <w:rPr>
                <w:sz w:val="20"/>
              </w:rPr>
              <w:t>Categorical (10 values)</w:t>
            </w:r>
          </w:p>
        </w:tc>
        <w:tc>
          <w:tcPr>
            <w:tcW w:w="3024" w:type="dxa"/>
          </w:tcPr>
          <w:p w14:paraId="43DFF98E" w14:textId="77777777" w:rsidR="00AB2C0F" w:rsidRDefault="00CA0B03">
            <w:pPr>
              <w:spacing w:line="240" w:lineRule="auto"/>
              <w:ind w:firstLine="0"/>
              <w:jc w:val="center"/>
            </w:pPr>
            <w:r>
              <w:rPr>
                <w:sz w:val="20"/>
              </w:rPr>
              <w:t>Disease class assigned by experts</w:t>
            </w:r>
          </w:p>
        </w:tc>
        <w:tc>
          <w:tcPr>
            <w:tcW w:w="1944" w:type="dxa"/>
          </w:tcPr>
          <w:p w14:paraId="02758C63" w14:textId="77777777" w:rsidR="00AB2C0F" w:rsidRDefault="00CA0B03">
            <w:pPr>
              <w:spacing w:line="240" w:lineRule="auto"/>
              <w:ind w:firstLine="0"/>
              <w:jc w:val="center"/>
            </w:pPr>
            <w:r>
              <w:rPr>
                <w:sz w:val="20"/>
              </w:rPr>
              <w:t>Target</w:t>
            </w:r>
          </w:p>
        </w:tc>
      </w:tr>
      <w:tr w:rsidR="00AB2C0F" w14:paraId="7DCFE270" w14:textId="77777777">
        <w:trPr>
          <w:jc w:val="center"/>
        </w:trPr>
        <w:tc>
          <w:tcPr>
            <w:tcW w:w="1872" w:type="dxa"/>
          </w:tcPr>
          <w:p w14:paraId="37ADB41C" w14:textId="77777777" w:rsidR="00AB2C0F" w:rsidRDefault="00CA0B03">
            <w:pPr>
              <w:spacing w:line="240" w:lineRule="auto"/>
              <w:ind w:firstLine="0"/>
              <w:jc w:val="center"/>
            </w:pPr>
            <w:r>
              <w:rPr>
                <w:sz w:val="20"/>
              </w:rPr>
              <w:t>variety</w:t>
            </w:r>
          </w:p>
        </w:tc>
        <w:tc>
          <w:tcPr>
            <w:tcW w:w="2520" w:type="dxa"/>
          </w:tcPr>
          <w:p w14:paraId="1DE36F90" w14:textId="77777777" w:rsidR="00AB2C0F" w:rsidRDefault="00CA0B03">
            <w:pPr>
              <w:spacing w:line="240" w:lineRule="auto"/>
              <w:ind w:firstLine="0"/>
              <w:jc w:val="center"/>
            </w:pPr>
            <w:r>
              <w:rPr>
                <w:sz w:val="20"/>
              </w:rPr>
              <w:t>Categorical (10 values)</w:t>
            </w:r>
          </w:p>
        </w:tc>
        <w:tc>
          <w:tcPr>
            <w:tcW w:w="3024" w:type="dxa"/>
          </w:tcPr>
          <w:p w14:paraId="393BB58A" w14:textId="77777777" w:rsidR="00AB2C0F" w:rsidRDefault="00CA0B03">
            <w:pPr>
              <w:spacing w:line="240" w:lineRule="auto"/>
              <w:ind w:firstLine="0"/>
              <w:jc w:val="center"/>
            </w:pPr>
            <w:r>
              <w:rPr>
                <w:sz w:val="20"/>
              </w:rPr>
              <w:t>Paddy variety</w:t>
            </w:r>
          </w:p>
        </w:tc>
        <w:tc>
          <w:tcPr>
            <w:tcW w:w="1944" w:type="dxa"/>
          </w:tcPr>
          <w:p w14:paraId="42B03AE3" w14:textId="77777777" w:rsidR="00AB2C0F" w:rsidRDefault="00CA0B03">
            <w:pPr>
              <w:spacing w:line="240" w:lineRule="auto"/>
              <w:ind w:firstLine="0"/>
              <w:jc w:val="center"/>
            </w:pPr>
            <w:r>
              <w:rPr>
                <w:sz w:val="20"/>
              </w:rPr>
              <w:t>Not used (metadata)</w:t>
            </w:r>
          </w:p>
        </w:tc>
      </w:tr>
      <w:tr w:rsidR="00AB2C0F" w14:paraId="5FC0ABBA" w14:textId="77777777">
        <w:trPr>
          <w:jc w:val="center"/>
        </w:trPr>
        <w:tc>
          <w:tcPr>
            <w:tcW w:w="1872" w:type="dxa"/>
          </w:tcPr>
          <w:p w14:paraId="2B2EE9EF" w14:textId="77777777" w:rsidR="00AB2C0F" w:rsidRDefault="00CA0B03">
            <w:pPr>
              <w:spacing w:line="240" w:lineRule="auto"/>
              <w:ind w:firstLine="0"/>
              <w:jc w:val="center"/>
            </w:pPr>
            <w:r>
              <w:rPr>
                <w:sz w:val="20"/>
              </w:rPr>
              <w:t>age</w:t>
            </w:r>
          </w:p>
        </w:tc>
        <w:tc>
          <w:tcPr>
            <w:tcW w:w="2520" w:type="dxa"/>
          </w:tcPr>
          <w:p w14:paraId="41D14A6B" w14:textId="77777777" w:rsidR="00AB2C0F" w:rsidRDefault="00CA0B03">
            <w:pPr>
              <w:spacing w:line="240" w:lineRule="auto"/>
              <w:ind w:firstLine="0"/>
              <w:jc w:val="center"/>
            </w:pPr>
            <w:r>
              <w:rPr>
                <w:sz w:val="20"/>
              </w:rPr>
              <w:t>Integer (45–82)</w:t>
            </w:r>
          </w:p>
        </w:tc>
        <w:tc>
          <w:tcPr>
            <w:tcW w:w="3024" w:type="dxa"/>
          </w:tcPr>
          <w:p w14:paraId="1520C77C" w14:textId="77777777" w:rsidR="00AB2C0F" w:rsidRDefault="00CA0B03">
            <w:pPr>
              <w:spacing w:line="240" w:lineRule="auto"/>
              <w:ind w:firstLine="0"/>
              <w:jc w:val="center"/>
            </w:pPr>
            <w:r>
              <w:rPr>
                <w:sz w:val="20"/>
              </w:rPr>
              <w:t>Plant age in days</w:t>
            </w:r>
          </w:p>
        </w:tc>
        <w:tc>
          <w:tcPr>
            <w:tcW w:w="1944" w:type="dxa"/>
          </w:tcPr>
          <w:p w14:paraId="2591A702" w14:textId="77777777" w:rsidR="00AB2C0F" w:rsidRDefault="00CA0B03">
            <w:pPr>
              <w:spacing w:line="240" w:lineRule="auto"/>
              <w:ind w:firstLine="0"/>
              <w:jc w:val="center"/>
            </w:pPr>
            <w:r>
              <w:rPr>
                <w:sz w:val="20"/>
              </w:rPr>
              <w:t>Not used (metadata)</w:t>
            </w:r>
          </w:p>
        </w:tc>
      </w:tr>
      <w:tr w:rsidR="00AB2C0F" w14:paraId="0C98787E" w14:textId="77777777">
        <w:trPr>
          <w:jc w:val="center"/>
        </w:trPr>
        <w:tc>
          <w:tcPr>
            <w:tcW w:w="1872" w:type="dxa"/>
          </w:tcPr>
          <w:p w14:paraId="7D88DAA7" w14:textId="77777777" w:rsidR="00AB2C0F" w:rsidRDefault="00CA0B03">
            <w:pPr>
              <w:spacing w:line="240" w:lineRule="auto"/>
              <w:ind w:firstLine="0"/>
              <w:jc w:val="center"/>
            </w:pPr>
            <w:r>
              <w:rPr>
                <w:sz w:val="20"/>
              </w:rPr>
              <w:t>image_id</w:t>
            </w:r>
          </w:p>
        </w:tc>
        <w:tc>
          <w:tcPr>
            <w:tcW w:w="2520" w:type="dxa"/>
          </w:tcPr>
          <w:p w14:paraId="063941F1" w14:textId="77777777" w:rsidR="00AB2C0F" w:rsidRDefault="00CA0B03">
            <w:pPr>
              <w:spacing w:line="240" w:lineRule="auto"/>
              <w:ind w:firstLine="0"/>
              <w:jc w:val="center"/>
            </w:pPr>
            <w:r>
              <w:rPr>
                <w:sz w:val="20"/>
              </w:rPr>
              <w:t>String</w:t>
            </w:r>
          </w:p>
        </w:tc>
        <w:tc>
          <w:tcPr>
            <w:tcW w:w="3024" w:type="dxa"/>
          </w:tcPr>
          <w:p w14:paraId="5DA36509" w14:textId="77777777" w:rsidR="00AB2C0F" w:rsidRDefault="00CA0B03">
            <w:pPr>
              <w:spacing w:line="240" w:lineRule="auto"/>
              <w:ind w:firstLine="0"/>
              <w:jc w:val="center"/>
            </w:pPr>
            <w:r>
              <w:rPr>
                <w:sz w:val="20"/>
              </w:rPr>
              <w:t>Image file name</w:t>
            </w:r>
          </w:p>
        </w:tc>
        <w:tc>
          <w:tcPr>
            <w:tcW w:w="1944" w:type="dxa"/>
          </w:tcPr>
          <w:p w14:paraId="6067E3BB" w14:textId="77777777" w:rsidR="00AB2C0F" w:rsidRDefault="00CA0B03">
            <w:pPr>
              <w:spacing w:line="240" w:lineRule="auto"/>
              <w:ind w:firstLine="0"/>
              <w:jc w:val="center"/>
            </w:pPr>
            <w:r>
              <w:rPr>
                <w:sz w:val="20"/>
              </w:rPr>
              <w:t>Identifier only</w:t>
            </w:r>
          </w:p>
        </w:tc>
      </w:tr>
    </w:tbl>
    <w:p w14:paraId="50534167" w14:textId="77777777" w:rsidR="00AB2C0F" w:rsidRDefault="00AB2C0F"/>
    <w:p w14:paraId="2500FF23" w14:textId="77777777" w:rsidR="00BF5CAF" w:rsidRDefault="00CA0B03">
      <w:pPr>
        <w:pStyle w:val="Heading2"/>
        <w:jc w:val="left"/>
      </w:pPr>
      <w:bookmarkStart w:id="12" w:name="_Toc243895083"/>
      <w:r>
        <w:rPr>
          <w:rFonts w:ascii="Times New Roman" w:hAnsi="Times New Roman"/>
        </w:rPr>
        <w:lastRenderedPageBreak/>
        <w:t>2.5 Dataset Visualization</w:t>
      </w:r>
      <w:bookmarkEnd w:id="12"/>
    </w:p>
    <w:p w14:paraId="324898B7" w14:textId="77777777" w:rsidR="00AB2C0F" w:rsidRDefault="00CA0B03">
      <w:r>
        <w:t>Figure 2 shows the number of images per class. The four largest classes (normal, blast, hispa, dead_heart) each have more than 1,400 images, while the three bacterial classes have 337 to 479. This imbalance is why macro-F1, which weights every class equally, is the headline metric.</w:t>
      </w:r>
    </w:p>
    <w:p w14:paraId="26176465" w14:textId="77777777" w:rsidR="00AB2C0F" w:rsidRDefault="00CA0B03">
      <w:pPr>
        <w:keepNext/>
        <w:spacing w:line="240" w:lineRule="auto"/>
        <w:jc w:val="center"/>
      </w:pPr>
      <w:r>
        <w:rPr>
          <w:noProof/>
        </w:rPr>
        <w:drawing>
          <wp:inline distT="0" distB="0" distL="0" distR="0" wp14:anchorId="7204A8FE" wp14:editId="37D4152E">
            <wp:extent cx="4937760" cy="28215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10"/>
                    <a:stretch>
                      <a:fillRect/>
                    </a:stretch>
                  </pic:blipFill>
                  <pic:spPr>
                    <a:xfrm>
                      <a:off x="0" y="0"/>
                      <a:ext cx="4937760" cy="2821577"/>
                    </a:xfrm>
                    <a:prstGeom prst="rect">
                      <a:avLst/>
                    </a:prstGeom>
                  </pic:spPr>
                </pic:pic>
              </a:graphicData>
            </a:graphic>
          </wp:inline>
        </w:drawing>
      </w:r>
    </w:p>
    <w:p w14:paraId="6A734E35" w14:textId="77777777" w:rsidR="00AB2C0F" w:rsidRDefault="00CA0B03">
      <w:pPr>
        <w:pStyle w:val="Caption"/>
        <w:jc w:val="center"/>
      </w:pPr>
      <w:r>
        <w:t>Figure 2. Dataset class distribution</w:t>
      </w:r>
    </w:p>
    <w:p w14:paraId="648C2716" w14:textId="77777777" w:rsidR="00BF5CAF" w:rsidRDefault="00CA0B03">
      <w:r>
        <w:br w:type="page"/>
      </w:r>
    </w:p>
    <w:p w14:paraId="6FC45D0B" w14:textId="77777777" w:rsidR="00BF5CAF" w:rsidRDefault="00CA0B03">
      <w:pPr>
        <w:pStyle w:val="Heading1"/>
        <w:jc w:val="left"/>
      </w:pPr>
      <w:bookmarkStart w:id="13" w:name="_Toc243895084"/>
      <w:r>
        <w:rPr>
          <w:rFonts w:ascii="Times New Roman" w:hAnsi="Times New Roman"/>
        </w:rPr>
        <w:lastRenderedPageBreak/>
        <w:t>3. Preprocessing</w:t>
      </w:r>
      <w:bookmarkEnd w:id="13"/>
    </w:p>
    <w:p w14:paraId="5B3257F8" w14:textId="77777777" w:rsidR="00BF5CAF" w:rsidRDefault="00CA0B03">
      <w:pPr>
        <w:pStyle w:val="Heading2"/>
        <w:jc w:val="left"/>
      </w:pPr>
      <w:bookmarkStart w:id="14" w:name="_Toc243895085"/>
      <w:r>
        <w:rPr>
          <w:rFonts w:ascii="Times New Roman" w:hAnsi="Times New Roman"/>
        </w:rPr>
        <w:t>3.1 Data Cleaning</w:t>
      </w:r>
      <w:bookmarkEnd w:id="14"/>
    </w:p>
    <w:p w14:paraId="3565B15E" w14:textId="77777777" w:rsidR="00AB2C0F" w:rsidRDefault="00CA0B03">
      <w:pPr>
        <w:pStyle w:val="ListBullet"/>
      </w:pPr>
      <w:r>
        <w:rPr>
          <w:b/>
        </w:rPr>
        <w:t>Missing values:</w:t>
      </w:r>
      <w:r>
        <w:t xml:space="preserve"> train.csv has no missing values (0 in all four columns), no duplicate image IDs, and all 10,407 images load correctly.</w:t>
      </w:r>
    </w:p>
    <w:p w14:paraId="195228AF" w14:textId="77777777" w:rsidR="00AB2C0F" w:rsidRDefault="00CA0B03">
      <w:pPr>
        <w:pStyle w:val="ListBullet"/>
      </w:pPr>
      <w:r>
        <w:rPr>
          <w:b/>
        </w:rPr>
        <w:t>Duplicate records:</w:t>
      </w:r>
      <w:r>
        <w:t xml:space="preserve"> each image received a 64-bit difference hash (dHash), and images with a Hamming distance of 2 or less were linked into clusters. 1,203 images (11.6%) belong to a cluster of two or more, giving 9,697 clusters, and 10 clusters contain mixed labels. Instead of deleting them, each cluster is kept inside one split (Section 3.5), so a near-copy of a test image is never seen in training.</w:t>
      </w:r>
    </w:p>
    <w:p w14:paraId="7FEF8AA0" w14:textId="77777777" w:rsidR="00AB2C0F" w:rsidRDefault="00CA0B03">
      <w:pPr>
        <w:pStyle w:val="ListBullet"/>
      </w:pPr>
      <w:r>
        <w:rPr>
          <w:b/>
        </w:rPr>
        <w:t>Irrelevant attributes:</w:t>
      </w:r>
      <w:r>
        <w:t xml:space="preserve"> variety and age are not used as input, and image_id is an identifier only.</w:t>
      </w:r>
    </w:p>
    <w:p w14:paraId="23A62027" w14:textId="77777777" w:rsidR="00AB2C0F" w:rsidRDefault="00CA0B03">
      <w:pPr>
        <w:pStyle w:val="ListBullet"/>
      </w:pPr>
      <w:r>
        <w:rPr>
          <w:b/>
        </w:rPr>
        <w:t>Invalid values:</w:t>
      </w:r>
      <w:r>
        <w:t xml:space="preserve"> none found. Only two image sizes occur (480 × 640 and 640 × 480).</w:t>
      </w:r>
    </w:p>
    <w:p w14:paraId="372C2DBE" w14:textId="77777777" w:rsidR="00BF5CAF" w:rsidRDefault="00CA0B03">
      <w:pPr>
        <w:pStyle w:val="Heading2"/>
        <w:jc w:val="left"/>
      </w:pPr>
      <w:bookmarkStart w:id="15" w:name="_Toc243895086"/>
      <w:r>
        <w:rPr>
          <w:rFonts w:ascii="Times New Roman" w:hAnsi="Times New Roman"/>
        </w:rPr>
        <w:t>3.2 Encoding</w:t>
      </w:r>
      <w:bookmarkEnd w:id="15"/>
    </w:p>
    <w:p w14:paraId="34E3A6FE" w14:textId="77777777" w:rsidR="00AB2C0F" w:rsidRDefault="00CA0B03">
      <w:r>
        <w:t>The text labels were mapped to integers 0–9 in alphabetical order (bacterial_leaf_blight = 0, …, tungro = 9). The cross-entropy loss takes these integer targets directly, which is equivalent to one-hot encoding. There are no other categorical inputs.</w:t>
      </w:r>
    </w:p>
    <w:p w14:paraId="1C8A375E" w14:textId="77777777" w:rsidR="00BF5CAF" w:rsidRDefault="00CA0B03">
      <w:pPr>
        <w:pStyle w:val="Heading2"/>
        <w:jc w:val="left"/>
      </w:pPr>
      <w:bookmarkStart w:id="16" w:name="_Toc243895087"/>
      <w:r>
        <w:rPr>
          <w:rFonts w:ascii="Times New Roman" w:hAnsi="Times New Roman"/>
        </w:rPr>
        <w:t>3.3 Feature Scaling / Normalization</w:t>
      </w:r>
      <w:bookmarkEnd w:id="16"/>
    </w:p>
    <w:p w14:paraId="7D7AC37F" w14:textId="77777777" w:rsidR="00AB2C0F" w:rsidRDefault="00CA0B03">
      <w:r>
        <w:t>Each image was resized to 128 × 128 with bilinear interpolation (this does not keep the aspect ratio) and its pixel values were divided by 255, a min-max scaling to [0, 1]. This range matches the decoder's sigmoid output, so the reconstruction error compares like with like. No per-channel mean/std normalisation was applied to the images.</w:t>
      </w:r>
    </w:p>
    <w:p w14:paraId="69AAE1BC" w14:textId="77777777" w:rsidR="00AB2C0F" w:rsidRDefault="00CA0B03">
      <w:r>
        <w:t>For Stage 2, each latent dimension was standardised with the mean μ and standard deviation σ of the training latents only, because plain gradient descent is sensitive to features on different scales:</w:t>
      </w:r>
    </w:p>
    <w:p w14:paraId="5BA2DA36" w14:textId="77777777" w:rsidR="00AB2C0F" w:rsidRDefault="00CA0B03">
      <w:pPr>
        <w:keepNext/>
        <w:spacing w:line="240" w:lineRule="auto"/>
        <w:jc w:val="center"/>
      </w:pPr>
      <w:r>
        <w:rPr>
          <w:noProof/>
        </w:rPr>
        <w:drawing>
          <wp:inline distT="0" distB="0" distL="0" distR="0" wp14:anchorId="5E3D57C2" wp14:editId="725C8357">
            <wp:extent cx="4206240" cy="5300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eq_scale.png"/>
                    <pic:cNvPicPr/>
                  </pic:nvPicPr>
                  <pic:blipFill>
                    <a:blip r:embed="rId11"/>
                    <a:stretch>
                      <a:fillRect/>
                    </a:stretch>
                  </pic:blipFill>
                  <pic:spPr>
                    <a:xfrm>
                      <a:off x="0" y="0"/>
                      <a:ext cx="4206240" cy="530008"/>
                    </a:xfrm>
                    <a:prstGeom prst="rect">
                      <a:avLst/>
                    </a:prstGeom>
                  </pic:spPr>
                </pic:pic>
              </a:graphicData>
            </a:graphic>
          </wp:inline>
        </w:drawing>
      </w:r>
    </w:p>
    <w:p w14:paraId="119A3F8F" w14:textId="77777777" w:rsidR="00AB2C0F" w:rsidRDefault="00CA0B03">
      <w:r>
        <w:t>Training batches only were augmented with a random horizontal flip, a rotation within ±15° and a brightness change within ±20%. Validation and test images were never augmented.</w:t>
      </w:r>
    </w:p>
    <w:p w14:paraId="658500AD" w14:textId="77777777" w:rsidR="00BF5CAF" w:rsidRDefault="00CA0B03">
      <w:pPr>
        <w:pStyle w:val="Heading2"/>
        <w:jc w:val="left"/>
      </w:pPr>
      <w:bookmarkStart w:id="17" w:name="_Toc243895088"/>
      <w:r>
        <w:rPr>
          <w:rFonts w:ascii="Times New Roman" w:hAnsi="Times New Roman"/>
        </w:rPr>
        <w:lastRenderedPageBreak/>
        <w:t>3.4 Outlier Handling</w:t>
      </w:r>
      <w:bookmarkEnd w:id="17"/>
    </w:p>
    <w:p w14:paraId="3A77E1BD" w14:textId="77777777" w:rsidR="00AB2C0F" w:rsidRDefault="00CA0B03">
      <w:r>
        <w:t>Pixel values are bounded (0 to 255), so no outlier treatment was needed. The data-quality issues that matter for images, near-duplicates and mixed-label clusters, were handled as described in Section 3.1.</w:t>
      </w:r>
    </w:p>
    <w:p w14:paraId="241BD0ED" w14:textId="77777777" w:rsidR="00BF5CAF" w:rsidRDefault="00CA0B03">
      <w:pPr>
        <w:pStyle w:val="Heading2"/>
        <w:jc w:val="left"/>
      </w:pPr>
      <w:bookmarkStart w:id="18" w:name="_Toc243895089"/>
      <w:r>
        <w:rPr>
          <w:rFonts w:ascii="Times New Roman" w:hAnsi="Times New Roman"/>
        </w:rPr>
        <w:t>3.5 Train / Validation / Test Split</w:t>
      </w:r>
      <w:bookmarkEnd w:id="18"/>
    </w:p>
    <w:p w14:paraId="5A2ACF97" w14:textId="77777777" w:rsidR="00AB2C0F" w:rsidRDefault="00CA0B03">
      <w:r>
        <w:t>The split was made first, before anything was fitted, using StratifiedGroupKFold with 20 folds and random seed 42: 3 folds for test, 3 for validation and 14 for training. The groups are the duplicate clusters, so no cluster is split. The result is 7,282 training (70.0%), 1,561 validation (15.0%) and 1,564 test (15.0%) images, with the same class proportions in each.</w:t>
      </w:r>
    </w:p>
    <w:p w14:paraId="376AB63D" w14:textId="77777777" w:rsidR="00AB2C0F" w:rsidRDefault="00CA0B03">
      <w:r>
        <w:t>Everything statistical (PCA for the baseline, the latent mean and standard deviation, the class weights) was fitted on the training split only. Model choices were made on the validation split, and the test split was used once, for the final evaluation. The split indices are saved to artifacts/split.npz and reused by every experiment.</w:t>
      </w:r>
    </w:p>
    <w:p w14:paraId="13DE0899" w14:textId="77777777" w:rsidR="00BF5CAF" w:rsidRDefault="00CA0B03">
      <w:pPr>
        <w:pStyle w:val="Heading2"/>
        <w:jc w:val="left"/>
      </w:pPr>
      <w:bookmarkStart w:id="19" w:name="_Toc243895090"/>
      <w:r>
        <w:rPr>
          <w:rFonts w:ascii="Times New Roman" w:hAnsi="Times New Roman"/>
        </w:rPr>
        <w:t>3.6 Preprocessing Summary</w:t>
      </w:r>
      <w:bookmarkEnd w:id="19"/>
    </w:p>
    <w:p w14:paraId="47FC7F2B" w14:textId="77777777" w:rsidR="00AB2C0F" w:rsidRDefault="00CA0B03">
      <w:pPr>
        <w:pStyle w:val="Caption"/>
        <w:keepNext/>
        <w:jc w:val="center"/>
      </w:pPr>
      <w:r>
        <w:t>Table 3. Preprocessing steps</w:t>
      </w:r>
    </w:p>
    <w:tbl>
      <w:tblPr>
        <w:tblStyle w:val="TableGrid"/>
        <w:tblW w:w="9360" w:type="dxa"/>
        <w:jc w:val="center"/>
        <w:tblLayout w:type="fixed"/>
        <w:tblCellMar>
          <w:top w:w="35" w:type="dxa"/>
          <w:left w:w="80" w:type="dxa"/>
          <w:bottom w:w="35" w:type="dxa"/>
          <w:right w:w="80" w:type="dxa"/>
        </w:tblCellMar>
        <w:tblLook w:val="04A0" w:firstRow="1" w:lastRow="0" w:firstColumn="1" w:lastColumn="0" w:noHBand="0" w:noVBand="1"/>
      </w:tblPr>
      <w:tblGrid>
        <w:gridCol w:w="2160"/>
        <w:gridCol w:w="3744"/>
        <w:gridCol w:w="3456"/>
      </w:tblGrid>
      <w:tr w:rsidR="00AB2C0F" w14:paraId="2716303D" w14:textId="77777777">
        <w:trPr>
          <w:tblHeader/>
          <w:jc w:val="center"/>
        </w:trPr>
        <w:tc>
          <w:tcPr>
            <w:tcW w:w="2160" w:type="dxa"/>
          </w:tcPr>
          <w:p w14:paraId="3CA76731" w14:textId="77777777" w:rsidR="00AB2C0F" w:rsidRDefault="00CA0B03">
            <w:pPr>
              <w:spacing w:line="240" w:lineRule="auto"/>
              <w:ind w:firstLine="0"/>
              <w:jc w:val="center"/>
            </w:pPr>
            <w:r>
              <w:rPr>
                <w:b/>
                <w:sz w:val="20"/>
              </w:rPr>
              <w:t>Step</w:t>
            </w:r>
          </w:p>
        </w:tc>
        <w:tc>
          <w:tcPr>
            <w:tcW w:w="3744" w:type="dxa"/>
          </w:tcPr>
          <w:p w14:paraId="7D2EA315" w14:textId="77777777" w:rsidR="00AB2C0F" w:rsidRDefault="00CA0B03">
            <w:pPr>
              <w:spacing w:line="240" w:lineRule="auto"/>
              <w:ind w:firstLine="0"/>
              <w:jc w:val="center"/>
            </w:pPr>
            <w:r>
              <w:rPr>
                <w:b/>
                <w:sz w:val="20"/>
              </w:rPr>
              <w:t>Method Used</w:t>
            </w:r>
          </w:p>
        </w:tc>
        <w:tc>
          <w:tcPr>
            <w:tcW w:w="3456" w:type="dxa"/>
          </w:tcPr>
          <w:p w14:paraId="01334622" w14:textId="77777777" w:rsidR="00AB2C0F" w:rsidRDefault="00CA0B03">
            <w:pPr>
              <w:spacing w:line="240" w:lineRule="auto"/>
              <w:ind w:firstLine="0"/>
              <w:jc w:val="center"/>
            </w:pPr>
            <w:r>
              <w:rPr>
                <w:b/>
                <w:sz w:val="20"/>
              </w:rPr>
              <w:t>Reason</w:t>
            </w:r>
          </w:p>
        </w:tc>
      </w:tr>
      <w:tr w:rsidR="00AB2C0F" w14:paraId="4E0A9FC3" w14:textId="77777777">
        <w:trPr>
          <w:jc w:val="center"/>
        </w:trPr>
        <w:tc>
          <w:tcPr>
            <w:tcW w:w="2160" w:type="dxa"/>
          </w:tcPr>
          <w:p w14:paraId="19455C3F" w14:textId="77777777" w:rsidR="00AB2C0F" w:rsidRDefault="00CA0B03">
            <w:pPr>
              <w:spacing w:line="240" w:lineRule="auto"/>
              <w:ind w:firstLine="0"/>
              <w:jc w:val="left"/>
            </w:pPr>
            <w:r>
              <w:rPr>
                <w:sz w:val="20"/>
              </w:rPr>
              <w:t>Missing values</w:t>
            </w:r>
          </w:p>
        </w:tc>
        <w:tc>
          <w:tcPr>
            <w:tcW w:w="3744" w:type="dxa"/>
          </w:tcPr>
          <w:p w14:paraId="14F091D4" w14:textId="77777777" w:rsidR="00AB2C0F" w:rsidRDefault="00CA0B03">
            <w:pPr>
              <w:spacing w:line="240" w:lineRule="auto"/>
              <w:ind w:firstLine="0"/>
              <w:jc w:val="left"/>
            </w:pPr>
            <w:r>
              <w:rPr>
                <w:sz w:val="20"/>
              </w:rPr>
              <w:t>None present (0 nulls); no imputation needed</w:t>
            </w:r>
          </w:p>
        </w:tc>
        <w:tc>
          <w:tcPr>
            <w:tcW w:w="3456" w:type="dxa"/>
          </w:tcPr>
          <w:p w14:paraId="6C171EEF" w14:textId="77777777" w:rsidR="00AB2C0F" w:rsidRDefault="00CA0B03">
            <w:pPr>
              <w:spacing w:line="240" w:lineRule="auto"/>
              <w:ind w:firstLine="0"/>
              <w:jc w:val="left"/>
            </w:pPr>
            <w:r>
              <w:rPr>
                <w:sz w:val="20"/>
              </w:rPr>
              <w:t>Verified in EDA</w:t>
            </w:r>
          </w:p>
        </w:tc>
      </w:tr>
      <w:tr w:rsidR="00AB2C0F" w14:paraId="6DF4CCB7" w14:textId="77777777">
        <w:trPr>
          <w:jc w:val="center"/>
        </w:trPr>
        <w:tc>
          <w:tcPr>
            <w:tcW w:w="2160" w:type="dxa"/>
          </w:tcPr>
          <w:p w14:paraId="089FD17D" w14:textId="77777777" w:rsidR="00AB2C0F" w:rsidRDefault="00CA0B03">
            <w:pPr>
              <w:spacing w:line="240" w:lineRule="auto"/>
              <w:ind w:firstLine="0"/>
              <w:jc w:val="left"/>
            </w:pPr>
            <w:r>
              <w:rPr>
                <w:sz w:val="20"/>
              </w:rPr>
              <w:t>Duplicates</w:t>
            </w:r>
          </w:p>
        </w:tc>
        <w:tc>
          <w:tcPr>
            <w:tcW w:w="3744" w:type="dxa"/>
          </w:tcPr>
          <w:p w14:paraId="76344D1F" w14:textId="77777777" w:rsidR="00AB2C0F" w:rsidRDefault="00CA0B03">
            <w:pPr>
              <w:spacing w:line="240" w:lineRule="auto"/>
              <w:ind w:firstLine="0"/>
              <w:jc w:val="left"/>
            </w:pPr>
            <w:r>
              <w:rPr>
                <w:sz w:val="20"/>
              </w:rPr>
              <w:t>dHash, Hamming ≤ 2; each cluster kept in one split</w:t>
            </w:r>
          </w:p>
        </w:tc>
        <w:tc>
          <w:tcPr>
            <w:tcW w:w="3456" w:type="dxa"/>
          </w:tcPr>
          <w:p w14:paraId="4F7F9E9D" w14:textId="77777777" w:rsidR="00AB2C0F" w:rsidRDefault="00CA0B03">
            <w:pPr>
              <w:spacing w:line="240" w:lineRule="auto"/>
              <w:ind w:firstLine="0"/>
              <w:jc w:val="left"/>
            </w:pPr>
            <w:r>
              <w:rPr>
                <w:sz w:val="20"/>
              </w:rPr>
              <w:t>Prevents an inflated test score</w:t>
            </w:r>
          </w:p>
        </w:tc>
      </w:tr>
      <w:tr w:rsidR="00AB2C0F" w14:paraId="32306A5B" w14:textId="77777777">
        <w:trPr>
          <w:jc w:val="center"/>
        </w:trPr>
        <w:tc>
          <w:tcPr>
            <w:tcW w:w="2160" w:type="dxa"/>
          </w:tcPr>
          <w:p w14:paraId="635E86F5" w14:textId="77777777" w:rsidR="00AB2C0F" w:rsidRDefault="00CA0B03">
            <w:pPr>
              <w:spacing w:line="240" w:lineRule="auto"/>
              <w:ind w:firstLine="0"/>
              <w:jc w:val="left"/>
            </w:pPr>
            <w:r>
              <w:rPr>
                <w:sz w:val="20"/>
              </w:rPr>
              <w:t>Categorical encoding</w:t>
            </w:r>
          </w:p>
        </w:tc>
        <w:tc>
          <w:tcPr>
            <w:tcW w:w="3744" w:type="dxa"/>
          </w:tcPr>
          <w:p w14:paraId="3C6C5639" w14:textId="77777777" w:rsidR="00AB2C0F" w:rsidRDefault="00CA0B03">
            <w:pPr>
              <w:spacing w:line="240" w:lineRule="auto"/>
              <w:ind w:firstLine="0"/>
              <w:jc w:val="left"/>
            </w:pPr>
            <w:r>
              <w:rPr>
                <w:sz w:val="20"/>
              </w:rPr>
              <w:t>Label → integer 0–9</w:t>
            </w:r>
          </w:p>
        </w:tc>
        <w:tc>
          <w:tcPr>
            <w:tcW w:w="3456" w:type="dxa"/>
          </w:tcPr>
          <w:p w14:paraId="23348DCB" w14:textId="77777777" w:rsidR="00AB2C0F" w:rsidRDefault="00CA0B03">
            <w:pPr>
              <w:spacing w:line="240" w:lineRule="auto"/>
              <w:ind w:firstLine="0"/>
              <w:jc w:val="left"/>
            </w:pPr>
            <w:r>
              <w:rPr>
                <w:sz w:val="20"/>
              </w:rPr>
              <w:t>Required by the cross-entropy loss</w:t>
            </w:r>
          </w:p>
        </w:tc>
      </w:tr>
      <w:tr w:rsidR="00AB2C0F" w14:paraId="4CF6DB88" w14:textId="77777777">
        <w:trPr>
          <w:jc w:val="center"/>
        </w:trPr>
        <w:tc>
          <w:tcPr>
            <w:tcW w:w="2160" w:type="dxa"/>
          </w:tcPr>
          <w:p w14:paraId="066CF516" w14:textId="77777777" w:rsidR="00AB2C0F" w:rsidRDefault="00CA0B03">
            <w:pPr>
              <w:spacing w:line="240" w:lineRule="auto"/>
              <w:ind w:firstLine="0"/>
              <w:jc w:val="left"/>
            </w:pPr>
            <w:r>
              <w:rPr>
                <w:sz w:val="20"/>
              </w:rPr>
              <w:t>Resizing</w:t>
            </w:r>
          </w:p>
        </w:tc>
        <w:tc>
          <w:tcPr>
            <w:tcW w:w="3744" w:type="dxa"/>
          </w:tcPr>
          <w:p w14:paraId="1D03002C" w14:textId="77777777" w:rsidR="00AB2C0F" w:rsidRDefault="00CA0B03">
            <w:pPr>
              <w:spacing w:line="240" w:lineRule="auto"/>
              <w:ind w:firstLine="0"/>
              <w:jc w:val="left"/>
            </w:pPr>
            <w:r>
              <w:rPr>
                <w:sz w:val="20"/>
              </w:rPr>
              <w:t>480 × 640 → 128 × 128, bilinear</w:t>
            </w:r>
          </w:p>
        </w:tc>
        <w:tc>
          <w:tcPr>
            <w:tcW w:w="3456" w:type="dxa"/>
          </w:tcPr>
          <w:p w14:paraId="172A4DC9" w14:textId="77777777" w:rsidR="00AB2C0F" w:rsidRDefault="00CA0B03">
            <w:pPr>
              <w:spacing w:line="240" w:lineRule="auto"/>
              <w:ind w:firstLine="0"/>
              <w:jc w:val="left"/>
            </w:pPr>
            <w:r>
              <w:rPr>
                <w:sz w:val="20"/>
              </w:rPr>
              <w:t>Fits GPU memory and training time</w:t>
            </w:r>
          </w:p>
        </w:tc>
      </w:tr>
      <w:tr w:rsidR="00AB2C0F" w14:paraId="6384937F" w14:textId="77777777">
        <w:trPr>
          <w:jc w:val="center"/>
        </w:trPr>
        <w:tc>
          <w:tcPr>
            <w:tcW w:w="2160" w:type="dxa"/>
          </w:tcPr>
          <w:p w14:paraId="3550BD22" w14:textId="77777777" w:rsidR="00AB2C0F" w:rsidRDefault="00CA0B03">
            <w:pPr>
              <w:spacing w:line="240" w:lineRule="auto"/>
              <w:ind w:firstLine="0"/>
              <w:jc w:val="left"/>
            </w:pPr>
            <w:r>
              <w:rPr>
                <w:sz w:val="20"/>
              </w:rPr>
              <w:t>Scaling</w:t>
            </w:r>
          </w:p>
        </w:tc>
        <w:tc>
          <w:tcPr>
            <w:tcW w:w="3744" w:type="dxa"/>
          </w:tcPr>
          <w:p w14:paraId="75749B30" w14:textId="77777777" w:rsidR="00AB2C0F" w:rsidRDefault="00CA0B03">
            <w:pPr>
              <w:spacing w:line="240" w:lineRule="auto"/>
              <w:ind w:firstLine="0"/>
              <w:jc w:val="left"/>
            </w:pPr>
            <w:r>
              <w:rPr>
                <w:sz w:val="20"/>
              </w:rPr>
              <w:t>Pixels ÷ 255 → [0, 1]; latents z-scored with train statistics</w:t>
            </w:r>
          </w:p>
        </w:tc>
        <w:tc>
          <w:tcPr>
            <w:tcW w:w="3456" w:type="dxa"/>
          </w:tcPr>
          <w:p w14:paraId="1572787A" w14:textId="77777777" w:rsidR="00AB2C0F" w:rsidRDefault="00CA0B03">
            <w:pPr>
              <w:spacing w:line="240" w:lineRule="auto"/>
              <w:ind w:firstLine="0"/>
              <w:jc w:val="left"/>
            </w:pPr>
            <w:r>
              <w:rPr>
                <w:sz w:val="20"/>
              </w:rPr>
              <w:t>Matches the sigmoid output; stable gradient descent</w:t>
            </w:r>
          </w:p>
        </w:tc>
      </w:tr>
      <w:tr w:rsidR="00AB2C0F" w14:paraId="1C078EA4" w14:textId="77777777">
        <w:trPr>
          <w:jc w:val="center"/>
        </w:trPr>
        <w:tc>
          <w:tcPr>
            <w:tcW w:w="2160" w:type="dxa"/>
          </w:tcPr>
          <w:p w14:paraId="701B4B4C" w14:textId="77777777" w:rsidR="00AB2C0F" w:rsidRDefault="00CA0B03">
            <w:pPr>
              <w:spacing w:line="240" w:lineRule="auto"/>
              <w:ind w:firstLine="0"/>
              <w:jc w:val="left"/>
            </w:pPr>
            <w:r>
              <w:rPr>
                <w:sz w:val="20"/>
              </w:rPr>
              <w:t>Augmentation</w:t>
            </w:r>
          </w:p>
        </w:tc>
        <w:tc>
          <w:tcPr>
            <w:tcW w:w="3744" w:type="dxa"/>
          </w:tcPr>
          <w:p w14:paraId="62248C7B" w14:textId="77777777" w:rsidR="00AB2C0F" w:rsidRDefault="00CA0B03">
            <w:pPr>
              <w:spacing w:line="240" w:lineRule="auto"/>
              <w:ind w:firstLine="0"/>
              <w:jc w:val="left"/>
            </w:pPr>
            <w:r>
              <w:rPr>
                <w:sz w:val="20"/>
              </w:rPr>
              <w:t>Flip, ±15° rotation, ±20% brightness (train only)</w:t>
            </w:r>
          </w:p>
        </w:tc>
        <w:tc>
          <w:tcPr>
            <w:tcW w:w="3456" w:type="dxa"/>
          </w:tcPr>
          <w:p w14:paraId="2F2E3DDA" w14:textId="77777777" w:rsidR="00AB2C0F" w:rsidRDefault="00CA0B03">
            <w:pPr>
              <w:spacing w:line="240" w:lineRule="auto"/>
              <w:ind w:firstLine="0"/>
              <w:jc w:val="left"/>
            </w:pPr>
            <w:r>
              <w:rPr>
                <w:sz w:val="20"/>
              </w:rPr>
              <w:t>More variety without leakage</w:t>
            </w:r>
          </w:p>
        </w:tc>
      </w:tr>
      <w:tr w:rsidR="00AB2C0F" w14:paraId="5DFE836F" w14:textId="77777777">
        <w:trPr>
          <w:jc w:val="center"/>
        </w:trPr>
        <w:tc>
          <w:tcPr>
            <w:tcW w:w="2160" w:type="dxa"/>
          </w:tcPr>
          <w:p w14:paraId="68F7F720" w14:textId="77777777" w:rsidR="00AB2C0F" w:rsidRDefault="00CA0B03">
            <w:pPr>
              <w:spacing w:line="240" w:lineRule="auto"/>
              <w:ind w:firstLine="0"/>
              <w:jc w:val="left"/>
            </w:pPr>
            <w:r>
              <w:rPr>
                <w:sz w:val="20"/>
              </w:rPr>
              <w:t>Data split</w:t>
            </w:r>
          </w:p>
        </w:tc>
        <w:tc>
          <w:tcPr>
            <w:tcW w:w="3744" w:type="dxa"/>
          </w:tcPr>
          <w:p w14:paraId="0BD086C2" w14:textId="77777777" w:rsidR="00AB2C0F" w:rsidRDefault="00CA0B03">
            <w:pPr>
              <w:spacing w:line="240" w:lineRule="auto"/>
              <w:ind w:firstLine="0"/>
              <w:jc w:val="left"/>
            </w:pPr>
            <w:r>
              <w:rPr>
                <w:sz w:val="20"/>
              </w:rPr>
              <w:t>70 / 15 / 15, stratified, grouped by cluster, seed 42</w:t>
            </w:r>
          </w:p>
        </w:tc>
        <w:tc>
          <w:tcPr>
            <w:tcW w:w="3456" w:type="dxa"/>
          </w:tcPr>
          <w:p w14:paraId="59CE64D1" w14:textId="77777777" w:rsidR="00AB2C0F" w:rsidRDefault="00CA0B03">
            <w:pPr>
              <w:spacing w:line="240" w:lineRule="auto"/>
              <w:ind w:firstLine="0"/>
              <w:jc w:val="left"/>
            </w:pPr>
            <w:r>
              <w:rPr>
                <w:sz w:val="20"/>
              </w:rPr>
              <w:t>Same class ratios; no leakage; reproducible</w:t>
            </w:r>
          </w:p>
        </w:tc>
      </w:tr>
    </w:tbl>
    <w:p w14:paraId="08052D8B" w14:textId="77777777" w:rsidR="00AB2C0F" w:rsidRDefault="00AB2C0F"/>
    <w:p w14:paraId="49B0D668" w14:textId="77777777" w:rsidR="00BF5CAF" w:rsidRDefault="00CA0B03">
      <w:r>
        <w:br w:type="page"/>
      </w:r>
    </w:p>
    <w:p w14:paraId="201E345E" w14:textId="77777777" w:rsidR="00BF5CAF" w:rsidRDefault="00CA0B03">
      <w:pPr>
        <w:pStyle w:val="Heading1"/>
        <w:jc w:val="left"/>
      </w:pPr>
      <w:bookmarkStart w:id="20" w:name="_Toc243895091"/>
      <w:r>
        <w:rPr>
          <w:rFonts w:ascii="Times New Roman" w:hAnsi="Times New Roman"/>
        </w:rPr>
        <w:lastRenderedPageBreak/>
        <w:t>4. Neural Architecture</w:t>
      </w:r>
      <w:bookmarkEnd w:id="20"/>
    </w:p>
    <w:p w14:paraId="41CBB2CB" w14:textId="77777777" w:rsidR="00BF5CAF" w:rsidRDefault="00CA0B03">
      <w:pPr>
        <w:pStyle w:val="Heading2"/>
        <w:jc w:val="left"/>
      </w:pPr>
      <w:bookmarkStart w:id="21" w:name="_Toc243895092"/>
      <w:r>
        <w:rPr>
          <w:rFonts w:ascii="Times New Roman" w:hAnsi="Times New Roman"/>
        </w:rPr>
        <w:t>4.1 Architecture Overview</w:t>
      </w:r>
      <w:bookmarkEnd w:id="21"/>
    </w:p>
    <w:p w14:paraId="3E96FBE0" w14:textId="77777777" w:rsidR="00AB2C0F" w:rsidRDefault="00CA0B03">
      <w:r>
        <w:t>The assigned architecture is a convolutional autoencoder (CAE). Convolutions suit images because each filter looks at a small neighbourhood and is reused across the whole image. The three encoder convolutions have only 93,248 weights in total, whereas a single dense layer on the 49,152 input pixels would need millions. The autoencoder learns without labels: it must squeeze each image through a 128-value bottleneck and rebuild it, so the bottleneck has to keep the information that matters most for reconstruc</w:t>
      </w:r>
      <w:r>
        <w:t>tion.</w:t>
      </w:r>
    </w:p>
    <w:p w14:paraId="414989F4" w14:textId="77777777" w:rsidR="00AB2C0F" w:rsidRDefault="00CA0B03">
      <w:r>
        <w:t>The project has two stages. Stage 1 trains the encoder and decoder together on reconstruction. Stage 2 freezes the encoder, discards the decoder, and trains a small dense classifier head on the 128-value latent vectors. Comparing that classifier with a baseline of the same size shows whether the unsupervised representation carries disease information.</w:t>
      </w:r>
    </w:p>
    <w:p w14:paraId="3D3E3DB7" w14:textId="77777777" w:rsidR="00BF5CAF" w:rsidRDefault="00CA0B03">
      <w:pPr>
        <w:pStyle w:val="Heading2"/>
        <w:jc w:val="left"/>
      </w:pPr>
      <w:bookmarkStart w:id="22" w:name="_Toc243895093"/>
      <w:r>
        <w:rPr>
          <w:rFonts w:ascii="Times New Roman" w:hAnsi="Times New Roman"/>
        </w:rPr>
        <w:t>4.2 Layer Configuration</w:t>
      </w:r>
      <w:bookmarkEnd w:id="22"/>
    </w:p>
    <w:p w14:paraId="17D27AC9" w14:textId="77777777" w:rsidR="00AB2C0F" w:rsidRDefault="00CA0B03">
      <w:pPr>
        <w:pStyle w:val="Caption"/>
        <w:keepNext/>
        <w:jc w:val="center"/>
      </w:pPr>
      <w:r>
        <w:t>Table 4. ANN architecture</w:t>
      </w:r>
    </w:p>
    <w:tbl>
      <w:tblPr>
        <w:tblStyle w:val="TableGrid"/>
        <w:tblW w:w="9360" w:type="dxa"/>
        <w:jc w:val="center"/>
        <w:tblLayout w:type="fixed"/>
        <w:tblCellMar>
          <w:top w:w="35" w:type="dxa"/>
          <w:left w:w="80" w:type="dxa"/>
          <w:bottom w:w="35" w:type="dxa"/>
          <w:right w:w="80" w:type="dxa"/>
        </w:tblCellMar>
        <w:tblLook w:val="04A0" w:firstRow="1" w:lastRow="0" w:firstColumn="1" w:lastColumn="0" w:noHBand="0" w:noVBand="1"/>
      </w:tblPr>
      <w:tblGrid>
        <w:gridCol w:w="2736"/>
        <w:gridCol w:w="1944"/>
        <w:gridCol w:w="1224"/>
        <w:gridCol w:w="2160"/>
        <w:gridCol w:w="1296"/>
      </w:tblGrid>
      <w:tr w:rsidR="00AB2C0F" w14:paraId="7B757C16" w14:textId="77777777">
        <w:trPr>
          <w:tblHeader/>
          <w:jc w:val="center"/>
        </w:trPr>
        <w:tc>
          <w:tcPr>
            <w:tcW w:w="2736" w:type="dxa"/>
          </w:tcPr>
          <w:p w14:paraId="00BD3AAE" w14:textId="77777777" w:rsidR="00AB2C0F" w:rsidRDefault="00CA0B03">
            <w:pPr>
              <w:spacing w:line="240" w:lineRule="auto"/>
              <w:ind w:firstLine="0"/>
              <w:jc w:val="center"/>
            </w:pPr>
            <w:r>
              <w:rPr>
                <w:b/>
                <w:sz w:val="19"/>
              </w:rPr>
              <w:t>Layer</w:t>
            </w:r>
          </w:p>
        </w:tc>
        <w:tc>
          <w:tcPr>
            <w:tcW w:w="1944" w:type="dxa"/>
          </w:tcPr>
          <w:p w14:paraId="7680C786" w14:textId="77777777" w:rsidR="00AB2C0F" w:rsidRDefault="00CA0B03">
            <w:pPr>
              <w:spacing w:line="240" w:lineRule="auto"/>
              <w:ind w:firstLine="0"/>
              <w:jc w:val="center"/>
            </w:pPr>
            <w:r>
              <w:rPr>
                <w:b/>
                <w:sz w:val="19"/>
              </w:rPr>
              <w:t>Neurons / Shape</w:t>
            </w:r>
          </w:p>
        </w:tc>
        <w:tc>
          <w:tcPr>
            <w:tcW w:w="1224" w:type="dxa"/>
          </w:tcPr>
          <w:p w14:paraId="4573673A" w14:textId="77777777" w:rsidR="00AB2C0F" w:rsidRDefault="00CA0B03">
            <w:pPr>
              <w:spacing w:line="240" w:lineRule="auto"/>
              <w:ind w:firstLine="0"/>
              <w:jc w:val="center"/>
            </w:pPr>
            <w:r>
              <w:rPr>
                <w:b/>
                <w:sz w:val="19"/>
              </w:rPr>
              <w:t>Activation</w:t>
            </w:r>
          </w:p>
        </w:tc>
        <w:tc>
          <w:tcPr>
            <w:tcW w:w="2160" w:type="dxa"/>
          </w:tcPr>
          <w:p w14:paraId="774BF1B6" w14:textId="77777777" w:rsidR="00AB2C0F" w:rsidRDefault="00CA0B03">
            <w:pPr>
              <w:spacing w:line="240" w:lineRule="auto"/>
              <w:ind w:firstLine="0"/>
              <w:jc w:val="center"/>
            </w:pPr>
            <w:r>
              <w:rPr>
                <w:b/>
                <w:sz w:val="19"/>
              </w:rPr>
              <w:t>Purpose</w:t>
            </w:r>
          </w:p>
        </w:tc>
        <w:tc>
          <w:tcPr>
            <w:tcW w:w="1296" w:type="dxa"/>
          </w:tcPr>
          <w:p w14:paraId="3784C48F" w14:textId="77777777" w:rsidR="00AB2C0F" w:rsidRDefault="00CA0B03">
            <w:pPr>
              <w:spacing w:line="240" w:lineRule="auto"/>
              <w:ind w:firstLine="0"/>
              <w:jc w:val="center"/>
            </w:pPr>
            <w:r>
              <w:rPr>
                <w:b/>
                <w:sz w:val="19"/>
              </w:rPr>
              <w:t>Parameters</w:t>
            </w:r>
          </w:p>
        </w:tc>
      </w:tr>
      <w:tr w:rsidR="00AB2C0F" w14:paraId="7066EE53" w14:textId="77777777">
        <w:trPr>
          <w:jc w:val="center"/>
        </w:trPr>
        <w:tc>
          <w:tcPr>
            <w:tcW w:w="2736" w:type="dxa"/>
          </w:tcPr>
          <w:p w14:paraId="65264589" w14:textId="77777777" w:rsidR="00AB2C0F" w:rsidRDefault="00CA0B03">
            <w:pPr>
              <w:spacing w:line="240" w:lineRule="auto"/>
              <w:ind w:firstLine="0"/>
              <w:jc w:val="left"/>
            </w:pPr>
            <w:r>
              <w:rPr>
                <w:sz w:val="19"/>
              </w:rPr>
              <w:t>Input</w:t>
            </w:r>
          </w:p>
        </w:tc>
        <w:tc>
          <w:tcPr>
            <w:tcW w:w="1944" w:type="dxa"/>
          </w:tcPr>
          <w:p w14:paraId="08468831" w14:textId="77777777" w:rsidR="00AB2C0F" w:rsidRDefault="00CA0B03">
            <w:pPr>
              <w:spacing w:line="240" w:lineRule="auto"/>
              <w:ind w:firstLine="0"/>
              <w:jc w:val="center"/>
            </w:pPr>
            <w:r>
              <w:rPr>
                <w:sz w:val="19"/>
              </w:rPr>
              <w:t>128 × 128 × 3</w:t>
            </w:r>
          </w:p>
        </w:tc>
        <w:tc>
          <w:tcPr>
            <w:tcW w:w="1224" w:type="dxa"/>
          </w:tcPr>
          <w:p w14:paraId="14E3771A" w14:textId="77777777" w:rsidR="00AB2C0F" w:rsidRDefault="00CA0B03">
            <w:pPr>
              <w:spacing w:line="240" w:lineRule="auto"/>
              <w:ind w:firstLine="0"/>
              <w:jc w:val="center"/>
            </w:pPr>
            <w:r>
              <w:rPr>
                <w:sz w:val="19"/>
              </w:rPr>
              <w:t>—</w:t>
            </w:r>
          </w:p>
        </w:tc>
        <w:tc>
          <w:tcPr>
            <w:tcW w:w="2160" w:type="dxa"/>
          </w:tcPr>
          <w:p w14:paraId="755CD5DE" w14:textId="77777777" w:rsidR="00AB2C0F" w:rsidRDefault="00CA0B03">
            <w:pPr>
              <w:spacing w:line="240" w:lineRule="auto"/>
              <w:ind w:firstLine="0"/>
              <w:jc w:val="left"/>
            </w:pPr>
            <w:r>
              <w:rPr>
                <w:sz w:val="19"/>
              </w:rPr>
              <w:t>Receive the RGB image</w:t>
            </w:r>
          </w:p>
        </w:tc>
        <w:tc>
          <w:tcPr>
            <w:tcW w:w="1296" w:type="dxa"/>
          </w:tcPr>
          <w:p w14:paraId="0585930C" w14:textId="77777777" w:rsidR="00AB2C0F" w:rsidRDefault="00CA0B03">
            <w:pPr>
              <w:spacing w:line="240" w:lineRule="auto"/>
              <w:ind w:firstLine="0"/>
              <w:jc w:val="center"/>
            </w:pPr>
            <w:r>
              <w:rPr>
                <w:sz w:val="19"/>
              </w:rPr>
              <w:t>0</w:t>
            </w:r>
          </w:p>
        </w:tc>
      </w:tr>
      <w:tr w:rsidR="00AB2C0F" w14:paraId="57F83CD4" w14:textId="77777777">
        <w:trPr>
          <w:jc w:val="center"/>
        </w:trPr>
        <w:tc>
          <w:tcPr>
            <w:tcW w:w="2736" w:type="dxa"/>
          </w:tcPr>
          <w:p w14:paraId="37D1E47B" w14:textId="77777777" w:rsidR="00AB2C0F" w:rsidRDefault="00CA0B03">
            <w:pPr>
              <w:spacing w:line="240" w:lineRule="auto"/>
              <w:ind w:firstLine="0"/>
              <w:jc w:val="left"/>
            </w:pPr>
            <w:r>
              <w:rPr>
                <w:sz w:val="19"/>
              </w:rPr>
              <w:t>Conv 1 (3×3, stride 2, 32 filters)</w:t>
            </w:r>
          </w:p>
        </w:tc>
        <w:tc>
          <w:tcPr>
            <w:tcW w:w="1944" w:type="dxa"/>
          </w:tcPr>
          <w:p w14:paraId="0A37261E" w14:textId="77777777" w:rsidR="00AB2C0F" w:rsidRDefault="00CA0B03">
            <w:pPr>
              <w:spacing w:line="240" w:lineRule="auto"/>
              <w:ind w:firstLine="0"/>
              <w:jc w:val="center"/>
            </w:pPr>
            <w:r>
              <w:rPr>
                <w:sz w:val="19"/>
              </w:rPr>
              <w:t>64 × 64 × 32</w:t>
            </w:r>
          </w:p>
        </w:tc>
        <w:tc>
          <w:tcPr>
            <w:tcW w:w="1224" w:type="dxa"/>
          </w:tcPr>
          <w:p w14:paraId="00BE01CD" w14:textId="77777777" w:rsidR="00AB2C0F" w:rsidRDefault="00CA0B03">
            <w:pPr>
              <w:spacing w:line="240" w:lineRule="auto"/>
              <w:ind w:firstLine="0"/>
              <w:jc w:val="center"/>
            </w:pPr>
            <w:r>
              <w:rPr>
                <w:sz w:val="19"/>
              </w:rPr>
              <w:t>ReLU</w:t>
            </w:r>
          </w:p>
        </w:tc>
        <w:tc>
          <w:tcPr>
            <w:tcW w:w="2160" w:type="dxa"/>
          </w:tcPr>
          <w:p w14:paraId="1457D218" w14:textId="77777777" w:rsidR="00AB2C0F" w:rsidRDefault="00CA0B03">
            <w:pPr>
              <w:spacing w:line="240" w:lineRule="auto"/>
              <w:ind w:firstLine="0"/>
              <w:jc w:val="left"/>
            </w:pPr>
            <w:r>
              <w:rPr>
                <w:sz w:val="19"/>
              </w:rPr>
              <w:t>Low-level edges and colour</w:t>
            </w:r>
          </w:p>
        </w:tc>
        <w:tc>
          <w:tcPr>
            <w:tcW w:w="1296" w:type="dxa"/>
          </w:tcPr>
          <w:p w14:paraId="0823942D" w14:textId="77777777" w:rsidR="00AB2C0F" w:rsidRDefault="00CA0B03">
            <w:pPr>
              <w:spacing w:line="240" w:lineRule="auto"/>
              <w:ind w:firstLine="0"/>
              <w:jc w:val="center"/>
            </w:pPr>
            <w:r>
              <w:rPr>
                <w:sz w:val="19"/>
              </w:rPr>
              <w:t>896</w:t>
            </w:r>
          </w:p>
        </w:tc>
      </w:tr>
      <w:tr w:rsidR="00AB2C0F" w14:paraId="7A2E7CAE" w14:textId="77777777">
        <w:trPr>
          <w:jc w:val="center"/>
        </w:trPr>
        <w:tc>
          <w:tcPr>
            <w:tcW w:w="2736" w:type="dxa"/>
          </w:tcPr>
          <w:p w14:paraId="6942753B" w14:textId="77777777" w:rsidR="00AB2C0F" w:rsidRDefault="00CA0B03">
            <w:pPr>
              <w:spacing w:line="240" w:lineRule="auto"/>
              <w:ind w:firstLine="0"/>
              <w:jc w:val="left"/>
            </w:pPr>
            <w:r>
              <w:rPr>
                <w:sz w:val="19"/>
              </w:rPr>
              <w:t>Conv 2 (3×3, stride 2, 64 filters)</w:t>
            </w:r>
          </w:p>
        </w:tc>
        <w:tc>
          <w:tcPr>
            <w:tcW w:w="1944" w:type="dxa"/>
          </w:tcPr>
          <w:p w14:paraId="35984348" w14:textId="77777777" w:rsidR="00AB2C0F" w:rsidRDefault="00CA0B03">
            <w:pPr>
              <w:spacing w:line="240" w:lineRule="auto"/>
              <w:ind w:firstLine="0"/>
              <w:jc w:val="center"/>
            </w:pPr>
            <w:r>
              <w:rPr>
                <w:sz w:val="19"/>
              </w:rPr>
              <w:t>32 × 32 × 64</w:t>
            </w:r>
          </w:p>
        </w:tc>
        <w:tc>
          <w:tcPr>
            <w:tcW w:w="1224" w:type="dxa"/>
          </w:tcPr>
          <w:p w14:paraId="2D59FBBF" w14:textId="77777777" w:rsidR="00AB2C0F" w:rsidRDefault="00CA0B03">
            <w:pPr>
              <w:spacing w:line="240" w:lineRule="auto"/>
              <w:ind w:firstLine="0"/>
              <w:jc w:val="center"/>
            </w:pPr>
            <w:r>
              <w:rPr>
                <w:sz w:val="19"/>
              </w:rPr>
              <w:t>ReLU</w:t>
            </w:r>
          </w:p>
        </w:tc>
        <w:tc>
          <w:tcPr>
            <w:tcW w:w="2160" w:type="dxa"/>
          </w:tcPr>
          <w:p w14:paraId="701B9903" w14:textId="77777777" w:rsidR="00AB2C0F" w:rsidRDefault="00CA0B03">
            <w:pPr>
              <w:spacing w:line="240" w:lineRule="auto"/>
              <w:ind w:firstLine="0"/>
              <w:jc w:val="left"/>
            </w:pPr>
            <w:r>
              <w:rPr>
                <w:sz w:val="19"/>
              </w:rPr>
              <w:t>Mid-level texture</w:t>
            </w:r>
          </w:p>
        </w:tc>
        <w:tc>
          <w:tcPr>
            <w:tcW w:w="1296" w:type="dxa"/>
          </w:tcPr>
          <w:p w14:paraId="6DCA04FE" w14:textId="77777777" w:rsidR="00AB2C0F" w:rsidRDefault="00CA0B03">
            <w:pPr>
              <w:spacing w:line="240" w:lineRule="auto"/>
              <w:ind w:firstLine="0"/>
              <w:jc w:val="center"/>
            </w:pPr>
            <w:r>
              <w:rPr>
                <w:sz w:val="19"/>
              </w:rPr>
              <w:t>18,496</w:t>
            </w:r>
          </w:p>
        </w:tc>
      </w:tr>
      <w:tr w:rsidR="00AB2C0F" w14:paraId="3FFC225F" w14:textId="77777777">
        <w:trPr>
          <w:jc w:val="center"/>
        </w:trPr>
        <w:tc>
          <w:tcPr>
            <w:tcW w:w="2736" w:type="dxa"/>
          </w:tcPr>
          <w:p w14:paraId="64721B84" w14:textId="77777777" w:rsidR="00AB2C0F" w:rsidRDefault="00CA0B03">
            <w:pPr>
              <w:spacing w:line="240" w:lineRule="auto"/>
              <w:ind w:firstLine="0"/>
              <w:jc w:val="left"/>
            </w:pPr>
            <w:r>
              <w:rPr>
                <w:sz w:val="19"/>
              </w:rPr>
              <w:t>Conv 3 (3×3, stride 2, 128 filters)</w:t>
            </w:r>
          </w:p>
        </w:tc>
        <w:tc>
          <w:tcPr>
            <w:tcW w:w="1944" w:type="dxa"/>
          </w:tcPr>
          <w:p w14:paraId="08967DFC" w14:textId="77777777" w:rsidR="00AB2C0F" w:rsidRDefault="00CA0B03">
            <w:pPr>
              <w:spacing w:line="240" w:lineRule="auto"/>
              <w:ind w:firstLine="0"/>
              <w:jc w:val="center"/>
            </w:pPr>
            <w:r>
              <w:rPr>
                <w:sz w:val="19"/>
              </w:rPr>
              <w:t>16 × 16 × 128</w:t>
            </w:r>
          </w:p>
        </w:tc>
        <w:tc>
          <w:tcPr>
            <w:tcW w:w="1224" w:type="dxa"/>
          </w:tcPr>
          <w:p w14:paraId="106BD6A9" w14:textId="77777777" w:rsidR="00AB2C0F" w:rsidRDefault="00CA0B03">
            <w:pPr>
              <w:spacing w:line="240" w:lineRule="auto"/>
              <w:ind w:firstLine="0"/>
              <w:jc w:val="center"/>
            </w:pPr>
            <w:r>
              <w:rPr>
                <w:sz w:val="19"/>
              </w:rPr>
              <w:t>ReLU</w:t>
            </w:r>
          </w:p>
        </w:tc>
        <w:tc>
          <w:tcPr>
            <w:tcW w:w="2160" w:type="dxa"/>
          </w:tcPr>
          <w:p w14:paraId="1416C805" w14:textId="77777777" w:rsidR="00AB2C0F" w:rsidRDefault="00CA0B03">
            <w:pPr>
              <w:spacing w:line="240" w:lineRule="auto"/>
              <w:ind w:firstLine="0"/>
              <w:jc w:val="left"/>
            </w:pPr>
            <w:r>
              <w:rPr>
                <w:sz w:val="19"/>
              </w:rPr>
              <w:t>Higher-level patterns</w:t>
            </w:r>
          </w:p>
        </w:tc>
        <w:tc>
          <w:tcPr>
            <w:tcW w:w="1296" w:type="dxa"/>
          </w:tcPr>
          <w:p w14:paraId="49042B40" w14:textId="77777777" w:rsidR="00AB2C0F" w:rsidRDefault="00CA0B03">
            <w:pPr>
              <w:spacing w:line="240" w:lineRule="auto"/>
              <w:ind w:firstLine="0"/>
              <w:jc w:val="center"/>
            </w:pPr>
            <w:r>
              <w:rPr>
                <w:sz w:val="19"/>
              </w:rPr>
              <w:t>73,856</w:t>
            </w:r>
          </w:p>
        </w:tc>
      </w:tr>
      <w:tr w:rsidR="00AB2C0F" w14:paraId="3840500D" w14:textId="77777777">
        <w:trPr>
          <w:jc w:val="center"/>
        </w:trPr>
        <w:tc>
          <w:tcPr>
            <w:tcW w:w="2736" w:type="dxa"/>
          </w:tcPr>
          <w:p w14:paraId="46BF7479" w14:textId="77777777" w:rsidR="00AB2C0F" w:rsidRDefault="00CA0B03">
            <w:pPr>
              <w:spacing w:line="240" w:lineRule="auto"/>
              <w:ind w:firstLine="0"/>
              <w:jc w:val="left"/>
            </w:pPr>
            <w:r>
              <w:rPr>
                <w:sz w:val="19"/>
              </w:rPr>
              <w:t>Flatten + Dense (bottleneck)</w:t>
            </w:r>
          </w:p>
        </w:tc>
        <w:tc>
          <w:tcPr>
            <w:tcW w:w="1944" w:type="dxa"/>
          </w:tcPr>
          <w:p w14:paraId="39E41741" w14:textId="77777777" w:rsidR="00AB2C0F" w:rsidRDefault="00CA0B03">
            <w:pPr>
              <w:spacing w:line="240" w:lineRule="auto"/>
              <w:ind w:firstLine="0"/>
              <w:jc w:val="center"/>
            </w:pPr>
            <w:r>
              <w:rPr>
                <w:sz w:val="19"/>
              </w:rPr>
              <w:t>128 (latent z)</w:t>
            </w:r>
          </w:p>
        </w:tc>
        <w:tc>
          <w:tcPr>
            <w:tcW w:w="1224" w:type="dxa"/>
          </w:tcPr>
          <w:p w14:paraId="7E5CF585" w14:textId="77777777" w:rsidR="00AB2C0F" w:rsidRDefault="00CA0B03">
            <w:pPr>
              <w:spacing w:line="240" w:lineRule="auto"/>
              <w:ind w:firstLine="0"/>
              <w:jc w:val="center"/>
            </w:pPr>
            <w:r>
              <w:rPr>
                <w:sz w:val="19"/>
              </w:rPr>
              <w:t>Linear</w:t>
            </w:r>
          </w:p>
        </w:tc>
        <w:tc>
          <w:tcPr>
            <w:tcW w:w="2160" w:type="dxa"/>
          </w:tcPr>
          <w:p w14:paraId="4F43F882" w14:textId="77777777" w:rsidR="00AB2C0F" w:rsidRDefault="00CA0B03">
            <w:pPr>
              <w:spacing w:line="240" w:lineRule="auto"/>
              <w:ind w:firstLine="0"/>
              <w:jc w:val="left"/>
            </w:pPr>
            <w:r>
              <w:rPr>
                <w:sz w:val="19"/>
              </w:rPr>
              <w:t>Compressed representation</w:t>
            </w:r>
          </w:p>
        </w:tc>
        <w:tc>
          <w:tcPr>
            <w:tcW w:w="1296" w:type="dxa"/>
          </w:tcPr>
          <w:p w14:paraId="7DA1838A" w14:textId="77777777" w:rsidR="00AB2C0F" w:rsidRDefault="00CA0B03">
            <w:pPr>
              <w:spacing w:line="240" w:lineRule="auto"/>
              <w:ind w:firstLine="0"/>
              <w:jc w:val="center"/>
            </w:pPr>
            <w:r>
              <w:rPr>
                <w:sz w:val="19"/>
              </w:rPr>
              <w:t>4,194,432</w:t>
            </w:r>
          </w:p>
        </w:tc>
      </w:tr>
      <w:tr w:rsidR="00AB2C0F" w14:paraId="2FC7F370" w14:textId="77777777">
        <w:trPr>
          <w:jc w:val="center"/>
        </w:trPr>
        <w:tc>
          <w:tcPr>
            <w:tcW w:w="2736" w:type="dxa"/>
          </w:tcPr>
          <w:p w14:paraId="164BD393" w14:textId="77777777" w:rsidR="00AB2C0F" w:rsidRDefault="00CA0B03">
            <w:pPr>
              <w:spacing w:line="240" w:lineRule="auto"/>
              <w:ind w:firstLine="0"/>
              <w:jc w:val="left"/>
            </w:pPr>
            <w:r>
              <w:rPr>
                <w:sz w:val="19"/>
              </w:rPr>
              <w:t>Decoder Dense + reshape</w:t>
            </w:r>
          </w:p>
        </w:tc>
        <w:tc>
          <w:tcPr>
            <w:tcW w:w="1944" w:type="dxa"/>
          </w:tcPr>
          <w:p w14:paraId="76006180" w14:textId="77777777" w:rsidR="00AB2C0F" w:rsidRDefault="00CA0B03">
            <w:pPr>
              <w:spacing w:line="240" w:lineRule="auto"/>
              <w:ind w:firstLine="0"/>
              <w:jc w:val="center"/>
            </w:pPr>
            <w:r>
              <w:rPr>
                <w:sz w:val="19"/>
              </w:rPr>
              <w:t>16 × 16 × 128</w:t>
            </w:r>
          </w:p>
        </w:tc>
        <w:tc>
          <w:tcPr>
            <w:tcW w:w="1224" w:type="dxa"/>
          </w:tcPr>
          <w:p w14:paraId="07A9670F" w14:textId="77777777" w:rsidR="00AB2C0F" w:rsidRDefault="00CA0B03">
            <w:pPr>
              <w:spacing w:line="240" w:lineRule="auto"/>
              <w:ind w:firstLine="0"/>
              <w:jc w:val="center"/>
            </w:pPr>
            <w:r>
              <w:rPr>
                <w:sz w:val="19"/>
              </w:rPr>
              <w:t>ReLU</w:t>
            </w:r>
          </w:p>
        </w:tc>
        <w:tc>
          <w:tcPr>
            <w:tcW w:w="2160" w:type="dxa"/>
          </w:tcPr>
          <w:p w14:paraId="08E37229" w14:textId="77777777" w:rsidR="00AB2C0F" w:rsidRDefault="00CA0B03">
            <w:pPr>
              <w:spacing w:line="240" w:lineRule="auto"/>
              <w:ind w:firstLine="0"/>
              <w:jc w:val="left"/>
            </w:pPr>
            <w:r>
              <w:rPr>
                <w:sz w:val="19"/>
              </w:rPr>
              <w:t>Expand the latent vector</w:t>
            </w:r>
          </w:p>
        </w:tc>
        <w:tc>
          <w:tcPr>
            <w:tcW w:w="1296" w:type="dxa"/>
          </w:tcPr>
          <w:p w14:paraId="189F3BDB" w14:textId="77777777" w:rsidR="00AB2C0F" w:rsidRDefault="00CA0B03">
            <w:pPr>
              <w:spacing w:line="240" w:lineRule="auto"/>
              <w:ind w:firstLine="0"/>
              <w:jc w:val="center"/>
            </w:pPr>
            <w:r>
              <w:rPr>
                <w:sz w:val="19"/>
              </w:rPr>
              <w:t>4,227,072</w:t>
            </w:r>
          </w:p>
        </w:tc>
      </w:tr>
      <w:tr w:rsidR="00AB2C0F" w14:paraId="68AB0BC2" w14:textId="77777777">
        <w:trPr>
          <w:jc w:val="center"/>
        </w:trPr>
        <w:tc>
          <w:tcPr>
            <w:tcW w:w="2736" w:type="dxa"/>
          </w:tcPr>
          <w:p w14:paraId="24D2CFFA" w14:textId="77777777" w:rsidR="00AB2C0F" w:rsidRDefault="00CA0B03">
            <w:pPr>
              <w:spacing w:line="240" w:lineRule="auto"/>
              <w:ind w:firstLine="0"/>
              <w:jc w:val="left"/>
            </w:pPr>
            <w:r>
              <w:rPr>
                <w:sz w:val="19"/>
              </w:rPr>
              <w:t>ConvTranspose 1 (3×3, stride 2)</w:t>
            </w:r>
          </w:p>
        </w:tc>
        <w:tc>
          <w:tcPr>
            <w:tcW w:w="1944" w:type="dxa"/>
          </w:tcPr>
          <w:p w14:paraId="46817DD1" w14:textId="77777777" w:rsidR="00AB2C0F" w:rsidRDefault="00CA0B03">
            <w:pPr>
              <w:spacing w:line="240" w:lineRule="auto"/>
              <w:ind w:firstLine="0"/>
              <w:jc w:val="center"/>
            </w:pPr>
            <w:r>
              <w:rPr>
                <w:sz w:val="19"/>
              </w:rPr>
              <w:t>32 × 32 × 64</w:t>
            </w:r>
          </w:p>
        </w:tc>
        <w:tc>
          <w:tcPr>
            <w:tcW w:w="1224" w:type="dxa"/>
          </w:tcPr>
          <w:p w14:paraId="70C48627" w14:textId="77777777" w:rsidR="00AB2C0F" w:rsidRDefault="00CA0B03">
            <w:pPr>
              <w:spacing w:line="240" w:lineRule="auto"/>
              <w:ind w:firstLine="0"/>
              <w:jc w:val="center"/>
            </w:pPr>
            <w:r>
              <w:rPr>
                <w:sz w:val="19"/>
              </w:rPr>
              <w:t>ReLU</w:t>
            </w:r>
          </w:p>
        </w:tc>
        <w:tc>
          <w:tcPr>
            <w:tcW w:w="2160" w:type="dxa"/>
          </w:tcPr>
          <w:p w14:paraId="3E5B6E18" w14:textId="77777777" w:rsidR="00AB2C0F" w:rsidRDefault="00CA0B03">
            <w:pPr>
              <w:spacing w:line="240" w:lineRule="auto"/>
              <w:ind w:firstLine="0"/>
              <w:jc w:val="left"/>
            </w:pPr>
            <w:r>
              <w:rPr>
                <w:sz w:val="19"/>
              </w:rPr>
              <w:t>Up-sample</w:t>
            </w:r>
          </w:p>
        </w:tc>
        <w:tc>
          <w:tcPr>
            <w:tcW w:w="1296" w:type="dxa"/>
          </w:tcPr>
          <w:p w14:paraId="549B6629" w14:textId="77777777" w:rsidR="00AB2C0F" w:rsidRDefault="00CA0B03">
            <w:pPr>
              <w:spacing w:line="240" w:lineRule="auto"/>
              <w:ind w:firstLine="0"/>
              <w:jc w:val="center"/>
            </w:pPr>
            <w:r>
              <w:rPr>
                <w:sz w:val="19"/>
              </w:rPr>
              <w:t>73,792</w:t>
            </w:r>
          </w:p>
        </w:tc>
      </w:tr>
      <w:tr w:rsidR="00AB2C0F" w14:paraId="0C7E449A" w14:textId="77777777">
        <w:trPr>
          <w:jc w:val="center"/>
        </w:trPr>
        <w:tc>
          <w:tcPr>
            <w:tcW w:w="2736" w:type="dxa"/>
          </w:tcPr>
          <w:p w14:paraId="04EEFBA7" w14:textId="77777777" w:rsidR="00AB2C0F" w:rsidRDefault="00CA0B03">
            <w:pPr>
              <w:spacing w:line="240" w:lineRule="auto"/>
              <w:ind w:firstLine="0"/>
              <w:jc w:val="left"/>
            </w:pPr>
            <w:r>
              <w:rPr>
                <w:sz w:val="19"/>
              </w:rPr>
              <w:t>ConvTranspose 2 (3×3, stride 2)</w:t>
            </w:r>
          </w:p>
        </w:tc>
        <w:tc>
          <w:tcPr>
            <w:tcW w:w="1944" w:type="dxa"/>
          </w:tcPr>
          <w:p w14:paraId="5F38F7E7" w14:textId="77777777" w:rsidR="00AB2C0F" w:rsidRDefault="00CA0B03">
            <w:pPr>
              <w:spacing w:line="240" w:lineRule="auto"/>
              <w:ind w:firstLine="0"/>
              <w:jc w:val="center"/>
            </w:pPr>
            <w:r>
              <w:rPr>
                <w:sz w:val="19"/>
              </w:rPr>
              <w:t>64 × 64 × 32</w:t>
            </w:r>
          </w:p>
        </w:tc>
        <w:tc>
          <w:tcPr>
            <w:tcW w:w="1224" w:type="dxa"/>
          </w:tcPr>
          <w:p w14:paraId="278B48A3" w14:textId="77777777" w:rsidR="00AB2C0F" w:rsidRDefault="00CA0B03">
            <w:pPr>
              <w:spacing w:line="240" w:lineRule="auto"/>
              <w:ind w:firstLine="0"/>
              <w:jc w:val="center"/>
            </w:pPr>
            <w:r>
              <w:rPr>
                <w:sz w:val="19"/>
              </w:rPr>
              <w:t>ReLU</w:t>
            </w:r>
          </w:p>
        </w:tc>
        <w:tc>
          <w:tcPr>
            <w:tcW w:w="2160" w:type="dxa"/>
          </w:tcPr>
          <w:p w14:paraId="256E6863" w14:textId="77777777" w:rsidR="00AB2C0F" w:rsidRDefault="00CA0B03">
            <w:pPr>
              <w:spacing w:line="240" w:lineRule="auto"/>
              <w:ind w:firstLine="0"/>
              <w:jc w:val="left"/>
            </w:pPr>
            <w:r>
              <w:rPr>
                <w:sz w:val="19"/>
              </w:rPr>
              <w:t>Up-sample</w:t>
            </w:r>
          </w:p>
        </w:tc>
        <w:tc>
          <w:tcPr>
            <w:tcW w:w="1296" w:type="dxa"/>
          </w:tcPr>
          <w:p w14:paraId="17A76945" w14:textId="77777777" w:rsidR="00AB2C0F" w:rsidRDefault="00CA0B03">
            <w:pPr>
              <w:spacing w:line="240" w:lineRule="auto"/>
              <w:ind w:firstLine="0"/>
              <w:jc w:val="center"/>
            </w:pPr>
            <w:r>
              <w:rPr>
                <w:sz w:val="19"/>
              </w:rPr>
              <w:t>18,464</w:t>
            </w:r>
          </w:p>
        </w:tc>
      </w:tr>
      <w:tr w:rsidR="00AB2C0F" w14:paraId="7BC48838" w14:textId="77777777">
        <w:trPr>
          <w:jc w:val="center"/>
        </w:trPr>
        <w:tc>
          <w:tcPr>
            <w:tcW w:w="2736" w:type="dxa"/>
          </w:tcPr>
          <w:p w14:paraId="631A74D3" w14:textId="77777777" w:rsidR="00AB2C0F" w:rsidRDefault="00CA0B03">
            <w:pPr>
              <w:spacing w:line="240" w:lineRule="auto"/>
              <w:ind w:firstLine="0"/>
              <w:jc w:val="left"/>
            </w:pPr>
            <w:r>
              <w:rPr>
                <w:sz w:val="19"/>
              </w:rPr>
              <w:t>ConvTranspose 3 (3×3, stride 2)</w:t>
            </w:r>
          </w:p>
        </w:tc>
        <w:tc>
          <w:tcPr>
            <w:tcW w:w="1944" w:type="dxa"/>
          </w:tcPr>
          <w:p w14:paraId="0900BB4A" w14:textId="77777777" w:rsidR="00AB2C0F" w:rsidRDefault="00CA0B03">
            <w:pPr>
              <w:spacing w:line="240" w:lineRule="auto"/>
              <w:ind w:firstLine="0"/>
              <w:jc w:val="center"/>
            </w:pPr>
            <w:r>
              <w:rPr>
                <w:sz w:val="19"/>
              </w:rPr>
              <w:t>128 × 128 × 3</w:t>
            </w:r>
          </w:p>
        </w:tc>
        <w:tc>
          <w:tcPr>
            <w:tcW w:w="1224" w:type="dxa"/>
          </w:tcPr>
          <w:p w14:paraId="7C1DCA4A" w14:textId="77777777" w:rsidR="00AB2C0F" w:rsidRDefault="00CA0B03">
            <w:pPr>
              <w:spacing w:line="240" w:lineRule="auto"/>
              <w:ind w:firstLine="0"/>
              <w:jc w:val="center"/>
            </w:pPr>
            <w:r>
              <w:rPr>
                <w:sz w:val="19"/>
              </w:rPr>
              <w:t>Sigmoid</w:t>
            </w:r>
          </w:p>
        </w:tc>
        <w:tc>
          <w:tcPr>
            <w:tcW w:w="2160" w:type="dxa"/>
          </w:tcPr>
          <w:p w14:paraId="1DE672DE" w14:textId="77777777" w:rsidR="00AB2C0F" w:rsidRDefault="00CA0B03">
            <w:pPr>
              <w:spacing w:line="240" w:lineRule="auto"/>
              <w:ind w:firstLine="0"/>
              <w:jc w:val="left"/>
            </w:pPr>
            <w:r>
              <w:rPr>
                <w:sz w:val="19"/>
              </w:rPr>
              <w:t>Reconstructed image</w:t>
            </w:r>
          </w:p>
        </w:tc>
        <w:tc>
          <w:tcPr>
            <w:tcW w:w="1296" w:type="dxa"/>
          </w:tcPr>
          <w:p w14:paraId="2CD17D66" w14:textId="77777777" w:rsidR="00AB2C0F" w:rsidRDefault="00CA0B03">
            <w:pPr>
              <w:spacing w:line="240" w:lineRule="auto"/>
              <w:ind w:firstLine="0"/>
              <w:jc w:val="center"/>
            </w:pPr>
            <w:r>
              <w:rPr>
                <w:sz w:val="19"/>
              </w:rPr>
              <w:t>867</w:t>
            </w:r>
          </w:p>
        </w:tc>
      </w:tr>
      <w:tr w:rsidR="00AB2C0F" w14:paraId="154FD16A" w14:textId="77777777">
        <w:trPr>
          <w:jc w:val="center"/>
        </w:trPr>
        <w:tc>
          <w:tcPr>
            <w:tcW w:w="2736" w:type="dxa"/>
          </w:tcPr>
          <w:p w14:paraId="3DAAC833" w14:textId="77777777" w:rsidR="00AB2C0F" w:rsidRDefault="00CA0B03">
            <w:pPr>
              <w:spacing w:line="240" w:lineRule="auto"/>
              <w:ind w:firstLine="0"/>
              <w:jc w:val="left"/>
            </w:pPr>
            <w:r>
              <w:rPr>
                <w:sz w:val="19"/>
              </w:rPr>
              <w:t>Head Dense 1</w:t>
            </w:r>
          </w:p>
        </w:tc>
        <w:tc>
          <w:tcPr>
            <w:tcW w:w="1944" w:type="dxa"/>
          </w:tcPr>
          <w:p w14:paraId="5BCF301B" w14:textId="77777777" w:rsidR="00AB2C0F" w:rsidRDefault="00CA0B03">
            <w:pPr>
              <w:spacing w:line="240" w:lineRule="auto"/>
              <w:ind w:firstLine="0"/>
              <w:jc w:val="center"/>
            </w:pPr>
            <w:r>
              <w:rPr>
                <w:sz w:val="19"/>
              </w:rPr>
              <w:t>64</w:t>
            </w:r>
          </w:p>
        </w:tc>
        <w:tc>
          <w:tcPr>
            <w:tcW w:w="1224" w:type="dxa"/>
          </w:tcPr>
          <w:p w14:paraId="36756502" w14:textId="77777777" w:rsidR="00AB2C0F" w:rsidRDefault="00CA0B03">
            <w:pPr>
              <w:spacing w:line="240" w:lineRule="auto"/>
              <w:ind w:firstLine="0"/>
              <w:jc w:val="center"/>
            </w:pPr>
            <w:r>
              <w:rPr>
                <w:sz w:val="19"/>
              </w:rPr>
              <w:t>ReLU</w:t>
            </w:r>
          </w:p>
        </w:tc>
        <w:tc>
          <w:tcPr>
            <w:tcW w:w="2160" w:type="dxa"/>
          </w:tcPr>
          <w:p w14:paraId="50B0D877" w14:textId="77777777" w:rsidR="00AB2C0F" w:rsidRDefault="00CA0B03">
            <w:pPr>
              <w:spacing w:line="240" w:lineRule="auto"/>
              <w:ind w:firstLine="0"/>
              <w:jc w:val="left"/>
            </w:pPr>
            <w:r>
              <w:rPr>
                <w:sz w:val="19"/>
              </w:rPr>
              <w:t>Classifier hidden layer</w:t>
            </w:r>
          </w:p>
        </w:tc>
        <w:tc>
          <w:tcPr>
            <w:tcW w:w="1296" w:type="dxa"/>
          </w:tcPr>
          <w:p w14:paraId="2B6D25CC" w14:textId="77777777" w:rsidR="00AB2C0F" w:rsidRDefault="00CA0B03">
            <w:pPr>
              <w:spacing w:line="240" w:lineRule="auto"/>
              <w:ind w:firstLine="0"/>
              <w:jc w:val="center"/>
            </w:pPr>
            <w:r>
              <w:rPr>
                <w:sz w:val="19"/>
              </w:rPr>
              <w:t>8,256</w:t>
            </w:r>
          </w:p>
        </w:tc>
      </w:tr>
      <w:tr w:rsidR="00AB2C0F" w14:paraId="07E87432" w14:textId="77777777">
        <w:trPr>
          <w:jc w:val="center"/>
        </w:trPr>
        <w:tc>
          <w:tcPr>
            <w:tcW w:w="2736" w:type="dxa"/>
          </w:tcPr>
          <w:p w14:paraId="32217BDE" w14:textId="77777777" w:rsidR="00AB2C0F" w:rsidRDefault="00CA0B03">
            <w:pPr>
              <w:spacing w:line="240" w:lineRule="auto"/>
              <w:ind w:firstLine="0"/>
              <w:jc w:val="left"/>
            </w:pPr>
            <w:r>
              <w:rPr>
                <w:sz w:val="19"/>
              </w:rPr>
              <w:t>Head Dense 2 (output)</w:t>
            </w:r>
          </w:p>
        </w:tc>
        <w:tc>
          <w:tcPr>
            <w:tcW w:w="1944" w:type="dxa"/>
          </w:tcPr>
          <w:p w14:paraId="4999BB81" w14:textId="77777777" w:rsidR="00AB2C0F" w:rsidRDefault="00CA0B03">
            <w:pPr>
              <w:spacing w:line="240" w:lineRule="auto"/>
              <w:ind w:firstLine="0"/>
              <w:jc w:val="center"/>
            </w:pPr>
            <w:r>
              <w:rPr>
                <w:sz w:val="19"/>
              </w:rPr>
              <w:t>10</w:t>
            </w:r>
          </w:p>
        </w:tc>
        <w:tc>
          <w:tcPr>
            <w:tcW w:w="1224" w:type="dxa"/>
          </w:tcPr>
          <w:p w14:paraId="29BB251F" w14:textId="77777777" w:rsidR="00AB2C0F" w:rsidRDefault="00CA0B03">
            <w:pPr>
              <w:spacing w:line="240" w:lineRule="auto"/>
              <w:ind w:firstLine="0"/>
              <w:jc w:val="center"/>
            </w:pPr>
            <w:r>
              <w:rPr>
                <w:sz w:val="19"/>
              </w:rPr>
              <w:t>Softmax</w:t>
            </w:r>
          </w:p>
        </w:tc>
        <w:tc>
          <w:tcPr>
            <w:tcW w:w="2160" w:type="dxa"/>
          </w:tcPr>
          <w:p w14:paraId="0B8BE743" w14:textId="77777777" w:rsidR="00AB2C0F" w:rsidRDefault="00CA0B03">
            <w:pPr>
              <w:spacing w:line="240" w:lineRule="auto"/>
              <w:ind w:firstLine="0"/>
              <w:jc w:val="left"/>
            </w:pPr>
            <w:r>
              <w:rPr>
                <w:sz w:val="19"/>
              </w:rPr>
              <w:t>Class probabilities</w:t>
            </w:r>
          </w:p>
        </w:tc>
        <w:tc>
          <w:tcPr>
            <w:tcW w:w="1296" w:type="dxa"/>
          </w:tcPr>
          <w:p w14:paraId="1133B661" w14:textId="77777777" w:rsidR="00AB2C0F" w:rsidRDefault="00CA0B03">
            <w:pPr>
              <w:spacing w:line="240" w:lineRule="auto"/>
              <w:ind w:firstLine="0"/>
              <w:jc w:val="center"/>
            </w:pPr>
            <w:r>
              <w:rPr>
                <w:sz w:val="19"/>
              </w:rPr>
              <w:t>650</w:t>
            </w:r>
          </w:p>
        </w:tc>
      </w:tr>
      <w:tr w:rsidR="00AB2C0F" w14:paraId="2B2718D6" w14:textId="77777777">
        <w:trPr>
          <w:jc w:val="center"/>
        </w:trPr>
        <w:tc>
          <w:tcPr>
            <w:tcW w:w="2736" w:type="dxa"/>
          </w:tcPr>
          <w:p w14:paraId="7BBE442E" w14:textId="77777777" w:rsidR="00AB2C0F" w:rsidRDefault="00CA0B03">
            <w:pPr>
              <w:spacing w:line="240" w:lineRule="auto"/>
              <w:ind w:firstLine="0"/>
              <w:jc w:val="left"/>
            </w:pPr>
            <w:r>
              <w:rPr>
                <w:b/>
                <w:sz w:val="19"/>
              </w:rPr>
              <w:t>Total</w:t>
            </w:r>
          </w:p>
        </w:tc>
        <w:tc>
          <w:tcPr>
            <w:tcW w:w="1944" w:type="dxa"/>
          </w:tcPr>
          <w:p w14:paraId="4D4A8462" w14:textId="77777777" w:rsidR="00AB2C0F" w:rsidRDefault="00CA0B03">
            <w:pPr>
              <w:spacing w:line="240" w:lineRule="auto"/>
              <w:ind w:firstLine="0"/>
              <w:jc w:val="center"/>
            </w:pPr>
            <w:r>
              <w:rPr>
                <w:b/>
                <w:sz w:val="19"/>
              </w:rPr>
              <w:t>Encoder 4,287,680 · Decoder 4,320,195 · Head 8,906</w:t>
            </w:r>
          </w:p>
        </w:tc>
        <w:tc>
          <w:tcPr>
            <w:tcW w:w="1224" w:type="dxa"/>
          </w:tcPr>
          <w:p w14:paraId="3EC57E31" w14:textId="77777777" w:rsidR="00AB2C0F" w:rsidRDefault="00AB2C0F">
            <w:pPr>
              <w:spacing w:line="240" w:lineRule="auto"/>
              <w:ind w:firstLine="0"/>
              <w:jc w:val="center"/>
            </w:pPr>
          </w:p>
        </w:tc>
        <w:tc>
          <w:tcPr>
            <w:tcW w:w="2160" w:type="dxa"/>
          </w:tcPr>
          <w:p w14:paraId="3986E86E" w14:textId="77777777" w:rsidR="00AB2C0F" w:rsidRDefault="00AB2C0F">
            <w:pPr>
              <w:spacing w:line="240" w:lineRule="auto"/>
              <w:ind w:firstLine="0"/>
              <w:jc w:val="left"/>
            </w:pPr>
          </w:p>
        </w:tc>
        <w:tc>
          <w:tcPr>
            <w:tcW w:w="1296" w:type="dxa"/>
          </w:tcPr>
          <w:p w14:paraId="078F9A82" w14:textId="77777777" w:rsidR="00AB2C0F" w:rsidRDefault="00CA0B03">
            <w:pPr>
              <w:spacing w:line="240" w:lineRule="auto"/>
              <w:ind w:firstLine="0"/>
              <w:jc w:val="center"/>
            </w:pPr>
            <w:r>
              <w:rPr>
                <w:b/>
                <w:sz w:val="19"/>
              </w:rPr>
              <w:t>8,616,781</w:t>
            </w:r>
          </w:p>
        </w:tc>
      </w:tr>
    </w:tbl>
    <w:p w14:paraId="15F098A5" w14:textId="77777777" w:rsidR="00AB2C0F" w:rsidRDefault="00AB2C0F"/>
    <w:p w14:paraId="4A1CAFAF" w14:textId="77777777" w:rsidR="00AB2C0F" w:rsidRDefault="00CA0B03">
      <w:r>
        <w:t>All convolutions use “same” padding, so each stride-2 layer halves the height and width. Almost all parameters sit in the two dense layers that connect the 32,768-value feature map to the 128-value latent vector and back.</w:t>
      </w:r>
    </w:p>
    <w:p w14:paraId="498C99D3" w14:textId="77777777" w:rsidR="00BF5CAF" w:rsidRDefault="00CA0B03">
      <w:pPr>
        <w:pStyle w:val="Heading2"/>
        <w:jc w:val="left"/>
      </w:pPr>
      <w:bookmarkStart w:id="23" w:name="_Toc243895094"/>
      <w:r>
        <w:rPr>
          <w:rFonts w:ascii="Times New Roman" w:hAnsi="Times New Roman"/>
        </w:rPr>
        <w:lastRenderedPageBreak/>
        <w:t>4.3 Neural Network Architecture Diagram</w:t>
      </w:r>
      <w:bookmarkEnd w:id="23"/>
    </w:p>
    <w:p w14:paraId="31F617E8" w14:textId="77777777" w:rsidR="00AB2C0F" w:rsidRDefault="00CA0B03">
      <w:pPr>
        <w:keepNext/>
        <w:spacing w:line="240" w:lineRule="auto"/>
        <w:jc w:val="center"/>
      </w:pPr>
      <w:r>
        <w:rPr>
          <w:noProof/>
        </w:rPr>
        <w:drawing>
          <wp:inline distT="0" distB="0" distL="0" distR="0" wp14:anchorId="6227A6F3" wp14:editId="263CAC58">
            <wp:extent cx="5943600"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5943600" cy="2971800"/>
                    </a:xfrm>
                    <a:prstGeom prst="rect">
                      <a:avLst/>
                    </a:prstGeom>
                  </pic:spPr>
                </pic:pic>
              </a:graphicData>
            </a:graphic>
          </wp:inline>
        </w:drawing>
      </w:r>
    </w:p>
    <w:p w14:paraId="48FFFA78" w14:textId="77777777" w:rsidR="00AB2C0F" w:rsidRDefault="00CA0B03">
      <w:pPr>
        <w:pStyle w:val="Caption"/>
        <w:jc w:val="center"/>
      </w:pPr>
      <w:r>
        <w:t>Figure 3. Convolutional autoencoder and classifier architecture</w:t>
      </w:r>
    </w:p>
    <w:p w14:paraId="1F38A99C" w14:textId="77777777" w:rsidR="00BF5CAF" w:rsidRDefault="00CA0B03">
      <w:pPr>
        <w:pStyle w:val="Heading2"/>
        <w:jc w:val="left"/>
      </w:pPr>
      <w:bookmarkStart w:id="24" w:name="_Toc243895095"/>
      <w:r>
        <w:rPr>
          <w:rFonts w:ascii="Times New Roman" w:hAnsi="Times New Roman"/>
        </w:rPr>
        <w:t>4.4 Forward Data Flow</w:t>
      </w:r>
      <w:bookmarkEnd w:id="24"/>
    </w:p>
    <w:p w14:paraId="5BCF7B3F" w14:textId="77777777" w:rsidR="00AB2C0F" w:rsidRDefault="00CA0B03">
      <w:r>
        <w:t>An image enters as a 128 × 128 × 3 array of values in [0, 1]. Each encoder convolution applies its filters, adds a bias and passes the result through ReLU, halving the spatial size: 64 × 64 × 32, then 32 × 32 × 64, then 16 × 16 × 128. That map is flattened to 32,768 values and a dense layer projects it to the 128-value latent vector z.</w:t>
      </w:r>
    </w:p>
    <w:p w14:paraId="41B7F4DB" w14:textId="77777777" w:rsidR="00AB2C0F" w:rsidRDefault="00CA0B03">
      <w:r>
        <w:t>In Stage 1, the decoder maps z back to 32,768 values, reshapes them to 16 × 16 × 128, and three transposed convolutions double the size each time back to 128 × 128 × 3. A sigmoid keeps the output pixels in [0, 1]. In Stage 2, z is standardised and passed through the head: a 64-neuron ReLU layer and a 10-neuron output layer whose softmax gives the class probabilities. The predicted class is the one with the highest probability.</w:t>
      </w:r>
    </w:p>
    <w:p w14:paraId="49394EA6" w14:textId="77777777" w:rsidR="00BF5CAF" w:rsidRDefault="00CA0B03">
      <w:pPr>
        <w:pStyle w:val="Heading2"/>
        <w:jc w:val="left"/>
      </w:pPr>
      <w:bookmarkStart w:id="25" w:name="_Toc243895096"/>
      <w:r>
        <w:rPr>
          <w:rFonts w:ascii="Times New Roman" w:hAnsi="Times New Roman"/>
        </w:rPr>
        <w:t>4.5 Loss Function</w:t>
      </w:r>
      <w:bookmarkEnd w:id="25"/>
    </w:p>
    <w:p w14:paraId="368B0F05" w14:textId="77777777" w:rsidR="00AB2C0F" w:rsidRDefault="00CA0B03">
      <w:r>
        <w:rPr>
          <w:b/>
        </w:rPr>
        <w:t>Stage 1, mean squared error (MSE)</w:t>
      </w:r>
      <w:r>
        <w:t xml:space="preserve"> between each image x and its reconstruction x̂, averaged over the N images in a batch and all C × H × W pixel values:</w:t>
      </w:r>
    </w:p>
    <w:p w14:paraId="0FCC0F0E" w14:textId="77777777" w:rsidR="00AB2C0F" w:rsidRDefault="00CA0B03">
      <w:pPr>
        <w:keepNext/>
        <w:spacing w:line="240" w:lineRule="auto"/>
        <w:jc w:val="center"/>
      </w:pPr>
      <w:r>
        <w:rPr>
          <w:noProof/>
        </w:rPr>
        <w:drawing>
          <wp:inline distT="0" distB="0" distL="0" distR="0" wp14:anchorId="00AC6D4F" wp14:editId="71EA3228">
            <wp:extent cx="4206240" cy="6726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eq_mse.png"/>
                    <pic:cNvPicPr/>
                  </pic:nvPicPr>
                  <pic:blipFill>
                    <a:blip r:embed="rId13"/>
                    <a:stretch>
                      <a:fillRect/>
                    </a:stretch>
                  </pic:blipFill>
                  <pic:spPr>
                    <a:xfrm>
                      <a:off x="0" y="0"/>
                      <a:ext cx="4206240" cy="672674"/>
                    </a:xfrm>
                    <a:prstGeom prst="rect">
                      <a:avLst/>
                    </a:prstGeom>
                  </pic:spPr>
                </pic:pic>
              </a:graphicData>
            </a:graphic>
          </wp:inline>
        </w:drawing>
      </w:r>
    </w:p>
    <w:p w14:paraId="226A5691" w14:textId="77777777" w:rsidR="00AB2C0F" w:rsidRDefault="00CA0B03">
      <w:r>
        <w:t>MSE is the standard reconstruction loss for real-valued pixels and needs no labels. It does tend to favour blurry, average-looking outputs, which matters for the results (Section 7.6).</w:t>
      </w:r>
    </w:p>
    <w:p w14:paraId="6487C148" w14:textId="77777777" w:rsidR="00AB2C0F" w:rsidRDefault="00CA0B03">
      <w:r>
        <w:rPr>
          <w:b/>
        </w:rPr>
        <w:lastRenderedPageBreak/>
        <w:t>Stage 2, class-weighted cross-entropy.</w:t>
      </w:r>
      <w:r>
        <w:t xml:space="preserve"> Each class k gets a weight w_k inversely proportional to its training count N_k (K = 10 classes, N training images), so that mistakes on the small bacterial classes cost as much as mistakes on the large ones:</w:t>
      </w:r>
    </w:p>
    <w:p w14:paraId="470EC15F" w14:textId="77777777" w:rsidR="00AB2C0F" w:rsidRDefault="00CA0B03">
      <w:pPr>
        <w:keepNext/>
        <w:spacing w:line="240" w:lineRule="auto"/>
        <w:jc w:val="center"/>
      </w:pPr>
      <w:r>
        <w:rPr>
          <w:noProof/>
        </w:rPr>
        <w:drawing>
          <wp:inline distT="0" distB="0" distL="0" distR="0" wp14:anchorId="40932D28" wp14:editId="693829E0">
            <wp:extent cx="4937760" cy="5852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eq_ce.png"/>
                    <pic:cNvPicPr/>
                  </pic:nvPicPr>
                  <pic:blipFill>
                    <a:blip r:embed="rId14"/>
                    <a:stretch>
                      <a:fillRect/>
                    </a:stretch>
                  </pic:blipFill>
                  <pic:spPr>
                    <a:xfrm>
                      <a:off x="0" y="0"/>
                      <a:ext cx="4937760" cy="585242"/>
                    </a:xfrm>
                    <a:prstGeom prst="rect">
                      <a:avLst/>
                    </a:prstGeom>
                  </pic:spPr>
                </pic:pic>
              </a:graphicData>
            </a:graphic>
          </wp:inline>
        </w:drawing>
      </w:r>
    </w:p>
    <w:p w14:paraId="1C1D27AA" w14:textId="77777777" w:rsidR="00BF5CAF" w:rsidRDefault="00CA0B03">
      <w:pPr>
        <w:pStyle w:val="Heading2"/>
        <w:jc w:val="left"/>
      </w:pPr>
      <w:bookmarkStart w:id="26" w:name="_Toc243895097"/>
      <w:r>
        <w:rPr>
          <w:rFonts w:ascii="Times New Roman" w:hAnsi="Times New Roman"/>
        </w:rPr>
        <w:t>4.6 Regularization</w:t>
      </w:r>
      <w:bookmarkEnd w:id="26"/>
    </w:p>
    <w:p w14:paraId="2587698B" w14:textId="77777777" w:rsidR="00AB2C0F" w:rsidRDefault="00CA0B03">
      <w:r>
        <w:t>No dropout, batch normalisation or L2 weight decay was used, so that the network matches the assigned plain architecture and optimiser. Overfitting is controlled instead by:</w:t>
      </w:r>
    </w:p>
    <w:p w14:paraId="56E8C998" w14:textId="77777777" w:rsidR="00AB2C0F" w:rsidRDefault="00CA0B03">
      <w:pPr>
        <w:pStyle w:val="ListBullet"/>
      </w:pPr>
      <w:r>
        <w:rPr>
          <w:b/>
        </w:rPr>
        <w:t>Early stopping</w:t>
      </w:r>
      <w:r>
        <w:t xml:space="preserve"> on validation loss (patience 8), with the best weights restored.</w:t>
      </w:r>
    </w:p>
    <w:p w14:paraId="3B8AACBA" w14:textId="77777777" w:rsidR="00AB2C0F" w:rsidRDefault="00CA0B03">
      <w:pPr>
        <w:pStyle w:val="ListBullet"/>
      </w:pPr>
      <w:r>
        <w:rPr>
          <w:b/>
        </w:rPr>
        <w:t>Data augmentation</w:t>
      </w:r>
      <w:r>
        <w:t xml:space="preserve"> of training batches (flip, rotation, brightness).</w:t>
      </w:r>
    </w:p>
    <w:p w14:paraId="5211339C" w14:textId="77777777" w:rsidR="00AB2C0F" w:rsidRDefault="00CA0B03">
      <w:pPr>
        <w:pStyle w:val="ListBullet"/>
      </w:pPr>
      <w:r>
        <w:rPr>
          <w:b/>
        </w:rPr>
        <w:t>The bottleneck itself:</w:t>
      </w:r>
      <w:r>
        <w:t xml:space="preserve"> 128 values cannot memorise 49,152-value images.</w:t>
      </w:r>
    </w:p>
    <w:p w14:paraId="78F5D1EB" w14:textId="77777777" w:rsidR="00BF5CAF" w:rsidRDefault="00CA0B03">
      <w:r>
        <w:br w:type="page"/>
      </w:r>
    </w:p>
    <w:p w14:paraId="098313F1" w14:textId="77777777" w:rsidR="00BF5CAF" w:rsidRDefault="00CA0B03">
      <w:pPr>
        <w:pStyle w:val="Heading1"/>
        <w:jc w:val="left"/>
      </w:pPr>
      <w:bookmarkStart w:id="27" w:name="_Toc243895098"/>
      <w:r>
        <w:rPr>
          <w:rFonts w:ascii="Times New Roman" w:hAnsi="Times New Roman"/>
        </w:rPr>
        <w:lastRenderedPageBreak/>
        <w:t>5. Optimization / Training</w:t>
      </w:r>
      <w:bookmarkEnd w:id="27"/>
    </w:p>
    <w:p w14:paraId="04A0C9DD" w14:textId="77777777" w:rsidR="00BF5CAF" w:rsidRDefault="00CA0B03">
      <w:pPr>
        <w:pStyle w:val="Heading2"/>
        <w:jc w:val="left"/>
      </w:pPr>
      <w:bookmarkStart w:id="28" w:name="_Toc243895099"/>
      <w:r>
        <w:rPr>
          <w:rFonts w:ascii="Times New Roman" w:hAnsi="Times New Roman"/>
        </w:rPr>
        <w:t>5.1 Selected Training Technique</w:t>
      </w:r>
      <w:bookmarkEnd w:id="28"/>
    </w:p>
    <w:p w14:paraId="276CD770" w14:textId="77777777" w:rsidR="00AB2C0F" w:rsidRDefault="00CA0B03">
      <w:r>
        <w:t xml:space="preserve">Both stages use </w:t>
      </w:r>
      <w:r>
        <w:rPr>
          <w:b/>
        </w:rPr>
        <w:t>plain mini-batch gradient descent with backpropagation</w:t>
      </w:r>
      <w:r>
        <w:t xml:space="preserve"> (PyTorch torch.optim.SGD with momentum 0 and no weight decay). In each step the parameters θ move against the loss gradient averaged over a mini-batch B_t of m examples, with learning rate η:</w:t>
      </w:r>
    </w:p>
    <w:p w14:paraId="1591A75A" w14:textId="77777777" w:rsidR="00AB2C0F" w:rsidRDefault="00CA0B03">
      <w:pPr>
        <w:keepNext/>
        <w:spacing w:line="240" w:lineRule="auto"/>
        <w:jc w:val="center"/>
      </w:pPr>
      <w:r>
        <w:rPr>
          <w:noProof/>
        </w:rPr>
        <w:drawing>
          <wp:inline distT="0" distB="0" distL="0" distR="0" wp14:anchorId="2AAB681E" wp14:editId="0CC61667">
            <wp:extent cx="4206240" cy="7156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eq_sgd.png"/>
                    <pic:cNvPicPr/>
                  </pic:nvPicPr>
                  <pic:blipFill>
                    <a:blip r:embed="rId15"/>
                    <a:stretch>
                      <a:fillRect/>
                    </a:stretch>
                  </pic:blipFill>
                  <pic:spPr>
                    <a:xfrm>
                      <a:off x="0" y="0"/>
                      <a:ext cx="4206240" cy="715606"/>
                    </a:xfrm>
                    <a:prstGeom prst="rect">
                      <a:avLst/>
                    </a:prstGeom>
                  </pic:spPr>
                </pic:pic>
              </a:graphicData>
            </a:graphic>
          </wp:inline>
        </w:drawing>
      </w:r>
    </w:p>
    <w:p w14:paraId="0FCDDC00" w14:textId="77777777" w:rsidR="00AB2C0F" w:rsidRDefault="00CA0B03">
      <w:r>
        <w:t>The training set is reshuffled every epoch and split into consecutive mini-batches, so each epoch visits every training image once.</w:t>
      </w:r>
    </w:p>
    <w:p w14:paraId="677D973B" w14:textId="77777777" w:rsidR="00BF5CAF" w:rsidRDefault="00CA0B03">
      <w:pPr>
        <w:pStyle w:val="Heading2"/>
        <w:jc w:val="left"/>
      </w:pPr>
      <w:bookmarkStart w:id="29" w:name="_Toc243895100"/>
      <w:r>
        <w:rPr>
          <w:rFonts w:ascii="Times New Roman" w:hAnsi="Times New Roman"/>
        </w:rPr>
        <w:t>5.2 Training Configuration</w:t>
      </w:r>
      <w:bookmarkEnd w:id="29"/>
    </w:p>
    <w:p w14:paraId="581FAB38" w14:textId="77777777" w:rsidR="00AB2C0F" w:rsidRDefault="00CA0B03">
      <w:pPr>
        <w:pStyle w:val="Caption"/>
        <w:keepNext/>
        <w:jc w:val="center"/>
      </w:pPr>
      <w:r>
        <w:t>Table 5. Training configuration</w:t>
      </w:r>
    </w:p>
    <w:tbl>
      <w:tblPr>
        <w:tblStyle w:val="TableGrid"/>
        <w:tblW w:w="9360" w:type="dxa"/>
        <w:jc w:val="center"/>
        <w:tblLayout w:type="fixed"/>
        <w:tblCellMar>
          <w:top w:w="35" w:type="dxa"/>
          <w:left w:w="80" w:type="dxa"/>
          <w:bottom w:w="35" w:type="dxa"/>
          <w:right w:w="80" w:type="dxa"/>
        </w:tblCellMar>
        <w:tblLook w:val="04A0" w:firstRow="1" w:lastRow="0" w:firstColumn="1" w:lastColumn="0" w:noHBand="0" w:noVBand="1"/>
      </w:tblPr>
      <w:tblGrid>
        <w:gridCol w:w="2880"/>
        <w:gridCol w:w="6480"/>
      </w:tblGrid>
      <w:tr w:rsidR="00AB2C0F" w14:paraId="6C310CB5" w14:textId="77777777">
        <w:trPr>
          <w:tblHeader/>
          <w:jc w:val="center"/>
        </w:trPr>
        <w:tc>
          <w:tcPr>
            <w:tcW w:w="2880" w:type="dxa"/>
          </w:tcPr>
          <w:p w14:paraId="51F855B0" w14:textId="77777777" w:rsidR="00AB2C0F" w:rsidRDefault="00CA0B03">
            <w:pPr>
              <w:spacing w:line="240" w:lineRule="auto"/>
              <w:ind w:firstLine="0"/>
              <w:jc w:val="center"/>
            </w:pPr>
            <w:r>
              <w:rPr>
                <w:b/>
                <w:sz w:val="20"/>
              </w:rPr>
              <w:t>Parameter</w:t>
            </w:r>
          </w:p>
        </w:tc>
        <w:tc>
          <w:tcPr>
            <w:tcW w:w="6480" w:type="dxa"/>
          </w:tcPr>
          <w:p w14:paraId="3EFC32AE" w14:textId="77777777" w:rsidR="00AB2C0F" w:rsidRDefault="00CA0B03">
            <w:pPr>
              <w:spacing w:line="240" w:lineRule="auto"/>
              <w:ind w:firstLine="0"/>
              <w:jc w:val="center"/>
            </w:pPr>
            <w:r>
              <w:rPr>
                <w:b/>
                <w:sz w:val="20"/>
              </w:rPr>
              <w:t>Actual Value</w:t>
            </w:r>
          </w:p>
        </w:tc>
      </w:tr>
      <w:tr w:rsidR="00AB2C0F" w14:paraId="21B89AE0" w14:textId="77777777">
        <w:trPr>
          <w:jc w:val="center"/>
        </w:trPr>
        <w:tc>
          <w:tcPr>
            <w:tcW w:w="2880" w:type="dxa"/>
          </w:tcPr>
          <w:p w14:paraId="30C1713E" w14:textId="77777777" w:rsidR="00AB2C0F" w:rsidRDefault="00CA0B03">
            <w:pPr>
              <w:spacing w:line="240" w:lineRule="auto"/>
              <w:ind w:firstLine="0"/>
              <w:jc w:val="left"/>
            </w:pPr>
            <w:r>
              <w:rPr>
                <w:sz w:val="20"/>
              </w:rPr>
              <w:t>Optimizer / training method</w:t>
            </w:r>
          </w:p>
        </w:tc>
        <w:tc>
          <w:tcPr>
            <w:tcW w:w="6480" w:type="dxa"/>
          </w:tcPr>
          <w:p w14:paraId="08222A2C" w14:textId="77777777" w:rsidR="00AB2C0F" w:rsidRDefault="00CA0B03">
            <w:pPr>
              <w:spacing w:line="240" w:lineRule="auto"/>
              <w:ind w:firstLine="0"/>
              <w:jc w:val="left"/>
            </w:pPr>
            <w:r>
              <w:rPr>
                <w:sz w:val="20"/>
              </w:rPr>
              <w:t>Mini-batch gradient descent (SGD, momentum 0), both stages</w:t>
            </w:r>
          </w:p>
        </w:tc>
      </w:tr>
      <w:tr w:rsidR="00AB2C0F" w14:paraId="1BEA4334" w14:textId="77777777">
        <w:trPr>
          <w:jc w:val="center"/>
        </w:trPr>
        <w:tc>
          <w:tcPr>
            <w:tcW w:w="2880" w:type="dxa"/>
          </w:tcPr>
          <w:p w14:paraId="421A4264" w14:textId="77777777" w:rsidR="00AB2C0F" w:rsidRDefault="00CA0B03">
            <w:pPr>
              <w:spacing w:line="240" w:lineRule="auto"/>
              <w:ind w:firstLine="0"/>
              <w:jc w:val="left"/>
            </w:pPr>
            <w:r>
              <w:rPr>
                <w:sz w:val="20"/>
              </w:rPr>
              <w:t>Learning rate</w:t>
            </w:r>
          </w:p>
        </w:tc>
        <w:tc>
          <w:tcPr>
            <w:tcW w:w="6480" w:type="dxa"/>
          </w:tcPr>
          <w:p w14:paraId="0471C6F4" w14:textId="77777777" w:rsidR="00AB2C0F" w:rsidRDefault="00CA0B03">
            <w:pPr>
              <w:spacing w:line="240" w:lineRule="auto"/>
              <w:ind w:firstLine="0"/>
              <w:jc w:val="left"/>
            </w:pPr>
            <w:r>
              <w:rPr>
                <w:sz w:val="20"/>
              </w:rPr>
              <w:t>Stage 1: 0.1 · Stage 2: 0.1 (both chosen from 0.1 / 0.01 / 0.001)</w:t>
            </w:r>
          </w:p>
        </w:tc>
      </w:tr>
      <w:tr w:rsidR="00AB2C0F" w14:paraId="7F99146A" w14:textId="77777777">
        <w:trPr>
          <w:jc w:val="center"/>
        </w:trPr>
        <w:tc>
          <w:tcPr>
            <w:tcW w:w="2880" w:type="dxa"/>
          </w:tcPr>
          <w:p w14:paraId="0520DD17" w14:textId="77777777" w:rsidR="00AB2C0F" w:rsidRDefault="00CA0B03">
            <w:pPr>
              <w:spacing w:line="240" w:lineRule="auto"/>
              <w:ind w:firstLine="0"/>
              <w:jc w:val="left"/>
            </w:pPr>
            <w:r>
              <w:rPr>
                <w:sz w:val="20"/>
              </w:rPr>
              <w:t>Batch size</w:t>
            </w:r>
          </w:p>
        </w:tc>
        <w:tc>
          <w:tcPr>
            <w:tcW w:w="6480" w:type="dxa"/>
          </w:tcPr>
          <w:p w14:paraId="58CE5B80" w14:textId="77777777" w:rsidR="00AB2C0F" w:rsidRDefault="00CA0B03">
            <w:pPr>
              <w:spacing w:line="240" w:lineRule="auto"/>
              <w:ind w:firstLine="0"/>
              <w:jc w:val="left"/>
            </w:pPr>
            <w:r>
              <w:rPr>
                <w:sz w:val="20"/>
              </w:rPr>
              <w:t>Stage 1: 32 (chosen from 32 / 64 / 128) · Stage 2: 64</w:t>
            </w:r>
          </w:p>
        </w:tc>
      </w:tr>
      <w:tr w:rsidR="00AB2C0F" w14:paraId="3E7E5043" w14:textId="77777777">
        <w:trPr>
          <w:jc w:val="center"/>
        </w:trPr>
        <w:tc>
          <w:tcPr>
            <w:tcW w:w="2880" w:type="dxa"/>
          </w:tcPr>
          <w:p w14:paraId="2EB11B53" w14:textId="77777777" w:rsidR="00AB2C0F" w:rsidRDefault="00CA0B03">
            <w:pPr>
              <w:spacing w:line="240" w:lineRule="auto"/>
              <w:ind w:firstLine="0"/>
              <w:jc w:val="left"/>
            </w:pPr>
            <w:r>
              <w:rPr>
                <w:sz w:val="20"/>
              </w:rPr>
              <w:t>Epochs</w:t>
            </w:r>
          </w:p>
        </w:tc>
        <w:tc>
          <w:tcPr>
            <w:tcW w:w="6480" w:type="dxa"/>
          </w:tcPr>
          <w:p w14:paraId="5B71F985" w14:textId="77777777" w:rsidR="00AB2C0F" w:rsidRDefault="00CA0B03">
            <w:pPr>
              <w:spacing w:line="240" w:lineRule="auto"/>
              <w:ind w:firstLine="0"/>
              <w:jc w:val="left"/>
            </w:pPr>
            <w:r>
              <w:rPr>
                <w:sz w:val="20"/>
              </w:rPr>
              <w:t>Stage 1: 150 (best epoch 150) · Stage 2: 19 run, best epoch 11 (maximum 50)</w:t>
            </w:r>
          </w:p>
        </w:tc>
      </w:tr>
      <w:tr w:rsidR="00AB2C0F" w14:paraId="3F679116" w14:textId="77777777">
        <w:trPr>
          <w:jc w:val="center"/>
        </w:trPr>
        <w:tc>
          <w:tcPr>
            <w:tcW w:w="2880" w:type="dxa"/>
          </w:tcPr>
          <w:p w14:paraId="0ED9F83A" w14:textId="77777777" w:rsidR="00AB2C0F" w:rsidRDefault="00CA0B03">
            <w:pPr>
              <w:spacing w:line="240" w:lineRule="auto"/>
              <w:ind w:firstLine="0"/>
              <w:jc w:val="left"/>
            </w:pPr>
            <w:r>
              <w:rPr>
                <w:sz w:val="20"/>
              </w:rPr>
              <w:t>Loss function</w:t>
            </w:r>
          </w:p>
        </w:tc>
        <w:tc>
          <w:tcPr>
            <w:tcW w:w="6480" w:type="dxa"/>
          </w:tcPr>
          <w:p w14:paraId="5B149366" w14:textId="77777777" w:rsidR="00AB2C0F" w:rsidRDefault="00CA0B03">
            <w:pPr>
              <w:spacing w:line="240" w:lineRule="auto"/>
              <w:ind w:firstLine="0"/>
              <w:jc w:val="left"/>
            </w:pPr>
            <w:r>
              <w:rPr>
                <w:sz w:val="20"/>
              </w:rPr>
              <w:t>Stage 1: MSE · Stage 2: class-weighted cross-entropy</w:t>
            </w:r>
          </w:p>
        </w:tc>
      </w:tr>
      <w:tr w:rsidR="00AB2C0F" w14:paraId="174AE88B" w14:textId="77777777">
        <w:trPr>
          <w:jc w:val="center"/>
        </w:trPr>
        <w:tc>
          <w:tcPr>
            <w:tcW w:w="2880" w:type="dxa"/>
          </w:tcPr>
          <w:p w14:paraId="0335DB74" w14:textId="77777777" w:rsidR="00AB2C0F" w:rsidRDefault="00CA0B03">
            <w:pPr>
              <w:spacing w:line="240" w:lineRule="auto"/>
              <w:ind w:firstLine="0"/>
              <w:jc w:val="left"/>
            </w:pPr>
            <w:r>
              <w:rPr>
                <w:sz w:val="20"/>
              </w:rPr>
              <w:t>Weight initialization</w:t>
            </w:r>
          </w:p>
        </w:tc>
        <w:tc>
          <w:tcPr>
            <w:tcW w:w="6480" w:type="dxa"/>
          </w:tcPr>
          <w:p w14:paraId="4430982E" w14:textId="77777777" w:rsidR="00AB2C0F" w:rsidRDefault="00CA0B03">
            <w:pPr>
              <w:spacing w:line="240" w:lineRule="auto"/>
              <w:ind w:firstLine="0"/>
              <w:jc w:val="left"/>
            </w:pPr>
            <w:r>
              <w:rPr>
                <w:sz w:val="20"/>
              </w:rPr>
              <w:t>He (Kaiming) normal, biases zero</w:t>
            </w:r>
          </w:p>
        </w:tc>
      </w:tr>
      <w:tr w:rsidR="00AB2C0F" w14:paraId="032B9AE0" w14:textId="77777777">
        <w:trPr>
          <w:jc w:val="center"/>
        </w:trPr>
        <w:tc>
          <w:tcPr>
            <w:tcW w:w="2880" w:type="dxa"/>
          </w:tcPr>
          <w:p w14:paraId="2FC7E015" w14:textId="77777777" w:rsidR="00AB2C0F" w:rsidRDefault="00CA0B03">
            <w:pPr>
              <w:spacing w:line="240" w:lineRule="auto"/>
              <w:ind w:firstLine="0"/>
              <w:jc w:val="left"/>
            </w:pPr>
            <w:r>
              <w:rPr>
                <w:sz w:val="20"/>
              </w:rPr>
              <w:t>Early stopping</w:t>
            </w:r>
          </w:p>
        </w:tc>
        <w:tc>
          <w:tcPr>
            <w:tcW w:w="6480" w:type="dxa"/>
          </w:tcPr>
          <w:p w14:paraId="21EC5953" w14:textId="77777777" w:rsidR="00AB2C0F" w:rsidRDefault="00CA0B03">
            <w:pPr>
              <w:spacing w:line="240" w:lineRule="auto"/>
              <w:ind w:firstLine="0"/>
              <w:jc w:val="left"/>
            </w:pPr>
            <w:r>
              <w:rPr>
                <w:sz w:val="20"/>
              </w:rPr>
              <w:t>Patience 8 on validation loss, best weights restored (both stages)</w:t>
            </w:r>
          </w:p>
        </w:tc>
      </w:tr>
      <w:tr w:rsidR="00AB2C0F" w14:paraId="3832A26A" w14:textId="77777777">
        <w:trPr>
          <w:jc w:val="center"/>
        </w:trPr>
        <w:tc>
          <w:tcPr>
            <w:tcW w:w="2880" w:type="dxa"/>
          </w:tcPr>
          <w:p w14:paraId="3AE12F0F" w14:textId="77777777" w:rsidR="00AB2C0F" w:rsidRDefault="00CA0B03">
            <w:pPr>
              <w:spacing w:line="240" w:lineRule="auto"/>
              <w:ind w:firstLine="0"/>
              <w:jc w:val="left"/>
            </w:pPr>
            <w:r>
              <w:rPr>
                <w:sz w:val="20"/>
              </w:rPr>
              <w:t>Latent size</w:t>
            </w:r>
          </w:p>
        </w:tc>
        <w:tc>
          <w:tcPr>
            <w:tcW w:w="6480" w:type="dxa"/>
          </w:tcPr>
          <w:p w14:paraId="6BD72851" w14:textId="77777777" w:rsidR="00AB2C0F" w:rsidRDefault="00CA0B03">
            <w:pPr>
              <w:spacing w:line="240" w:lineRule="auto"/>
              <w:ind w:firstLine="0"/>
              <w:jc w:val="left"/>
            </w:pPr>
            <w:r>
              <w:rPr>
                <w:sz w:val="20"/>
              </w:rPr>
              <w:t>128 (chosen from 64 / 128 / 256)</w:t>
            </w:r>
          </w:p>
        </w:tc>
      </w:tr>
      <w:tr w:rsidR="00AB2C0F" w14:paraId="7148D4CD" w14:textId="77777777">
        <w:trPr>
          <w:jc w:val="center"/>
        </w:trPr>
        <w:tc>
          <w:tcPr>
            <w:tcW w:w="2880" w:type="dxa"/>
          </w:tcPr>
          <w:p w14:paraId="098D8112" w14:textId="77777777" w:rsidR="00AB2C0F" w:rsidRDefault="00CA0B03">
            <w:pPr>
              <w:spacing w:line="240" w:lineRule="auto"/>
              <w:ind w:firstLine="0"/>
              <w:jc w:val="left"/>
            </w:pPr>
            <w:r>
              <w:rPr>
                <w:sz w:val="20"/>
              </w:rPr>
              <w:t>Random seed</w:t>
            </w:r>
          </w:p>
        </w:tc>
        <w:tc>
          <w:tcPr>
            <w:tcW w:w="6480" w:type="dxa"/>
          </w:tcPr>
          <w:p w14:paraId="149D4ABC" w14:textId="77777777" w:rsidR="00AB2C0F" w:rsidRDefault="00CA0B03">
            <w:pPr>
              <w:spacing w:line="240" w:lineRule="auto"/>
              <w:ind w:firstLine="0"/>
              <w:jc w:val="left"/>
            </w:pPr>
            <w:r>
              <w:rPr>
                <w:sz w:val="20"/>
              </w:rPr>
              <w:t>42 (split, initialisation, shuffling)</w:t>
            </w:r>
          </w:p>
        </w:tc>
      </w:tr>
      <w:tr w:rsidR="00AB2C0F" w14:paraId="27E547F9" w14:textId="77777777">
        <w:trPr>
          <w:jc w:val="center"/>
        </w:trPr>
        <w:tc>
          <w:tcPr>
            <w:tcW w:w="2880" w:type="dxa"/>
          </w:tcPr>
          <w:p w14:paraId="1218B9C2" w14:textId="77777777" w:rsidR="00AB2C0F" w:rsidRDefault="00CA0B03">
            <w:pPr>
              <w:spacing w:line="240" w:lineRule="auto"/>
              <w:ind w:firstLine="0"/>
              <w:jc w:val="left"/>
            </w:pPr>
            <w:r>
              <w:rPr>
                <w:sz w:val="20"/>
              </w:rPr>
              <w:t>Hardware / software</w:t>
            </w:r>
          </w:p>
        </w:tc>
        <w:tc>
          <w:tcPr>
            <w:tcW w:w="6480" w:type="dxa"/>
          </w:tcPr>
          <w:p w14:paraId="599AEF90" w14:textId="77777777" w:rsidR="00AB2C0F" w:rsidRDefault="00CA0B03">
            <w:pPr>
              <w:spacing w:line="240" w:lineRule="auto"/>
              <w:ind w:firstLine="0"/>
              <w:jc w:val="left"/>
            </w:pPr>
            <w:r>
              <w:rPr>
                <w:sz w:val="20"/>
              </w:rPr>
              <w:t>NVIDIA RTX 3050 Laptop GPU; PyTorch 2.14 (CUDA 12.6), scikit-learn</w:t>
            </w:r>
          </w:p>
        </w:tc>
      </w:tr>
      <w:tr w:rsidR="00AB2C0F" w14:paraId="6BD37BD0" w14:textId="77777777">
        <w:trPr>
          <w:jc w:val="center"/>
        </w:trPr>
        <w:tc>
          <w:tcPr>
            <w:tcW w:w="2880" w:type="dxa"/>
          </w:tcPr>
          <w:p w14:paraId="2206DB13" w14:textId="77777777" w:rsidR="00AB2C0F" w:rsidRDefault="00CA0B03">
            <w:pPr>
              <w:spacing w:line="240" w:lineRule="auto"/>
              <w:ind w:firstLine="0"/>
              <w:jc w:val="left"/>
            </w:pPr>
            <w:r>
              <w:rPr>
                <w:sz w:val="20"/>
              </w:rPr>
              <w:t>Time per epoch</w:t>
            </w:r>
          </w:p>
        </w:tc>
        <w:tc>
          <w:tcPr>
            <w:tcW w:w="6480" w:type="dxa"/>
          </w:tcPr>
          <w:p w14:paraId="7C0F238B" w14:textId="77777777" w:rsidR="00AB2C0F" w:rsidRDefault="00CA0B03">
            <w:pPr>
              <w:spacing w:line="240" w:lineRule="auto"/>
              <w:ind w:firstLine="0"/>
              <w:jc w:val="left"/>
            </w:pPr>
            <w:r>
              <w:rPr>
                <w:sz w:val="20"/>
              </w:rPr>
              <w:t>Stage 1: 12.2 s (GPU shared with a second run; about 5.4 s at batch 64 when alone) · Stage 2: under 1 s</w:t>
            </w:r>
          </w:p>
        </w:tc>
      </w:tr>
    </w:tbl>
    <w:p w14:paraId="2B41BF31" w14:textId="77777777" w:rsidR="00AB2C0F" w:rsidRDefault="00AB2C0F"/>
    <w:p w14:paraId="1450928B" w14:textId="77777777" w:rsidR="00BF5CAF" w:rsidRDefault="00CA0B03">
      <w:pPr>
        <w:pStyle w:val="Heading2"/>
        <w:jc w:val="left"/>
      </w:pPr>
      <w:bookmarkStart w:id="30" w:name="_Toc243895101"/>
      <w:r>
        <w:rPr>
          <w:rFonts w:ascii="Times New Roman" w:hAnsi="Times New Roman"/>
        </w:rPr>
        <w:t>5.3 Backpropagation / Weight Update</w:t>
      </w:r>
      <w:bookmarkEnd w:id="30"/>
    </w:p>
    <w:p w14:paraId="7212ACDE" w14:textId="77777777" w:rsidR="00AB2C0F" w:rsidRDefault="00CA0B03">
      <w:pPr>
        <w:pStyle w:val="ListBullet"/>
      </w:pPr>
      <w:r>
        <w:rPr>
          <w:b/>
        </w:rPr>
        <w:t>Forward pass:</w:t>
      </w:r>
      <w:r>
        <w:t xml:space="preserve"> a mini-batch flows through the network as in Section 4.4, and every layer keeps its inputs and pre-activations.</w:t>
      </w:r>
    </w:p>
    <w:p w14:paraId="517EC0B3" w14:textId="77777777" w:rsidR="00AB2C0F" w:rsidRDefault="00CA0B03">
      <w:pPr>
        <w:pStyle w:val="ListBullet"/>
      </w:pPr>
      <w:r>
        <w:rPr>
          <w:b/>
        </w:rPr>
        <w:t>Loss calculation:</w:t>
      </w:r>
      <w:r>
        <w:t xml:space="preserve"> the MSE (Stage 1) or weighted cross-entropy (Stage 2) is computed for the batch.</w:t>
      </w:r>
    </w:p>
    <w:p w14:paraId="06B37D34" w14:textId="77777777" w:rsidR="00AB2C0F" w:rsidRDefault="00CA0B03">
      <w:pPr>
        <w:pStyle w:val="ListBullet"/>
      </w:pPr>
      <w:r>
        <w:rPr>
          <w:b/>
        </w:rPr>
        <w:lastRenderedPageBreak/>
        <w:t>Gradient computation:</w:t>
      </w:r>
      <w:r>
        <w:t xml:space="preserve"> backpropagation applies the chain rule from the output layer back to the first layer. For layer l with weights W, pre-activation s, activation a and activation function g, the error signal δ and the weight gradient are:</w:t>
      </w:r>
    </w:p>
    <w:p w14:paraId="2ED6F621" w14:textId="77777777" w:rsidR="00AB2C0F" w:rsidRDefault="00CA0B03">
      <w:pPr>
        <w:keepNext/>
        <w:spacing w:line="240" w:lineRule="auto"/>
        <w:jc w:val="center"/>
      </w:pPr>
      <w:r>
        <w:rPr>
          <w:noProof/>
        </w:rPr>
        <w:drawing>
          <wp:inline distT="0" distB="0" distL="0" distR="0" wp14:anchorId="2656162E" wp14:editId="4F9DB55B">
            <wp:extent cx="4937760" cy="3733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eq_bp.png"/>
                    <pic:cNvPicPr/>
                  </pic:nvPicPr>
                  <pic:blipFill>
                    <a:blip r:embed="rId16"/>
                    <a:stretch>
                      <a:fillRect/>
                    </a:stretch>
                  </pic:blipFill>
                  <pic:spPr>
                    <a:xfrm>
                      <a:off x="0" y="0"/>
                      <a:ext cx="4937760" cy="373315"/>
                    </a:xfrm>
                    <a:prstGeom prst="rect">
                      <a:avLst/>
                    </a:prstGeom>
                  </pic:spPr>
                </pic:pic>
              </a:graphicData>
            </a:graphic>
          </wp:inline>
        </w:drawing>
      </w:r>
    </w:p>
    <w:p w14:paraId="07AD1959" w14:textId="77777777" w:rsidR="00AB2C0F" w:rsidRDefault="00CA0B03">
      <w:pPr>
        <w:pStyle w:val="ListBullet"/>
      </w:pPr>
      <w:r>
        <w:rPr>
          <w:b/>
        </w:rPr>
        <w:t>Weight update:</w:t>
      </w:r>
      <w:r>
        <w:t xml:space="preserve"> each parameter takes one step against its batch-averaged gradient (Section 5.1). PyTorch's autograd computes these gradients automatically, including for convolutions, where the gradient of a shared filter is summed over every position it was applied to.</w:t>
      </w:r>
    </w:p>
    <w:p w14:paraId="16B21824" w14:textId="77777777" w:rsidR="00AB2C0F" w:rsidRDefault="00CA0B03">
      <w:pPr>
        <w:pStyle w:val="ListBullet"/>
      </w:pPr>
      <w:r>
        <w:rPr>
          <w:b/>
        </w:rPr>
        <w:t>Stage 2:</w:t>
      </w:r>
      <w:r>
        <w:t xml:space="preserve"> the encoder is frozen, so gradients only reach the 8,906 head parameters.</w:t>
      </w:r>
    </w:p>
    <w:p w14:paraId="4954E861" w14:textId="77777777" w:rsidR="00BF5CAF" w:rsidRDefault="00CA0B03">
      <w:pPr>
        <w:pStyle w:val="Heading2"/>
        <w:jc w:val="left"/>
      </w:pPr>
      <w:bookmarkStart w:id="31" w:name="_Toc243895102"/>
      <w:r>
        <w:rPr>
          <w:rFonts w:ascii="Times New Roman" w:hAnsi="Times New Roman"/>
        </w:rPr>
        <w:t>5.4 Why This Training Method?</w:t>
      </w:r>
      <w:bookmarkEnd w:id="31"/>
    </w:p>
    <w:p w14:paraId="5963C022" w14:textId="77777777" w:rsidR="00AB2C0F" w:rsidRDefault="00CA0B03">
      <w:r>
        <w:t>Mini-batch gradient descent was assigned, and it also fits this problem. Full-batch gradient descent would need all 7,282 training images (49,152 values each) and their activations in GPU memory at once, which a 4 GB laptop GPU cannot hold. Per-image updates (pure stochastic gradient descent) would waste the GPU's parallelism. Mini-batches of 32 to 128 images fit in memory, give 57 to 228 updates per epoch, and let each batch be augmented independently.</w:t>
      </w:r>
    </w:p>
    <w:p w14:paraId="62CEAB98" w14:textId="77777777" w:rsidR="00AB2C0F" w:rsidRDefault="00CA0B03">
      <w:r>
        <w:t>Using plain gradient descent without momentum or adaptive learning rates makes the effect of the learning rate and batch size directly visible, which is the point of experiment E3. Its weakness, slow convergence, was a known risk; momentum is reported only as a separate ablation.</w:t>
      </w:r>
    </w:p>
    <w:p w14:paraId="2D99DEDB" w14:textId="77777777" w:rsidR="00BF5CAF" w:rsidRDefault="00CA0B03">
      <w:r>
        <w:br w:type="page"/>
      </w:r>
    </w:p>
    <w:p w14:paraId="03073BF9" w14:textId="77777777" w:rsidR="00BF5CAF" w:rsidRDefault="00CA0B03">
      <w:pPr>
        <w:pStyle w:val="Heading1"/>
        <w:jc w:val="left"/>
      </w:pPr>
      <w:bookmarkStart w:id="32" w:name="_Toc243895103"/>
      <w:r>
        <w:rPr>
          <w:rFonts w:ascii="Times New Roman" w:hAnsi="Times New Roman"/>
        </w:rPr>
        <w:lastRenderedPageBreak/>
        <w:t>6. Experiments</w:t>
      </w:r>
      <w:bookmarkEnd w:id="32"/>
    </w:p>
    <w:p w14:paraId="47946CB7" w14:textId="77777777" w:rsidR="00BF5CAF" w:rsidRDefault="00CA0B03">
      <w:pPr>
        <w:pStyle w:val="Heading2"/>
        <w:jc w:val="left"/>
      </w:pPr>
      <w:bookmarkStart w:id="33" w:name="_Toc243895104"/>
      <w:r>
        <w:rPr>
          <w:rFonts w:ascii="Times New Roman" w:hAnsi="Times New Roman"/>
        </w:rPr>
        <w:t>6.1 Experimental Design</w:t>
      </w:r>
      <w:bookmarkEnd w:id="33"/>
    </w:p>
    <w:p w14:paraId="241B773C" w14:textId="77777777" w:rsidR="00AB2C0F" w:rsidRDefault="00CA0B03">
      <w:r>
        <w:t>Kept constant across experiments: the saved split, seed 42, the preprocessing, early stopping (patience 8), and the encoder depth. When encoders were compared, the head was always trained the same way (learning rate 0.01, batch size 64), so differences come from the encoder.</w:t>
      </w:r>
    </w:p>
    <w:p w14:paraId="4CB9FF9B" w14:textId="77777777" w:rsidR="00AB2C0F" w:rsidRDefault="00CA0B03">
      <w:r>
        <w:t>Changed one factor at a time, judged on the validation split: the learning rate, the batch size and the latent size of the autoencoder, each for 50 epochs. Because every plain-SGD run was still improving at 50 epochs, the selected configuration was retrained for 150 epochs, and then the head's learning rate was tuned. Momentum 0.9 is a labelled side comparison only. The optional fine-tuning experiment (E4, encoder unfrozen) was not run.</w:t>
      </w:r>
    </w:p>
    <w:p w14:paraId="168FA9BD" w14:textId="77777777" w:rsidR="00BF5CAF" w:rsidRDefault="00CA0B03">
      <w:pPr>
        <w:pStyle w:val="Heading2"/>
        <w:jc w:val="left"/>
      </w:pPr>
      <w:bookmarkStart w:id="34" w:name="_Toc243895105"/>
      <w:r>
        <w:rPr>
          <w:rFonts w:ascii="Times New Roman" w:hAnsi="Times New Roman"/>
        </w:rPr>
        <w:t>6.2 Experiment Configuration Table</w:t>
      </w:r>
      <w:bookmarkEnd w:id="34"/>
    </w:p>
    <w:p w14:paraId="206F75A1" w14:textId="77777777" w:rsidR="00AB2C0F" w:rsidRDefault="00CA0B03">
      <w:pPr>
        <w:pStyle w:val="Caption"/>
        <w:keepNext/>
        <w:jc w:val="center"/>
      </w:pPr>
      <w:r>
        <w:t>Table 6. Experiment configurations</w:t>
      </w:r>
    </w:p>
    <w:tbl>
      <w:tblPr>
        <w:tblStyle w:val="TableGrid"/>
        <w:tblW w:w="9360" w:type="dxa"/>
        <w:jc w:val="center"/>
        <w:tblLayout w:type="fixed"/>
        <w:tblCellMar>
          <w:top w:w="35" w:type="dxa"/>
          <w:left w:w="80" w:type="dxa"/>
          <w:bottom w:w="35" w:type="dxa"/>
          <w:right w:w="80" w:type="dxa"/>
        </w:tblCellMar>
        <w:tblLook w:val="04A0" w:firstRow="1" w:lastRow="0" w:firstColumn="1" w:lastColumn="0" w:noHBand="0" w:noVBand="1"/>
      </w:tblPr>
      <w:tblGrid>
        <w:gridCol w:w="720"/>
        <w:gridCol w:w="2520"/>
        <w:gridCol w:w="1512"/>
        <w:gridCol w:w="1368"/>
        <w:gridCol w:w="1512"/>
        <w:gridCol w:w="1728"/>
      </w:tblGrid>
      <w:tr w:rsidR="00AB2C0F" w14:paraId="28237D29" w14:textId="77777777">
        <w:trPr>
          <w:tblHeader/>
          <w:jc w:val="center"/>
        </w:trPr>
        <w:tc>
          <w:tcPr>
            <w:tcW w:w="720" w:type="dxa"/>
          </w:tcPr>
          <w:p w14:paraId="6F005D47" w14:textId="77777777" w:rsidR="00AB2C0F" w:rsidRDefault="00CA0B03">
            <w:pPr>
              <w:spacing w:line="240" w:lineRule="auto"/>
              <w:ind w:firstLine="0"/>
              <w:jc w:val="center"/>
            </w:pPr>
            <w:r>
              <w:rPr>
                <w:b/>
                <w:sz w:val="19"/>
              </w:rPr>
              <w:t>Exp.</w:t>
            </w:r>
          </w:p>
        </w:tc>
        <w:tc>
          <w:tcPr>
            <w:tcW w:w="2520" w:type="dxa"/>
          </w:tcPr>
          <w:p w14:paraId="7C076B0B" w14:textId="77777777" w:rsidR="00AB2C0F" w:rsidRDefault="00CA0B03">
            <w:pPr>
              <w:spacing w:line="240" w:lineRule="auto"/>
              <w:ind w:firstLine="0"/>
              <w:jc w:val="center"/>
            </w:pPr>
            <w:r>
              <w:rPr>
                <w:b/>
                <w:sz w:val="19"/>
              </w:rPr>
              <w:t>Architecture</w:t>
            </w:r>
          </w:p>
        </w:tc>
        <w:tc>
          <w:tcPr>
            <w:tcW w:w="1512" w:type="dxa"/>
          </w:tcPr>
          <w:p w14:paraId="43A287BF" w14:textId="77777777" w:rsidR="00AB2C0F" w:rsidRDefault="00CA0B03">
            <w:pPr>
              <w:spacing w:line="240" w:lineRule="auto"/>
              <w:ind w:firstLine="0"/>
              <w:jc w:val="center"/>
            </w:pPr>
            <w:r>
              <w:rPr>
                <w:b/>
                <w:sz w:val="19"/>
              </w:rPr>
              <w:t>Learning Rate</w:t>
            </w:r>
          </w:p>
        </w:tc>
        <w:tc>
          <w:tcPr>
            <w:tcW w:w="1368" w:type="dxa"/>
          </w:tcPr>
          <w:p w14:paraId="4D3E82E0" w14:textId="77777777" w:rsidR="00AB2C0F" w:rsidRDefault="00CA0B03">
            <w:pPr>
              <w:spacing w:line="240" w:lineRule="auto"/>
              <w:ind w:firstLine="0"/>
              <w:jc w:val="center"/>
            </w:pPr>
            <w:r>
              <w:rPr>
                <w:b/>
                <w:sz w:val="19"/>
              </w:rPr>
              <w:t>Batch Size</w:t>
            </w:r>
          </w:p>
        </w:tc>
        <w:tc>
          <w:tcPr>
            <w:tcW w:w="1512" w:type="dxa"/>
          </w:tcPr>
          <w:p w14:paraId="722FB911" w14:textId="77777777" w:rsidR="00AB2C0F" w:rsidRDefault="00CA0B03">
            <w:pPr>
              <w:spacing w:line="240" w:lineRule="auto"/>
              <w:ind w:firstLine="0"/>
              <w:jc w:val="center"/>
            </w:pPr>
            <w:r>
              <w:rPr>
                <w:b/>
                <w:sz w:val="19"/>
              </w:rPr>
              <w:t>Epochs</w:t>
            </w:r>
          </w:p>
        </w:tc>
        <w:tc>
          <w:tcPr>
            <w:tcW w:w="1728" w:type="dxa"/>
          </w:tcPr>
          <w:p w14:paraId="2BDBBE62" w14:textId="77777777" w:rsidR="00AB2C0F" w:rsidRDefault="00CA0B03">
            <w:pPr>
              <w:spacing w:line="240" w:lineRule="auto"/>
              <w:ind w:firstLine="0"/>
              <w:jc w:val="center"/>
            </w:pPr>
            <w:r>
              <w:rPr>
                <w:b/>
                <w:sz w:val="19"/>
              </w:rPr>
              <w:t>Purpose</w:t>
            </w:r>
          </w:p>
        </w:tc>
      </w:tr>
      <w:tr w:rsidR="00AB2C0F" w14:paraId="6B4ED6CE" w14:textId="77777777">
        <w:trPr>
          <w:jc w:val="center"/>
        </w:trPr>
        <w:tc>
          <w:tcPr>
            <w:tcW w:w="720" w:type="dxa"/>
          </w:tcPr>
          <w:p w14:paraId="74855346" w14:textId="77777777" w:rsidR="00AB2C0F" w:rsidRDefault="00CA0B03">
            <w:pPr>
              <w:spacing w:line="240" w:lineRule="auto"/>
              <w:ind w:firstLine="0"/>
              <w:jc w:val="center"/>
            </w:pPr>
            <w:r>
              <w:rPr>
                <w:sz w:val="19"/>
              </w:rPr>
              <w:t>B1</w:t>
            </w:r>
          </w:p>
        </w:tc>
        <w:tc>
          <w:tcPr>
            <w:tcW w:w="2520" w:type="dxa"/>
          </w:tcPr>
          <w:p w14:paraId="39D8AC46" w14:textId="77777777" w:rsidR="00AB2C0F" w:rsidRDefault="00CA0B03">
            <w:pPr>
              <w:spacing w:line="240" w:lineRule="auto"/>
              <w:ind w:firstLine="0"/>
              <w:jc w:val="center"/>
            </w:pPr>
            <w:r>
              <w:rPr>
                <w:sz w:val="19"/>
              </w:rPr>
              <w:t>PCA (128) on 64 × 64 pixels + logistic regression</w:t>
            </w:r>
          </w:p>
        </w:tc>
        <w:tc>
          <w:tcPr>
            <w:tcW w:w="1512" w:type="dxa"/>
          </w:tcPr>
          <w:p w14:paraId="4855DF68" w14:textId="77777777" w:rsidR="00AB2C0F" w:rsidRDefault="00CA0B03">
            <w:pPr>
              <w:spacing w:line="240" w:lineRule="auto"/>
              <w:ind w:firstLine="0"/>
              <w:jc w:val="center"/>
            </w:pPr>
            <w:r>
              <w:rPr>
                <w:sz w:val="19"/>
              </w:rPr>
              <w:t>n/a (L-BFGS)</w:t>
            </w:r>
          </w:p>
        </w:tc>
        <w:tc>
          <w:tcPr>
            <w:tcW w:w="1368" w:type="dxa"/>
          </w:tcPr>
          <w:p w14:paraId="21687ACA" w14:textId="77777777" w:rsidR="00AB2C0F" w:rsidRDefault="00CA0B03">
            <w:pPr>
              <w:spacing w:line="240" w:lineRule="auto"/>
              <w:ind w:firstLine="0"/>
              <w:jc w:val="center"/>
            </w:pPr>
            <w:r>
              <w:rPr>
                <w:sz w:val="19"/>
              </w:rPr>
              <w:t>Full batch</w:t>
            </w:r>
          </w:p>
        </w:tc>
        <w:tc>
          <w:tcPr>
            <w:tcW w:w="1512" w:type="dxa"/>
          </w:tcPr>
          <w:p w14:paraId="403B6156" w14:textId="77777777" w:rsidR="00AB2C0F" w:rsidRDefault="00CA0B03">
            <w:pPr>
              <w:spacing w:line="240" w:lineRule="auto"/>
              <w:ind w:firstLine="0"/>
              <w:jc w:val="center"/>
            </w:pPr>
            <w:r>
              <w:rPr>
                <w:sz w:val="19"/>
              </w:rPr>
              <w:t>≤ 2,000 iterations</w:t>
            </w:r>
          </w:p>
        </w:tc>
        <w:tc>
          <w:tcPr>
            <w:tcW w:w="1728" w:type="dxa"/>
          </w:tcPr>
          <w:p w14:paraId="411204CC" w14:textId="77777777" w:rsidR="00AB2C0F" w:rsidRDefault="00CA0B03">
            <w:pPr>
              <w:spacing w:line="240" w:lineRule="auto"/>
              <w:ind w:firstLine="0"/>
              <w:jc w:val="center"/>
            </w:pPr>
            <w:r>
              <w:rPr>
                <w:sz w:val="19"/>
              </w:rPr>
              <w:t>Baseline</w:t>
            </w:r>
          </w:p>
        </w:tc>
      </w:tr>
      <w:tr w:rsidR="00AB2C0F" w14:paraId="0BD28A9D" w14:textId="77777777">
        <w:trPr>
          <w:jc w:val="center"/>
        </w:trPr>
        <w:tc>
          <w:tcPr>
            <w:tcW w:w="720" w:type="dxa"/>
          </w:tcPr>
          <w:p w14:paraId="4A938EBA" w14:textId="77777777" w:rsidR="00AB2C0F" w:rsidRDefault="00CA0B03">
            <w:pPr>
              <w:spacing w:line="240" w:lineRule="auto"/>
              <w:ind w:firstLine="0"/>
              <w:jc w:val="center"/>
            </w:pPr>
            <w:r>
              <w:rPr>
                <w:sz w:val="19"/>
              </w:rPr>
              <w:t>E1</w:t>
            </w:r>
          </w:p>
        </w:tc>
        <w:tc>
          <w:tcPr>
            <w:tcW w:w="2520" w:type="dxa"/>
          </w:tcPr>
          <w:p w14:paraId="19D75302" w14:textId="77777777" w:rsidR="00AB2C0F" w:rsidRDefault="00CA0B03">
            <w:pPr>
              <w:spacing w:line="240" w:lineRule="auto"/>
              <w:ind w:firstLine="0"/>
              <w:jc w:val="center"/>
            </w:pPr>
            <w:r>
              <w:rPr>
                <w:sz w:val="19"/>
              </w:rPr>
              <w:t>CAE, z = 128, + head 128–64–10</w:t>
            </w:r>
          </w:p>
        </w:tc>
        <w:tc>
          <w:tcPr>
            <w:tcW w:w="1512" w:type="dxa"/>
          </w:tcPr>
          <w:p w14:paraId="74983A9B" w14:textId="77777777" w:rsidR="00AB2C0F" w:rsidRDefault="00CA0B03">
            <w:pPr>
              <w:spacing w:line="240" w:lineRule="auto"/>
              <w:ind w:firstLine="0"/>
              <w:jc w:val="center"/>
            </w:pPr>
            <w:r>
              <w:rPr>
                <w:sz w:val="19"/>
              </w:rPr>
              <w:t>CAE 0.1 · head 0.1</w:t>
            </w:r>
          </w:p>
        </w:tc>
        <w:tc>
          <w:tcPr>
            <w:tcW w:w="1368" w:type="dxa"/>
          </w:tcPr>
          <w:p w14:paraId="0F0D4612" w14:textId="77777777" w:rsidR="00AB2C0F" w:rsidRDefault="00CA0B03">
            <w:pPr>
              <w:spacing w:line="240" w:lineRule="auto"/>
              <w:ind w:firstLine="0"/>
              <w:jc w:val="center"/>
            </w:pPr>
            <w:r>
              <w:rPr>
                <w:sz w:val="19"/>
              </w:rPr>
              <w:t>CAE 32 · head 64</w:t>
            </w:r>
          </w:p>
        </w:tc>
        <w:tc>
          <w:tcPr>
            <w:tcW w:w="1512" w:type="dxa"/>
          </w:tcPr>
          <w:p w14:paraId="0B45DA76" w14:textId="77777777" w:rsidR="00AB2C0F" w:rsidRDefault="00CA0B03">
            <w:pPr>
              <w:spacing w:line="240" w:lineRule="auto"/>
              <w:ind w:firstLine="0"/>
              <w:jc w:val="center"/>
            </w:pPr>
            <w:r>
              <w:rPr>
                <w:sz w:val="19"/>
              </w:rPr>
              <w:t>CAE 150 · head 19</w:t>
            </w:r>
          </w:p>
        </w:tc>
        <w:tc>
          <w:tcPr>
            <w:tcW w:w="1728" w:type="dxa"/>
          </w:tcPr>
          <w:p w14:paraId="11DAA402" w14:textId="77777777" w:rsidR="00AB2C0F" w:rsidRDefault="00CA0B03">
            <w:pPr>
              <w:spacing w:line="240" w:lineRule="auto"/>
              <w:ind w:firstLine="0"/>
              <w:jc w:val="center"/>
            </w:pPr>
            <w:r>
              <w:rPr>
                <w:sz w:val="19"/>
              </w:rPr>
              <w:t>Main model</w:t>
            </w:r>
          </w:p>
        </w:tc>
      </w:tr>
      <w:tr w:rsidR="00AB2C0F" w14:paraId="341BEB84" w14:textId="77777777">
        <w:trPr>
          <w:jc w:val="center"/>
        </w:trPr>
        <w:tc>
          <w:tcPr>
            <w:tcW w:w="720" w:type="dxa"/>
          </w:tcPr>
          <w:p w14:paraId="271C711E" w14:textId="77777777" w:rsidR="00AB2C0F" w:rsidRDefault="00CA0B03">
            <w:pPr>
              <w:spacing w:line="240" w:lineRule="auto"/>
              <w:ind w:firstLine="0"/>
              <w:jc w:val="center"/>
            </w:pPr>
            <w:r>
              <w:rPr>
                <w:sz w:val="19"/>
              </w:rPr>
              <w:t>E2</w:t>
            </w:r>
          </w:p>
        </w:tc>
        <w:tc>
          <w:tcPr>
            <w:tcW w:w="2520" w:type="dxa"/>
          </w:tcPr>
          <w:p w14:paraId="092C5BB3" w14:textId="77777777" w:rsidR="00AB2C0F" w:rsidRDefault="00CA0B03">
            <w:pPr>
              <w:spacing w:line="240" w:lineRule="auto"/>
              <w:ind w:firstLine="0"/>
              <w:jc w:val="center"/>
            </w:pPr>
            <w:r>
              <w:rPr>
                <w:sz w:val="19"/>
              </w:rPr>
              <w:t>CAE, z = 64 and z = 256</w:t>
            </w:r>
          </w:p>
        </w:tc>
        <w:tc>
          <w:tcPr>
            <w:tcW w:w="1512" w:type="dxa"/>
          </w:tcPr>
          <w:p w14:paraId="05C6A6AA" w14:textId="77777777" w:rsidR="00AB2C0F" w:rsidRDefault="00CA0B03">
            <w:pPr>
              <w:spacing w:line="240" w:lineRule="auto"/>
              <w:ind w:firstLine="0"/>
              <w:jc w:val="center"/>
            </w:pPr>
            <w:r>
              <w:rPr>
                <w:sz w:val="19"/>
              </w:rPr>
              <w:t>0.1</w:t>
            </w:r>
          </w:p>
        </w:tc>
        <w:tc>
          <w:tcPr>
            <w:tcW w:w="1368" w:type="dxa"/>
          </w:tcPr>
          <w:p w14:paraId="30F489EC" w14:textId="77777777" w:rsidR="00AB2C0F" w:rsidRDefault="00CA0B03">
            <w:pPr>
              <w:spacing w:line="240" w:lineRule="auto"/>
              <w:ind w:firstLine="0"/>
              <w:jc w:val="center"/>
            </w:pPr>
            <w:r>
              <w:rPr>
                <w:sz w:val="19"/>
              </w:rPr>
              <w:t>64</w:t>
            </w:r>
          </w:p>
        </w:tc>
        <w:tc>
          <w:tcPr>
            <w:tcW w:w="1512" w:type="dxa"/>
          </w:tcPr>
          <w:p w14:paraId="305BE51F" w14:textId="77777777" w:rsidR="00AB2C0F" w:rsidRDefault="00CA0B03">
            <w:pPr>
              <w:spacing w:line="240" w:lineRule="auto"/>
              <w:ind w:firstLine="0"/>
              <w:jc w:val="center"/>
            </w:pPr>
            <w:r>
              <w:rPr>
                <w:sz w:val="19"/>
              </w:rPr>
              <w:t>50</w:t>
            </w:r>
          </w:p>
        </w:tc>
        <w:tc>
          <w:tcPr>
            <w:tcW w:w="1728" w:type="dxa"/>
          </w:tcPr>
          <w:p w14:paraId="5071AD8D" w14:textId="77777777" w:rsidR="00AB2C0F" w:rsidRDefault="00CA0B03">
            <w:pPr>
              <w:spacing w:line="240" w:lineRule="auto"/>
              <w:ind w:firstLine="0"/>
              <w:jc w:val="center"/>
            </w:pPr>
            <w:r>
              <w:rPr>
                <w:sz w:val="19"/>
              </w:rPr>
              <w:t>Test architecture (latent size)</w:t>
            </w:r>
          </w:p>
        </w:tc>
      </w:tr>
      <w:tr w:rsidR="00AB2C0F" w14:paraId="14D406A8" w14:textId="77777777">
        <w:trPr>
          <w:jc w:val="center"/>
        </w:trPr>
        <w:tc>
          <w:tcPr>
            <w:tcW w:w="720" w:type="dxa"/>
          </w:tcPr>
          <w:p w14:paraId="2E26F302" w14:textId="77777777" w:rsidR="00AB2C0F" w:rsidRDefault="00CA0B03">
            <w:pPr>
              <w:spacing w:line="240" w:lineRule="auto"/>
              <w:ind w:firstLine="0"/>
              <w:jc w:val="center"/>
            </w:pPr>
            <w:r>
              <w:rPr>
                <w:sz w:val="19"/>
              </w:rPr>
              <w:t>E3a</w:t>
            </w:r>
          </w:p>
        </w:tc>
        <w:tc>
          <w:tcPr>
            <w:tcW w:w="2520" w:type="dxa"/>
          </w:tcPr>
          <w:p w14:paraId="27455537" w14:textId="77777777" w:rsidR="00AB2C0F" w:rsidRDefault="00CA0B03">
            <w:pPr>
              <w:spacing w:line="240" w:lineRule="auto"/>
              <w:ind w:firstLine="0"/>
              <w:jc w:val="center"/>
            </w:pPr>
            <w:r>
              <w:rPr>
                <w:sz w:val="19"/>
              </w:rPr>
              <w:t>CAE, z = 128</w:t>
            </w:r>
          </w:p>
        </w:tc>
        <w:tc>
          <w:tcPr>
            <w:tcW w:w="1512" w:type="dxa"/>
          </w:tcPr>
          <w:p w14:paraId="29E2EF61" w14:textId="77777777" w:rsidR="00AB2C0F" w:rsidRDefault="00CA0B03">
            <w:pPr>
              <w:spacing w:line="240" w:lineRule="auto"/>
              <w:ind w:firstLine="0"/>
              <w:jc w:val="center"/>
            </w:pPr>
            <w:r>
              <w:rPr>
                <w:sz w:val="19"/>
              </w:rPr>
              <w:t>0.1 / 0.01 / 0.001</w:t>
            </w:r>
          </w:p>
        </w:tc>
        <w:tc>
          <w:tcPr>
            <w:tcW w:w="1368" w:type="dxa"/>
          </w:tcPr>
          <w:p w14:paraId="02063243" w14:textId="77777777" w:rsidR="00AB2C0F" w:rsidRDefault="00CA0B03">
            <w:pPr>
              <w:spacing w:line="240" w:lineRule="auto"/>
              <w:ind w:firstLine="0"/>
              <w:jc w:val="center"/>
            </w:pPr>
            <w:r>
              <w:rPr>
                <w:sz w:val="19"/>
              </w:rPr>
              <w:t>64</w:t>
            </w:r>
          </w:p>
        </w:tc>
        <w:tc>
          <w:tcPr>
            <w:tcW w:w="1512" w:type="dxa"/>
          </w:tcPr>
          <w:p w14:paraId="42C2D589" w14:textId="77777777" w:rsidR="00AB2C0F" w:rsidRDefault="00CA0B03">
            <w:pPr>
              <w:spacing w:line="240" w:lineRule="auto"/>
              <w:ind w:firstLine="0"/>
              <w:jc w:val="center"/>
            </w:pPr>
            <w:r>
              <w:rPr>
                <w:sz w:val="19"/>
              </w:rPr>
              <w:t>50</w:t>
            </w:r>
          </w:p>
        </w:tc>
        <w:tc>
          <w:tcPr>
            <w:tcW w:w="1728" w:type="dxa"/>
          </w:tcPr>
          <w:p w14:paraId="4786AE28" w14:textId="77777777" w:rsidR="00AB2C0F" w:rsidRDefault="00CA0B03">
            <w:pPr>
              <w:spacing w:line="240" w:lineRule="auto"/>
              <w:ind w:firstLine="0"/>
              <w:jc w:val="center"/>
            </w:pPr>
            <w:r>
              <w:rPr>
                <w:sz w:val="19"/>
              </w:rPr>
              <w:t>Test learning rate</w:t>
            </w:r>
          </w:p>
        </w:tc>
      </w:tr>
      <w:tr w:rsidR="00AB2C0F" w14:paraId="36426953" w14:textId="77777777">
        <w:trPr>
          <w:jc w:val="center"/>
        </w:trPr>
        <w:tc>
          <w:tcPr>
            <w:tcW w:w="720" w:type="dxa"/>
          </w:tcPr>
          <w:p w14:paraId="25101182" w14:textId="77777777" w:rsidR="00AB2C0F" w:rsidRDefault="00CA0B03">
            <w:pPr>
              <w:spacing w:line="240" w:lineRule="auto"/>
              <w:ind w:firstLine="0"/>
              <w:jc w:val="center"/>
            </w:pPr>
            <w:r>
              <w:rPr>
                <w:sz w:val="19"/>
              </w:rPr>
              <w:t>E3b</w:t>
            </w:r>
          </w:p>
        </w:tc>
        <w:tc>
          <w:tcPr>
            <w:tcW w:w="2520" w:type="dxa"/>
          </w:tcPr>
          <w:p w14:paraId="747C5DB9" w14:textId="77777777" w:rsidR="00AB2C0F" w:rsidRDefault="00CA0B03">
            <w:pPr>
              <w:spacing w:line="240" w:lineRule="auto"/>
              <w:ind w:firstLine="0"/>
              <w:jc w:val="center"/>
            </w:pPr>
            <w:r>
              <w:rPr>
                <w:sz w:val="19"/>
              </w:rPr>
              <w:t>CAE, z = 128</w:t>
            </w:r>
          </w:p>
        </w:tc>
        <w:tc>
          <w:tcPr>
            <w:tcW w:w="1512" w:type="dxa"/>
          </w:tcPr>
          <w:p w14:paraId="62247692" w14:textId="77777777" w:rsidR="00AB2C0F" w:rsidRDefault="00CA0B03">
            <w:pPr>
              <w:spacing w:line="240" w:lineRule="auto"/>
              <w:ind w:firstLine="0"/>
              <w:jc w:val="center"/>
            </w:pPr>
            <w:r>
              <w:rPr>
                <w:sz w:val="19"/>
              </w:rPr>
              <w:t>0.1</w:t>
            </w:r>
          </w:p>
        </w:tc>
        <w:tc>
          <w:tcPr>
            <w:tcW w:w="1368" w:type="dxa"/>
          </w:tcPr>
          <w:p w14:paraId="2BE59C54" w14:textId="77777777" w:rsidR="00AB2C0F" w:rsidRDefault="00CA0B03">
            <w:pPr>
              <w:spacing w:line="240" w:lineRule="auto"/>
              <w:ind w:firstLine="0"/>
              <w:jc w:val="center"/>
            </w:pPr>
            <w:r>
              <w:rPr>
                <w:sz w:val="19"/>
              </w:rPr>
              <w:t>32 / 64 / 128</w:t>
            </w:r>
          </w:p>
        </w:tc>
        <w:tc>
          <w:tcPr>
            <w:tcW w:w="1512" w:type="dxa"/>
          </w:tcPr>
          <w:p w14:paraId="22AAFB77" w14:textId="77777777" w:rsidR="00AB2C0F" w:rsidRDefault="00CA0B03">
            <w:pPr>
              <w:spacing w:line="240" w:lineRule="auto"/>
              <w:ind w:firstLine="0"/>
              <w:jc w:val="center"/>
            </w:pPr>
            <w:r>
              <w:rPr>
                <w:sz w:val="19"/>
              </w:rPr>
              <w:t>50</w:t>
            </w:r>
          </w:p>
        </w:tc>
        <w:tc>
          <w:tcPr>
            <w:tcW w:w="1728" w:type="dxa"/>
          </w:tcPr>
          <w:p w14:paraId="147DB982" w14:textId="77777777" w:rsidR="00AB2C0F" w:rsidRDefault="00CA0B03">
            <w:pPr>
              <w:spacing w:line="240" w:lineRule="auto"/>
              <w:ind w:firstLine="0"/>
              <w:jc w:val="center"/>
            </w:pPr>
            <w:r>
              <w:rPr>
                <w:sz w:val="19"/>
              </w:rPr>
              <w:t>Test batch size</w:t>
            </w:r>
          </w:p>
        </w:tc>
      </w:tr>
      <w:tr w:rsidR="00AB2C0F" w14:paraId="75BE9067" w14:textId="77777777">
        <w:trPr>
          <w:jc w:val="center"/>
        </w:trPr>
        <w:tc>
          <w:tcPr>
            <w:tcW w:w="720" w:type="dxa"/>
          </w:tcPr>
          <w:p w14:paraId="2CCF585D" w14:textId="77777777" w:rsidR="00AB2C0F" w:rsidRDefault="00CA0B03">
            <w:pPr>
              <w:spacing w:line="240" w:lineRule="auto"/>
              <w:ind w:firstLine="0"/>
              <w:jc w:val="center"/>
            </w:pPr>
            <w:r>
              <w:rPr>
                <w:sz w:val="19"/>
              </w:rPr>
              <w:t>M</w:t>
            </w:r>
          </w:p>
        </w:tc>
        <w:tc>
          <w:tcPr>
            <w:tcW w:w="2520" w:type="dxa"/>
          </w:tcPr>
          <w:p w14:paraId="297DBF01" w14:textId="77777777" w:rsidR="00AB2C0F" w:rsidRDefault="00CA0B03">
            <w:pPr>
              <w:spacing w:line="240" w:lineRule="auto"/>
              <w:ind w:firstLine="0"/>
              <w:jc w:val="center"/>
            </w:pPr>
            <w:r>
              <w:rPr>
                <w:sz w:val="19"/>
              </w:rPr>
              <w:t>CAE, z = 128, momentum 0.9</w:t>
            </w:r>
          </w:p>
        </w:tc>
        <w:tc>
          <w:tcPr>
            <w:tcW w:w="1512" w:type="dxa"/>
          </w:tcPr>
          <w:p w14:paraId="58154D52" w14:textId="77777777" w:rsidR="00AB2C0F" w:rsidRDefault="00CA0B03">
            <w:pPr>
              <w:spacing w:line="240" w:lineRule="auto"/>
              <w:ind w:firstLine="0"/>
              <w:jc w:val="center"/>
            </w:pPr>
            <w:r>
              <w:rPr>
                <w:sz w:val="19"/>
              </w:rPr>
              <w:t>0.1 / 0.01</w:t>
            </w:r>
          </w:p>
        </w:tc>
        <w:tc>
          <w:tcPr>
            <w:tcW w:w="1368" w:type="dxa"/>
          </w:tcPr>
          <w:p w14:paraId="44443953" w14:textId="77777777" w:rsidR="00AB2C0F" w:rsidRDefault="00CA0B03">
            <w:pPr>
              <w:spacing w:line="240" w:lineRule="auto"/>
              <w:ind w:firstLine="0"/>
              <w:jc w:val="center"/>
            </w:pPr>
            <w:r>
              <w:rPr>
                <w:sz w:val="19"/>
              </w:rPr>
              <w:t>64</w:t>
            </w:r>
          </w:p>
        </w:tc>
        <w:tc>
          <w:tcPr>
            <w:tcW w:w="1512" w:type="dxa"/>
          </w:tcPr>
          <w:p w14:paraId="08580CA2" w14:textId="77777777" w:rsidR="00AB2C0F" w:rsidRDefault="00CA0B03">
            <w:pPr>
              <w:spacing w:line="240" w:lineRule="auto"/>
              <w:ind w:firstLine="0"/>
              <w:jc w:val="center"/>
            </w:pPr>
            <w:r>
              <w:rPr>
                <w:sz w:val="19"/>
              </w:rPr>
              <w:t>50 (and 150 at 0.1)</w:t>
            </w:r>
          </w:p>
        </w:tc>
        <w:tc>
          <w:tcPr>
            <w:tcW w:w="1728" w:type="dxa"/>
          </w:tcPr>
          <w:p w14:paraId="34E95069" w14:textId="77777777" w:rsidR="00AB2C0F" w:rsidRDefault="00CA0B03">
            <w:pPr>
              <w:spacing w:line="240" w:lineRule="auto"/>
              <w:ind w:firstLine="0"/>
              <w:jc w:val="center"/>
            </w:pPr>
            <w:r>
              <w:rPr>
                <w:sz w:val="19"/>
              </w:rPr>
              <w:t>Momentum ablation</w:t>
            </w:r>
          </w:p>
        </w:tc>
      </w:tr>
      <w:tr w:rsidR="00AB2C0F" w14:paraId="3F3CF4EE" w14:textId="77777777">
        <w:trPr>
          <w:jc w:val="center"/>
        </w:trPr>
        <w:tc>
          <w:tcPr>
            <w:tcW w:w="720" w:type="dxa"/>
          </w:tcPr>
          <w:p w14:paraId="2AB6AB77" w14:textId="77777777" w:rsidR="00AB2C0F" w:rsidRDefault="00CA0B03">
            <w:pPr>
              <w:spacing w:line="240" w:lineRule="auto"/>
              <w:ind w:firstLine="0"/>
              <w:jc w:val="center"/>
            </w:pPr>
            <w:r>
              <w:rPr>
                <w:sz w:val="19"/>
              </w:rPr>
              <w:t>H</w:t>
            </w:r>
          </w:p>
        </w:tc>
        <w:tc>
          <w:tcPr>
            <w:tcW w:w="2520" w:type="dxa"/>
          </w:tcPr>
          <w:p w14:paraId="3CDCCB5F" w14:textId="77777777" w:rsidR="00AB2C0F" w:rsidRDefault="00CA0B03">
            <w:pPr>
              <w:spacing w:line="240" w:lineRule="auto"/>
              <w:ind w:firstLine="0"/>
              <w:jc w:val="center"/>
            </w:pPr>
            <w:r>
              <w:rPr>
                <w:sz w:val="19"/>
              </w:rPr>
              <w:t>Head on the E1 encoder</w:t>
            </w:r>
          </w:p>
        </w:tc>
        <w:tc>
          <w:tcPr>
            <w:tcW w:w="1512" w:type="dxa"/>
          </w:tcPr>
          <w:p w14:paraId="7D72DEDD" w14:textId="77777777" w:rsidR="00AB2C0F" w:rsidRDefault="00CA0B03">
            <w:pPr>
              <w:spacing w:line="240" w:lineRule="auto"/>
              <w:ind w:firstLine="0"/>
              <w:jc w:val="center"/>
            </w:pPr>
            <w:r>
              <w:rPr>
                <w:sz w:val="19"/>
              </w:rPr>
              <w:t>0.1 / 0.01 / 0.001</w:t>
            </w:r>
          </w:p>
        </w:tc>
        <w:tc>
          <w:tcPr>
            <w:tcW w:w="1368" w:type="dxa"/>
          </w:tcPr>
          <w:p w14:paraId="3ADCBEF2" w14:textId="77777777" w:rsidR="00AB2C0F" w:rsidRDefault="00CA0B03">
            <w:pPr>
              <w:spacing w:line="240" w:lineRule="auto"/>
              <w:ind w:firstLine="0"/>
              <w:jc w:val="center"/>
            </w:pPr>
            <w:r>
              <w:rPr>
                <w:sz w:val="19"/>
              </w:rPr>
              <w:t>64</w:t>
            </w:r>
          </w:p>
        </w:tc>
        <w:tc>
          <w:tcPr>
            <w:tcW w:w="1512" w:type="dxa"/>
          </w:tcPr>
          <w:p w14:paraId="41960ABA" w14:textId="77777777" w:rsidR="00AB2C0F" w:rsidRDefault="00CA0B03">
            <w:pPr>
              <w:spacing w:line="240" w:lineRule="auto"/>
              <w:ind w:firstLine="0"/>
              <w:jc w:val="center"/>
            </w:pPr>
            <w:r>
              <w:rPr>
                <w:sz w:val="19"/>
              </w:rPr>
              <w:t>≤ 50 (early stop)</w:t>
            </w:r>
          </w:p>
        </w:tc>
        <w:tc>
          <w:tcPr>
            <w:tcW w:w="1728" w:type="dxa"/>
          </w:tcPr>
          <w:p w14:paraId="34265FFB" w14:textId="77777777" w:rsidR="00AB2C0F" w:rsidRDefault="00CA0B03">
            <w:pPr>
              <w:spacing w:line="240" w:lineRule="auto"/>
              <w:ind w:firstLine="0"/>
              <w:jc w:val="center"/>
            </w:pPr>
            <w:r>
              <w:rPr>
                <w:sz w:val="19"/>
              </w:rPr>
              <w:t>Head learning rate</w:t>
            </w:r>
          </w:p>
        </w:tc>
      </w:tr>
    </w:tbl>
    <w:p w14:paraId="208D12A6" w14:textId="77777777" w:rsidR="00AB2C0F" w:rsidRDefault="00AB2C0F"/>
    <w:p w14:paraId="5F112905" w14:textId="77777777" w:rsidR="00BF5CAF" w:rsidRDefault="00CA0B03">
      <w:pPr>
        <w:pStyle w:val="Heading2"/>
        <w:jc w:val="left"/>
      </w:pPr>
      <w:bookmarkStart w:id="35" w:name="_Toc243895106"/>
      <w:r>
        <w:rPr>
          <w:rFonts w:ascii="Times New Roman" w:hAnsi="Times New Roman"/>
        </w:rPr>
        <w:t>6.3 Experiment Procedure</w:t>
      </w:r>
      <w:bookmarkEnd w:id="35"/>
    </w:p>
    <w:p w14:paraId="305F7FEE" w14:textId="77777777" w:rsidR="00BF5CAF" w:rsidRDefault="00CA0B03">
      <w:pPr>
        <w:pStyle w:val="ListNumber"/>
        <w:ind w:firstLine="0"/>
        <w:jc w:val="left"/>
      </w:pPr>
      <w:r>
        <w:t>Prepare the fixed train/validation/test split.</w:t>
      </w:r>
    </w:p>
    <w:p w14:paraId="5ABBA281" w14:textId="77777777" w:rsidR="00BF5CAF" w:rsidRDefault="00CA0B03">
      <w:pPr>
        <w:pStyle w:val="ListNumber"/>
        <w:ind w:firstLine="0"/>
        <w:jc w:val="left"/>
      </w:pPr>
      <w:r>
        <w:t>Train the baseline model.</w:t>
      </w:r>
    </w:p>
    <w:p w14:paraId="6B560EEB" w14:textId="77777777" w:rsidR="00BF5CAF" w:rsidRDefault="00CA0B03">
      <w:pPr>
        <w:pStyle w:val="ListNumber"/>
        <w:ind w:firstLine="0"/>
        <w:jc w:val="left"/>
      </w:pPr>
      <w:r>
        <w:t>Record training and validation metrics.</w:t>
      </w:r>
    </w:p>
    <w:p w14:paraId="5F874854" w14:textId="77777777" w:rsidR="00BF5CAF" w:rsidRDefault="00CA0B03">
      <w:pPr>
        <w:pStyle w:val="ListNumber"/>
        <w:ind w:firstLine="0"/>
        <w:jc w:val="left"/>
      </w:pPr>
      <w:r>
        <w:t>Change one experimental factor at a time where practical.</w:t>
      </w:r>
    </w:p>
    <w:p w14:paraId="63EE9B33" w14:textId="77777777" w:rsidR="00BF5CAF" w:rsidRDefault="00CA0B03">
      <w:pPr>
        <w:pStyle w:val="ListNumber"/>
        <w:ind w:firstLine="0"/>
        <w:jc w:val="left"/>
      </w:pPr>
      <w:r>
        <w:t>Evaluate every final model on the same held-out test set.</w:t>
      </w:r>
    </w:p>
    <w:p w14:paraId="53C4E7D1" w14:textId="77777777" w:rsidR="00BF5CAF" w:rsidRDefault="00CA0B03">
      <w:pPr>
        <w:pStyle w:val="ListNumber"/>
        <w:ind w:firstLine="0"/>
        <w:jc w:val="left"/>
      </w:pPr>
      <w:r>
        <w:t>Record actual results without fabricating or selectively omitting outcomes.</w:t>
      </w:r>
    </w:p>
    <w:p w14:paraId="43FE132B" w14:textId="77777777" w:rsidR="00BF5CAF" w:rsidRDefault="00CA0B03">
      <w:r>
        <w:br w:type="page"/>
      </w:r>
    </w:p>
    <w:p w14:paraId="05323516" w14:textId="77777777" w:rsidR="00BF5CAF" w:rsidRDefault="00CA0B03">
      <w:pPr>
        <w:pStyle w:val="Heading1"/>
        <w:jc w:val="left"/>
      </w:pPr>
      <w:bookmarkStart w:id="36" w:name="_Toc243895107"/>
      <w:r>
        <w:rPr>
          <w:rFonts w:ascii="Times New Roman" w:hAnsi="Times New Roman"/>
        </w:rPr>
        <w:lastRenderedPageBreak/>
        <w:t>7. Results</w:t>
      </w:r>
      <w:bookmarkEnd w:id="36"/>
    </w:p>
    <w:p w14:paraId="722B4603" w14:textId="77777777" w:rsidR="00BF5CAF" w:rsidRDefault="00CA0B03">
      <w:pPr>
        <w:pStyle w:val="Heading2"/>
        <w:jc w:val="left"/>
      </w:pPr>
      <w:bookmarkStart w:id="37" w:name="_Toc243895108"/>
      <w:r>
        <w:rPr>
          <w:rFonts w:ascii="Times New Roman" w:hAnsi="Times New Roman"/>
        </w:rPr>
        <w:t>7.1 Overall Performance</w:t>
      </w:r>
      <w:bookmarkEnd w:id="37"/>
    </w:p>
    <w:p w14:paraId="0129C3B3" w14:textId="77777777" w:rsidR="00AB2C0F" w:rsidRDefault="00CA0B03">
      <w:r>
        <w:t>Table 7 gives the final results. Precision, recall and F1 are macro-averaged over the 10 classes, and AUC is the macro one-vs-rest ROC AUC. Only B1 and E1 were evaluated on the test split, once, so that the test set stayed untouched during tuning. The other experiments are compared on the validation split in Section 7.5.</w:t>
      </w:r>
    </w:p>
    <w:p w14:paraId="3A455F01" w14:textId="77777777" w:rsidR="00AB2C0F" w:rsidRDefault="00CA0B03">
      <w:pPr>
        <w:pStyle w:val="Caption"/>
        <w:keepNext/>
        <w:jc w:val="center"/>
      </w:pPr>
      <w:r>
        <w:t>Table 7. Actual experimental results (test split)</w:t>
      </w:r>
    </w:p>
    <w:tbl>
      <w:tblPr>
        <w:tblStyle w:val="TableGrid"/>
        <w:tblW w:w="9360" w:type="dxa"/>
        <w:jc w:val="center"/>
        <w:tblLayout w:type="fixed"/>
        <w:tblCellMar>
          <w:top w:w="35" w:type="dxa"/>
          <w:left w:w="80" w:type="dxa"/>
          <w:bottom w:w="35" w:type="dxa"/>
          <w:right w:w="80" w:type="dxa"/>
        </w:tblCellMar>
        <w:tblLook w:val="04A0" w:firstRow="1" w:lastRow="0" w:firstColumn="1" w:lastColumn="0" w:noHBand="0" w:noVBand="1"/>
      </w:tblPr>
      <w:tblGrid>
        <w:gridCol w:w="1656"/>
        <w:gridCol w:w="1080"/>
        <w:gridCol w:w="1080"/>
        <w:gridCol w:w="1008"/>
        <w:gridCol w:w="864"/>
        <w:gridCol w:w="864"/>
        <w:gridCol w:w="2808"/>
      </w:tblGrid>
      <w:tr w:rsidR="00AB2C0F" w14:paraId="32113625" w14:textId="77777777">
        <w:trPr>
          <w:tblHeader/>
          <w:jc w:val="center"/>
        </w:trPr>
        <w:tc>
          <w:tcPr>
            <w:tcW w:w="1656" w:type="dxa"/>
          </w:tcPr>
          <w:p w14:paraId="125A6CF4" w14:textId="77777777" w:rsidR="00AB2C0F" w:rsidRDefault="00CA0B03">
            <w:pPr>
              <w:spacing w:line="240" w:lineRule="auto"/>
              <w:ind w:firstLine="0"/>
              <w:jc w:val="center"/>
            </w:pPr>
            <w:r>
              <w:rPr>
                <w:b/>
                <w:sz w:val="19"/>
              </w:rPr>
              <w:t>Experiment</w:t>
            </w:r>
          </w:p>
        </w:tc>
        <w:tc>
          <w:tcPr>
            <w:tcW w:w="1080" w:type="dxa"/>
          </w:tcPr>
          <w:p w14:paraId="32128570" w14:textId="77777777" w:rsidR="00AB2C0F" w:rsidRDefault="00CA0B03">
            <w:pPr>
              <w:spacing w:line="240" w:lineRule="auto"/>
              <w:ind w:firstLine="0"/>
              <w:jc w:val="center"/>
            </w:pPr>
            <w:r>
              <w:rPr>
                <w:b/>
                <w:sz w:val="19"/>
              </w:rPr>
              <w:t>Accuracy</w:t>
            </w:r>
          </w:p>
        </w:tc>
        <w:tc>
          <w:tcPr>
            <w:tcW w:w="1080" w:type="dxa"/>
          </w:tcPr>
          <w:p w14:paraId="0B95E764" w14:textId="77777777" w:rsidR="00AB2C0F" w:rsidRDefault="00CA0B03">
            <w:pPr>
              <w:spacing w:line="240" w:lineRule="auto"/>
              <w:ind w:firstLine="0"/>
              <w:jc w:val="center"/>
            </w:pPr>
            <w:r>
              <w:rPr>
                <w:b/>
                <w:sz w:val="19"/>
              </w:rPr>
              <w:t>Precision</w:t>
            </w:r>
          </w:p>
        </w:tc>
        <w:tc>
          <w:tcPr>
            <w:tcW w:w="1008" w:type="dxa"/>
          </w:tcPr>
          <w:p w14:paraId="10DAA8AB" w14:textId="77777777" w:rsidR="00AB2C0F" w:rsidRDefault="00CA0B03">
            <w:pPr>
              <w:spacing w:line="240" w:lineRule="auto"/>
              <w:ind w:firstLine="0"/>
              <w:jc w:val="center"/>
            </w:pPr>
            <w:r>
              <w:rPr>
                <w:b/>
                <w:sz w:val="19"/>
              </w:rPr>
              <w:t>Recall</w:t>
            </w:r>
          </w:p>
        </w:tc>
        <w:tc>
          <w:tcPr>
            <w:tcW w:w="864" w:type="dxa"/>
          </w:tcPr>
          <w:p w14:paraId="2F856A95" w14:textId="77777777" w:rsidR="00AB2C0F" w:rsidRDefault="00CA0B03">
            <w:pPr>
              <w:spacing w:line="240" w:lineRule="auto"/>
              <w:ind w:firstLine="0"/>
              <w:jc w:val="center"/>
            </w:pPr>
            <w:r>
              <w:rPr>
                <w:b/>
                <w:sz w:val="19"/>
              </w:rPr>
              <w:t>F1</w:t>
            </w:r>
          </w:p>
        </w:tc>
        <w:tc>
          <w:tcPr>
            <w:tcW w:w="864" w:type="dxa"/>
          </w:tcPr>
          <w:p w14:paraId="2C56B464" w14:textId="77777777" w:rsidR="00AB2C0F" w:rsidRDefault="00CA0B03">
            <w:pPr>
              <w:spacing w:line="240" w:lineRule="auto"/>
              <w:ind w:firstLine="0"/>
              <w:jc w:val="center"/>
            </w:pPr>
            <w:r>
              <w:rPr>
                <w:b/>
                <w:sz w:val="19"/>
              </w:rPr>
              <w:t>AUC</w:t>
            </w:r>
          </w:p>
        </w:tc>
        <w:tc>
          <w:tcPr>
            <w:tcW w:w="2808" w:type="dxa"/>
          </w:tcPr>
          <w:p w14:paraId="15532723" w14:textId="77777777" w:rsidR="00AB2C0F" w:rsidRDefault="00CA0B03">
            <w:pPr>
              <w:spacing w:line="240" w:lineRule="auto"/>
              <w:ind w:firstLine="0"/>
              <w:jc w:val="center"/>
            </w:pPr>
            <w:r>
              <w:rPr>
                <w:b/>
                <w:sz w:val="19"/>
              </w:rPr>
              <w:t>Notes</w:t>
            </w:r>
          </w:p>
        </w:tc>
      </w:tr>
      <w:tr w:rsidR="00AB2C0F" w14:paraId="27F03A4A" w14:textId="77777777">
        <w:trPr>
          <w:jc w:val="center"/>
        </w:trPr>
        <w:tc>
          <w:tcPr>
            <w:tcW w:w="1656" w:type="dxa"/>
          </w:tcPr>
          <w:p w14:paraId="5956E768" w14:textId="77777777" w:rsidR="00AB2C0F" w:rsidRDefault="00CA0B03">
            <w:pPr>
              <w:spacing w:line="240" w:lineRule="auto"/>
              <w:ind w:firstLine="0"/>
              <w:jc w:val="left"/>
            </w:pPr>
            <w:r>
              <w:rPr>
                <w:sz w:val="19"/>
              </w:rPr>
              <w:t>B1 (test)</w:t>
            </w:r>
          </w:p>
        </w:tc>
        <w:tc>
          <w:tcPr>
            <w:tcW w:w="1080" w:type="dxa"/>
          </w:tcPr>
          <w:p w14:paraId="75F862EF" w14:textId="77777777" w:rsidR="00AB2C0F" w:rsidRDefault="00CA0B03">
            <w:pPr>
              <w:spacing w:line="240" w:lineRule="auto"/>
              <w:ind w:firstLine="0"/>
              <w:jc w:val="center"/>
            </w:pPr>
            <w:r>
              <w:rPr>
                <w:sz w:val="19"/>
              </w:rPr>
              <w:t>0.389</w:t>
            </w:r>
          </w:p>
        </w:tc>
        <w:tc>
          <w:tcPr>
            <w:tcW w:w="1080" w:type="dxa"/>
          </w:tcPr>
          <w:p w14:paraId="54F86914" w14:textId="77777777" w:rsidR="00AB2C0F" w:rsidRDefault="00CA0B03">
            <w:pPr>
              <w:spacing w:line="240" w:lineRule="auto"/>
              <w:ind w:firstLine="0"/>
              <w:jc w:val="center"/>
            </w:pPr>
            <w:r>
              <w:rPr>
                <w:sz w:val="19"/>
              </w:rPr>
              <w:t>0.365</w:t>
            </w:r>
          </w:p>
        </w:tc>
        <w:tc>
          <w:tcPr>
            <w:tcW w:w="1008" w:type="dxa"/>
          </w:tcPr>
          <w:p w14:paraId="58E400A7" w14:textId="77777777" w:rsidR="00AB2C0F" w:rsidRDefault="00CA0B03">
            <w:pPr>
              <w:spacing w:line="240" w:lineRule="auto"/>
              <w:ind w:firstLine="0"/>
              <w:jc w:val="center"/>
            </w:pPr>
            <w:r>
              <w:rPr>
                <w:sz w:val="19"/>
              </w:rPr>
              <w:t>0.401</w:t>
            </w:r>
          </w:p>
        </w:tc>
        <w:tc>
          <w:tcPr>
            <w:tcW w:w="864" w:type="dxa"/>
          </w:tcPr>
          <w:p w14:paraId="3DF9DF15" w14:textId="77777777" w:rsidR="00AB2C0F" w:rsidRDefault="00CA0B03">
            <w:pPr>
              <w:spacing w:line="240" w:lineRule="auto"/>
              <w:ind w:firstLine="0"/>
              <w:jc w:val="center"/>
            </w:pPr>
            <w:r>
              <w:rPr>
                <w:sz w:val="19"/>
              </w:rPr>
              <w:t>0.370</w:t>
            </w:r>
          </w:p>
        </w:tc>
        <w:tc>
          <w:tcPr>
            <w:tcW w:w="864" w:type="dxa"/>
          </w:tcPr>
          <w:p w14:paraId="35F00F5B" w14:textId="77777777" w:rsidR="00AB2C0F" w:rsidRDefault="00CA0B03">
            <w:pPr>
              <w:spacing w:line="240" w:lineRule="auto"/>
              <w:ind w:firstLine="0"/>
              <w:jc w:val="center"/>
            </w:pPr>
            <w:r>
              <w:rPr>
                <w:sz w:val="19"/>
              </w:rPr>
              <w:t>0.792</w:t>
            </w:r>
          </w:p>
        </w:tc>
        <w:tc>
          <w:tcPr>
            <w:tcW w:w="2808" w:type="dxa"/>
          </w:tcPr>
          <w:p w14:paraId="5589F105" w14:textId="77777777" w:rsidR="00AB2C0F" w:rsidRDefault="00CA0B03">
            <w:pPr>
              <w:spacing w:line="240" w:lineRule="auto"/>
              <w:ind w:firstLine="0"/>
              <w:jc w:val="left"/>
            </w:pPr>
            <w:r>
              <w:rPr>
                <w:sz w:val="19"/>
              </w:rPr>
              <w:t>PCA-128 + logistic regression baseline</w:t>
            </w:r>
          </w:p>
        </w:tc>
      </w:tr>
      <w:tr w:rsidR="00AB2C0F" w14:paraId="716DB1D9" w14:textId="77777777">
        <w:trPr>
          <w:jc w:val="center"/>
        </w:trPr>
        <w:tc>
          <w:tcPr>
            <w:tcW w:w="1656" w:type="dxa"/>
          </w:tcPr>
          <w:p w14:paraId="45F8EAD2" w14:textId="77777777" w:rsidR="00AB2C0F" w:rsidRDefault="00CA0B03">
            <w:pPr>
              <w:spacing w:line="240" w:lineRule="auto"/>
              <w:ind w:firstLine="0"/>
              <w:jc w:val="left"/>
            </w:pPr>
            <w:r>
              <w:rPr>
                <w:sz w:val="19"/>
              </w:rPr>
              <w:t>E1 (test)</w:t>
            </w:r>
          </w:p>
        </w:tc>
        <w:tc>
          <w:tcPr>
            <w:tcW w:w="1080" w:type="dxa"/>
          </w:tcPr>
          <w:p w14:paraId="79554E21" w14:textId="77777777" w:rsidR="00AB2C0F" w:rsidRDefault="00CA0B03">
            <w:pPr>
              <w:spacing w:line="240" w:lineRule="auto"/>
              <w:ind w:firstLine="0"/>
              <w:jc w:val="center"/>
            </w:pPr>
            <w:r>
              <w:rPr>
                <w:sz w:val="19"/>
              </w:rPr>
              <w:t>0.484</w:t>
            </w:r>
          </w:p>
        </w:tc>
        <w:tc>
          <w:tcPr>
            <w:tcW w:w="1080" w:type="dxa"/>
          </w:tcPr>
          <w:p w14:paraId="58A35201" w14:textId="77777777" w:rsidR="00AB2C0F" w:rsidRDefault="00CA0B03">
            <w:pPr>
              <w:spacing w:line="240" w:lineRule="auto"/>
              <w:ind w:firstLine="0"/>
              <w:jc w:val="center"/>
            </w:pPr>
            <w:r>
              <w:rPr>
                <w:sz w:val="19"/>
              </w:rPr>
              <w:t>0.465</w:t>
            </w:r>
          </w:p>
        </w:tc>
        <w:tc>
          <w:tcPr>
            <w:tcW w:w="1008" w:type="dxa"/>
          </w:tcPr>
          <w:p w14:paraId="0C8DE0AF" w14:textId="77777777" w:rsidR="00AB2C0F" w:rsidRDefault="00CA0B03">
            <w:pPr>
              <w:spacing w:line="240" w:lineRule="auto"/>
              <w:ind w:firstLine="0"/>
              <w:jc w:val="center"/>
            </w:pPr>
            <w:r>
              <w:rPr>
                <w:sz w:val="19"/>
              </w:rPr>
              <w:t>0.504</w:t>
            </w:r>
          </w:p>
        </w:tc>
        <w:tc>
          <w:tcPr>
            <w:tcW w:w="864" w:type="dxa"/>
          </w:tcPr>
          <w:p w14:paraId="39F157C4" w14:textId="77777777" w:rsidR="00AB2C0F" w:rsidRDefault="00CA0B03">
            <w:pPr>
              <w:spacing w:line="240" w:lineRule="auto"/>
              <w:ind w:firstLine="0"/>
              <w:jc w:val="center"/>
            </w:pPr>
            <w:r>
              <w:rPr>
                <w:sz w:val="19"/>
              </w:rPr>
              <w:t>0.475</w:t>
            </w:r>
          </w:p>
        </w:tc>
        <w:tc>
          <w:tcPr>
            <w:tcW w:w="864" w:type="dxa"/>
          </w:tcPr>
          <w:p w14:paraId="7AC0CAE6" w14:textId="77777777" w:rsidR="00AB2C0F" w:rsidRDefault="00CA0B03">
            <w:pPr>
              <w:spacing w:line="240" w:lineRule="auto"/>
              <w:ind w:firstLine="0"/>
              <w:jc w:val="center"/>
            </w:pPr>
            <w:r>
              <w:rPr>
                <w:sz w:val="19"/>
              </w:rPr>
              <w:t>0.847</w:t>
            </w:r>
          </w:p>
        </w:tc>
        <w:tc>
          <w:tcPr>
            <w:tcW w:w="2808" w:type="dxa"/>
          </w:tcPr>
          <w:p w14:paraId="5134CB72" w14:textId="77777777" w:rsidR="00AB2C0F" w:rsidRDefault="00CA0B03">
            <w:pPr>
              <w:spacing w:line="240" w:lineRule="auto"/>
              <w:ind w:firstLine="0"/>
              <w:jc w:val="left"/>
            </w:pPr>
            <w:r>
              <w:rPr>
                <w:sz w:val="19"/>
              </w:rPr>
              <w:t>+0.105 macro-F1 over B1; below the 0.60 target</w:t>
            </w:r>
          </w:p>
        </w:tc>
      </w:tr>
      <w:tr w:rsidR="00AB2C0F" w14:paraId="4A3CA9C7" w14:textId="77777777">
        <w:trPr>
          <w:jc w:val="center"/>
        </w:trPr>
        <w:tc>
          <w:tcPr>
            <w:tcW w:w="1656" w:type="dxa"/>
          </w:tcPr>
          <w:p w14:paraId="184CBF15" w14:textId="77777777" w:rsidR="00AB2C0F" w:rsidRDefault="00CA0B03">
            <w:pPr>
              <w:spacing w:line="240" w:lineRule="auto"/>
              <w:ind w:firstLine="0"/>
              <w:jc w:val="left"/>
            </w:pPr>
            <w:r>
              <w:rPr>
                <w:sz w:val="19"/>
              </w:rPr>
              <w:t>B1 (validation)</w:t>
            </w:r>
          </w:p>
        </w:tc>
        <w:tc>
          <w:tcPr>
            <w:tcW w:w="1080" w:type="dxa"/>
          </w:tcPr>
          <w:p w14:paraId="534B35CF" w14:textId="77777777" w:rsidR="00AB2C0F" w:rsidRDefault="00CA0B03">
            <w:pPr>
              <w:spacing w:line="240" w:lineRule="auto"/>
              <w:ind w:firstLine="0"/>
              <w:jc w:val="center"/>
            </w:pPr>
            <w:r>
              <w:rPr>
                <w:sz w:val="19"/>
              </w:rPr>
              <w:t>0.402</w:t>
            </w:r>
          </w:p>
        </w:tc>
        <w:tc>
          <w:tcPr>
            <w:tcW w:w="1080" w:type="dxa"/>
          </w:tcPr>
          <w:p w14:paraId="075C3459" w14:textId="77777777" w:rsidR="00AB2C0F" w:rsidRDefault="00CA0B03">
            <w:pPr>
              <w:spacing w:line="240" w:lineRule="auto"/>
              <w:ind w:firstLine="0"/>
              <w:jc w:val="center"/>
            </w:pPr>
            <w:r>
              <w:rPr>
                <w:sz w:val="19"/>
              </w:rPr>
              <w:t>0.387</w:t>
            </w:r>
          </w:p>
        </w:tc>
        <w:tc>
          <w:tcPr>
            <w:tcW w:w="1008" w:type="dxa"/>
          </w:tcPr>
          <w:p w14:paraId="7750EE41" w14:textId="77777777" w:rsidR="00AB2C0F" w:rsidRDefault="00CA0B03">
            <w:pPr>
              <w:spacing w:line="240" w:lineRule="auto"/>
              <w:ind w:firstLine="0"/>
              <w:jc w:val="center"/>
            </w:pPr>
            <w:r>
              <w:rPr>
                <w:sz w:val="19"/>
              </w:rPr>
              <w:t>0.447</w:t>
            </w:r>
          </w:p>
        </w:tc>
        <w:tc>
          <w:tcPr>
            <w:tcW w:w="864" w:type="dxa"/>
          </w:tcPr>
          <w:p w14:paraId="76D12F18" w14:textId="77777777" w:rsidR="00AB2C0F" w:rsidRDefault="00CA0B03">
            <w:pPr>
              <w:spacing w:line="240" w:lineRule="auto"/>
              <w:ind w:firstLine="0"/>
              <w:jc w:val="center"/>
            </w:pPr>
            <w:r>
              <w:rPr>
                <w:sz w:val="19"/>
              </w:rPr>
              <w:t>0.398</w:t>
            </w:r>
          </w:p>
        </w:tc>
        <w:tc>
          <w:tcPr>
            <w:tcW w:w="864" w:type="dxa"/>
          </w:tcPr>
          <w:p w14:paraId="520892BF" w14:textId="77777777" w:rsidR="00AB2C0F" w:rsidRDefault="00CA0B03">
            <w:pPr>
              <w:spacing w:line="240" w:lineRule="auto"/>
              <w:ind w:firstLine="0"/>
              <w:jc w:val="center"/>
            </w:pPr>
            <w:r>
              <w:rPr>
                <w:sz w:val="19"/>
              </w:rPr>
              <w:t>—</w:t>
            </w:r>
          </w:p>
        </w:tc>
        <w:tc>
          <w:tcPr>
            <w:tcW w:w="2808" w:type="dxa"/>
          </w:tcPr>
          <w:p w14:paraId="2DF279F0" w14:textId="77777777" w:rsidR="00AB2C0F" w:rsidRDefault="00CA0B03">
            <w:pPr>
              <w:spacing w:line="240" w:lineRule="auto"/>
              <w:ind w:firstLine="0"/>
              <w:jc w:val="left"/>
            </w:pPr>
            <w:r>
              <w:rPr>
                <w:sz w:val="19"/>
              </w:rPr>
              <w:t>Reference</w:t>
            </w:r>
          </w:p>
        </w:tc>
      </w:tr>
      <w:tr w:rsidR="00AB2C0F" w14:paraId="3FECB46F" w14:textId="77777777">
        <w:trPr>
          <w:jc w:val="center"/>
        </w:trPr>
        <w:tc>
          <w:tcPr>
            <w:tcW w:w="1656" w:type="dxa"/>
          </w:tcPr>
          <w:p w14:paraId="144A1CF9" w14:textId="77777777" w:rsidR="00AB2C0F" w:rsidRDefault="00CA0B03">
            <w:pPr>
              <w:spacing w:line="240" w:lineRule="auto"/>
              <w:ind w:firstLine="0"/>
              <w:jc w:val="left"/>
            </w:pPr>
            <w:r>
              <w:rPr>
                <w:sz w:val="19"/>
              </w:rPr>
              <w:t>E1 (validation)</w:t>
            </w:r>
          </w:p>
        </w:tc>
        <w:tc>
          <w:tcPr>
            <w:tcW w:w="1080" w:type="dxa"/>
          </w:tcPr>
          <w:p w14:paraId="7A464296" w14:textId="77777777" w:rsidR="00AB2C0F" w:rsidRDefault="00CA0B03">
            <w:pPr>
              <w:spacing w:line="240" w:lineRule="auto"/>
              <w:ind w:firstLine="0"/>
              <w:jc w:val="center"/>
            </w:pPr>
            <w:r>
              <w:rPr>
                <w:sz w:val="19"/>
              </w:rPr>
              <w:t>0.524</w:t>
            </w:r>
          </w:p>
        </w:tc>
        <w:tc>
          <w:tcPr>
            <w:tcW w:w="1080" w:type="dxa"/>
          </w:tcPr>
          <w:p w14:paraId="7475754B" w14:textId="77777777" w:rsidR="00AB2C0F" w:rsidRDefault="00CA0B03">
            <w:pPr>
              <w:spacing w:line="240" w:lineRule="auto"/>
              <w:ind w:firstLine="0"/>
              <w:jc w:val="center"/>
            </w:pPr>
            <w:r>
              <w:rPr>
                <w:sz w:val="19"/>
              </w:rPr>
              <w:t>0.512</w:t>
            </w:r>
          </w:p>
        </w:tc>
        <w:tc>
          <w:tcPr>
            <w:tcW w:w="1008" w:type="dxa"/>
          </w:tcPr>
          <w:p w14:paraId="5921A160" w14:textId="77777777" w:rsidR="00AB2C0F" w:rsidRDefault="00CA0B03">
            <w:pPr>
              <w:spacing w:line="240" w:lineRule="auto"/>
              <w:ind w:firstLine="0"/>
              <w:jc w:val="center"/>
            </w:pPr>
            <w:r>
              <w:rPr>
                <w:sz w:val="19"/>
              </w:rPr>
              <w:t>0.554</w:t>
            </w:r>
          </w:p>
        </w:tc>
        <w:tc>
          <w:tcPr>
            <w:tcW w:w="864" w:type="dxa"/>
          </w:tcPr>
          <w:p w14:paraId="7A38C5B3" w14:textId="77777777" w:rsidR="00AB2C0F" w:rsidRDefault="00CA0B03">
            <w:pPr>
              <w:spacing w:line="240" w:lineRule="auto"/>
              <w:ind w:firstLine="0"/>
              <w:jc w:val="center"/>
            </w:pPr>
            <w:r>
              <w:rPr>
                <w:sz w:val="19"/>
              </w:rPr>
              <w:t>0.520</w:t>
            </w:r>
          </w:p>
        </w:tc>
        <w:tc>
          <w:tcPr>
            <w:tcW w:w="864" w:type="dxa"/>
          </w:tcPr>
          <w:p w14:paraId="6F055E75" w14:textId="77777777" w:rsidR="00AB2C0F" w:rsidRDefault="00CA0B03">
            <w:pPr>
              <w:spacing w:line="240" w:lineRule="auto"/>
              <w:ind w:firstLine="0"/>
              <w:jc w:val="center"/>
            </w:pPr>
            <w:r>
              <w:rPr>
                <w:sz w:val="19"/>
              </w:rPr>
              <w:t>—</w:t>
            </w:r>
          </w:p>
        </w:tc>
        <w:tc>
          <w:tcPr>
            <w:tcW w:w="2808" w:type="dxa"/>
          </w:tcPr>
          <w:p w14:paraId="3C05A737" w14:textId="77777777" w:rsidR="00AB2C0F" w:rsidRDefault="00CA0B03">
            <w:pPr>
              <w:spacing w:line="240" w:lineRule="auto"/>
              <w:ind w:firstLine="0"/>
              <w:jc w:val="left"/>
            </w:pPr>
            <w:r>
              <w:rPr>
                <w:sz w:val="19"/>
              </w:rPr>
              <w:t>Optimistic: used for model selection</w:t>
            </w:r>
          </w:p>
        </w:tc>
      </w:tr>
    </w:tbl>
    <w:p w14:paraId="76D2DCCA" w14:textId="77777777" w:rsidR="00AB2C0F" w:rsidRDefault="00AB2C0F"/>
    <w:p w14:paraId="126D22C1" w14:textId="77777777" w:rsidR="00AB2C0F" w:rsidRDefault="00CA0B03">
      <w:r>
        <w:t>E1 beats the baseline on every metric, by 0.105 macro-F1 and 0.055 AUC, at the same representation size of 128 values. The PRD's acceptance criterion E1 &gt; B1 is met; the provisional target of 0.60 macro-F1 is not. The test reconstruction MSE of the autoencoder is 0.0278.</w:t>
      </w:r>
    </w:p>
    <w:p w14:paraId="7FDAF2D8" w14:textId="77777777" w:rsidR="00BF5CAF" w:rsidRDefault="00CA0B03">
      <w:pPr>
        <w:pStyle w:val="Heading2"/>
        <w:jc w:val="left"/>
      </w:pPr>
      <w:bookmarkStart w:id="38" w:name="_Toc243895109"/>
      <w:r>
        <w:rPr>
          <w:rFonts w:ascii="Times New Roman" w:hAnsi="Times New Roman"/>
        </w:rPr>
        <w:t>7.2 Training and Validation Accuracy</w:t>
      </w:r>
      <w:bookmarkEnd w:id="38"/>
    </w:p>
    <w:p w14:paraId="0DA3332C" w14:textId="77777777" w:rsidR="00AB2C0F" w:rsidRDefault="00CA0B03">
      <w:r>
        <w:t>The autoencoder has no accuracy, because Stage 1 has no labels. Figure 4 shows the classifier head's accuracy per epoch. Training accuracy (measured on the training batches) climbs steadily to 0.720, while validation accuracy rises more slowly, reaching 0.524 at the best validation-loss epoch (11) and peaking at 0.562 at epoch 18.</w:t>
      </w:r>
    </w:p>
    <w:p w14:paraId="48EEC546" w14:textId="77777777" w:rsidR="00AB2C0F" w:rsidRDefault="00CA0B03">
      <w:pPr>
        <w:keepNext/>
        <w:spacing w:line="240" w:lineRule="auto"/>
        <w:jc w:val="center"/>
      </w:pPr>
      <w:r>
        <w:rPr>
          <w:noProof/>
        </w:rPr>
        <w:lastRenderedPageBreak/>
        <w:drawing>
          <wp:inline distT="0" distB="0" distL="0" distR="0" wp14:anchorId="70434B4F" wp14:editId="60ACFB13">
            <wp:extent cx="5120640" cy="26334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curves.png"/>
                    <pic:cNvPicPr/>
                  </pic:nvPicPr>
                  <pic:blipFill>
                    <a:blip r:embed="rId17"/>
                    <a:stretch>
                      <a:fillRect/>
                    </a:stretch>
                  </pic:blipFill>
                  <pic:spPr>
                    <a:xfrm>
                      <a:off x="0" y="0"/>
                      <a:ext cx="5120640" cy="2633472"/>
                    </a:xfrm>
                    <a:prstGeom prst="rect">
                      <a:avLst/>
                    </a:prstGeom>
                  </pic:spPr>
                </pic:pic>
              </a:graphicData>
            </a:graphic>
          </wp:inline>
        </w:drawing>
      </w:r>
    </w:p>
    <w:p w14:paraId="0B12E14E" w14:textId="77777777" w:rsidR="00AB2C0F" w:rsidRDefault="00CA0B03">
      <w:pPr>
        <w:pStyle w:val="Caption"/>
        <w:jc w:val="center"/>
      </w:pPr>
      <w:r>
        <w:t>Figure 4. Classifier head training and validation accuracy</w:t>
      </w:r>
    </w:p>
    <w:p w14:paraId="6E5A1CC3" w14:textId="77777777" w:rsidR="00BF5CAF" w:rsidRDefault="00CA0B03">
      <w:pPr>
        <w:pStyle w:val="Heading2"/>
        <w:jc w:val="left"/>
      </w:pPr>
      <w:bookmarkStart w:id="39" w:name="_Toc243895110"/>
      <w:r>
        <w:rPr>
          <w:rFonts w:ascii="Times New Roman" w:hAnsi="Times New Roman"/>
        </w:rPr>
        <w:t>7.3 Training and Validation Loss</w:t>
      </w:r>
      <w:bookmarkEnd w:id="39"/>
    </w:p>
    <w:p w14:paraId="120E6439" w14:textId="77777777" w:rsidR="00AB2C0F" w:rsidRDefault="00CA0B03">
      <w:pPr>
        <w:keepNext/>
        <w:spacing w:line="240" w:lineRule="auto"/>
        <w:jc w:val="center"/>
      </w:pPr>
      <w:r>
        <w:rPr>
          <w:noProof/>
        </w:rPr>
        <w:drawing>
          <wp:inline distT="0" distB="0" distL="0" distR="0" wp14:anchorId="6728FEF6" wp14:editId="2ACA1543">
            <wp:extent cx="5852160" cy="20482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s.png"/>
                    <pic:cNvPicPr/>
                  </pic:nvPicPr>
                  <pic:blipFill>
                    <a:blip r:embed="rId18"/>
                    <a:stretch>
                      <a:fillRect/>
                    </a:stretch>
                  </pic:blipFill>
                  <pic:spPr>
                    <a:xfrm>
                      <a:off x="0" y="0"/>
                      <a:ext cx="5852160" cy="2048256"/>
                    </a:xfrm>
                    <a:prstGeom prst="rect">
                      <a:avLst/>
                    </a:prstGeom>
                  </pic:spPr>
                </pic:pic>
              </a:graphicData>
            </a:graphic>
          </wp:inline>
        </w:drawing>
      </w:r>
    </w:p>
    <w:p w14:paraId="4D278A17" w14:textId="77777777" w:rsidR="00AB2C0F" w:rsidRDefault="00CA0B03">
      <w:pPr>
        <w:pStyle w:val="Caption"/>
        <w:jc w:val="center"/>
      </w:pPr>
      <w:r>
        <w:t>Figure 5. Training and validation loss (left: autoencoder MSE; right: classifier head)</w:t>
      </w:r>
    </w:p>
    <w:p w14:paraId="00E974B8" w14:textId="77777777" w:rsidR="00AB2C0F" w:rsidRDefault="00CA0B03">
      <w:pPr>
        <w:pStyle w:val="ListBullet"/>
      </w:pPr>
      <w:r>
        <w:rPr>
          <w:b/>
        </w:rPr>
        <w:t>Autoencoder plateau:</w:t>
      </w:r>
      <w:r>
        <w:t xml:space="preserve"> with plain gradient descent the MSE drops quickly to about 0.043 and then stays flat for about 25 epochs. That level matches a network that outputs roughly an average green image.</w:t>
      </w:r>
    </w:p>
    <w:p w14:paraId="172F5A96" w14:textId="77777777" w:rsidR="00AB2C0F" w:rsidRDefault="00CA0B03">
      <w:pPr>
        <w:pStyle w:val="ListBullet"/>
      </w:pPr>
      <w:r>
        <w:rPr>
          <w:b/>
        </w:rPr>
        <w:t>Break-out:</w:t>
      </w:r>
      <w:r>
        <w:t xml:space="preserve"> after about epoch 25 the loss falls steadily again. This plateau explains why the 50-epoch runs all looked similar, and why training longer mattered more than any single hyperparameter.</w:t>
      </w:r>
    </w:p>
    <w:p w14:paraId="0EB2F8A0" w14:textId="77777777" w:rsidR="00AB2C0F" w:rsidRDefault="00CA0B03">
      <w:pPr>
        <w:pStyle w:val="ListBullet"/>
      </w:pPr>
      <w:r>
        <w:rPr>
          <w:b/>
        </w:rPr>
        <w:t>Generalisation:</w:t>
      </w:r>
      <w:r>
        <w:t xml:space="preserve"> final MSE is 0.0254 on training, 0.0279 on validation and 0.0278 on test, so the validation curve tracks the training curve closely. Small validation spikes after about epoch 90 suggest a learning rate of 0.1 is close to the stable limit.</w:t>
      </w:r>
    </w:p>
    <w:p w14:paraId="02F8BFB9" w14:textId="77777777" w:rsidR="00AB2C0F" w:rsidRDefault="00CA0B03">
      <w:pPr>
        <w:pStyle w:val="ListBullet"/>
      </w:pPr>
      <w:r>
        <w:rPr>
          <w:b/>
        </w:rPr>
        <w:t>Classifier head:</w:t>
      </w:r>
      <w:r>
        <w:t xml:space="preserve"> training loss keeps falling, but validation loss bottoms out at epoch 11 and then rises, so the head starts to overfit and early stopping restores the epoch-11 weights.</w:t>
      </w:r>
    </w:p>
    <w:p w14:paraId="1BDFD0C6" w14:textId="77777777" w:rsidR="00BF5CAF" w:rsidRDefault="00CA0B03">
      <w:pPr>
        <w:pStyle w:val="Heading2"/>
        <w:jc w:val="left"/>
      </w:pPr>
      <w:bookmarkStart w:id="40" w:name="_Toc243895111"/>
      <w:r>
        <w:rPr>
          <w:rFonts w:ascii="Times New Roman" w:hAnsi="Times New Roman"/>
        </w:rPr>
        <w:lastRenderedPageBreak/>
        <w:t>7.4 Confusion Matrix / Regression Metrics</w:t>
      </w:r>
      <w:bookmarkEnd w:id="40"/>
    </w:p>
    <w:p w14:paraId="7458EC5F" w14:textId="77777777" w:rsidR="00AB2C0F" w:rsidRDefault="00CA0B03">
      <w:pPr>
        <w:keepNext/>
        <w:spacing w:line="240" w:lineRule="auto"/>
        <w:jc w:val="center"/>
      </w:pPr>
      <w:r>
        <w:rPr>
          <w:noProof/>
        </w:rPr>
        <w:drawing>
          <wp:inline distT="0" distB="0" distL="0" distR="0" wp14:anchorId="259E626A" wp14:editId="48324364">
            <wp:extent cx="4480560" cy="39204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9"/>
                    <a:stretch>
                      <a:fillRect/>
                    </a:stretch>
                  </pic:blipFill>
                  <pic:spPr>
                    <a:xfrm>
                      <a:off x="0" y="0"/>
                      <a:ext cx="4480560" cy="3920490"/>
                    </a:xfrm>
                    <a:prstGeom prst="rect">
                      <a:avLst/>
                    </a:prstGeom>
                  </pic:spPr>
                </pic:pic>
              </a:graphicData>
            </a:graphic>
          </wp:inline>
        </w:drawing>
      </w:r>
    </w:p>
    <w:p w14:paraId="1270E6B2" w14:textId="77777777" w:rsidR="00AB2C0F" w:rsidRDefault="00CA0B03">
      <w:pPr>
        <w:pStyle w:val="Caption"/>
        <w:jc w:val="center"/>
      </w:pPr>
      <w:r>
        <w:t>Figure 6. Confusion matrix on the test split</w:t>
      </w:r>
    </w:p>
    <w:p w14:paraId="104F055F" w14:textId="77777777" w:rsidR="00AB2C0F" w:rsidRDefault="00CA0B03">
      <w:pPr>
        <w:pStyle w:val="Caption"/>
        <w:keepNext/>
        <w:jc w:val="center"/>
      </w:pPr>
      <w:r>
        <w:t>Table 8. Per-class results on the test split</w:t>
      </w:r>
    </w:p>
    <w:tbl>
      <w:tblPr>
        <w:tblStyle w:val="TableGrid"/>
        <w:tblW w:w="8928" w:type="dxa"/>
        <w:jc w:val="center"/>
        <w:tblLayout w:type="fixed"/>
        <w:tblCellMar>
          <w:top w:w="35" w:type="dxa"/>
          <w:left w:w="80" w:type="dxa"/>
          <w:bottom w:w="35" w:type="dxa"/>
          <w:right w:w="80" w:type="dxa"/>
        </w:tblCellMar>
        <w:tblLook w:val="04A0" w:firstRow="1" w:lastRow="0" w:firstColumn="1" w:lastColumn="0" w:noHBand="0" w:noVBand="1"/>
      </w:tblPr>
      <w:tblGrid>
        <w:gridCol w:w="3168"/>
        <w:gridCol w:w="1440"/>
        <w:gridCol w:w="1440"/>
        <w:gridCol w:w="1440"/>
        <w:gridCol w:w="1440"/>
      </w:tblGrid>
      <w:tr w:rsidR="00AB2C0F" w14:paraId="58DA39A4" w14:textId="77777777">
        <w:trPr>
          <w:tblHeader/>
          <w:jc w:val="center"/>
        </w:trPr>
        <w:tc>
          <w:tcPr>
            <w:tcW w:w="3168" w:type="dxa"/>
          </w:tcPr>
          <w:p w14:paraId="428DC4A9" w14:textId="77777777" w:rsidR="00AB2C0F" w:rsidRDefault="00CA0B03">
            <w:pPr>
              <w:spacing w:line="240" w:lineRule="auto"/>
              <w:ind w:firstLine="0"/>
              <w:jc w:val="center"/>
            </w:pPr>
            <w:r>
              <w:rPr>
                <w:b/>
                <w:sz w:val="20"/>
              </w:rPr>
              <w:t>Class</w:t>
            </w:r>
          </w:p>
        </w:tc>
        <w:tc>
          <w:tcPr>
            <w:tcW w:w="1440" w:type="dxa"/>
          </w:tcPr>
          <w:p w14:paraId="53BE553F" w14:textId="77777777" w:rsidR="00AB2C0F" w:rsidRDefault="00CA0B03">
            <w:pPr>
              <w:spacing w:line="240" w:lineRule="auto"/>
              <w:ind w:firstLine="0"/>
              <w:jc w:val="center"/>
            </w:pPr>
            <w:r>
              <w:rPr>
                <w:b/>
                <w:sz w:val="20"/>
              </w:rPr>
              <w:t>Precision</w:t>
            </w:r>
          </w:p>
        </w:tc>
        <w:tc>
          <w:tcPr>
            <w:tcW w:w="1440" w:type="dxa"/>
          </w:tcPr>
          <w:p w14:paraId="47D92129" w14:textId="77777777" w:rsidR="00AB2C0F" w:rsidRDefault="00CA0B03">
            <w:pPr>
              <w:spacing w:line="240" w:lineRule="auto"/>
              <w:ind w:firstLine="0"/>
              <w:jc w:val="center"/>
            </w:pPr>
            <w:r>
              <w:rPr>
                <w:b/>
                <w:sz w:val="20"/>
              </w:rPr>
              <w:t>Recall</w:t>
            </w:r>
          </w:p>
        </w:tc>
        <w:tc>
          <w:tcPr>
            <w:tcW w:w="1440" w:type="dxa"/>
          </w:tcPr>
          <w:p w14:paraId="6FDA0279" w14:textId="77777777" w:rsidR="00AB2C0F" w:rsidRDefault="00CA0B03">
            <w:pPr>
              <w:spacing w:line="240" w:lineRule="auto"/>
              <w:ind w:firstLine="0"/>
              <w:jc w:val="center"/>
            </w:pPr>
            <w:r>
              <w:rPr>
                <w:b/>
                <w:sz w:val="20"/>
              </w:rPr>
              <w:t>F1</w:t>
            </w:r>
          </w:p>
        </w:tc>
        <w:tc>
          <w:tcPr>
            <w:tcW w:w="1440" w:type="dxa"/>
          </w:tcPr>
          <w:p w14:paraId="199DE155" w14:textId="77777777" w:rsidR="00AB2C0F" w:rsidRDefault="00CA0B03">
            <w:pPr>
              <w:spacing w:line="240" w:lineRule="auto"/>
              <w:ind w:firstLine="0"/>
              <w:jc w:val="center"/>
            </w:pPr>
            <w:r>
              <w:rPr>
                <w:b/>
                <w:sz w:val="20"/>
              </w:rPr>
              <w:t>Support</w:t>
            </w:r>
          </w:p>
        </w:tc>
      </w:tr>
      <w:tr w:rsidR="00AB2C0F" w14:paraId="0B8D7F77" w14:textId="77777777">
        <w:trPr>
          <w:jc w:val="center"/>
        </w:trPr>
        <w:tc>
          <w:tcPr>
            <w:tcW w:w="3168" w:type="dxa"/>
          </w:tcPr>
          <w:p w14:paraId="46E23885" w14:textId="77777777" w:rsidR="00AB2C0F" w:rsidRDefault="00CA0B03">
            <w:pPr>
              <w:spacing w:line="240" w:lineRule="auto"/>
              <w:ind w:firstLine="0"/>
              <w:jc w:val="left"/>
            </w:pPr>
            <w:r>
              <w:rPr>
                <w:sz w:val="20"/>
              </w:rPr>
              <w:t>bacterial_leaf_blight</w:t>
            </w:r>
          </w:p>
        </w:tc>
        <w:tc>
          <w:tcPr>
            <w:tcW w:w="1440" w:type="dxa"/>
          </w:tcPr>
          <w:p w14:paraId="6F9F2E64" w14:textId="77777777" w:rsidR="00AB2C0F" w:rsidRDefault="00CA0B03">
            <w:pPr>
              <w:spacing w:line="240" w:lineRule="auto"/>
              <w:ind w:firstLine="0"/>
              <w:jc w:val="center"/>
            </w:pPr>
            <w:r>
              <w:rPr>
                <w:sz w:val="20"/>
              </w:rPr>
              <w:t>0.279</w:t>
            </w:r>
          </w:p>
        </w:tc>
        <w:tc>
          <w:tcPr>
            <w:tcW w:w="1440" w:type="dxa"/>
          </w:tcPr>
          <w:p w14:paraId="48C397A2" w14:textId="77777777" w:rsidR="00AB2C0F" w:rsidRDefault="00CA0B03">
            <w:pPr>
              <w:spacing w:line="240" w:lineRule="auto"/>
              <w:ind w:firstLine="0"/>
              <w:jc w:val="center"/>
            </w:pPr>
            <w:r>
              <w:rPr>
                <w:sz w:val="20"/>
              </w:rPr>
              <w:t>0.472</w:t>
            </w:r>
          </w:p>
        </w:tc>
        <w:tc>
          <w:tcPr>
            <w:tcW w:w="1440" w:type="dxa"/>
          </w:tcPr>
          <w:p w14:paraId="129CEB82" w14:textId="77777777" w:rsidR="00AB2C0F" w:rsidRDefault="00CA0B03">
            <w:pPr>
              <w:spacing w:line="240" w:lineRule="auto"/>
              <w:ind w:firstLine="0"/>
              <w:jc w:val="center"/>
            </w:pPr>
            <w:r>
              <w:rPr>
                <w:sz w:val="20"/>
              </w:rPr>
              <w:t>0.351</w:t>
            </w:r>
          </w:p>
        </w:tc>
        <w:tc>
          <w:tcPr>
            <w:tcW w:w="1440" w:type="dxa"/>
          </w:tcPr>
          <w:p w14:paraId="2903A2E9" w14:textId="77777777" w:rsidR="00AB2C0F" w:rsidRDefault="00CA0B03">
            <w:pPr>
              <w:spacing w:line="240" w:lineRule="auto"/>
              <w:ind w:firstLine="0"/>
              <w:jc w:val="center"/>
            </w:pPr>
            <w:r>
              <w:rPr>
                <w:sz w:val="20"/>
              </w:rPr>
              <w:t>72</w:t>
            </w:r>
          </w:p>
        </w:tc>
      </w:tr>
      <w:tr w:rsidR="00AB2C0F" w14:paraId="78498268" w14:textId="77777777">
        <w:trPr>
          <w:jc w:val="center"/>
        </w:trPr>
        <w:tc>
          <w:tcPr>
            <w:tcW w:w="3168" w:type="dxa"/>
          </w:tcPr>
          <w:p w14:paraId="4E5FC242" w14:textId="77777777" w:rsidR="00AB2C0F" w:rsidRDefault="00CA0B03">
            <w:pPr>
              <w:spacing w:line="240" w:lineRule="auto"/>
              <w:ind w:firstLine="0"/>
              <w:jc w:val="left"/>
            </w:pPr>
            <w:r>
              <w:rPr>
                <w:sz w:val="20"/>
              </w:rPr>
              <w:t>bacterial_leaf_streak</w:t>
            </w:r>
          </w:p>
        </w:tc>
        <w:tc>
          <w:tcPr>
            <w:tcW w:w="1440" w:type="dxa"/>
          </w:tcPr>
          <w:p w14:paraId="4AAC4980" w14:textId="77777777" w:rsidR="00AB2C0F" w:rsidRDefault="00CA0B03">
            <w:pPr>
              <w:spacing w:line="240" w:lineRule="auto"/>
              <w:ind w:firstLine="0"/>
              <w:jc w:val="center"/>
            </w:pPr>
            <w:r>
              <w:rPr>
                <w:sz w:val="20"/>
              </w:rPr>
              <w:t>0.440</w:t>
            </w:r>
          </w:p>
        </w:tc>
        <w:tc>
          <w:tcPr>
            <w:tcW w:w="1440" w:type="dxa"/>
          </w:tcPr>
          <w:p w14:paraId="4E8C8013" w14:textId="77777777" w:rsidR="00AB2C0F" w:rsidRDefault="00CA0B03">
            <w:pPr>
              <w:spacing w:line="240" w:lineRule="auto"/>
              <w:ind w:firstLine="0"/>
              <w:jc w:val="center"/>
            </w:pPr>
            <w:r>
              <w:rPr>
                <w:sz w:val="20"/>
              </w:rPr>
              <w:t>0.702</w:t>
            </w:r>
          </w:p>
        </w:tc>
        <w:tc>
          <w:tcPr>
            <w:tcW w:w="1440" w:type="dxa"/>
          </w:tcPr>
          <w:p w14:paraId="7F1A4B2A" w14:textId="77777777" w:rsidR="00AB2C0F" w:rsidRDefault="00CA0B03">
            <w:pPr>
              <w:spacing w:line="240" w:lineRule="auto"/>
              <w:ind w:firstLine="0"/>
              <w:jc w:val="center"/>
            </w:pPr>
            <w:r>
              <w:rPr>
                <w:sz w:val="20"/>
              </w:rPr>
              <w:t>0.541</w:t>
            </w:r>
          </w:p>
        </w:tc>
        <w:tc>
          <w:tcPr>
            <w:tcW w:w="1440" w:type="dxa"/>
          </w:tcPr>
          <w:p w14:paraId="2EC28A89" w14:textId="77777777" w:rsidR="00AB2C0F" w:rsidRDefault="00CA0B03">
            <w:pPr>
              <w:spacing w:line="240" w:lineRule="auto"/>
              <w:ind w:firstLine="0"/>
              <w:jc w:val="center"/>
            </w:pPr>
            <w:r>
              <w:rPr>
                <w:sz w:val="20"/>
              </w:rPr>
              <w:t>57</w:t>
            </w:r>
          </w:p>
        </w:tc>
      </w:tr>
      <w:tr w:rsidR="00AB2C0F" w14:paraId="31F14EBF" w14:textId="77777777">
        <w:trPr>
          <w:jc w:val="center"/>
        </w:trPr>
        <w:tc>
          <w:tcPr>
            <w:tcW w:w="3168" w:type="dxa"/>
          </w:tcPr>
          <w:p w14:paraId="371CCB6A" w14:textId="77777777" w:rsidR="00AB2C0F" w:rsidRDefault="00CA0B03">
            <w:pPr>
              <w:spacing w:line="240" w:lineRule="auto"/>
              <w:ind w:firstLine="0"/>
              <w:jc w:val="left"/>
            </w:pPr>
            <w:r>
              <w:rPr>
                <w:sz w:val="20"/>
              </w:rPr>
              <w:t>bacterial_panicle_blight</w:t>
            </w:r>
          </w:p>
        </w:tc>
        <w:tc>
          <w:tcPr>
            <w:tcW w:w="1440" w:type="dxa"/>
          </w:tcPr>
          <w:p w14:paraId="66B47041" w14:textId="77777777" w:rsidR="00AB2C0F" w:rsidRDefault="00CA0B03">
            <w:pPr>
              <w:spacing w:line="240" w:lineRule="auto"/>
              <w:ind w:firstLine="0"/>
              <w:jc w:val="center"/>
            </w:pPr>
            <w:r>
              <w:rPr>
                <w:sz w:val="20"/>
              </w:rPr>
              <w:t>0.377</w:t>
            </w:r>
          </w:p>
        </w:tc>
        <w:tc>
          <w:tcPr>
            <w:tcW w:w="1440" w:type="dxa"/>
          </w:tcPr>
          <w:p w14:paraId="33436A25" w14:textId="77777777" w:rsidR="00AB2C0F" w:rsidRDefault="00CA0B03">
            <w:pPr>
              <w:spacing w:line="240" w:lineRule="auto"/>
              <w:ind w:firstLine="0"/>
              <w:jc w:val="center"/>
            </w:pPr>
            <w:r>
              <w:rPr>
                <w:sz w:val="20"/>
              </w:rPr>
              <w:t>0.510</w:t>
            </w:r>
          </w:p>
        </w:tc>
        <w:tc>
          <w:tcPr>
            <w:tcW w:w="1440" w:type="dxa"/>
          </w:tcPr>
          <w:p w14:paraId="3C4BE2EF" w14:textId="77777777" w:rsidR="00AB2C0F" w:rsidRDefault="00CA0B03">
            <w:pPr>
              <w:spacing w:line="240" w:lineRule="auto"/>
              <w:ind w:firstLine="0"/>
              <w:jc w:val="center"/>
            </w:pPr>
            <w:r>
              <w:rPr>
                <w:sz w:val="20"/>
              </w:rPr>
              <w:t>0.433</w:t>
            </w:r>
          </w:p>
        </w:tc>
        <w:tc>
          <w:tcPr>
            <w:tcW w:w="1440" w:type="dxa"/>
          </w:tcPr>
          <w:p w14:paraId="464DCE54" w14:textId="77777777" w:rsidR="00AB2C0F" w:rsidRDefault="00CA0B03">
            <w:pPr>
              <w:spacing w:line="240" w:lineRule="auto"/>
              <w:ind w:firstLine="0"/>
              <w:jc w:val="center"/>
            </w:pPr>
            <w:r>
              <w:rPr>
                <w:sz w:val="20"/>
              </w:rPr>
              <w:t>51</w:t>
            </w:r>
          </w:p>
        </w:tc>
      </w:tr>
      <w:tr w:rsidR="00AB2C0F" w14:paraId="7FE7F3E4" w14:textId="77777777">
        <w:trPr>
          <w:jc w:val="center"/>
        </w:trPr>
        <w:tc>
          <w:tcPr>
            <w:tcW w:w="3168" w:type="dxa"/>
          </w:tcPr>
          <w:p w14:paraId="1166D440" w14:textId="77777777" w:rsidR="00AB2C0F" w:rsidRDefault="00CA0B03">
            <w:pPr>
              <w:spacing w:line="240" w:lineRule="auto"/>
              <w:ind w:firstLine="0"/>
              <w:jc w:val="left"/>
            </w:pPr>
            <w:r>
              <w:rPr>
                <w:sz w:val="20"/>
              </w:rPr>
              <w:t>blast</w:t>
            </w:r>
          </w:p>
        </w:tc>
        <w:tc>
          <w:tcPr>
            <w:tcW w:w="1440" w:type="dxa"/>
          </w:tcPr>
          <w:p w14:paraId="30E94D14" w14:textId="77777777" w:rsidR="00AB2C0F" w:rsidRDefault="00CA0B03">
            <w:pPr>
              <w:spacing w:line="240" w:lineRule="auto"/>
              <w:ind w:firstLine="0"/>
              <w:jc w:val="center"/>
            </w:pPr>
            <w:r>
              <w:rPr>
                <w:sz w:val="20"/>
              </w:rPr>
              <w:t>0.553</w:t>
            </w:r>
          </w:p>
        </w:tc>
        <w:tc>
          <w:tcPr>
            <w:tcW w:w="1440" w:type="dxa"/>
          </w:tcPr>
          <w:p w14:paraId="013ECA17" w14:textId="77777777" w:rsidR="00AB2C0F" w:rsidRDefault="00CA0B03">
            <w:pPr>
              <w:spacing w:line="240" w:lineRule="auto"/>
              <w:ind w:firstLine="0"/>
              <w:jc w:val="center"/>
            </w:pPr>
            <w:r>
              <w:rPr>
                <w:sz w:val="20"/>
              </w:rPr>
              <w:t>0.483</w:t>
            </w:r>
          </w:p>
        </w:tc>
        <w:tc>
          <w:tcPr>
            <w:tcW w:w="1440" w:type="dxa"/>
          </w:tcPr>
          <w:p w14:paraId="60DB9551" w14:textId="77777777" w:rsidR="00AB2C0F" w:rsidRDefault="00CA0B03">
            <w:pPr>
              <w:spacing w:line="240" w:lineRule="auto"/>
              <w:ind w:firstLine="0"/>
              <w:jc w:val="center"/>
            </w:pPr>
            <w:r>
              <w:rPr>
                <w:sz w:val="20"/>
              </w:rPr>
              <w:t>0.515</w:t>
            </w:r>
          </w:p>
        </w:tc>
        <w:tc>
          <w:tcPr>
            <w:tcW w:w="1440" w:type="dxa"/>
          </w:tcPr>
          <w:p w14:paraId="62FC30C5" w14:textId="77777777" w:rsidR="00AB2C0F" w:rsidRDefault="00CA0B03">
            <w:pPr>
              <w:spacing w:line="240" w:lineRule="auto"/>
              <w:ind w:firstLine="0"/>
              <w:jc w:val="center"/>
            </w:pPr>
            <w:r>
              <w:rPr>
                <w:sz w:val="20"/>
              </w:rPr>
              <w:t>261</w:t>
            </w:r>
          </w:p>
        </w:tc>
      </w:tr>
      <w:tr w:rsidR="00AB2C0F" w14:paraId="2478DF28" w14:textId="77777777">
        <w:trPr>
          <w:jc w:val="center"/>
        </w:trPr>
        <w:tc>
          <w:tcPr>
            <w:tcW w:w="3168" w:type="dxa"/>
          </w:tcPr>
          <w:p w14:paraId="00847B7A" w14:textId="77777777" w:rsidR="00AB2C0F" w:rsidRDefault="00CA0B03">
            <w:pPr>
              <w:spacing w:line="240" w:lineRule="auto"/>
              <w:ind w:firstLine="0"/>
              <w:jc w:val="left"/>
            </w:pPr>
            <w:r>
              <w:rPr>
                <w:sz w:val="20"/>
              </w:rPr>
              <w:t>brown_spot</w:t>
            </w:r>
          </w:p>
        </w:tc>
        <w:tc>
          <w:tcPr>
            <w:tcW w:w="1440" w:type="dxa"/>
          </w:tcPr>
          <w:p w14:paraId="75819E5B" w14:textId="77777777" w:rsidR="00AB2C0F" w:rsidRDefault="00CA0B03">
            <w:pPr>
              <w:spacing w:line="240" w:lineRule="auto"/>
              <w:ind w:firstLine="0"/>
              <w:jc w:val="center"/>
            </w:pPr>
            <w:r>
              <w:rPr>
                <w:sz w:val="20"/>
              </w:rPr>
              <w:t>0.444</w:t>
            </w:r>
          </w:p>
        </w:tc>
        <w:tc>
          <w:tcPr>
            <w:tcW w:w="1440" w:type="dxa"/>
          </w:tcPr>
          <w:p w14:paraId="08A4FB41" w14:textId="77777777" w:rsidR="00AB2C0F" w:rsidRDefault="00CA0B03">
            <w:pPr>
              <w:spacing w:line="240" w:lineRule="auto"/>
              <w:ind w:firstLine="0"/>
              <w:jc w:val="center"/>
            </w:pPr>
            <w:r>
              <w:rPr>
                <w:sz w:val="20"/>
              </w:rPr>
              <w:t>0.497</w:t>
            </w:r>
          </w:p>
        </w:tc>
        <w:tc>
          <w:tcPr>
            <w:tcW w:w="1440" w:type="dxa"/>
          </w:tcPr>
          <w:p w14:paraId="3C47A4BC" w14:textId="77777777" w:rsidR="00AB2C0F" w:rsidRDefault="00CA0B03">
            <w:pPr>
              <w:spacing w:line="240" w:lineRule="auto"/>
              <w:ind w:firstLine="0"/>
              <w:jc w:val="center"/>
            </w:pPr>
            <w:r>
              <w:rPr>
                <w:sz w:val="20"/>
              </w:rPr>
              <w:t>0.469</w:t>
            </w:r>
          </w:p>
        </w:tc>
        <w:tc>
          <w:tcPr>
            <w:tcW w:w="1440" w:type="dxa"/>
          </w:tcPr>
          <w:p w14:paraId="23879C03" w14:textId="77777777" w:rsidR="00AB2C0F" w:rsidRDefault="00CA0B03">
            <w:pPr>
              <w:spacing w:line="240" w:lineRule="auto"/>
              <w:ind w:firstLine="0"/>
              <w:jc w:val="center"/>
            </w:pPr>
            <w:r>
              <w:rPr>
                <w:sz w:val="20"/>
              </w:rPr>
              <w:t>145</w:t>
            </w:r>
          </w:p>
        </w:tc>
      </w:tr>
      <w:tr w:rsidR="00AB2C0F" w14:paraId="1DAB623A" w14:textId="77777777">
        <w:trPr>
          <w:jc w:val="center"/>
        </w:trPr>
        <w:tc>
          <w:tcPr>
            <w:tcW w:w="3168" w:type="dxa"/>
          </w:tcPr>
          <w:p w14:paraId="4C15C09F" w14:textId="77777777" w:rsidR="00AB2C0F" w:rsidRDefault="00CA0B03">
            <w:pPr>
              <w:spacing w:line="240" w:lineRule="auto"/>
              <w:ind w:firstLine="0"/>
              <w:jc w:val="left"/>
            </w:pPr>
            <w:r>
              <w:rPr>
                <w:sz w:val="20"/>
              </w:rPr>
              <w:t>dead_heart</w:t>
            </w:r>
          </w:p>
        </w:tc>
        <w:tc>
          <w:tcPr>
            <w:tcW w:w="1440" w:type="dxa"/>
          </w:tcPr>
          <w:p w14:paraId="798B6B5A" w14:textId="77777777" w:rsidR="00AB2C0F" w:rsidRDefault="00CA0B03">
            <w:pPr>
              <w:spacing w:line="240" w:lineRule="auto"/>
              <w:ind w:firstLine="0"/>
              <w:jc w:val="center"/>
            </w:pPr>
            <w:r>
              <w:rPr>
                <w:sz w:val="20"/>
              </w:rPr>
              <w:t>0.628</w:t>
            </w:r>
          </w:p>
        </w:tc>
        <w:tc>
          <w:tcPr>
            <w:tcW w:w="1440" w:type="dxa"/>
          </w:tcPr>
          <w:p w14:paraId="74A2427E" w14:textId="77777777" w:rsidR="00AB2C0F" w:rsidRDefault="00CA0B03">
            <w:pPr>
              <w:spacing w:line="240" w:lineRule="auto"/>
              <w:ind w:firstLine="0"/>
              <w:jc w:val="center"/>
            </w:pPr>
            <w:r>
              <w:rPr>
                <w:sz w:val="20"/>
              </w:rPr>
              <w:t>0.431</w:t>
            </w:r>
          </w:p>
        </w:tc>
        <w:tc>
          <w:tcPr>
            <w:tcW w:w="1440" w:type="dxa"/>
          </w:tcPr>
          <w:p w14:paraId="0FDDE412" w14:textId="77777777" w:rsidR="00AB2C0F" w:rsidRDefault="00CA0B03">
            <w:pPr>
              <w:spacing w:line="240" w:lineRule="auto"/>
              <w:ind w:firstLine="0"/>
              <w:jc w:val="center"/>
            </w:pPr>
            <w:r>
              <w:rPr>
                <w:sz w:val="20"/>
              </w:rPr>
              <w:t>0.511</w:t>
            </w:r>
          </w:p>
        </w:tc>
        <w:tc>
          <w:tcPr>
            <w:tcW w:w="1440" w:type="dxa"/>
          </w:tcPr>
          <w:p w14:paraId="4E834999" w14:textId="77777777" w:rsidR="00AB2C0F" w:rsidRDefault="00CA0B03">
            <w:pPr>
              <w:spacing w:line="240" w:lineRule="auto"/>
              <w:ind w:firstLine="0"/>
              <w:jc w:val="center"/>
            </w:pPr>
            <w:r>
              <w:rPr>
                <w:sz w:val="20"/>
              </w:rPr>
              <w:t>216</w:t>
            </w:r>
          </w:p>
        </w:tc>
      </w:tr>
      <w:tr w:rsidR="00AB2C0F" w14:paraId="6C57ABBD" w14:textId="77777777">
        <w:trPr>
          <w:jc w:val="center"/>
        </w:trPr>
        <w:tc>
          <w:tcPr>
            <w:tcW w:w="3168" w:type="dxa"/>
          </w:tcPr>
          <w:p w14:paraId="52E41746" w14:textId="77777777" w:rsidR="00AB2C0F" w:rsidRDefault="00CA0B03">
            <w:pPr>
              <w:spacing w:line="240" w:lineRule="auto"/>
              <w:ind w:firstLine="0"/>
              <w:jc w:val="left"/>
            </w:pPr>
            <w:r>
              <w:rPr>
                <w:sz w:val="20"/>
              </w:rPr>
              <w:t>downy_mildew</w:t>
            </w:r>
          </w:p>
        </w:tc>
        <w:tc>
          <w:tcPr>
            <w:tcW w:w="1440" w:type="dxa"/>
          </w:tcPr>
          <w:p w14:paraId="135DA7DB" w14:textId="77777777" w:rsidR="00AB2C0F" w:rsidRDefault="00CA0B03">
            <w:pPr>
              <w:spacing w:line="240" w:lineRule="auto"/>
              <w:ind w:firstLine="0"/>
              <w:jc w:val="center"/>
            </w:pPr>
            <w:r>
              <w:rPr>
                <w:sz w:val="20"/>
              </w:rPr>
              <w:t>0.407</w:t>
            </w:r>
          </w:p>
        </w:tc>
        <w:tc>
          <w:tcPr>
            <w:tcW w:w="1440" w:type="dxa"/>
          </w:tcPr>
          <w:p w14:paraId="0AFD44B8" w14:textId="77777777" w:rsidR="00AB2C0F" w:rsidRDefault="00CA0B03">
            <w:pPr>
              <w:spacing w:line="240" w:lineRule="auto"/>
              <w:ind w:firstLine="0"/>
              <w:jc w:val="center"/>
            </w:pPr>
            <w:r>
              <w:rPr>
                <w:sz w:val="20"/>
              </w:rPr>
              <w:t>0.495</w:t>
            </w:r>
          </w:p>
        </w:tc>
        <w:tc>
          <w:tcPr>
            <w:tcW w:w="1440" w:type="dxa"/>
          </w:tcPr>
          <w:p w14:paraId="3141F740" w14:textId="77777777" w:rsidR="00AB2C0F" w:rsidRDefault="00CA0B03">
            <w:pPr>
              <w:spacing w:line="240" w:lineRule="auto"/>
              <w:ind w:firstLine="0"/>
              <w:jc w:val="center"/>
            </w:pPr>
            <w:r>
              <w:rPr>
                <w:sz w:val="20"/>
              </w:rPr>
              <w:t>0.447</w:t>
            </w:r>
          </w:p>
        </w:tc>
        <w:tc>
          <w:tcPr>
            <w:tcW w:w="1440" w:type="dxa"/>
          </w:tcPr>
          <w:p w14:paraId="4AB712C3" w14:textId="77777777" w:rsidR="00AB2C0F" w:rsidRDefault="00CA0B03">
            <w:pPr>
              <w:spacing w:line="240" w:lineRule="auto"/>
              <w:ind w:firstLine="0"/>
              <w:jc w:val="center"/>
            </w:pPr>
            <w:r>
              <w:rPr>
                <w:sz w:val="20"/>
              </w:rPr>
              <w:t>93</w:t>
            </w:r>
          </w:p>
        </w:tc>
      </w:tr>
      <w:tr w:rsidR="00AB2C0F" w14:paraId="199325C0" w14:textId="77777777">
        <w:trPr>
          <w:jc w:val="center"/>
        </w:trPr>
        <w:tc>
          <w:tcPr>
            <w:tcW w:w="3168" w:type="dxa"/>
          </w:tcPr>
          <w:p w14:paraId="7A6456E3" w14:textId="77777777" w:rsidR="00AB2C0F" w:rsidRDefault="00CA0B03">
            <w:pPr>
              <w:spacing w:line="240" w:lineRule="auto"/>
              <w:ind w:firstLine="0"/>
              <w:jc w:val="left"/>
            </w:pPr>
            <w:r>
              <w:rPr>
                <w:sz w:val="20"/>
              </w:rPr>
              <w:t>hispa</w:t>
            </w:r>
          </w:p>
        </w:tc>
        <w:tc>
          <w:tcPr>
            <w:tcW w:w="1440" w:type="dxa"/>
          </w:tcPr>
          <w:p w14:paraId="76662B96" w14:textId="77777777" w:rsidR="00AB2C0F" w:rsidRDefault="00CA0B03">
            <w:pPr>
              <w:spacing w:line="240" w:lineRule="auto"/>
              <w:ind w:firstLine="0"/>
              <w:jc w:val="center"/>
            </w:pPr>
            <w:r>
              <w:rPr>
                <w:sz w:val="20"/>
              </w:rPr>
              <w:t>0.477</w:t>
            </w:r>
          </w:p>
        </w:tc>
        <w:tc>
          <w:tcPr>
            <w:tcW w:w="1440" w:type="dxa"/>
          </w:tcPr>
          <w:p w14:paraId="48A313B3" w14:textId="77777777" w:rsidR="00AB2C0F" w:rsidRDefault="00CA0B03">
            <w:pPr>
              <w:spacing w:line="240" w:lineRule="auto"/>
              <w:ind w:firstLine="0"/>
              <w:jc w:val="center"/>
            </w:pPr>
            <w:r>
              <w:rPr>
                <w:sz w:val="20"/>
              </w:rPr>
              <w:t>0.471</w:t>
            </w:r>
          </w:p>
        </w:tc>
        <w:tc>
          <w:tcPr>
            <w:tcW w:w="1440" w:type="dxa"/>
          </w:tcPr>
          <w:p w14:paraId="33379DC2" w14:textId="77777777" w:rsidR="00AB2C0F" w:rsidRDefault="00CA0B03">
            <w:pPr>
              <w:spacing w:line="240" w:lineRule="auto"/>
              <w:ind w:firstLine="0"/>
              <w:jc w:val="center"/>
            </w:pPr>
            <w:r>
              <w:rPr>
                <w:sz w:val="20"/>
              </w:rPr>
              <w:t>0.474</w:t>
            </w:r>
          </w:p>
        </w:tc>
        <w:tc>
          <w:tcPr>
            <w:tcW w:w="1440" w:type="dxa"/>
          </w:tcPr>
          <w:p w14:paraId="77ABEC3F" w14:textId="77777777" w:rsidR="00AB2C0F" w:rsidRDefault="00CA0B03">
            <w:pPr>
              <w:spacing w:line="240" w:lineRule="auto"/>
              <w:ind w:firstLine="0"/>
              <w:jc w:val="center"/>
            </w:pPr>
            <w:r>
              <w:rPr>
                <w:sz w:val="20"/>
              </w:rPr>
              <w:t>240</w:t>
            </w:r>
          </w:p>
        </w:tc>
      </w:tr>
      <w:tr w:rsidR="00AB2C0F" w14:paraId="19833D28" w14:textId="77777777">
        <w:trPr>
          <w:jc w:val="center"/>
        </w:trPr>
        <w:tc>
          <w:tcPr>
            <w:tcW w:w="3168" w:type="dxa"/>
          </w:tcPr>
          <w:p w14:paraId="3D1BE9C7" w14:textId="77777777" w:rsidR="00AB2C0F" w:rsidRDefault="00CA0B03">
            <w:pPr>
              <w:spacing w:line="240" w:lineRule="auto"/>
              <w:ind w:firstLine="0"/>
              <w:jc w:val="left"/>
            </w:pPr>
            <w:r>
              <w:rPr>
                <w:sz w:val="20"/>
              </w:rPr>
              <w:t>normal</w:t>
            </w:r>
          </w:p>
        </w:tc>
        <w:tc>
          <w:tcPr>
            <w:tcW w:w="1440" w:type="dxa"/>
          </w:tcPr>
          <w:p w14:paraId="72E44584" w14:textId="77777777" w:rsidR="00AB2C0F" w:rsidRDefault="00CA0B03">
            <w:pPr>
              <w:spacing w:line="240" w:lineRule="auto"/>
              <w:ind w:firstLine="0"/>
              <w:jc w:val="center"/>
            </w:pPr>
            <w:r>
              <w:rPr>
                <w:sz w:val="20"/>
              </w:rPr>
              <w:t>0.574</w:t>
            </w:r>
          </w:p>
        </w:tc>
        <w:tc>
          <w:tcPr>
            <w:tcW w:w="1440" w:type="dxa"/>
          </w:tcPr>
          <w:p w14:paraId="3A4BCB12" w14:textId="77777777" w:rsidR="00AB2C0F" w:rsidRDefault="00CA0B03">
            <w:pPr>
              <w:spacing w:line="240" w:lineRule="auto"/>
              <w:ind w:firstLine="0"/>
              <w:jc w:val="center"/>
            </w:pPr>
            <w:r>
              <w:rPr>
                <w:sz w:val="20"/>
              </w:rPr>
              <w:t>0.451</w:t>
            </w:r>
          </w:p>
        </w:tc>
        <w:tc>
          <w:tcPr>
            <w:tcW w:w="1440" w:type="dxa"/>
          </w:tcPr>
          <w:p w14:paraId="08BA3D98" w14:textId="77777777" w:rsidR="00AB2C0F" w:rsidRDefault="00CA0B03">
            <w:pPr>
              <w:spacing w:line="240" w:lineRule="auto"/>
              <w:ind w:firstLine="0"/>
              <w:jc w:val="center"/>
            </w:pPr>
            <w:r>
              <w:rPr>
                <w:sz w:val="20"/>
              </w:rPr>
              <w:t>0.505</w:t>
            </w:r>
          </w:p>
        </w:tc>
        <w:tc>
          <w:tcPr>
            <w:tcW w:w="1440" w:type="dxa"/>
          </w:tcPr>
          <w:p w14:paraId="6BD9B1B4" w14:textId="77777777" w:rsidR="00AB2C0F" w:rsidRDefault="00CA0B03">
            <w:pPr>
              <w:spacing w:line="240" w:lineRule="auto"/>
              <w:ind w:firstLine="0"/>
              <w:jc w:val="center"/>
            </w:pPr>
            <w:r>
              <w:rPr>
                <w:sz w:val="20"/>
              </w:rPr>
              <w:t>266</w:t>
            </w:r>
          </w:p>
        </w:tc>
      </w:tr>
      <w:tr w:rsidR="00AB2C0F" w14:paraId="54283389" w14:textId="77777777">
        <w:trPr>
          <w:jc w:val="center"/>
        </w:trPr>
        <w:tc>
          <w:tcPr>
            <w:tcW w:w="3168" w:type="dxa"/>
          </w:tcPr>
          <w:p w14:paraId="5ACDD742" w14:textId="77777777" w:rsidR="00AB2C0F" w:rsidRDefault="00CA0B03">
            <w:pPr>
              <w:spacing w:line="240" w:lineRule="auto"/>
              <w:ind w:firstLine="0"/>
              <w:jc w:val="left"/>
            </w:pPr>
            <w:r>
              <w:rPr>
                <w:sz w:val="20"/>
              </w:rPr>
              <w:t>tungro</w:t>
            </w:r>
          </w:p>
        </w:tc>
        <w:tc>
          <w:tcPr>
            <w:tcW w:w="1440" w:type="dxa"/>
          </w:tcPr>
          <w:p w14:paraId="25C7F3DE" w14:textId="77777777" w:rsidR="00AB2C0F" w:rsidRDefault="00CA0B03">
            <w:pPr>
              <w:spacing w:line="240" w:lineRule="auto"/>
              <w:ind w:firstLine="0"/>
              <w:jc w:val="center"/>
            </w:pPr>
            <w:r>
              <w:rPr>
                <w:sz w:val="20"/>
              </w:rPr>
              <w:t>0.470</w:t>
            </w:r>
          </w:p>
        </w:tc>
        <w:tc>
          <w:tcPr>
            <w:tcW w:w="1440" w:type="dxa"/>
          </w:tcPr>
          <w:p w14:paraId="02E34CEA" w14:textId="77777777" w:rsidR="00AB2C0F" w:rsidRDefault="00CA0B03">
            <w:pPr>
              <w:spacing w:line="240" w:lineRule="auto"/>
              <w:ind w:firstLine="0"/>
              <w:jc w:val="center"/>
            </w:pPr>
            <w:r>
              <w:rPr>
                <w:sz w:val="20"/>
              </w:rPr>
              <w:t>0.534</w:t>
            </w:r>
          </w:p>
        </w:tc>
        <w:tc>
          <w:tcPr>
            <w:tcW w:w="1440" w:type="dxa"/>
          </w:tcPr>
          <w:p w14:paraId="650A6880" w14:textId="77777777" w:rsidR="00AB2C0F" w:rsidRDefault="00CA0B03">
            <w:pPr>
              <w:spacing w:line="240" w:lineRule="auto"/>
              <w:ind w:firstLine="0"/>
              <w:jc w:val="center"/>
            </w:pPr>
            <w:r>
              <w:rPr>
                <w:sz w:val="20"/>
              </w:rPr>
              <w:t>0.500</w:t>
            </w:r>
          </w:p>
        </w:tc>
        <w:tc>
          <w:tcPr>
            <w:tcW w:w="1440" w:type="dxa"/>
          </w:tcPr>
          <w:p w14:paraId="5B57D8E2" w14:textId="77777777" w:rsidR="00AB2C0F" w:rsidRDefault="00CA0B03">
            <w:pPr>
              <w:spacing w:line="240" w:lineRule="auto"/>
              <w:ind w:firstLine="0"/>
              <w:jc w:val="center"/>
            </w:pPr>
            <w:r>
              <w:rPr>
                <w:sz w:val="20"/>
              </w:rPr>
              <w:t>163</w:t>
            </w:r>
          </w:p>
        </w:tc>
      </w:tr>
      <w:tr w:rsidR="00AB2C0F" w14:paraId="12CC8E33" w14:textId="77777777">
        <w:trPr>
          <w:jc w:val="center"/>
        </w:trPr>
        <w:tc>
          <w:tcPr>
            <w:tcW w:w="3168" w:type="dxa"/>
          </w:tcPr>
          <w:p w14:paraId="254DFC04" w14:textId="77777777" w:rsidR="00AB2C0F" w:rsidRDefault="00CA0B03">
            <w:pPr>
              <w:spacing w:line="240" w:lineRule="auto"/>
              <w:ind w:firstLine="0"/>
              <w:jc w:val="left"/>
            </w:pPr>
            <w:r>
              <w:rPr>
                <w:b/>
                <w:sz w:val="20"/>
              </w:rPr>
              <w:t>Macro average</w:t>
            </w:r>
          </w:p>
        </w:tc>
        <w:tc>
          <w:tcPr>
            <w:tcW w:w="1440" w:type="dxa"/>
          </w:tcPr>
          <w:p w14:paraId="3BC9F8D9" w14:textId="77777777" w:rsidR="00AB2C0F" w:rsidRDefault="00CA0B03">
            <w:pPr>
              <w:spacing w:line="240" w:lineRule="auto"/>
              <w:ind w:firstLine="0"/>
              <w:jc w:val="center"/>
            </w:pPr>
            <w:r>
              <w:rPr>
                <w:b/>
                <w:sz w:val="20"/>
              </w:rPr>
              <w:t>0.465</w:t>
            </w:r>
          </w:p>
        </w:tc>
        <w:tc>
          <w:tcPr>
            <w:tcW w:w="1440" w:type="dxa"/>
          </w:tcPr>
          <w:p w14:paraId="4E5C7D0A" w14:textId="77777777" w:rsidR="00AB2C0F" w:rsidRDefault="00CA0B03">
            <w:pPr>
              <w:spacing w:line="240" w:lineRule="auto"/>
              <w:ind w:firstLine="0"/>
              <w:jc w:val="center"/>
            </w:pPr>
            <w:r>
              <w:rPr>
                <w:b/>
                <w:sz w:val="20"/>
              </w:rPr>
              <w:t>0.504</w:t>
            </w:r>
          </w:p>
        </w:tc>
        <w:tc>
          <w:tcPr>
            <w:tcW w:w="1440" w:type="dxa"/>
          </w:tcPr>
          <w:p w14:paraId="4D35CB2A" w14:textId="77777777" w:rsidR="00AB2C0F" w:rsidRDefault="00CA0B03">
            <w:pPr>
              <w:spacing w:line="240" w:lineRule="auto"/>
              <w:ind w:firstLine="0"/>
              <w:jc w:val="center"/>
            </w:pPr>
            <w:r>
              <w:rPr>
                <w:b/>
                <w:sz w:val="20"/>
              </w:rPr>
              <w:t>0.475</w:t>
            </w:r>
          </w:p>
        </w:tc>
        <w:tc>
          <w:tcPr>
            <w:tcW w:w="1440" w:type="dxa"/>
          </w:tcPr>
          <w:p w14:paraId="23BFDEA1" w14:textId="77777777" w:rsidR="00AB2C0F" w:rsidRDefault="00CA0B03">
            <w:pPr>
              <w:spacing w:line="240" w:lineRule="auto"/>
              <w:ind w:firstLine="0"/>
              <w:jc w:val="center"/>
            </w:pPr>
            <w:r>
              <w:rPr>
                <w:b/>
                <w:sz w:val="20"/>
              </w:rPr>
              <w:t>1,564</w:t>
            </w:r>
          </w:p>
        </w:tc>
      </w:tr>
    </w:tbl>
    <w:p w14:paraId="4C77E77C" w14:textId="77777777" w:rsidR="00AB2C0F" w:rsidRDefault="00AB2C0F"/>
    <w:p w14:paraId="2EF8594A" w14:textId="77777777" w:rsidR="00AB2C0F" w:rsidRDefault="00CA0B03">
      <w:pPr>
        <w:pStyle w:val="ListBullet"/>
      </w:pPr>
      <w:r>
        <w:rPr>
          <w:b/>
        </w:rPr>
        <w:t>bacterial_leaf_blight (F1 0.351)</w:t>
      </w:r>
      <w:r>
        <w:t xml:space="preserve"> is the weakest class. Recall is acceptable (0.472), but precision is only 0.279: many blast, dead_heart, hispa and normal images are predicted as this class. The class weights push predictions toward small classes, and its yellowing leaf tips resemble other yellow-tinted images at this resolution.</w:t>
      </w:r>
    </w:p>
    <w:p w14:paraId="08862C2D" w14:textId="77777777" w:rsidR="00AB2C0F" w:rsidRDefault="00CA0B03">
      <w:pPr>
        <w:pStyle w:val="ListBullet"/>
      </w:pPr>
      <w:r>
        <w:rPr>
          <w:b/>
        </w:rPr>
        <w:lastRenderedPageBreak/>
        <w:t>bacterial_panicle_blight (F1 0.433)</w:t>
      </w:r>
      <w:r>
        <w:t xml:space="preserve"> is the smallest class (337 images). The disease shows on the panicle, a small region that 128 × 128 resizing and a blurry latent cannot resolve.</w:t>
      </w:r>
    </w:p>
    <w:p w14:paraId="1E5967FB" w14:textId="77777777" w:rsidR="00AB2C0F" w:rsidRDefault="00CA0B03">
      <w:pPr>
        <w:pStyle w:val="ListBullet"/>
      </w:pPr>
      <w:r>
        <w:rPr>
          <w:b/>
        </w:rPr>
        <w:t>normal, hispa and blast</w:t>
      </w:r>
      <w:r>
        <w:t>, the largest classes, are often confused with each other: 31 normal test images were predicted as hispa and 28 blast images as normal. Their differences are small lesions or scrape marks, which is exactly the detail the reconstructions lose.</w:t>
      </w:r>
    </w:p>
    <w:p w14:paraId="66F6D369" w14:textId="77777777" w:rsidR="00AB2C0F" w:rsidRDefault="00CA0B03">
      <w:pPr>
        <w:pStyle w:val="ListBullet"/>
      </w:pPr>
      <w:r>
        <w:t>Small classes have higher recall than precision, the expected effect of the class-weighted loss.</w:t>
      </w:r>
    </w:p>
    <w:p w14:paraId="26194B12" w14:textId="77777777" w:rsidR="00BF5CAF" w:rsidRDefault="00CA0B03">
      <w:pPr>
        <w:pStyle w:val="Heading2"/>
        <w:jc w:val="left"/>
      </w:pPr>
      <w:bookmarkStart w:id="41" w:name="_Toc243895112"/>
      <w:r>
        <w:rPr>
          <w:rFonts w:ascii="Times New Roman" w:hAnsi="Times New Roman"/>
        </w:rPr>
        <w:t>7.5 Experiment Comparison</w:t>
      </w:r>
      <w:bookmarkEnd w:id="41"/>
    </w:p>
    <w:p w14:paraId="3361C8E8" w14:textId="77777777" w:rsidR="00AB2C0F" w:rsidRDefault="00CA0B03">
      <w:r>
        <w:t>Table 9 compares every experiment on the validation split. For the autoencoder runs, “head val macro-F1” is a head trained the same way (learning rate 0.01, batch 64) on that run's frozen latents.</w:t>
      </w:r>
    </w:p>
    <w:p w14:paraId="49653E2D" w14:textId="77777777" w:rsidR="00AB2C0F" w:rsidRDefault="00CA0B03">
      <w:pPr>
        <w:pStyle w:val="Caption"/>
        <w:keepNext/>
        <w:jc w:val="center"/>
      </w:pPr>
      <w:r>
        <w:t>Table 9. Comparison of all experiments (validation split)</w:t>
      </w:r>
    </w:p>
    <w:tbl>
      <w:tblPr>
        <w:tblStyle w:val="TableGrid"/>
        <w:tblW w:w="9360" w:type="dxa"/>
        <w:jc w:val="center"/>
        <w:tblLayout w:type="fixed"/>
        <w:tblCellMar>
          <w:top w:w="35" w:type="dxa"/>
          <w:left w:w="80" w:type="dxa"/>
          <w:bottom w:w="35" w:type="dxa"/>
          <w:right w:w="80" w:type="dxa"/>
        </w:tblCellMar>
        <w:tblLook w:val="04A0" w:firstRow="1" w:lastRow="0" w:firstColumn="1" w:lastColumn="0" w:noHBand="0" w:noVBand="1"/>
      </w:tblPr>
      <w:tblGrid>
        <w:gridCol w:w="864"/>
        <w:gridCol w:w="2304"/>
        <w:gridCol w:w="864"/>
        <w:gridCol w:w="1224"/>
        <w:gridCol w:w="1368"/>
        <w:gridCol w:w="2736"/>
      </w:tblGrid>
      <w:tr w:rsidR="00AB2C0F" w14:paraId="187D8582" w14:textId="77777777">
        <w:trPr>
          <w:tblHeader/>
          <w:jc w:val="center"/>
        </w:trPr>
        <w:tc>
          <w:tcPr>
            <w:tcW w:w="864" w:type="dxa"/>
          </w:tcPr>
          <w:p w14:paraId="4C0F32A4" w14:textId="77777777" w:rsidR="00AB2C0F" w:rsidRDefault="00CA0B03">
            <w:pPr>
              <w:spacing w:line="240" w:lineRule="auto"/>
              <w:ind w:firstLine="0"/>
              <w:jc w:val="center"/>
            </w:pPr>
            <w:r>
              <w:rPr>
                <w:b/>
                <w:sz w:val="18"/>
              </w:rPr>
              <w:t>Exp.</w:t>
            </w:r>
          </w:p>
        </w:tc>
        <w:tc>
          <w:tcPr>
            <w:tcW w:w="2304" w:type="dxa"/>
          </w:tcPr>
          <w:p w14:paraId="7E16A5CD" w14:textId="77777777" w:rsidR="00AB2C0F" w:rsidRDefault="00CA0B03">
            <w:pPr>
              <w:spacing w:line="240" w:lineRule="auto"/>
              <w:ind w:firstLine="0"/>
              <w:jc w:val="center"/>
            </w:pPr>
            <w:r>
              <w:rPr>
                <w:b/>
                <w:sz w:val="18"/>
              </w:rPr>
              <w:t>Change (others at default)</w:t>
            </w:r>
          </w:p>
        </w:tc>
        <w:tc>
          <w:tcPr>
            <w:tcW w:w="864" w:type="dxa"/>
          </w:tcPr>
          <w:p w14:paraId="45E39CB6" w14:textId="77777777" w:rsidR="00AB2C0F" w:rsidRDefault="00CA0B03">
            <w:pPr>
              <w:spacing w:line="240" w:lineRule="auto"/>
              <w:ind w:firstLine="0"/>
              <w:jc w:val="center"/>
            </w:pPr>
            <w:r>
              <w:rPr>
                <w:b/>
                <w:sz w:val="18"/>
              </w:rPr>
              <w:t>Epochs</w:t>
            </w:r>
          </w:p>
        </w:tc>
        <w:tc>
          <w:tcPr>
            <w:tcW w:w="1224" w:type="dxa"/>
          </w:tcPr>
          <w:p w14:paraId="47FFDA0B" w14:textId="77777777" w:rsidR="00AB2C0F" w:rsidRDefault="00CA0B03">
            <w:pPr>
              <w:spacing w:line="240" w:lineRule="auto"/>
              <w:ind w:firstLine="0"/>
              <w:jc w:val="center"/>
            </w:pPr>
            <w:r>
              <w:rPr>
                <w:b/>
                <w:sz w:val="18"/>
              </w:rPr>
              <w:t>Best val MSE</w:t>
            </w:r>
          </w:p>
        </w:tc>
        <w:tc>
          <w:tcPr>
            <w:tcW w:w="1368" w:type="dxa"/>
          </w:tcPr>
          <w:p w14:paraId="3D5CAF5D" w14:textId="77777777" w:rsidR="00AB2C0F" w:rsidRDefault="00CA0B03">
            <w:pPr>
              <w:spacing w:line="240" w:lineRule="auto"/>
              <w:ind w:firstLine="0"/>
              <w:jc w:val="center"/>
            </w:pPr>
            <w:r>
              <w:rPr>
                <w:b/>
                <w:sz w:val="18"/>
              </w:rPr>
              <w:t>Head val macro-F1</w:t>
            </w:r>
          </w:p>
        </w:tc>
        <w:tc>
          <w:tcPr>
            <w:tcW w:w="2736" w:type="dxa"/>
          </w:tcPr>
          <w:p w14:paraId="27C054AF" w14:textId="77777777" w:rsidR="00AB2C0F" w:rsidRDefault="00CA0B03">
            <w:pPr>
              <w:spacing w:line="240" w:lineRule="auto"/>
              <w:ind w:firstLine="0"/>
              <w:jc w:val="center"/>
            </w:pPr>
            <w:r>
              <w:rPr>
                <w:b/>
                <w:sz w:val="18"/>
              </w:rPr>
              <w:t>Observation</w:t>
            </w:r>
          </w:p>
        </w:tc>
      </w:tr>
      <w:tr w:rsidR="00AB2C0F" w14:paraId="3954DE7B" w14:textId="77777777">
        <w:trPr>
          <w:jc w:val="center"/>
        </w:trPr>
        <w:tc>
          <w:tcPr>
            <w:tcW w:w="864" w:type="dxa"/>
          </w:tcPr>
          <w:p w14:paraId="22778E17" w14:textId="77777777" w:rsidR="00AB2C0F" w:rsidRDefault="00CA0B03">
            <w:pPr>
              <w:spacing w:line="240" w:lineRule="auto"/>
              <w:ind w:firstLine="0"/>
              <w:jc w:val="center"/>
            </w:pPr>
            <w:r>
              <w:rPr>
                <w:sz w:val="18"/>
              </w:rPr>
              <w:t>Start</w:t>
            </w:r>
          </w:p>
        </w:tc>
        <w:tc>
          <w:tcPr>
            <w:tcW w:w="2304" w:type="dxa"/>
          </w:tcPr>
          <w:p w14:paraId="5F92D53B" w14:textId="77777777" w:rsidR="00AB2C0F" w:rsidRDefault="00CA0B03">
            <w:pPr>
              <w:spacing w:line="240" w:lineRule="auto"/>
              <w:ind w:firstLine="0"/>
              <w:jc w:val="left"/>
            </w:pPr>
            <w:r>
              <w:rPr>
                <w:sz w:val="18"/>
              </w:rPr>
              <w:t>η 0.01, batch 64, z 128</w:t>
            </w:r>
          </w:p>
        </w:tc>
        <w:tc>
          <w:tcPr>
            <w:tcW w:w="864" w:type="dxa"/>
          </w:tcPr>
          <w:p w14:paraId="1F0B2036" w14:textId="77777777" w:rsidR="00AB2C0F" w:rsidRDefault="00CA0B03">
            <w:pPr>
              <w:spacing w:line="240" w:lineRule="auto"/>
              <w:ind w:firstLine="0"/>
              <w:jc w:val="center"/>
            </w:pPr>
            <w:r>
              <w:rPr>
                <w:sz w:val="18"/>
              </w:rPr>
              <w:t>50</w:t>
            </w:r>
          </w:p>
        </w:tc>
        <w:tc>
          <w:tcPr>
            <w:tcW w:w="1224" w:type="dxa"/>
          </w:tcPr>
          <w:p w14:paraId="08DF810D" w14:textId="77777777" w:rsidR="00AB2C0F" w:rsidRDefault="00CA0B03">
            <w:pPr>
              <w:spacing w:line="240" w:lineRule="auto"/>
              <w:ind w:firstLine="0"/>
              <w:jc w:val="center"/>
            </w:pPr>
            <w:r>
              <w:rPr>
                <w:sz w:val="18"/>
              </w:rPr>
              <w:t>0.0441</w:t>
            </w:r>
          </w:p>
        </w:tc>
        <w:tc>
          <w:tcPr>
            <w:tcW w:w="1368" w:type="dxa"/>
          </w:tcPr>
          <w:p w14:paraId="01668381" w14:textId="77777777" w:rsidR="00AB2C0F" w:rsidRDefault="00CA0B03">
            <w:pPr>
              <w:spacing w:line="240" w:lineRule="auto"/>
              <w:ind w:firstLine="0"/>
              <w:jc w:val="center"/>
            </w:pPr>
            <w:r>
              <w:rPr>
                <w:sz w:val="18"/>
              </w:rPr>
              <w:t>0.2489</w:t>
            </w:r>
          </w:p>
        </w:tc>
        <w:tc>
          <w:tcPr>
            <w:tcW w:w="2736" w:type="dxa"/>
          </w:tcPr>
          <w:p w14:paraId="54CF8CAE" w14:textId="77777777" w:rsidR="00AB2C0F" w:rsidRDefault="00CA0B03">
            <w:pPr>
              <w:spacing w:line="240" w:lineRule="auto"/>
              <w:ind w:firstLine="0"/>
              <w:jc w:val="left"/>
            </w:pPr>
            <w:r>
              <w:rPr>
                <w:sz w:val="18"/>
              </w:rPr>
              <w:t>Still decreasing at epoch 50</w:t>
            </w:r>
          </w:p>
        </w:tc>
      </w:tr>
      <w:tr w:rsidR="00AB2C0F" w14:paraId="3E59B61D" w14:textId="77777777">
        <w:trPr>
          <w:jc w:val="center"/>
        </w:trPr>
        <w:tc>
          <w:tcPr>
            <w:tcW w:w="864" w:type="dxa"/>
          </w:tcPr>
          <w:p w14:paraId="07E7EFE0" w14:textId="77777777" w:rsidR="00AB2C0F" w:rsidRDefault="00CA0B03">
            <w:pPr>
              <w:spacing w:line="240" w:lineRule="auto"/>
              <w:ind w:firstLine="0"/>
              <w:jc w:val="center"/>
            </w:pPr>
            <w:r>
              <w:rPr>
                <w:sz w:val="18"/>
              </w:rPr>
              <w:t>E3a</w:t>
            </w:r>
          </w:p>
        </w:tc>
        <w:tc>
          <w:tcPr>
            <w:tcW w:w="2304" w:type="dxa"/>
          </w:tcPr>
          <w:p w14:paraId="67EA1A06" w14:textId="77777777" w:rsidR="00AB2C0F" w:rsidRDefault="00CA0B03">
            <w:pPr>
              <w:spacing w:line="240" w:lineRule="auto"/>
              <w:ind w:firstLine="0"/>
              <w:jc w:val="left"/>
            </w:pPr>
            <w:r>
              <w:rPr>
                <w:sz w:val="18"/>
              </w:rPr>
              <w:t>η 0.1</w:t>
            </w:r>
          </w:p>
        </w:tc>
        <w:tc>
          <w:tcPr>
            <w:tcW w:w="864" w:type="dxa"/>
          </w:tcPr>
          <w:p w14:paraId="1AF5341F" w14:textId="77777777" w:rsidR="00AB2C0F" w:rsidRDefault="00CA0B03">
            <w:pPr>
              <w:spacing w:line="240" w:lineRule="auto"/>
              <w:ind w:firstLine="0"/>
              <w:jc w:val="center"/>
            </w:pPr>
            <w:r>
              <w:rPr>
                <w:sz w:val="18"/>
              </w:rPr>
              <w:t>50</w:t>
            </w:r>
          </w:p>
        </w:tc>
        <w:tc>
          <w:tcPr>
            <w:tcW w:w="1224" w:type="dxa"/>
          </w:tcPr>
          <w:p w14:paraId="4BDD37DE" w14:textId="77777777" w:rsidR="00AB2C0F" w:rsidRDefault="00CA0B03">
            <w:pPr>
              <w:spacing w:line="240" w:lineRule="auto"/>
              <w:ind w:firstLine="0"/>
              <w:jc w:val="center"/>
            </w:pPr>
            <w:r>
              <w:rPr>
                <w:sz w:val="18"/>
              </w:rPr>
              <w:t>0.0428</w:t>
            </w:r>
          </w:p>
        </w:tc>
        <w:tc>
          <w:tcPr>
            <w:tcW w:w="1368" w:type="dxa"/>
          </w:tcPr>
          <w:p w14:paraId="00B518BE" w14:textId="77777777" w:rsidR="00AB2C0F" w:rsidRDefault="00CA0B03">
            <w:pPr>
              <w:spacing w:line="240" w:lineRule="auto"/>
              <w:ind w:firstLine="0"/>
              <w:jc w:val="center"/>
            </w:pPr>
            <w:r>
              <w:rPr>
                <w:sz w:val="18"/>
              </w:rPr>
              <w:t>0.2328</w:t>
            </w:r>
          </w:p>
        </w:tc>
        <w:tc>
          <w:tcPr>
            <w:tcW w:w="2736" w:type="dxa"/>
          </w:tcPr>
          <w:p w14:paraId="3E82E360" w14:textId="77777777" w:rsidR="00AB2C0F" w:rsidRDefault="00CA0B03">
            <w:pPr>
              <w:spacing w:line="240" w:lineRule="auto"/>
              <w:ind w:firstLine="0"/>
              <w:jc w:val="left"/>
            </w:pPr>
            <w:r>
              <w:rPr>
                <w:sz w:val="18"/>
              </w:rPr>
              <w:t>Faster; stable</w:t>
            </w:r>
          </w:p>
        </w:tc>
      </w:tr>
      <w:tr w:rsidR="00AB2C0F" w14:paraId="44EA29CB" w14:textId="77777777">
        <w:trPr>
          <w:jc w:val="center"/>
        </w:trPr>
        <w:tc>
          <w:tcPr>
            <w:tcW w:w="864" w:type="dxa"/>
          </w:tcPr>
          <w:p w14:paraId="12AC4C7B" w14:textId="77777777" w:rsidR="00AB2C0F" w:rsidRDefault="00CA0B03">
            <w:pPr>
              <w:spacing w:line="240" w:lineRule="auto"/>
              <w:ind w:firstLine="0"/>
              <w:jc w:val="center"/>
            </w:pPr>
            <w:r>
              <w:rPr>
                <w:sz w:val="18"/>
              </w:rPr>
              <w:t>E3a</w:t>
            </w:r>
          </w:p>
        </w:tc>
        <w:tc>
          <w:tcPr>
            <w:tcW w:w="2304" w:type="dxa"/>
          </w:tcPr>
          <w:p w14:paraId="76FECB45" w14:textId="77777777" w:rsidR="00AB2C0F" w:rsidRDefault="00CA0B03">
            <w:pPr>
              <w:spacing w:line="240" w:lineRule="auto"/>
              <w:ind w:firstLine="0"/>
              <w:jc w:val="left"/>
            </w:pPr>
            <w:r>
              <w:rPr>
                <w:sz w:val="18"/>
              </w:rPr>
              <w:t>η 0.001</w:t>
            </w:r>
          </w:p>
        </w:tc>
        <w:tc>
          <w:tcPr>
            <w:tcW w:w="864" w:type="dxa"/>
          </w:tcPr>
          <w:p w14:paraId="27C905F0" w14:textId="77777777" w:rsidR="00AB2C0F" w:rsidRDefault="00CA0B03">
            <w:pPr>
              <w:spacing w:line="240" w:lineRule="auto"/>
              <w:ind w:firstLine="0"/>
              <w:jc w:val="center"/>
            </w:pPr>
            <w:r>
              <w:rPr>
                <w:sz w:val="18"/>
              </w:rPr>
              <w:t>50</w:t>
            </w:r>
          </w:p>
        </w:tc>
        <w:tc>
          <w:tcPr>
            <w:tcW w:w="1224" w:type="dxa"/>
          </w:tcPr>
          <w:p w14:paraId="65F58301" w14:textId="77777777" w:rsidR="00AB2C0F" w:rsidRDefault="00CA0B03">
            <w:pPr>
              <w:spacing w:line="240" w:lineRule="auto"/>
              <w:ind w:firstLine="0"/>
              <w:jc w:val="center"/>
            </w:pPr>
            <w:r>
              <w:rPr>
                <w:sz w:val="18"/>
              </w:rPr>
              <w:t>0.0573</w:t>
            </w:r>
          </w:p>
        </w:tc>
        <w:tc>
          <w:tcPr>
            <w:tcW w:w="1368" w:type="dxa"/>
          </w:tcPr>
          <w:p w14:paraId="16AFADC2" w14:textId="77777777" w:rsidR="00AB2C0F" w:rsidRDefault="00CA0B03">
            <w:pPr>
              <w:spacing w:line="240" w:lineRule="auto"/>
              <w:ind w:firstLine="0"/>
              <w:jc w:val="center"/>
            </w:pPr>
            <w:r>
              <w:rPr>
                <w:sz w:val="18"/>
              </w:rPr>
              <w:t>–</w:t>
            </w:r>
          </w:p>
        </w:tc>
        <w:tc>
          <w:tcPr>
            <w:tcW w:w="2736" w:type="dxa"/>
          </w:tcPr>
          <w:p w14:paraId="6CA9B0A2" w14:textId="77777777" w:rsidR="00AB2C0F" w:rsidRDefault="00CA0B03">
            <w:pPr>
              <w:spacing w:line="240" w:lineRule="auto"/>
              <w:ind w:firstLine="0"/>
              <w:jc w:val="left"/>
            </w:pPr>
            <w:r>
              <w:rPr>
                <w:sz w:val="18"/>
              </w:rPr>
              <w:t>Far too slow</w:t>
            </w:r>
          </w:p>
        </w:tc>
      </w:tr>
      <w:tr w:rsidR="00AB2C0F" w14:paraId="20C344AE" w14:textId="77777777">
        <w:trPr>
          <w:jc w:val="center"/>
        </w:trPr>
        <w:tc>
          <w:tcPr>
            <w:tcW w:w="864" w:type="dxa"/>
          </w:tcPr>
          <w:p w14:paraId="66521CCC" w14:textId="77777777" w:rsidR="00AB2C0F" w:rsidRDefault="00CA0B03">
            <w:pPr>
              <w:spacing w:line="240" w:lineRule="auto"/>
              <w:ind w:firstLine="0"/>
              <w:jc w:val="center"/>
            </w:pPr>
            <w:r>
              <w:rPr>
                <w:sz w:val="18"/>
              </w:rPr>
              <w:t>E3b</w:t>
            </w:r>
          </w:p>
        </w:tc>
        <w:tc>
          <w:tcPr>
            <w:tcW w:w="2304" w:type="dxa"/>
          </w:tcPr>
          <w:p w14:paraId="7727A5F5" w14:textId="77777777" w:rsidR="00AB2C0F" w:rsidRDefault="00CA0B03">
            <w:pPr>
              <w:spacing w:line="240" w:lineRule="auto"/>
              <w:ind w:firstLine="0"/>
              <w:jc w:val="left"/>
            </w:pPr>
            <w:r>
              <w:rPr>
                <w:sz w:val="18"/>
              </w:rPr>
              <w:t>η 0.1, batch 32</w:t>
            </w:r>
          </w:p>
        </w:tc>
        <w:tc>
          <w:tcPr>
            <w:tcW w:w="864" w:type="dxa"/>
          </w:tcPr>
          <w:p w14:paraId="47169EC4" w14:textId="77777777" w:rsidR="00AB2C0F" w:rsidRDefault="00CA0B03">
            <w:pPr>
              <w:spacing w:line="240" w:lineRule="auto"/>
              <w:ind w:firstLine="0"/>
              <w:jc w:val="center"/>
            </w:pPr>
            <w:r>
              <w:rPr>
                <w:sz w:val="18"/>
              </w:rPr>
              <w:t>50</w:t>
            </w:r>
          </w:p>
        </w:tc>
        <w:tc>
          <w:tcPr>
            <w:tcW w:w="1224" w:type="dxa"/>
          </w:tcPr>
          <w:p w14:paraId="49D59B4C" w14:textId="77777777" w:rsidR="00AB2C0F" w:rsidRDefault="00CA0B03">
            <w:pPr>
              <w:spacing w:line="240" w:lineRule="auto"/>
              <w:ind w:firstLine="0"/>
              <w:jc w:val="center"/>
            </w:pPr>
            <w:r>
              <w:rPr>
                <w:sz w:val="18"/>
              </w:rPr>
              <w:t>0.0386</w:t>
            </w:r>
          </w:p>
        </w:tc>
        <w:tc>
          <w:tcPr>
            <w:tcW w:w="1368" w:type="dxa"/>
          </w:tcPr>
          <w:p w14:paraId="22B38123" w14:textId="77777777" w:rsidR="00AB2C0F" w:rsidRDefault="00CA0B03">
            <w:pPr>
              <w:spacing w:line="240" w:lineRule="auto"/>
              <w:ind w:firstLine="0"/>
              <w:jc w:val="center"/>
            </w:pPr>
            <w:r>
              <w:rPr>
                <w:sz w:val="18"/>
              </w:rPr>
              <w:t>0.3061</w:t>
            </w:r>
          </w:p>
        </w:tc>
        <w:tc>
          <w:tcPr>
            <w:tcW w:w="2736" w:type="dxa"/>
          </w:tcPr>
          <w:p w14:paraId="5B6DDCFA" w14:textId="77777777" w:rsidR="00AB2C0F" w:rsidRDefault="00CA0B03">
            <w:pPr>
              <w:spacing w:line="240" w:lineRule="auto"/>
              <w:ind w:firstLine="0"/>
              <w:jc w:val="left"/>
            </w:pPr>
            <w:r>
              <w:rPr>
                <w:sz w:val="18"/>
              </w:rPr>
              <w:t>Best plain-SGD run at 50 epochs</w:t>
            </w:r>
          </w:p>
        </w:tc>
      </w:tr>
      <w:tr w:rsidR="00AB2C0F" w14:paraId="0EBC74FD" w14:textId="77777777">
        <w:trPr>
          <w:jc w:val="center"/>
        </w:trPr>
        <w:tc>
          <w:tcPr>
            <w:tcW w:w="864" w:type="dxa"/>
          </w:tcPr>
          <w:p w14:paraId="7E2E833A" w14:textId="77777777" w:rsidR="00AB2C0F" w:rsidRDefault="00CA0B03">
            <w:pPr>
              <w:spacing w:line="240" w:lineRule="auto"/>
              <w:ind w:firstLine="0"/>
              <w:jc w:val="center"/>
            </w:pPr>
            <w:r>
              <w:rPr>
                <w:sz w:val="18"/>
              </w:rPr>
              <w:t>E3b</w:t>
            </w:r>
          </w:p>
        </w:tc>
        <w:tc>
          <w:tcPr>
            <w:tcW w:w="2304" w:type="dxa"/>
          </w:tcPr>
          <w:p w14:paraId="596D34DD" w14:textId="77777777" w:rsidR="00AB2C0F" w:rsidRDefault="00CA0B03">
            <w:pPr>
              <w:spacing w:line="240" w:lineRule="auto"/>
              <w:ind w:firstLine="0"/>
              <w:jc w:val="left"/>
            </w:pPr>
            <w:r>
              <w:rPr>
                <w:sz w:val="18"/>
              </w:rPr>
              <w:t>η 0.1, batch 128</w:t>
            </w:r>
          </w:p>
        </w:tc>
        <w:tc>
          <w:tcPr>
            <w:tcW w:w="864" w:type="dxa"/>
          </w:tcPr>
          <w:p w14:paraId="4D91F899" w14:textId="77777777" w:rsidR="00AB2C0F" w:rsidRDefault="00CA0B03">
            <w:pPr>
              <w:spacing w:line="240" w:lineRule="auto"/>
              <w:ind w:firstLine="0"/>
              <w:jc w:val="center"/>
            </w:pPr>
            <w:r>
              <w:rPr>
                <w:sz w:val="18"/>
              </w:rPr>
              <w:t>50</w:t>
            </w:r>
          </w:p>
        </w:tc>
        <w:tc>
          <w:tcPr>
            <w:tcW w:w="1224" w:type="dxa"/>
          </w:tcPr>
          <w:p w14:paraId="73FAD826" w14:textId="77777777" w:rsidR="00AB2C0F" w:rsidRDefault="00CA0B03">
            <w:pPr>
              <w:spacing w:line="240" w:lineRule="auto"/>
              <w:ind w:firstLine="0"/>
              <w:jc w:val="center"/>
            </w:pPr>
            <w:r>
              <w:rPr>
                <w:sz w:val="18"/>
              </w:rPr>
              <w:t>0.0433</w:t>
            </w:r>
          </w:p>
        </w:tc>
        <w:tc>
          <w:tcPr>
            <w:tcW w:w="1368" w:type="dxa"/>
          </w:tcPr>
          <w:p w14:paraId="79433073" w14:textId="77777777" w:rsidR="00AB2C0F" w:rsidRDefault="00CA0B03">
            <w:pPr>
              <w:spacing w:line="240" w:lineRule="auto"/>
              <w:ind w:firstLine="0"/>
              <w:jc w:val="center"/>
            </w:pPr>
            <w:r>
              <w:rPr>
                <w:sz w:val="18"/>
              </w:rPr>
              <w:t>–</w:t>
            </w:r>
          </w:p>
        </w:tc>
        <w:tc>
          <w:tcPr>
            <w:tcW w:w="2736" w:type="dxa"/>
          </w:tcPr>
          <w:p w14:paraId="21A6955A" w14:textId="77777777" w:rsidR="00AB2C0F" w:rsidRDefault="00CA0B03">
            <w:pPr>
              <w:spacing w:line="240" w:lineRule="auto"/>
              <w:ind w:firstLine="0"/>
              <w:jc w:val="left"/>
            </w:pPr>
            <w:r>
              <w:rPr>
                <w:sz w:val="18"/>
              </w:rPr>
              <w:t>Fewer updates per epoch</w:t>
            </w:r>
          </w:p>
        </w:tc>
      </w:tr>
      <w:tr w:rsidR="00AB2C0F" w14:paraId="7C5522A0" w14:textId="77777777">
        <w:trPr>
          <w:jc w:val="center"/>
        </w:trPr>
        <w:tc>
          <w:tcPr>
            <w:tcW w:w="864" w:type="dxa"/>
          </w:tcPr>
          <w:p w14:paraId="6EE0D8D6" w14:textId="77777777" w:rsidR="00AB2C0F" w:rsidRDefault="00CA0B03">
            <w:pPr>
              <w:spacing w:line="240" w:lineRule="auto"/>
              <w:ind w:firstLine="0"/>
              <w:jc w:val="center"/>
            </w:pPr>
            <w:r>
              <w:rPr>
                <w:sz w:val="18"/>
              </w:rPr>
              <w:t>E2</w:t>
            </w:r>
          </w:p>
        </w:tc>
        <w:tc>
          <w:tcPr>
            <w:tcW w:w="2304" w:type="dxa"/>
          </w:tcPr>
          <w:p w14:paraId="42EB7C28" w14:textId="77777777" w:rsidR="00AB2C0F" w:rsidRDefault="00CA0B03">
            <w:pPr>
              <w:spacing w:line="240" w:lineRule="auto"/>
              <w:ind w:firstLine="0"/>
              <w:jc w:val="left"/>
            </w:pPr>
            <w:r>
              <w:rPr>
                <w:sz w:val="18"/>
              </w:rPr>
              <w:t>η 0.1, z 64</w:t>
            </w:r>
          </w:p>
        </w:tc>
        <w:tc>
          <w:tcPr>
            <w:tcW w:w="864" w:type="dxa"/>
          </w:tcPr>
          <w:p w14:paraId="5F06F275" w14:textId="77777777" w:rsidR="00AB2C0F" w:rsidRDefault="00CA0B03">
            <w:pPr>
              <w:spacing w:line="240" w:lineRule="auto"/>
              <w:ind w:firstLine="0"/>
              <w:jc w:val="center"/>
            </w:pPr>
            <w:r>
              <w:rPr>
                <w:sz w:val="18"/>
              </w:rPr>
              <w:t>50</w:t>
            </w:r>
          </w:p>
        </w:tc>
        <w:tc>
          <w:tcPr>
            <w:tcW w:w="1224" w:type="dxa"/>
          </w:tcPr>
          <w:p w14:paraId="289049DF" w14:textId="77777777" w:rsidR="00AB2C0F" w:rsidRDefault="00CA0B03">
            <w:pPr>
              <w:spacing w:line="240" w:lineRule="auto"/>
              <w:ind w:firstLine="0"/>
              <w:jc w:val="center"/>
            </w:pPr>
            <w:r>
              <w:rPr>
                <w:sz w:val="18"/>
              </w:rPr>
              <w:t>0.0421</w:t>
            </w:r>
          </w:p>
        </w:tc>
        <w:tc>
          <w:tcPr>
            <w:tcW w:w="1368" w:type="dxa"/>
          </w:tcPr>
          <w:p w14:paraId="426EC1E9" w14:textId="77777777" w:rsidR="00AB2C0F" w:rsidRDefault="00CA0B03">
            <w:pPr>
              <w:spacing w:line="240" w:lineRule="auto"/>
              <w:ind w:firstLine="0"/>
              <w:jc w:val="center"/>
            </w:pPr>
            <w:r>
              <w:rPr>
                <w:sz w:val="18"/>
              </w:rPr>
              <w:t>0.2073</w:t>
            </w:r>
          </w:p>
        </w:tc>
        <w:tc>
          <w:tcPr>
            <w:tcW w:w="2736" w:type="dxa"/>
          </w:tcPr>
          <w:p w14:paraId="2E11CF94" w14:textId="77777777" w:rsidR="00AB2C0F" w:rsidRDefault="00AB2C0F">
            <w:pPr>
              <w:spacing w:line="240" w:lineRule="auto"/>
              <w:ind w:firstLine="0"/>
              <w:jc w:val="left"/>
            </w:pPr>
          </w:p>
        </w:tc>
      </w:tr>
      <w:tr w:rsidR="00AB2C0F" w14:paraId="37B82F8B" w14:textId="77777777">
        <w:trPr>
          <w:jc w:val="center"/>
        </w:trPr>
        <w:tc>
          <w:tcPr>
            <w:tcW w:w="864" w:type="dxa"/>
          </w:tcPr>
          <w:p w14:paraId="691E475D" w14:textId="77777777" w:rsidR="00AB2C0F" w:rsidRDefault="00CA0B03">
            <w:pPr>
              <w:spacing w:line="240" w:lineRule="auto"/>
              <w:ind w:firstLine="0"/>
              <w:jc w:val="center"/>
            </w:pPr>
            <w:r>
              <w:rPr>
                <w:sz w:val="18"/>
              </w:rPr>
              <w:t>E2</w:t>
            </w:r>
          </w:p>
        </w:tc>
        <w:tc>
          <w:tcPr>
            <w:tcW w:w="2304" w:type="dxa"/>
          </w:tcPr>
          <w:p w14:paraId="49A4A2B6" w14:textId="77777777" w:rsidR="00AB2C0F" w:rsidRDefault="00CA0B03">
            <w:pPr>
              <w:spacing w:line="240" w:lineRule="auto"/>
              <w:ind w:firstLine="0"/>
              <w:jc w:val="left"/>
            </w:pPr>
            <w:r>
              <w:rPr>
                <w:sz w:val="18"/>
              </w:rPr>
              <w:t>η 0.1, z 256</w:t>
            </w:r>
          </w:p>
        </w:tc>
        <w:tc>
          <w:tcPr>
            <w:tcW w:w="864" w:type="dxa"/>
          </w:tcPr>
          <w:p w14:paraId="4C02F77C" w14:textId="77777777" w:rsidR="00AB2C0F" w:rsidRDefault="00CA0B03">
            <w:pPr>
              <w:spacing w:line="240" w:lineRule="auto"/>
              <w:ind w:firstLine="0"/>
              <w:jc w:val="center"/>
            </w:pPr>
            <w:r>
              <w:rPr>
                <w:sz w:val="18"/>
              </w:rPr>
              <w:t>50</w:t>
            </w:r>
          </w:p>
        </w:tc>
        <w:tc>
          <w:tcPr>
            <w:tcW w:w="1224" w:type="dxa"/>
          </w:tcPr>
          <w:p w14:paraId="28DD21F2" w14:textId="77777777" w:rsidR="00AB2C0F" w:rsidRDefault="00CA0B03">
            <w:pPr>
              <w:spacing w:line="240" w:lineRule="auto"/>
              <w:ind w:firstLine="0"/>
              <w:jc w:val="center"/>
            </w:pPr>
            <w:r>
              <w:rPr>
                <w:sz w:val="18"/>
              </w:rPr>
              <w:t>0.0431</w:t>
            </w:r>
          </w:p>
        </w:tc>
        <w:tc>
          <w:tcPr>
            <w:tcW w:w="1368" w:type="dxa"/>
          </w:tcPr>
          <w:p w14:paraId="466C08D8" w14:textId="77777777" w:rsidR="00AB2C0F" w:rsidRDefault="00CA0B03">
            <w:pPr>
              <w:spacing w:line="240" w:lineRule="auto"/>
              <w:ind w:firstLine="0"/>
              <w:jc w:val="center"/>
            </w:pPr>
            <w:r>
              <w:rPr>
                <w:sz w:val="18"/>
              </w:rPr>
              <w:t>0.2992</w:t>
            </w:r>
          </w:p>
        </w:tc>
        <w:tc>
          <w:tcPr>
            <w:tcW w:w="2736" w:type="dxa"/>
          </w:tcPr>
          <w:p w14:paraId="399C2EB2" w14:textId="77777777" w:rsidR="00AB2C0F" w:rsidRDefault="00CA0B03">
            <w:pPr>
              <w:spacing w:line="240" w:lineRule="auto"/>
              <w:ind w:firstLine="0"/>
              <w:jc w:val="left"/>
            </w:pPr>
            <w:r>
              <w:rPr>
                <w:sz w:val="18"/>
              </w:rPr>
              <w:t>Best latent size for classification</w:t>
            </w:r>
          </w:p>
        </w:tc>
      </w:tr>
      <w:tr w:rsidR="00AB2C0F" w14:paraId="76A1174A" w14:textId="77777777">
        <w:trPr>
          <w:jc w:val="center"/>
        </w:trPr>
        <w:tc>
          <w:tcPr>
            <w:tcW w:w="864" w:type="dxa"/>
          </w:tcPr>
          <w:p w14:paraId="3004A8E9" w14:textId="77777777" w:rsidR="00AB2C0F" w:rsidRDefault="00CA0B03">
            <w:pPr>
              <w:spacing w:line="240" w:lineRule="auto"/>
              <w:ind w:firstLine="0"/>
              <w:jc w:val="center"/>
            </w:pPr>
            <w:r>
              <w:rPr>
                <w:sz w:val="18"/>
              </w:rPr>
              <w:t>M</w:t>
            </w:r>
          </w:p>
        </w:tc>
        <w:tc>
          <w:tcPr>
            <w:tcW w:w="2304" w:type="dxa"/>
          </w:tcPr>
          <w:p w14:paraId="3DD0BC13" w14:textId="77777777" w:rsidR="00AB2C0F" w:rsidRDefault="00CA0B03">
            <w:pPr>
              <w:spacing w:line="240" w:lineRule="auto"/>
              <w:ind w:firstLine="0"/>
              <w:jc w:val="left"/>
            </w:pPr>
            <w:r>
              <w:rPr>
                <w:sz w:val="18"/>
              </w:rPr>
              <w:t>η 0.1, momentum 0.9</w:t>
            </w:r>
          </w:p>
        </w:tc>
        <w:tc>
          <w:tcPr>
            <w:tcW w:w="864" w:type="dxa"/>
          </w:tcPr>
          <w:p w14:paraId="0BCBFF0B" w14:textId="77777777" w:rsidR="00AB2C0F" w:rsidRDefault="00CA0B03">
            <w:pPr>
              <w:spacing w:line="240" w:lineRule="auto"/>
              <w:ind w:firstLine="0"/>
              <w:jc w:val="center"/>
            </w:pPr>
            <w:r>
              <w:rPr>
                <w:sz w:val="18"/>
              </w:rPr>
              <w:t>50</w:t>
            </w:r>
          </w:p>
        </w:tc>
        <w:tc>
          <w:tcPr>
            <w:tcW w:w="1224" w:type="dxa"/>
          </w:tcPr>
          <w:p w14:paraId="2C04102E" w14:textId="77777777" w:rsidR="00AB2C0F" w:rsidRDefault="00CA0B03">
            <w:pPr>
              <w:spacing w:line="240" w:lineRule="auto"/>
              <w:ind w:firstLine="0"/>
              <w:jc w:val="center"/>
            </w:pPr>
            <w:r>
              <w:rPr>
                <w:sz w:val="18"/>
              </w:rPr>
              <w:t>0.0254</w:t>
            </w:r>
          </w:p>
        </w:tc>
        <w:tc>
          <w:tcPr>
            <w:tcW w:w="1368" w:type="dxa"/>
          </w:tcPr>
          <w:p w14:paraId="32ED7D9E" w14:textId="77777777" w:rsidR="00AB2C0F" w:rsidRDefault="00CA0B03">
            <w:pPr>
              <w:spacing w:line="240" w:lineRule="auto"/>
              <w:ind w:firstLine="0"/>
              <w:jc w:val="center"/>
            </w:pPr>
            <w:r>
              <w:rPr>
                <w:sz w:val="18"/>
              </w:rPr>
              <w:t>0.4411</w:t>
            </w:r>
          </w:p>
        </w:tc>
        <w:tc>
          <w:tcPr>
            <w:tcW w:w="2736" w:type="dxa"/>
          </w:tcPr>
          <w:p w14:paraId="5BF8E61F" w14:textId="77777777" w:rsidR="00AB2C0F" w:rsidRDefault="00CA0B03">
            <w:pPr>
              <w:spacing w:line="240" w:lineRule="auto"/>
              <w:ind w:firstLine="0"/>
              <w:jc w:val="left"/>
            </w:pPr>
            <w:r>
              <w:rPr>
                <w:sz w:val="18"/>
              </w:rPr>
              <w:t>Much faster convergence</w:t>
            </w:r>
          </w:p>
        </w:tc>
      </w:tr>
      <w:tr w:rsidR="00AB2C0F" w14:paraId="7051A9F7" w14:textId="77777777">
        <w:trPr>
          <w:jc w:val="center"/>
        </w:trPr>
        <w:tc>
          <w:tcPr>
            <w:tcW w:w="864" w:type="dxa"/>
          </w:tcPr>
          <w:p w14:paraId="1D075E88" w14:textId="77777777" w:rsidR="00AB2C0F" w:rsidRDefault="00CA0B03">
            <w:pPr>
              <w:spacing w:line="240" w:lineRule="auto"/>
              <w:ind w:firstLine="0"/>
              <w:jc w:val="center"/>
            </w:pPr>
            <w:r>
              <w:rPr>
                <w:sz w:val="18"/>
              </w:rPr>
              <w:t>M</w:t>
            </w:r>
          </w:p>
        </w:tc>
        <w:tc>
          <w:tcPr>
            <w:tcW w:w="2304" w:type="dxa"/>
          </w:tcPr>
          <w:p w14:paraId="3EC24991" w14:textId="77777777" w:rsidR="00AB2C0F" w:rsidRDefault="00CA0B03">
            <w:pPr>
              <w:spacing w:line="240" w:lineRule="auto"/>
              <w:ind w:firstLine="0"/>
              <w:jc w:val="left"/>
            </w:pPr>
            <w:r>
              <w:rPr>
                <w:sz w:val="18"/>
              </w:rPr>
              <w:t>η 0.01, momentum 0.9</w:t>
            </w:r>
          </w:p>
        </w:tc>
        <w:tc>
          <w:tcPr>
            <w:tcW w:w="864" w:type="dxa"/>
          </w:tcPr>
          <w:p w14:paraId="3E8D286D" w14:textId="77777777" w:rsidR="00AB2C0F" w:rsidRDefault="00CA0B03">
            <w:pPr>
              <w:spacing w:line="240" w:lineRule="auto"/>
              <w:ind w:firstLine="0"/>
              <w:jc w:val="center"/>
            </w:pPr>
            <w:r>
              <w:rPr>
                <w:sz w:val="18"/>
              </w:rPr>
              <w:t>50</w:t>
            </w:r>
          </w:p>
        </w:tc>
        <w:tc>
          <w:tcPr>
            <w:tcW w:w="1224" w:type="dxa"/>
          </w:tcPr>
          <w:p w14:paraId="4854B4E4" w14:textId="77777777" w:rsidR="00AB2C0F" w:rsidRDefault="00CA0B03">
            <w:pPr>
              <w:spacing w:line="240" w:lineRule="auto"/>
              <w:ind w:firstLine="0"/>
              <w:jc w:val="center"/>
            </w:pPr>
            <w:r>
              <w:rPr>
                <w:sz w:val="18"/>
              </w:rPr>
              <w:t>0.0428</w:t>
            </w:r>
          </w:p>
        </w:tc>
        <w:tc>
          <w:tcPr>
            <w:tcW w:w="1368" w:type="dxa"/>
          </w:tcPr>
          <w:p w14:paraId="74AC59C1" w14:textId="77777777" w:rsidR="00AB2C0F" w:rsidRDefault="00CA0B03">
            <w:pPr>
              <w:spacing w:line="240" w:lineRule="auto"/>
              <w:ind w:firstLine="0"/>
              <w:jc w:val="center"/>
            </w:pPr>
            <w:r>
              <w:rPr>
                <w:sz w:val="18"/>
              </w:rPr>
              <w:t>–</w:t>
            </w:r>
          </w:p>
        </w:tc>
        <w:tc>
          <w:tcPr>
            <w:tcW w:w="2736" w:type="dxa"/>
          </w:tcPr>
          <w:p w14:paraId="12FC3388" w14:textId="77777777" w:rsidR="00AB2C0F" w:rsidRDefault="00AB2C0F">
            <w:pPr>
              <w:spacing w:line="240" w:lineRule="auto"/>
              <w:ind w:firstLine="0"/>
              <w:jc w:val="left"/>
            </w:pPr>
          </w:p>
        </w:tc>
      </w:tr>
      <w:tr w:rsidR="00AB2C0F" w14:paraId="19A4E42C" w14:textId="77777777">
        <w:trPr>
          <w:jc w:val="center"/>
        </w:trPr>
        <w:tc>
          <w:tcPr>
            <w:tcW w:w="864" w:type="dxa"/>
          </w:tcPr>
          <w:p w14:paraId="07F26677" w14:textId="77777777" w:rsidR="00AB2C0F" w:rsidRDefault="00CA0B03">
            <w:pPr>
              <w:spacing w:line="240" w:lineRule="auto"/>
              <w:ind w:firstLine="0"/>
              <w:jc w:val="center"/>
            </w:pPr>
            <w:r>
              <w:rPr>
                <w:sz w:val="18"/>
              </w:rPr>
              <w:t>E1 (AE)</w:t>
            </w:r>
          </w:p>
        </w:tc>
        <w:tc>
          <w:tcPr>
            <w:tcW w:w="2304" w:type="dxa"/>
          </w:tcPr>
          <w:p w14:paraId="79518EE9" w14:textId="77777777" w:rsidR="00AB2C0F" w:rsidRDefault="00CA0B03">
            <w:pPr>
              <w:spacing w:line="240" w:lineRule="auto"/>
              <w:ind w:firstLine="0"/>
              <w:jc w:val="left"/>
            </w:pPr>
            <w:r>
              <w:rPr>
                <w:sz w:val="18"/>
              </w:rPr>
              <w:t>η 0.1, batch 32, z 128</w:t>
            </w:r>
          </w:p>
        </w:tc>
        <w:tc>
          <w:tcPr>
            <w:tcW w:w="864" w:type="dxa"/>
          </w:tcPr>
          <w:p w14:paraId="48E47CE0" w14:textId="77777777" w:rsidR="00AB2C0F" w:rsidRDefault="00CA0B03">
            <w:pPr>
              <w:spacing w:line="240" w:lineRule="auto"/>
              <w:ind w:firstLine="0"/>
              <w:jc w:val="center"/>
            </w:pPr>
            <w:r>
              <w:rPr>
                <w:sz w:val="18"/>
              </w:rPr>
              <w:t>150</w:t>
            </w:r>
          </w:p>
        </w:tc>
        <w:tc>
          <w:tcPr>
            <w:tcW w:w="1224" w:type="dxa"/>
          </w:tcPr>
          <w:p w14:paraId="00977D83" w14:textId="77777777" w:rsidR="00AB2C0F" w:rsidRDefault="00CA0B03">
            <w:pPr>
              <w:spacing w:line="240" w:lineRule="auto"/>
              <w:ind w:firstLine="0"/>
              <w:jc w:val="center"/>
            </w:pPr>
            <w:r>
              <w:rPr>
                <w:sz w:val="18"/>
              </w:rPr>
              <w:t>0.0279</w:t>
            </w:r>
          </w:p>
        </w:tc>
        <w:tc>
          <w:tcPr>
            <w:tcW w:w="1368" w:type="dxa"/>
          </w:tcPr>
          <w:p w14:paraId="4EB6BFCA" w14:textId="77777777" w:rsidR="00AB2C0F" w:rsidRDefault="00CA0B03">
            <w:pPr>
              <w:spacing w:line="240" w:lineRule="auto"/>
              <w:ind w:firstLine="0"/>
              <w:jc w:val="center"/>
            </w:pPr>
            <w:r>
              <w:rPr>
                <w:sz w:val="18"/>
              </w:rPr>
              <w:t>0.4646</w:t>
            </w:r>
          </w:p>
        </w:tc>
        <w:tc>
          <w:tcPr>
            <w:tcW w:w="2736" w:type="dxa"/>
          </w:tcPr>
          <w:p w14:paraId="53E880E0" w14:textId="77777777" w:rsidR="00AB2C0F" w:rsidRDefault="00CA0B03">
            <w:pPr>
              <w:spacing w:line="240" w:lineRule="auto"/>
              <w:ind w:firstLine="0"/>
              <w:jc w:val="left"/>
            </w:pPr>
            <w:r>
              <w:rPr>
                <w:sz w:val="18"/>
              </w:rPr>
              <w:t>Selected encoder</w:t>
            </w:r>
          </w:p>
        </w:tc>
      </w:tr>
      <w:tr w:rsidR="00AB2C0F" w14:paraId="33CBF339" w14:textId="77777777">
        <w:trPr>
          <w:jc w:val="center"/>
        </w:trPr>
        <w:tc>
          <w:tcPr>
            <w:tcW w:w="864" w:type="dxa"/>
          </w:tcPr>
          <w:p w14:paraId="65D23ACF" w14:textId="77777777" w:rsidR="00AB2C0F" w:rsidRDefault="00CA0B03">
            <w:pPr>
              <w:spacing w:line="240" w:lineRule="auto"/>
              <w:ind w:firstLine="0"/>
              <w:jc w:val="center"/>
            </w:pPr>
            <w:r>
              <w:rPr>
                <w:sz w:val="18"/>
              </w:rPr>
              <w:t>M</w:t>
            </w:r>
          </w:p>
        </w:tc>
        <w:tc>
          <w:tcPr>
            <w:tcW w:w="2304" w:type="dxa"/>
          </w:tcPr>
          <w:p w14:paraId="4D26F456" w14:textId="77777777" w:rsidR="00AB2C0F" w:rsidRDefault="00CA0B03">
            <w:pPr>
              <w:spacing w:line="240" w:lineRule="auto"/>
              <w:ind w:firstLine="0"/>
              <w:jc w:val="left"/>
            </w:pPr>
            <w:r>
              <w:rPr>
                <w:sz w:val="18"/>
              </w:rPr>
              <w:t>η 0.1, momentum 0.9</w:t>
            </w:r>
          </w:p>
        </w:tc>
        <w:tc>
          <w:tcPr>
            <w:tcW w:w="864" w:type="dxa"/>
          </w:tcPr>
          <w:p w14:paraId="6A78589D" w14:textId="77777777" w:rsidR="00AB2C0F" w:rsidRDefault="00CA0B03">
            <w:pPr>
              <w:spacing w:line="240" w:lineRule="auto"/>
              <w:ind w:firstLine="0"/>
              <w:jc w:val="center"/>
            </w:pPr>
            <w:r>
              <w:rPr>
                <w:sz w:val="18"/>
              </w:rPr>
              <w:t>150</w:t>
            </w:r>
          </w:p>
        </w:tc>
        <w:tc>
          <w:tcPr>
            <w:tcW w:w="1224" w:type="dxa"/>
          </w:tcPr>
          <w:p w14:paraId="25EC62EB" w14:textId="77777777" w:rsidR="00AB2C0F" w:rsidRDefault="00CA0B03">
            <w:pPr>
              <w:spacing w:line="240" w:lineRule="auto"/>
              <w:ind w:firstLine="0"/>
              <w:jc w:val="center"/>
            </w:pPr>
            <w:r>
              <w:rPr>
                <w:sz w:val="18"/>
              </w:rPr>
              <w:t>0.0223</w:t>
            </w:r>
          </w:p>
        </w:tc>
        <w:tc>
          <w:tcPr>
            <w:tcW w:w="1368" w:type="dxa"/>
          </w:tcPr>
          <w:p w14:paraId="789B89B7" w14:textId="77777777" w:rsidR="00AB2C0F" w:rsidRDefault="00CA0B03">
            <w:pPr>
              <w:spacing w:line="240" w:lineRule="auto"/>
              <w:ind w:firstLine="0"/>
              <w:jc w:val="center"/>
            </w:pPr>
            <w:r>
              <w:rPr>
                <w:sz w:val="18"/>
              </w:rPr>
              <w:t>0.4195</w:t>
            </w:r>
          </w:p>
        </w:tc>
        <w:tc>
          <w:tcPr>
            <w:tcW w:w="2736" w:type="dxa"/>
          </w:tcPr>
          <w:p w14:paraId="01FF221A" w14:textId="77777777" w:rsidR="00AB2C0F" w:rsidRDefault="00CA0B03">
            <w:pPr>
              <w:spacing w:line="240" w:lineRule="auto"/>
              <w:ind w:firstLine="0"/>
              <w:jc w:val="left"/>
            </w:pPr>
            <w:r>
              <w:rPr>
                <w:sz w:val="18"/>
              </w:rPr>
              <w:t>Lower MSE, worse head</w:t>
            </w:r>
          </w:p>
        </w:tc>
      </w:tr>
      <w:tr w:rsidR="00AB2C0F" w14:paraId="4A82DEBC" w14:textId="77777777">
        <w:trPr>
          <w:jc w:val="center"/>
        </w:trPr>
        <w:tc>
          <w:tcPr>
            <w:tcW w:w="864" w:type="dxa"/>
          </w:tcPr>
          <w:p w14:paraId="323E98E4" w14:textId="77777777" w:rsidR="00AB2C0F" w:rsidRDefault="00CA0B03">
            <w:pPr>
              <w:spacing w:line="240" w:lineRule="auto"/>
              <w:ind w:firstLine="0"/>
              <w:jc w:val="center"/>
            </w:pPr>
            <w:r>
              <w:rPr>
                <w:sz w:val="18"/>
              </w:rPr>
              <w:t>H</w:t>
            </w:r>
          </w:p>
        </w:tc>
        <w:tc>
          <w:tcPr>
            <w:tcW w:w="2304" w:type="dxa"/>
          </w:tcPr>
          <w:p w14:paraId="267C42BD" w14:textId="77777777" w:rsidR="00AB2C0F" w:rsidRDefault="00CA0B03">
            <w:pPr>
              <w:spacing w:line="240" w:lineRule="auto"/>
              <w:ind w:firstLine="0"/>
              <w:jc w:val="left"/>
            </w:pPr>
            <w:r>
              <w:rPr>
                <w:sz w:val="18"/>
              </w:rPr>
              <w:t>Head η 0.001 on E1 encoder</w:t>
            </w:r>
          </w:p>
        </w:tc>
        <w:tc>
          <w:tcPr>
            <w:tcW w:w="864" w:type="dxa"/>
          </w:tcPr>
          <w:p w14:paraId="08191352" w14:textId="77777777" w:rsidR="00AB2C0F" w:rsidRDefault="00CA0B03">
            <w:pPr>
              <w:spacing w:line="240" w:lineRule="auto"/>
              <w:ind w:firstLine="0"/>
              <w:jc w:val="center"/>
            </w:pPr>
            <w:r>
              <w:rPr>
                <w:sz w:val="18"/>
              </w:rPr>
              <w:t>50</w:t>
            </w:r>
          </w:p>
        </w:tc>
        <w:tc>
          <w:tcPr>
            <w:tcW w:w="1224" w:type="dxa"/>
          </w:tcPr>
          <w:p w14:paraId="4506EF47" w14:textId="77777777" w:rsidR="00AB2C0F" w:rsidRDefault="00CA0B03">
            <w:pPr>
              <w:spacing w:line="240" w:lineRule="auto"/>
              <w:ind w:firstLine="0"/>
              <w:jc w:val="center"/>
            </w:pPr>
            <w:r>
              <w:rPr>
                <w:sz w:val="18"/>
              </w:rPr>
              <w:t>–</w:t>
            </w:r>
          </w:p>
        </w:tc>
        <w:tc>
          <w:tcPr>
            <w:tcW w:w="1368" w:type="dxa"/>
          </w:tcPr>
          <w:p w14:paraId="3616635D" w14:textId="77777777" w:rsidR="00AB2C0F" w:rsidRDefault="00CA0B03">
            <w:pPr>
              <w:spacing w:line="240" w:lineRule="auto"/>
              <w:ind w:firstLine="0"/>
              <w:jc w:val="center"/>
            </w:pPr>
            <w:r>
              <w:rPr>
                <w:sz w:val="18"/>
              </w:rPr>
              <w:t>0.2359</w:t>
            </w:r>
          </w:p>
        </w:tc>
        <w:tc>
          <w:tcPr>
            <w:tcW w:w="2736" w:type="dxa"/>
          </w:tcPr>
          <w:p w14:paraId="13EEC832" w14:textId="77777777" w:rsidR="00AB2C0F" w:rsidRDefault="00CA0B03">
            <w:pPr>
              <w:spacing w:line="240" w:lineRule="auto"/>
              <w:ind w:firstLine="0"/>
              <w:jc w:val="left"/>
            </w:pPr>
            <w:r>
              <w:rPr>
                <w:sz w:val="18"/>
              </w:rPr>
              <w:t>Too slow</w:t>
            </w:r>
          </w:p>
        </w:tc>
      </w:tr>
      <w:tr w:rsidR="00AB2C0F" w14:paraId="4C45FC85" w14:textId="77777777">
        <w:trPr>
          <w:jc w:val="center"/>
        </w:trPr>
        <w:tc>
          <w:tcPr>
            <w:tcW w:w="864" w:type="dxa"/>
          </w:tcPr>
          <w:p w14:paraId="19A7B175" w14:textId="77777777" w:rsidR="00AB2C0F" w:rsidRDefault="00CA0B03">
            <w:pPr>
              <w:spacing w:line="240" w:lineRule="auto"/>
              <w:ind w:firstLine="0"/>
              <w:jc w:val="center"/>
            </w:pPr>
            <w:r>
              <w:rPr>
                <w:sz w:val="18"/>
              </w:rPr>
              <w:t>H</w:t>
            </w:r>
          </w:p>
        </w:tc>
        <w:tc>
          <w:tcPr>
            <w:tcW w:w="2304" w:type="dxa"/>
          </w:tcPr>
          <w:p w14:paraId="514FA334" w14:textId="77777777" w:rsidR="00AB2C0F" w:rsidRDefault="00CA0B03">
            <w:pPr>
              <w:spacing w:line="240" w:lineRule="auto"/>
              <w:ind w:firstLine="0"/>
              <w:jc w:val="left"/>
            </w:pPr>
            <w:r>
              <w:rPr>
                <w:sz w:val="18"/>
              </w:rPr>
              <w:t>Head η 0.1 on E1 encoder</w:t>
            </w:r>
          </w:p>
        </w:tc>
        <w:tc>
          <w:tcPr>
            <w:tcW w:w="864" w:type="dxa"/>
          </w:tcPr>
          <w:p w14:paraId="7734E997" w14:textId="77777777" w:rsidR="00AB2C0F" w:rsidRDefault="00CA0B03">
            <w:pPr>
              <w:spacing w:line="240" w:lineRule="auto"/>
              <w:ind w:firstLine="0"/>
              <w:jc w:val="center"/>
            </w:pPr>
            <w:r>
              <w:rPr>
                <w:sz w:val="18"/>
              </w:rPr>
              <w:t>19</w:t>
            </w:r>
          </w:p>
        </w:tc>
        <w:tc>
          <w:tcPr>
            <w:tcW w:w="1224" w:type="dxa"/>
          </w:tcPr>
          <w:p w14:paraId="43F22EAE" w14:textId="77777777" w:rsidR="00AB2C0F" w:rsidRDefault="00CA0B03">
            <w:pPr>
              <w:spacing w:line="240" w:lineRule="auto"/>
              <w:ind w:firstLine="0"/>
              <w:jc w:val="center"/>
            </w:pPr>
            <w:r>
              <w:rPr>
                <w:sz w:val="18"/>
              </w:rPr>
              <w:t>–</w:t>
            </w:r>
          </w:p>
        </w:tc>
        <w:tc>
          <w:tcPr>
            <w:tcW w:w="1368" w:type="dxa"/>
          </w:tcPr>
          <w:p w14:paraId="3CF5A78C" w14:textId="77777777" w:rsidR="00AB2C0F" w:rsidRDefault="00CA0B03">
            <w:pPr>
              <w:spacing w:line="240" w:lineRule="auto"/>
              <w:ind w:firstLine="0"/>
              <w:jc w:val="center"/>
            </w:pPr>
            <w:r>
              <w:rPr>
                <w:sz w:val="18"/>
              </w:rPr>
              <w:t>0.5200</w:t>
            </w:r>
          </w:p>
        </w:tc>
        <w:tc>
          <w:tcPr>
            <w:tcW w:w="2736" w:type="dxa"/>
          </w:tcPr>
          <w:p w14:paraId="372973A3" w14:textId="77777777" w:rsidR="00AB2C0F" w:rsidRDefault="00CA0B03">
            <w:pPr>
              <w:spacing w:line="240" w:lineRule="auto"/>
              <w:ind w:firstLine="0"/>
              <w:jc w:val="left"/>
            </w:pPr>
            <w:r>
              <w:rPr>
                <w:sz w:val="18"/>
              </w:rPr>
              <w:t>Selected head (final E1)</w:t>
            </w:r>
          </w:p>
        </w:tc>
      </w:tr>
    </w:tbl>
    <w:p w14:paraId="33F55F05" w14:textId="77777777" w:rsidR="00AB2C0F" w:rsidRDefault="00AB2C0F"/>
    <w:p w14:paraId="674B2173" w14:textId="77777777" w:rsidR="00AB2C0F" w:rsidRDefault="00CA0B03">
      <w:r>
        <w:rPr>
          <w:i/>
          <w:sz w:val="20"/>
        </w:rPr>
        <w:t>Two 50-epoch values (batch 32 and momentum 0.9 at η 0.1) are taken from the experiment log rows written before the 150-epoch runs reused those run names.</w:t>
      </w:r>
    </w:p>
    <w:p w14:paraId="484F226D" w14:textId="77777777" w:rsidR="00AB2C0F" w:rsidRDefault="00CA0B03">
      <w:pPr>
        <w:pStyle w:val="ListBullet"/>
      </w:pPr>
      <w:r>
        <w:rPr>
          <w:b/>
        </w:rPr>
        <w:t>Learning rate</w:t>
      </w:r>
      <w:r>
        <w:t xml:space="preserve"> had the largest effect: η = 0.001 barely moved in 50 epochs, and η = 0.1 was fastest while staying stable.</w:t>
      </w:r>
    </w:p>
    <w:p w14:paraId="1EE88DC9" w14:textId="77777777" w:rsidR="00AB2C0F" w:rsidRDefault="00CA0B03">
      <w:pPr>
        <w:pStyle w:val="ListBullet"/>
      </w:pPr>
      <w:r>
        <w:rPr>
          <w:b/>
        </w:rPr>
        <w:t>Smaller batches</w:t>
      </w:r>
      <w:r>
        <w:t xml:space="preserve"> converged faster at a fixed learning rate, because batch 32 gives twice as many updates per epoch as batch 64.</w:t>
      </w:r>
    </w:p>
    <w:p w14:paraId="5A9417DB" w14:textId="77777777" w:rsidR="00AB2C0F" w:rsidRDefault="00CA0B03">
      <w:pPr>
        <w:pStyle w:val="ListBullet"/>
      </w:pPr>
      <w:r>
        <w:rPr>
          <w:b/>
        </w:rPr>
        <w:t>Latent size:</w:t>
      </w:r>
      <w:r>
        <w:t xml:space="preserve"> at 50 epochs, a larger latent gave a better classifier (0.207, 0.233, 0.299 for 64, 128, 256), even though the reconstruction error was about the same.</w:t>
      </w:r>
    </w:p>
    <w:p w14:paraId="7E642377" w14:textId="77777777" w:rsidR="00AB2C0F" w:rsidRDefault="00CA0B03">
      <w:pPr>
        <w:pStyle w:val="ListBullet"/>
      </w:pPr>
      <w:r>
        <w:rPr>
          <w:b/>
        </w:rPr>
        <w:lastRenderedPageBreak/>
        <w:t>Training length</w:t>
      </w:r>
      <w:r>
        <w:t xml:space="preserve"> mattered most: the selected plain-SGD encoder improved from 0.306 to 0.465 head macro-F1 between 50 and 150 epochs.</w:t>
      </w:r>
    </w:p>
    <w:p w14:paraId="62B1968C" w14:textId="77777777" w:rsidR="00AB2C0F" w:rsidRDefault="00CA0B03">
      <w:pPr>
        <w:pStyle w:val="ListBullet"/>
      </w:pPr>
      <w:r>
        <w:rPr>
          <w:b/>
        </w:rPr>
        <w:t>Momentum</w:t>
      </w:r>
      <w:r>
        <w:t xml:space="preserve"> reached a much lower MSE (0.0223) but a worse classifier after 150 epochs (0.419 vs 0.465), so lower reconstruction error did not mean better disease features.</w:t>
      </w:r>
    </w:p>
    <w:p w14:paraId="51E95EB0" w14:textId="77777777" w:rsidR="00AB2C0F" w:rsidRDefault="00CA0B03">
      <w:pPr>
        <w:pStyle w:val="Heading2"/>
      </w:pPr>
      <w:bookmarkStart w:id="42" w:name="_Toc243895113"/>
      <w:r>
        <w:rPr>
          <w:rFonts w:ascii="Times New Roman" w:hAnsi="Times New Roman"/>
        </w:rPr>
        <w:t>7.6 Reconstruction Quality and Latent Space</w:t>
      </w:r>
      <w:bookmarkEnd w:id="42"/>
    </w:p>
    <w:p w14:paraId="00E25A03" w14:textId="77777777" w:rsidR="00AB2C0F" w:rsidRDefault="00CA0B03">
      <w:pPr>
        <w:keepNext/>
        <w:spacing w:line="240" w:lineRule="auto"/>
        <w:jc w:val="center"/>
      </w:pPr>
      <w:r>
        <w:rPr>
          <w:noProof/>
        </w:rPr>
        <w:drawing>
          <wp:inline distT="0" distB="0" distL="0" distR="0" wp14:anchorId="4B5026B9" wp14:editId="5CEA676A">
            <wp:extent cx="5120640" cy="450616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ions.png"/>
                    <pic:cNvPicPr/>
                  </pic:nvPicPr>
                  <pic:blipFill>
                    <a:blip r:embed="rId20"/>
                    <a:stretch>
                      <a:fillRect/>
                    </a:stretch>
                  </pic:blipFill>
                  <pic:spPr>
                    <a:xfrm>
                      <a:off x="0" y="0"/>
                      <a:ext cx="5120640" cy="4506163"/>
                    </a:xfrm>
                    <a:prstGeom prst="rect">
                      <a:avLst/>
                    </a:prstGeom>
                  </pic:spPr>
                </pic:pic>
              </a:graphicData>
            </a:graphic>
          </wp:inline>
        </w:drawing>
      </w:r>
    </w:p>
    <w:p w14:paraId="06A3D0ED" w14:textId="77777777" w:rsidR="00AB2C0F" w:rsidRDefault="00CA0B03">
      <w:pPr>
        <w:pStyle w:val="Caption"/>
        <w:jc w:val="center"/>
      </w:pPr>
      <w:r>
        <w:t>Figure 7. Test images (rows 1 and 3) and their reconstructions directly below (rows 2 and 4)</w:t>
      </w:r>
    </w:p>
    <w:p w14:paraId="5592D18A" w14:textId="77777777" w:rsidR="00AB2C0F" w:rsidRDefault="00CA0B03">
      <w:r>
        <w:t xml:space="preserve">The reconstructions keep only the overall colour and the coarse light/dark layout. Individual leaves, leaf edges and lesions are </w:t>
      </w:r>
      <w:r>
        <w:rPr>
          <w:b/>
        </w:rPr>
        <w:t>not</w:t>
      </w:r>
      <w:r>
        <w:t xml:space="preserve"> preserved, and a regular grid pattern is visible. The grid likely comes from the dense layer that expands z back to a 16 × 16 map, followed by stride-2 transposed convolutions, which are known to produce such artifacts [7]. </w:t>
      </w:r>
      <w:r>
        <w:rPr>
          <w:b/>
        </w:rPr>
        <w:t>The PRD criterion “leaf shape and lesion regions visibly preserved” is not met.</w:t>
      </w:r>
    </w:p>
    <w:p w14:paraId="7C7D7E5E" w14:textId="77777777" w:rsidR="00AB2C0F" w:rsidRDefault="00CA0B03">
      <w:pPr>
        <w:keepNext/>
        <w:spacing w:line="240" w:lineRule="auto"/>
        <w:jc w:val="center"/>
      </w:pPr>
      <w:r>
        <w:rPr>
          <w:noProof/>
        </w:rPr>
        <w:lastRenderedPageBreak/>
        <w:drawing>
          <wp:inline distT="0" distB="0" distL="0" distR="0" wp14:anchorId="278E300A" wp14:editId="14D5C401">
            <wp:extent cx="4754880" cy="3566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ne.png"/>
                    <pic:cNvPicPr/>
                  </pic:nvPicPr>
                  <pic:blipFill>
                    <a:blip r:embed="rId21"/>
                    <a:stretch>
                      <a:fillRect/>
                    </a:stretch>
                  </pic:blipFill>
                  <pic:spPr>
                    <a:xfrm>
                      <a:off x="0" y="0"/>
                      <a:ext cx="4754880" cy="3566160"/>
                    </a:xfrm>
                    <a:prstGeom prst="rect">
                      <a:avLst/>
                    </a:prstGeom>
                  </pic:spPr>
                </pic:pic>
              </a:graphicData>
            </a:graphic>
          </wp:inline>
        </w:drawing>
      </w:r>
    </w:p>
    <w:p w14:paraId="7565D7ED" w14:textId="77777777" w:rsidR="00AB2C0F" w:rsidRDefault="00CA0B03">
      <w:pPr>
        <w:pStyle w:val="Caption"/>
        <w:jc w:val="center"/>
      </w:pPr>
      <w:r>
        <w:t>Figure 8. t-SNE of test latent vectors, coloured by class</w:t>
      </w:r>
    </w:p>
    <w:p w14:paraId="5F19A1FF" w14:textId="77777777" w:rsidR="00AB2C0F" w:rsidRDefault="00CA0B03">
      <w:r>
        <w:t>The t-SNE projection [6] of the test latents is mostly one mixed cloud, so the classes are not cleanly separated. There are weak trends (normal, hispa and bacterial_leaf_streak toward the upper left) and a few small tight clusters, mainly of blast and hispa. These are probably photos from the same plot or session that look nearly identical without passing the duplicate threshold, and they may make some classes look easier than they are.</w:t>
      </w:r>
    </w:p>
    <w:p w14:paraId="75689A10" w14:textId="77777777" w:rsidR="00BF5CAF" w:rsidRDefault="00CA0B03">
      <w:r>
        <w:br w:type="page"/>
      </w:r>
    </w:p>
    <w:p w14:paraId="48EB3D44" w14:textId="77777777" w:rsidR="00BF5CAF" w:rsidRDefault="00CA0B03">
      <w:pPr>
        <w:pStyle w:val="Heading1"/>
        <w:jc w:val="left"/>
      </w:pPr>
      <w:bookmarkStart w:id="43" w:name="_Toc243895114"/>
      <w:r>
        <w:rPr>
          <w:rFonts w:ascii="Times New Roman" w:hAnsi="Times New Roman"/>
        </w:rPr>
        <w:lastRenderedPageBreak/>
        <w:t>8. Discussion</w:t>
      </w:r>
      <w:bookmarkEnd w:id="43"/>
    </w:p>
    <w:p w14:paraId="039A3173" w14:textId="77777777" w:rsidR="00BF5CAF" w:rsidRDefault="00CA0B03">
      <w:pPr>
        <w:pStyle w:val="Heading2"/>
        <w:jc w:val="left"/>
      </w:pPr>
      <w:bookmarkStart w:id="44" w:name="_Toc243895115"/>
      <w:r>
        <w:rPr>
          <w:rFonts w:ascii="Times New Roman" w:hAnsi="Times New Roman"/>
        </w:rPr>
        <w:t>8.1 Interpretation of Results</w:t>
      </w:r>
      <w:bookmarkEnd w:id="44"/>
    </w:p>
    <w:p w14:paraId="4D67B0CA" w14:textId="77777777" w:rsidR="00AB2C0F" w:rsidRDefault="00CA0B03">
      <w:r>
        <w:t>The learned representation helps, but modestly. E1 reaches 0.475 test macro-F1 against 0.370 for B1, and 0.847 AUC against 0.792, with the same 128-value representation. The AUC of 0.847 shows the classifier ranks the correct class fairly well even when its top choice is wrong.</w:t>
      </w:r>
    </w:p>
    <w:p w14:paraId="1DF60F13" w14:textId="77777777" w:rsidR="00AB2C0F" w:rsidRDefault="00CA0B03">
      <w:r>
        <w:t>The reconstructions and t-SNE explain why the gain is limited. The latent vector mostly encodes colour, brightness and coarse texture rather than lesion shapes, which is the PRD's listed risk “latent captures colour/background, not lesions”. Those global statistics are still more discriminative than linear PCA components, which is where the improvement over B1 comes from.</w:t>
      </w:r>
    </w:p>
    <w:p w14:paraId="03AD0FA4" w14:textId="77777777" w:rsidR="00BF5CAF" w:rsidRDefault="00CA0B03">
      <w:pPr>
        <w:pStyle w:val="Heading2"/>
        <w:jc w:val="left"/>
      </w:pPr>
      <w:bookmarkStart w:id="45" w:name="_Toc243895116"/>
      <w:r>
        <w:rPr>
          <w:rFonts w:ascii="Times New Roman" w:hAnsi="Times New Roman"/>
        </w:rPr>
        <w:t>8.2 Effect of Architecture</w:t>
      </w:r>
      <w:bookmarkEnd w:id="45"/>
    </w:p>
    <w:p w14:paraId="213DC1D9" w14:textId="77777777" w:rsidR="00AB2C0F" w:rsidRDefault="00CA0B03">
      <w:r>
        <w:t>Only the latent size was varied. At 50 epochs a larger latent gave a better classifier (0.207, 0.233 and 0.299 head macro-F1 for 64, 128 and 256), while the reconstruction error barely changed. A wider bottleneck keeps more information that the reconstruction loss does not reward but the classifier can use.</w:t>
      </w:r>
    </w:p>
    <w:p w14:paraId="59426F4F" w14:textId="77777777" w:rsidR="00AB2C0F" w:rsidRDefault="00CA0B03">
      <w:r>
        <w:t>The bigger architectural limit is the bottleneck design. One dense layer squeezes a 32,768-value feature map into 128 numbers after only three convolutions, and it holds almost all of the 8.6 million parameters. Fine spatial detail is lost there, as the reconstructions show.</w:t>
      </w:r>
    </w:p>
    <w:p w14:paraId="64B4FC7E" w14:textId="77777777" w:rsidR="00BF5CAF" w:rsidRDefault="00CA0B03">
      <w:pPr>
        <w:pStyle w:val="Heading2"/>
        <w:jc w:val="left"/>
      </w:pPr>
      <w:bookmarkStart w:id="46" w:name="_Toc243895117"/>
      <w:r>
        <w:rPr>
          <w:rFonts w:ascii="Times New Roman" w:hAnsi="Times New Roman"/>
        </w:rPr>
        <w:t>8.3 Effect of Optimization / Training</w:t>
      </w:r>
      <w:bookmarkEnd w:id="46"/>
    </w:p>
    <w:p w14:paraId="0E4762F7" w14:textId="77777777" w:rsidR="00AB2C0F" w:rsidRDefault="00CA0B03">
      <w:r>
        <w:t>The learning rate was the most important setting, followed by the training length. Plain gradient descent sits on a plateau near the “average image” solution for about 25 epochs before it starts to learn structure, so short runs undersell it. Smaller batches helped at a fixed learning rate because they give more updates per epoch. Momentum 0.9 escaped the plateau much faster and reached a lower reconstruction error, but its latents classified slightly worse after 150 epochs. The main model therefore uses pl</w:t>
      </w:r>
      <w:r>
        <w:t>ain gradient descent, as assigned, and momentum is reported only as an ablation.</w:t>
      </w:r>
    </w:p>
    <w:p w14:paraId="63AC5480" w14:textId="77777777" w:rsidR="00BF5CAF" w:rsidRDefault="00CA0B03">
      <w:pPr>
        <w:pStyle w:val="Heading2"/>
        <w:jc w:val="left"/>
      </w:pPr>
      <w:bookmarkStart w:id="47" w:name="_Toc243895118"/>
      <w:r>
        <w:rPr>
          <w:rFonts w:ascii="Times New Roman" w:hAnsi="Times New Roman"/>
        </w:rPr>
        <w:lastRenderedPageBreak/>
        <w:t>8.4 Overfitting / Underfitting</w:t>
      </w:r>
      <w:bookmarkEnd w:id="47"/>
    </w:p>
    <w:p w14:paraId="6532AA3C" w14:textId="77777777" w:rsidR="00AB2C0F" w:rsidRDefault="00CA0B03">
      <w:pPr>
        <w:pStyle w:val="ListBullet"/>
      </w:pPr>
      <w:r>
        <w:rPr>
          <w:b/>
        </w:rPr>
        <w:t>Autoencoder: underfitting rather than overfitting.</w:t>
      </w:r>
      <w:r>
        <w:t xml:space="preserve"> Training and validation MSE stay close (0.0254 vs 0.0279) and were still falling at epoch 150, and test MSE (0.0278) matches validation. More training or a larger model could still improve it.</w:t>
      </w:r>
    </w:p>
    <w:p w14:paraId="63B9A3AD" w14:textId="77777777" w:rsidR="00AB2C0F" w:rsidRDefault="00CA0B03">
      <w:pPr>
        <w:pStyle w:val="ListBullet"/>
      </w:pPr>
      <w:r>
        <w:rPr>
          <w:b/>
        </w:rPr>
        <w:t>Classifier head: overfits quickly.</w:t>
      </w:r>
      <w:r>
        <w:t xml:space="preserve"> Validation loss is lowest at epoch 11 while training accuracy keeps rising to 0.720. Validation accuracy kept improving slightly after that (peak 0.562 at epoch 18), so stopping on validation loss, as the PRD specified, may have stopped a little early for accuracy.</w:t>
      </w:r>
    </w:p>
    <w:p w14:paraId="63C9028E" w14:textId="77777777" w:rsidR="00AB2C0F" w:rsidRDefault="00CA0B03">
      <w:pPr>
        <w:pStyle w:val="ListBullet"/>
      </w:pPr>
      <w:r>
        <w:rPr>
          <w:b/>
        </w:rPr>
        <w:t>Validation vs test:</w:t>
      </w:r>
      <w:r>
        <w:t xml:space="preserve"> E1 scored 0.520 macro-F1 on validation and 0.475 on test. Many configurations were compared on the same validation split, so the validation number is optimistic. The test number, evaluated once, is the one to quote.</w:t>
      </w:r>
    </w:p>
    <w:p w14:paraId="3173F234" w14:textId="77777777" w:rsidR="00BF5CAF" w:rsidRDefault="00CA0B03">
      <w:pPr>
        <w:pStyle w:val="Heading2"/>
        <w:jc w:val="left"/>
      </w:pPr>
      <w:bookmarkStart w:id="48" w:name="_Toc243895119"/>
      <w:r>
        <w:rPr>
          <w:rFonts w:ascii="Times New Roman" w:hAnsi="Times New Roman"/>
        </w:rPr>
        <w:t>8.5 Objective Achievement</w:t>
      </w:r>
      <w:bookmarkEnd w:id="48"/>
    </w:p>
    <w:p w14:paraId="481F8EF4" w14:textId="77777777" w:rsidR="00AB2C0F" w:rsidRDefault="00CA0B03">
      <w:pPr>
        <w:pStyle w:val="Caption"/>
        <w:keepNext/>
        <w:jc w:val="center"/>
      </w:pPr>
      <w:r>
        <w:t>Table 10. Objective achievement</w:t>
      </w:r>
    </w:p>
    <w:tbl>
      <w:tblPr>
        <w:tblStyle w:val="TableGrid"/>
        <w:tblW w:w="9360" w:type="dxa"/>
        <w:jc w:val="center"/>
        <w:tblLayout w:type="fixed"/>
        <w:tblCellMar>
          <w:top w:w="35" w:type="dxa"/>
          <w:left w:w="80" w:type="dxa"/>
          <w:bottom w:w="35" w:type="dxa"/>
          <w:right w:w="80" w:type="dxa"/>
        </w:tblCellMar>
        <w:tblLook w:val="04A0" w:firstRow="1" w:lastRow="0" w:firstColumn="1" w:lastColumn="0" w:noHBand="0" w:noVBand="1"/>
      </w:tblPr>
      <w:tblGrid>
        <w:gridCol w:w="3168"/>
        <w:gridCol w:w="2016"/>
        <w:gridCol w:w="4176"/>
      </w:tblGrid>
      <w:tr w:rsidR="00AB2C0F" w14:paraId="0547987A" w14:textId="77777777">
        <w:trPr>
          <w:tblHeader/>
          <w:jc w:val="center"/>
        </w:trPr>
        <w:tc>
          <w:tcPr>
            <w:tcW w:w="3168" w:type="dxa"/>
          </w:tcPr>
          <w:p w14:paraId="7DBC0D37" w14:textId="77777777" w:rsidR="00AB2C0F" w:rsidRDefault="00CA0B03">
            <w:pPr>
              <w:spacing w:line="240" w:lineRule="auto"/>
              <w:ind w:firstLine="0"/>
              <w:jc w:val="center"/>
            </w:pPr>
            <w:r>
              <w:rPr>
                <w:b/>
                <w:sz w:val="19"/>
              </w:rPr>
              <w:t>Objective</w:t>
            </w:r>
          </w:p>
        </w:tc>
        <w:tc>
          <w:tcPr>
            <w:tcW w:w="2016" w:type="dxa"/>
          </w:tcPr>
          <w:p w14:paraId="3253EA5F" w14:textId="77777777" w:rsidR="00AB2C0F" w:rsidRDefault="00CA0B03">
            <w:pPr>
              <w:spacing w:line="240" w:lineRule="auto"/>
              <w:ind w:firstLine="0"/>
              <w:jc w:val="center"/>
            </w:pPr>
            <w:r>
              <w:rPr>
                <w:b/>
                <w:sz w:val="19"/>
              </w:rPr>
              <w:t>Status</w:t>
            </w:r>
          </w:p>
        </w:tc>
        <w:tc>
          <w:tcPr>
            <w:tcW w:w="4176" w:type="dxa"/>
          </w:tcPr>
          <w:p w14:paraId="58530DDC" w14:textId="77777777" w:rsidR="00AB2C0F" w:rsidRDefault="00CA0B03">
            <w:pPr>
              <w:spacing w:line="240" w:lineRule="auto"/>
              <w:ind w:firstLine="0"/>
              <w:jc w:val="center"/>
            </w:pPr>
            <w:r>
              <w:rPr>
                <w:b/>
                <w:sz w:val="19"/>
              </w:rPr>
              <w:t>Evidence</w:t>
            </w:r>
          </w:p>
        </w:tc>
      </w:tr>
      <w:tr w:rsidR="00AB2C0F" w14:paraId="776B017F" w14:textId="77777777">
        <w:trPr>
          <w:jc w:val="center"/>
        </w:trPr>
        <w:tc>
          <w:tcPr>
            <w:tcW w:w="3168" w:type="dxa"/>
          </w:tcPr>
          <w:p w14:paraId="26B134D9" w14:textId="77777777" w:rsidR="00AB2C0F" w:rsidRDefault="00CA0B03">
            <w:pPr>
              <w:spacing w:line="240" w:lineRule="auto"/>
              <w:ind w:firstLine="0"/>
              <w:jc w:val="left"/>
            </w:pPr>
            <w:r>
              <w:rPr>
                <w:sz w:val="19"/>
              </w:rPr>
              <w:t>Prepare the data</w:t>
            </w:r>
          </w:p>
        </w:tc>
        <w:tc>
          <w:tcPr>
            <w:tcW w:w="2016" w:type="dxa"/>
          </w:tcPr>
          <w:p w14:paraId="774528F8" w14:textId="77777777" w:rsidR="00AB2C0F" w:rsidRDefault="00CA0B03">
            <w:pPr>
              <w:spacing w:line="240" w:lineRule="auto"/>
              <w:ind w:firstLine="0"/>
              <w:jc w:val="center"/>
            </w:pPr>
            <w:r>
              <w:rPr>
                <w:sz w:val="19"/>
              </w:rPr>
              <w:t>Achieved</w:t>
            </w:r>
          </w:p>
        </w:tc>
        <w:tc>
          <w:tcPr>
            <w:tcW w:w="4176" w:type="dxa"/>
          </w:tcPr>
          <w:p w14:paraId="33419E84" w14:textId="77777777" w:rsidR="00AB2C0F" w:rsidRDefault="00CA0B03">
            <w:pPr>
              <w:spacing w:line="240" w:lineRule="auto"/>
              <w:ind w:firstLine="0"/>
              <w:jc w:val="left"/>
            </w:pPr>
            <w:r>
              <w:rPr>
                <w:sz w:val="19"/>
              </w:rPr>
              <w:t>Dedup, grouped 70/15/15 split, saved indices (Section 3)</w:t>
            </w:r>
          </w:p>
        </w:tc>
      </w:tr>
      <w:tr w:rsidR="00AB2C0F" w14:paraId="457E8137" w14:textId="77777777">
        <w:trPr>
          <w:jc w:val="center"/>
        </w:trPr>
        <w:tc>
          <w:tcPr>
            <w:tcW w:w="3168" w:type="dxa"/>
          </w:tcPr>
          <w:p w14:paraId="5F255348" w14:textId="77777777" w:rsidR="00AB2C0F" w:rsidRDefault="00CA0B03">
            <w:pPr>
              <w:spacing w:line="240" w:lineRule="auto"/>
              <w:ind w:firstLine="0"/>
              <w:jc w:val="left"/>
            </w:pPr>
            <w:r>
              <w:rPr>
                <w:sz w:val="19"/>
              </w:rPr>
              <w:t>Build a CAE</w:t>
            </w:r>
          </w:p>
        </w:tc>
        <w:tc>
          <w:tcPr>
            <w:tcW w:w="2016" w:type="dxa"/>
          </w:tcPr>
          <w:p w14:paraId="35F8CB98" w14:textId="77777777" w:rsidR="00AB2C0F" w:rsidRDefault="00CA0B03">
            <w:pPr>
              <w:spacing w:line="240" w:lineRule="auto"/>
              <w:ind w:firstLine="0"/>
              <w:jc w:val="center"/>
            </w:pPr>
            <w:r>
              <w:rPr>
                <w:sz w:val="19"/>
              </w:rPr>
              <w:t>Achieved, with a limitation</w:t>
            </w:r>
          </w:p>
        </w:tc>
        <w:tc>
          <w:tcPr>
            <w:tcW w:w="4176" w:type="dxa"/>
          </w:tcPr>
          <w:p w14:paraId="24A76947" w14:textId="77777777" w:rsidR="00AB2C0F" w:rsidRDefault="00CA0B03">
            <w:pPr>
              <w:spacing w:line="240" w:lineRule="auto"/>
              <w:ind w:firstLine="0"/>
              <w:jc w:val="left"/>
            </w:pPr>
            <w:r>
              <w:rPr>
                <w:sz w:val="19"/>
              </w:rPr>
              <w:t>Trains and converges, but reconstructions lose lesions (Figure 7)</w:t>
            </w:r>
          </w:p>
        </w:tc>
      </w:tr>
      <w:tr w:rsidR="00AB2C0F" w14:paraId="192F0C63" w14:textId="77777777">
        <w:trPr>
          <w:jc w:val="center"/>
        </w:trPr>
        <w:tc>
          <w:tcPr>
            <w:tcW w:w="3168" w:type="dxa"/>
          </w:tcPr>
          <w:p w14:paraId="212FEC34" w14:textId="77777777" w:rsidR="00AB2C0F" w:rsidRDefault="00CA0B03">
            <w:pPr>
              <w:spacing w:line="240" w:lineRule="auto"/>
              <w:ind w:firstLine="0"/>
              <w:jc w:val="left"/>
            </w:pPr>
            <w:r>
              <w:rPr>
                <w:sz w:val="19"/>
              </w:rPr>
              <w:t>Train with mini-batch GD and document it</w:t>
            </w:r>
          </w:p>
        </w:tc>
        <w:tc>
          <w:tcPr>
            <w:tcW w:w="2016" w:type="dxa"/>
          </w:tcPr>
          <w:p w14:paraId="46855CD5" w14:textId="77777777" w:rsidR="00AB2C0F" w:rsidRDefault="00CA0B03">
            <w:pPr>
              <w:spacing w:line="240" w:lineRule="auto"/>
              <w:ind w:firstLine="0"/>
              <w:jc w:val="center"/>
            </w:pPr>
            <w:r>
              <w:rPr>
                <w:sz w:val="19"/>
              </w:rPr>
              <w:t>Achieved</w:t>
            </w:r>
          </w:p>
        </w:tc>
        <w:tc>
          <w:tcPr>
            <w:tcW w:w="4176" w:type="dxa"/>
          </w:tcPr>
          <w:p w14:paraId="05473E56" w14:textId="77777777" w:rsidR="00AB2C0F" w:rsidRDefault="00CA0B03">
            <w:pPr>
              <w:spacing w:line="240" w:lineRule="auto"/>
              <w:ind w:firstLine="0"/>
              <w:jc w:val="left"/>
            </w:pPr>
            <w:r>
              <w:rPr>
                <w:sz w:val="19"/>
              </w:rPr>
              <w:t>Learning rate, batch size and convergence results (Tables 5, 9; Figure 5)</w:t>
            </w:r>
          </w:p>
        </w:tc>
      </w:tr>
      <w:tr w:rsidR="00AB2C0F" w14:paraId="3261627A" w14:textId="77777777">
        <w:trPr>
          <w:jc w:val="center"/>
        </w:trPr>
        <w:tc>
          <w:tcPr>
            <w:tcW w:w="3168" w:type="dxa"/>
          </w:tcPr>
          <w:p w14:paraId="3CFAECB6" w14:textId="77777777" w:rsidR="00AB2C0F" w:rsidRDefault="00CA0B03">
            <w:pPr>
              <w:spacing w:line="240" w:lineRule="auto"/>
              <w:ind w:firstLine="0"/>
              <w:jc w:val="left"/>
            </w:pPr>
            <w:r>
              <w:rPr>
                <w:sz w:val="19"/>
              </w:rPr>
              <w:t>Classify from frozen latents vs a baseline</w:t>
            </w:r>
          </w:p>
        </w:tc>
        <w:tc>
          <w:tcPr>
            <w:tcW w:w="2016" w:type="dxa"/>
          </w:tcPr>
          <w:p w14:paraId="0157C52F" w14:textId="77777777" w:rsidR="00AB2C0F" w:rsidRDefault="00CA0B03">
            <w:pPr>
              <w:spacing w:line="240" w:lineRule="auto"/>
              <w:ind w:firstLine="0"/>
              <w:jc w:val="center"/>
            </w:pPr>
            <w:r>
              <w:rPr>
                <w:sz w:val="19"/>
              </w:rPr>
              <w:t>Achieved</w:t>
            </w:r>
          </w:p>
        </w:tc>
        <w:tc>
          <w:tcPr>
            <w:tcW w:w="4176" w:type="dxa"/>
          </w:tcPr>
          <w:p w14:paraId="1F343EFE" w14:textId="77777777" w:rsidR="00AB2C0F" w:rsidRDefault="00CA0B03">
            <w:pPr>
              <w:spacing w:line="240" w:lineRule="auto"/>
              <w:ind w:firstLine="0"/>
              <w:jc w:val="left"/>
            </w:pPr>
            <w:r>
              <w:rPr>
                <w:sz w:val="19"/>
              </w:rPr>
              <w:t>E1 0.475 vs B1 0.370 test macro-F1 (Table 7)</w:t>
            </w:r>
          </w:p>
        </w:tc>
      </w:tr>
      <w:tr w:rsidR="00AB2C0F" w14:paraId="4406EB47" w14:textId="77777777">
        <w:trPr>
          <w:jc w:val="center"/>
        </w:trPr>
        <w:tc>
          <w:tcPr>
            <w:tcW w:w="3168" w:type="dxa"/>
          </w:tcPr>
          <w:p w14:paraId="5D0BBD3F" w14:textId="77777777" w:rsidR="00AB2C0F" w:rsidRDefault="00CA0B03">
            <w:pPr>
              <w:spacing w:line="240" w:lineRule="auto"/>
              <w:ind w:firstLine="0"/>
              <w:jc w:val="left"/>
            </w:pPr>
            <w:r>
              <w:rPr>
                <w:sz w:val="19"/>
              </w:rPr>
              <w:t>Report loss, latent space, macro-F1, per-class</w:t>
            </w:r>
          </w:p>
        </w:tc>
        <w:tc>
          <w:tcPr>
            <w:tcW w:w="2016" w:type="dxa"/>
          </w:tcPr>
          <w:p w14:paraId="2667F0B1" w14:textId="77777777" w:rsidR="00AB2C0F" w:rsidRDefault="00CA0B03">
            <w:pPr>
              <w:spacing w:line="240" w:lineRule="auto"/>
              <w:ind w:firstLine="0"/>
              <w:jc w:val="center"/>
            </w:pPr>
            <w:r>
              <w:rPr>
                <w:sz w:val="19"/>
              </w:rPr>
              <w:t>Achieved</w:t>
            </w:r>
          </w:p>
        </w:tc>
        <w:tc>
          <w:tcPr>
            <w:tcW w:w="4176" w:type="dxa"/>
          </w:tcPr>
          <w:p w14:paraId="7C898D84" w14:textId="77777777" w:rsidR="00AB2C0F" w:rsidRDefault="00CA0B03">
            <w:pPr>
              <w:spacing w:line="240" w:lineRule="auto"/>
              <w:ind w:firstLine="0"/>
              <w:jc w:val="left"/>
            </w:pPr>
            <w:r>
              <w:rPr>
                <w:sz w:val="19"/>
              </w:rPr>
              <w:t>Figures 5–8, Tables 7–8</w:t>
            </w:r>
          </w:p>
        </w:tc>
      </w:tr>
      <w:tr w:rsidR="00AB2C0F" w14:paraId="685A00CF" w14:textId="77777777">
        <w:trPr>
          <w:jc w:val="center"/>
        </w:trPr>
        <w:tc>
          <w:tcPr>
            <w:tcW w:w="3168" w:type="dxa"/>
          </w:tcPr>
          <w:p w14:paraId="587CD30A" w14:textId="77777777" w:rsidR="00AB2C0F" w:rsidRDefault="00CA0B03">
            <w:pPr>
              <w:spacing w:line="240" w:lineRule="auto"/>
              <w:ind w:firstLine="0"/>
              <w:jc w:val="left"/>
            </w:pPr>
            <w:r>
              <w:rPr>
                <w:sz w:val="19"/>
              </w:rPr>
              <w:t>Macro-F1 ≥ 0.60 (provisional target)</w:t>
            </w:r>
          </w:p>
        </w:tc>
        <w:tc>
          <w:tcPr>
            <w:tcW w:w="2016" w:type="dxa"/>
          </w:tcPr>
          <w:p w14:paraId="47B91514" w14:textId="77777777" w:rsidR="00AB2C0F" w:rsidRDefault="00CA0B03">
            <w:pPr>
              <w:spacing w:line="240" w:lineRule="auto"/>
              <w:ind w:firstLine="0"/>
              <w:jc w:val="center"/>
            </w:pPr>
            <w:r>
              <w:rPr>
                <w:sz w:val="19"/>
              </w:rPr>
              <w:t>Not met</w:t>
            </w:r>
          </w:p>
        </w:tc>
        <w:tc>
          <w:tcPr>
            <w:tcW w:w="4176" w:type="dxa"/>
          </w:tcPr>
          <w:p w14:paraId="226A7011" w14:textId="77777777" w:rsidR="00AB2C0F" w:rsidRDefault="00CA0B03">
            <w:pPr>
              <w:spacing w:line="240" w:lineRule="auto"/>
              <w:ind w:firstLine="0"/>
              <w:jc w:val="left"/>
            </w:pPr>
            <w:r>
              <w:rPr>
                <w:sz w:val="19"/>
              </w:rPr>
              <w:t>0.475 on test</w:t>
            </w:r>
          </w:p>
        </w:tc>
      </w:tr>
    </w:tbl>
    <w:p w14:paraId="5FDDEDB9" w14:textId="77777777" w:rsidR="00AB2C0F" w:rsidRDefault="00AB2C0F"/>
    <w:p w14:paraId="5FF5BAF5" w14:textId="77777777" w:rsidR="00BF5CAF" w:rsidRDefault="00CA0B03">
      <w:r>
        <w:br w:type="page"/>
      </w:r>
    </w:p>
    <w:p w14:paraId="7112204B" w14:textId="77777777" w:rsidR="00BF5CAF" w:rsidRDefault="00CA0B03">
      <w:pPr>
        <w:pStyle w:val="Heading1"/>
        <w:jc w:val="left"/>
      </w:pPr>
      <w:bookmarkStart w:id="49" w:name="_Toc243895120"/>
      <w:r>
        <w:rPr>
          <w:rFonts w:ascii="Times New Roman" w:hAnsi="Times New Roman"/>
        </w:rPr>
        <w:lastRenderedPageBreak/>
        <w:t>9. Limitations</w:t>
      </w:r>
      <w:bookmarkEnd w:id="49"/>
    </w:p>
    <w:p w14:paraId="5F6DCE89" w14:textId="77777777" w:rsidR="00AB2C0F" w:rsidRDefault="00CA0B03">
      <w:pPr>
        <w:pStyle w:val="ListBullet"/>
      </w:pPr>
      <w:r>
        <w:rPr>
          <w:b/>
        </w:rPr>
        <w:t>Dataset size and representativeness:</w:t>
      </w:r>
      <w:r>
        <w:t xml:space="preserve"> all images come from one dataset source, taken in similar field conditions. Performance on photos from other regions, cameras or seasons is unknown.</w:t>
      </w:r>
    </w:p>
    <w:p w14:paraId="12995030" w14:textId="77777777" w:rsidR="00AB2C0F" w:rsidRDefault="00CA0B03">
      <w:pPr>
        <w:pStyle w:val="ListBullet"/>
      </w:pPr>
      <w:r>
        <w:rPr>
          <w:b/>
        </w:rPr>
        <w:t>Class imbalance:</w:t>
      </w:r>
      <w:r>
        <w:t xml:space="preserve"> the classes range from 1,764 to 337 images. Class weighting improves recall on the small classes but costs precision (bacterial_leaf_blight precision 0.279).</w:t>
      </w:r>
    </w:p>
    <w:p w14:paraId="1EA602ED" w14:textId="77777777" w:rsidR="00AB2C0F" w:rsidRDefault="00CA0B03">
      <w:pPr>
        <w:pStyle w:val="ListBullet"/>
      </w:pPr>
      <w:r>
        <w:rPr>
          <w:b/>
        </w:rPr>
        <w:t>Noise and near-duplicates:</w:t>
      </w:r>
      <w:r>
        <w:t xml:space="preserve"> 10 duplicate clusters had mixed labels, and the tight t-SNE clusters suggest some near-identical photos remain, possibly split across training and test.</w:t>
      </w:r>
    </w:p>
    <w:p w14:paraId="61CB0E7E" w14:textId="77777777" w:rsidR="00AB2C0F" w:rsidRDefault="00CA0B03">
      <w:pPr>
        <w:pStyle w:val="ListBullet"/>
      </w:pPr>
      <w:r>
        <w:rPr>
          <w:b/>
        </w:rPr>
        <w:t>Computational limits:</w:t>
      </w:r>
      <w:r>
        <w:t xml:space="preserve"> training ran on a laptop GPU, so images were reduced to 128 × 128 without keeping the aspect ratio. Lesions a few pixels wide in the original are mostly lost before the model sees them.</w:t>
      </w:r>
    </w:p>
    <w:p w14:paraId="45F7F428" w14:textId="77777777" w:rsidR="00AB2C0F" w:rsidRDefault="00CA0B03">
      <w:pPr>
        <w:pStyle w:val="ListBullet"/>
      </w:pPr>
      <w:r>
        <w:rPr>
          <w:b/>
        </w:rPr>
        <w:t>Limited hyperparameter search:</w:t>
      </w:r>
      <w:r>
        <w:t xml:space="preserve"> one factor at a time, 50-epoch sweeps while plain gradient descent was still improving, a single seed (42) with no repeats, and no fine-tuning run (E4).</w:t>
      </w:r>
    </w:p>
    <w:p w14:paraId="545E6A16" w14:textId="77777777" w:rsidR="00AB2C0F" w:rsidRDefault="00CA0B03">
      <w:pPr>
        <w:pStyle w:val="ListBullet"/>
      </w:pPr>
      <w:r>
        <w:rPr>
          <w:b/>
        </w:rPr>
        <w:t>Interpretability:</w:t>
      </w:r>
      <w:r>
        <w:t xml:space="preserve"> the 128 latent values have no direct meaning, and the blurry reconstructions show that the latent space does not represent lesions explicitly.</w:t>
      </w:r>
    </w:p>
    <w:p w14:paraId="4518B9BD" w14:textId="77777777" w:rsidR="00AB2C0F" w:rsidRDefault="00CA0B03">
      <w:pPr>
        <w:pStyle w:val="ListBullet"/>
      </w:pPr>
      <w:r>
        <w:rPr>
          <w:b/>
        </w:rPr>
        <w:t>Generalisation:</w:t>
      </w:r>
      <w:r>
        <w:t xml:space="preserve"> the encoder was trained without labels, so nothing told it which details are diagnostic; MSE rewards average-looking reconstructions rather than disease features.</w:t>
      </w:r>
    </w:p>
    <w:p w14:paraId="609A6924" w14:textId="77777777" w:rsidR="00BF5CAF" w:rsidRDefault="00CA0B03">
      <w:r>
        <w:br w:type="page"/>
      </w:r>
    </w:p>
    <w:p w14:paraId="1EC06FFC" w14:textId="77777777" w:rsidR="00BF5CAF" w:rsidRDefault="00CA0B03">
      <w:pPr>
        <w:pStyle w:val="Heading1"/>
        <w:jc w:val="left"/>
      </w:pPr>
      <w:bookmarkStart w:id="50" w:name="_Toc243895121"/>
      <w:r>
        <w:rPr>
          <w:rFonts w:ascii="Times New Roman" w:hAnsi="Times New Roman"/>
        </w:rPr>
        <w:lastRenderedPageBreak/>
        <w:t>10. Conclusion</w:t>
      </w:r>
      <w:bookmarkEnd w:id="50"/>
    </w:p>
    <w:p w14:paraId="5794CB38" w14:textId="77777777" w:rsidR="00AB2C0F" w:rsidRDefault="00CA0B03">
      <w:r>
        <w:t>This project trained a convolutional autoencoder from scratch on 10,407 Paddy Doctor field images with plain mini-batch gradient descent, then classified ten disease classes from its frozen 128-value latent vectors. After a duplicate-aware 70/15/15 split and one-factor-at-a-time tuning, the selected model (learning rate 0.1, batch size 32, 150 epochs) reached a test reconstruction MSE of 0.0278 and a test macro-F1 of 0.475 (accuracy 0.484, AUC 0.847), beating a PCA plus logistic-regression baseline of the s</w:t>
      </w:r>
      <w:r>
        <w:t>ame size (0.370 macro-F1).</w:t>
      </w:r>
    </w:p>
    <w:p w14:paraId="024517C9" w14:textId="77777777" w:rsidR="00AB2C0F" w:rsidRDefault="00CA0B03">
      <w:r>
        <w:t>The unsupervised representation therefore carries useful disease signal, mostly colour and coarse texture. It does not preserve lesions, the reconstruction criterion was not met, and the provisional 0.60 macro-F1 target was not reached. Learning rate and training length were the decisive factors for plain mini-batch gradient descent.</w:t>
      </w:r>
    </w:p>
    <w:p w14:paraId="2FAE37D6" w14:textId="77777777" w:rsidR="00BF5CAF" w:rsidRDefault="00CA0B03">
      <w:pPr>
        <w:pStyle w:val="Heading2"/>
        <w:jc w:val="left"/>
      </w:pPr>
      <w:bookmarkStart w:id="51" w:name="_Toc243895122"/>
      <w:r>
        <w:rPr>
          <w:rFonts w:ascii="Times New Roman" w:hAnsi="Times New Roman"/>
        </w:rPr>
        <w:t>10.1 Future Work</w:t>
      </w:r>
      <w:bookmarkEnd w:id="51"/>
    </w:p>
    <w:p w14:paraId="49A0E0F7" w14:textId="77777777" w:rsidR="00AB2C0F" w:rsidRDefault="00CA0B03">
      <w:pPr>
        <w:pStyle w:val="ListBullet"/>
      </w:pPr>
      <w:r>
        <w:t>Train a 150-epoch model with a 256-value latent, the best latent size for classification at 50 epochs.</w:t>
      </w:r>
    </w:p>
    <w:p w14:paraId="3BE33481" w14:textId="77777777" w:rsidR="00AB2C0F" w:rsidRDefault="00CA0B03">
      <w:pPr>
        <w:pStyle w:val="ListBullet"/>
      </w:pPr>
      <w:r>
        <w:t>Run E4: unfreeze the encoder with a low learning rate to find the upper bound for this architecture.</w:t>
      </w:r>
    </w:p>
    <w:p w14:paraId="16620B5D" w14:textId="77777777" w:rsidR="00AB2C0F" w:rsidRDefault="00CA0B03">
      <w:pPr>
        <w:pStyle w:val="ListBullet"/>
      </w:pPr>
      <w:r>
        <w:t>Add a fourth convolution layer or use a convolutional bottleneck, so less spatial detail is discarded.</w:t>
      </w:r>
    </w:p>
    <w:p w14:paraId="4A5AA1BC" w14:textId="77777777" w:rsidR="00AB2C0F" w:rsidRDefault="00CA0B03">
      <w:pPr>
        <w:pStyle w:val="ListBullet"/>
      </w:pPr>
      <w:r>
        <w:t>Use larger inputs (for example 224 × 224) or crop patches around leaves.</w:t>
      </w:r>
    </w:p>
    <w:p w14:paraId="11FB96EC" w14:textId="77777777" w:rsidR="00AB2C0F" w:rsidRDefault="00CA0B03">
      <w:pPr>
        <w:pStyle w:val="ListBullet"/>
      </w:pPr>
      <w:r>
        <w:t>Repeat the key runs over several seeds and report the mean and standard deviation.</w:t>
      </w:r>
    </w:p>
    <w:p w14:paraId="7BD9853E" w14:textId="77777777" w:rsidR="00AB2C0F" w:rsidRDefault="00CA0B03">
      <w:pPr>
        <w:pStyle w:val="ListBullet"/>
      </w:pPr>
      <w:r>
        <w:t>Test on photos from other regions and devices before any field use.</w:t>
      </w:r>
    </w:p>
    <w:p w14:paraId="62D98D7D" w14:textId="77777777" w:rsidR="00BF5CAF" w:rsidRDefault="00CA0B03">
      <w:r>
        <w:br w:type="page"/>
      </w:r>
    </w:p>
    <w:p w14:paraId="4F15D8E3" w14:textId="77777777" w:rsidR="00BF5CAF" w:rsidRDefault="00CA0B03">
      <w:pPr>
        <w:pStyle w:val="Heading1"/>
        <w:jc w:val="left"/>
      </w:pPr>
      <w:bookmarkStart w:id="52" w:name="_Toc243895123"/>
      <w:r>
        <w:rPr>
          <w:rFonts w:ascii="Times New Roman" w:hAnsi="Times New Roman"/>
        </w:rPr>
        <w:lastRenderedPageBreak/>
        <w:t>11. References</w:t>
      </w:r>
      <w:bookmarkEnd w:id="52"/>
    </w:p>
    <w:p w14:paraId="142E6C90" w14:textId="77777777" w:rsidR="00AB2C0F" w:rsidRDefault="00CA0B03">
      <w:pPr>
        <w:ind w:left="576" w:hanging="576"/>
        <w:jc w:val="left"/>
      </w:pPr>
      <w:r>
        <w:t>[1] Petchiammal A., Briskline Kiruba S., Murugan D., &amp; Pandarasamy A. (2023). Paddy Doctor: A visual image dataset for automated paddy disease classification and benchmarking. In Proceedings of the 6th Joint International Conference on Data Science &amp; Management of Data (CODS-COMAD 2023). ACM. DOI: 10.1145/3570991.3570994</w:t>
      </w:r>
    </w:p>
    <w:p w14:paraId="54077999" w14:textId="77777777" w:rsidR="00AB2C0F" w:rsidRDefault="00CA0B03">
      <w:pPr>
        <w:ind w:left="576" w:hanging="576"/>
        <w:jc w:val="left"/>
      </w:pPr>
      <w:r>
        <w:t>[2] Kaggle. (2022). Paddy Doctor: Paddy Disease Classification [Competition data]. https://www.kaggle.com/competitions/paddy-disease-classification</w:t>
      </w:r>
    </w:p>
    <w:p w14:paraId="3DD0BFA5" w14:textId="77777777" w:rsidR="00AB2C0F" w:rsidRDefault="00CA0B03">
      <w:pPr>
        <w:ind w:left="576" w:hanging="576"/>
        <w:jc w:val="left"/>
      </w:pPr>
      <w:r>
        <w:t>[3] Rumelhart, D. E., Hinton, G. E., &amp; Williams, R. J. (1986). Learning representations by back-propagating errors. Nature, 323, 533–536. DOI: 10.1038/323533a0</w:t>
      </w:r>
    </w:p>
    <w:p w14:paraId="0C54E759" w14:textId="77777777" w:rsidR="00AB2C0F" w:rsidRDefault="00CA0B03">
      <w:pPr>
        <w:ind w:left="576" w:hanging="576"/>
        <w:jc w:val="left"/>
      </w:pPr>
      <w:r>
        <w:t>[4] Hinton, G. E., &amp; Salakhutdinov, R. R. (2006). Reducing the dimensionality of data with neural networks. Science, 313(5786), 504–507. DOI: 10.1126/science.1127647</w:t>
      </w:r>
    </w:p>
    <w:p w14:paraId="303C02F8" w14:textId="77777777" w:rsidR="00AB2C0F" w:rsidRDefault="00CA0B03">
      <w:pPr>
        <w:ind w:left="576" w:hanging="576"/>
        <w:jc w:val="left"/>
      </w:pPr>
      <w:r>
        <w:t>[5] He, K., Zhang, X., Ren, S., &amp; Sun, J. (2015). Delving deep into rectifiers: Surpassing human-level performance on ImageNet classification. In Proceedings of the IEEE International Conference on Computer Vision (ICCV), 1026–1034.</w:t>
      </w:r>
    </w:p>
    <w:p w14:paraId="094AC26F" w14:textId="77777777" w:rsidR="00AB2C0F" w:rsidRDefault="00CA0B03">
      <w:pPr>
        <w:ind w:left="576" w:hanging="576"/>
        <w:jc w:val="left"/>
      </w:pPr>
      <w:r>
        <w:t>[6] van der Maaten, L., &amp; Hinton, G. (2008). Visualizing data using t-SNE. Journal of Machine Learning Research, 9, 2579–2605.</w:t>
      </w:r>
    </w:p>
    <w:p w14:paraId="1411C3BD" w14:textId="77777777" w:rsidR="00AB2C0F" w:rsidRDefault="00CA0B03">
      <w:pPr>
        <w:ind w:left="576" w:hanging="576"/>
        <w:jc w:val="left"/>
      </w:pPr>
      <w:r>
        <w:t>[7] Odena, A., Dumoulin, V., &amp; Olah, C. (2016). Deconvolution and checkerboard artifacts. Distill. DOI: 10.23915/distill.00003</w:t>
      </w:r>
    </w:p>
    <w:p w14:paraId="088EF1F8" w14:textId="77777777" w:rsidR="00AB2C0F" w:rsidRDefault="00CA0B03">
      <w:pPr>
        <w:ind w:left="576" w:hanging="576"/>
        <w:jc w:val="left"/>
      </w:pPr>
      <w:r>
        <w:t>[8] Goodfellow, I., Bengio, Y., &amp; Courville, A. (2016). Deep Learning. MIT Press.</w:t>
      </w:r>
    </w:p>
    <w:p w14:paraId="6EE5756E" w14:textId="77777777" w:rsidR="00AB2C0F" w:rsidRDefault="00CA0B03">
      <w:pPr>
        <w:ind w:left="576" w:hanging="576"/>
        <w:jc w:val="left"/>
      </w:pPr>
      <w:r>
        <w:t>[9] Paszke, A., et al. (2019). PyTorch: An imperative style, high-performance deep learning library. Advances in Neural Information Processing Systems, 32.</w:t>
      </w:r>
    </w:p>
    <w:p w14:paraId="73D701F5" w14:textId="77777777" w:rsidR="00AB2C0F" w:rsidRDefault="00CA0B03">
      <w:pPr>
        <w:ind w:left="576" w:hanging="576"/>
        <w:jc w:val="left"/>
      </w:pPr>
      <w:r>
        <w:t>[10] Pedregosa, F., et al. (2011). Scikit-learn: Machine learning in Python. Journal of Machine Learning Research, 12, 2825–2830.</w:t>
      </w:r>
    </w:p>
    <w:p w14:paraId="1A72FDBB" w14:textId="77777777" w:rsidR="00BF5CAF" w:rsidRDefault="00CA0B03">
      <w:r>
        <w:br w:type="page"/>
      </w:r>
    </w:p>
    <w:p w14:paraId="487CADCC" w14:textId="77777777" w:rsidR="00BF5CAF" w:rsidRDefault="00CA0B03">
      <w:pPr>
        <w:pStyle w:val="Heading1"/>
        <w:jc w:val="left"/>
      </w:pPr>
      <w:bookmarkStart w:id="53" w:name="_Toc243895124"/>
      <w:r>
        <w:rPr>
          <w:rFonts w:ascii="Times New Roman" w:hAnsi="Times New Roman"/>
        </w:rPr>
        <w:lastRenderedPageBreak/>
        <w:t>APPENDIX A – SOURCE CODE / IMPORTANT CODE SNIPPETS</w:t>
      </w:r>
      <w:bookmarkEnd w:id="53"/>
    </w:p>
    <w:p w14:paraId="72245428" w14:textId="77777777" w:rsidR="00AB2C0F" w:rsidRDefault="00CA0B03">
      <w:pPr>
        <w:jc w:val="left"/>
      </w:pPr>
      <w:r>
        <w:rPr>
          <w:b/>
        </w:rPr>
        <w:t>GitHub repository:</w:t>
      </w:r>
      <w:r>
        <w:t xml:space="preserve"> </w:t>
      </w:r>
      <w:r>
        <w:rPr>
          <w:highlight w:val="yellow"/>
        </w:rPr>
        <w:t>[GITHUB REPOSITORY LINK]</w:t>
      </w:r>
    </w:p>
    <w:p w14:paraId="76BD75B1" w14:textId="77777777" w:rsidR="00BF5CAF" w:rsidRDefault="00CA0B03">
      <w:r>
        <w:br w:type="page"/>
      </w:r>
    </w:p>
    <w:p w14:paraId="5D590E8B" w14:textId="77777777" w:rsidR="00BF5CAF" w:rsidRDefault="00CA0B03">
      <w:pPr>
        <w:pStyle w:val="Heading1"/>
        <w:jc w:val="left"/>
      </w:pPr>
      <w:bookmarkStart w:id="54" w:name="_Toc243895125"/>
      <w:r>
        <w:rPr>
          <w:rFonts w:ascii="Times New Roman" w:hAnsi="Times New Roman"/>
        </w:rPr>
        <w:lastRenderedPageBreak/>
        <w:t>APPENDIX B – ADDITIONAL RESULTS</w:t>
      </w:r>
      <w:bookmarkEnd w:id="54"/>
    </w:p>
    <w:p w14:paraId="3C8FE574" w14:textId="77777777" w:rsidR="00AB2C0F" w:rsidRDefault="00CA0B03">
      <w:r>
        <w:t>Table 11 lists every run in runs/experiment_log.csv (the latest row for each run name). Times per epoch are higher for runs that shared the GPU with a second run.</w:t>
      </w:r>
    </w:p>
    <w:p w14:paraId="77626FC0" w14:textId="77777777" w:rsidR="00AB2C0F" w:rsidRDefault="00CA0B03">
      <w:pPr>
        <w:pStyle w:val="Caption"/>
        <w:keepNext/>
        <w:jc w:val="center"/>
      </w:pPr>
      <w:r>
        <w:t>Table 11. Experiment log</w:t>
      </w:r>
    </w:p>
    <w:tbl>
      <w:tblPr>
        <w:tblStyle w:val="TableGrid"/>
        <w:tblW w:w="9360" w:type="dxa"/>
        <w:jc w:val="center"/>
        <w:tblLayout w:type="fixed"/>
        <w:tblCellMar>
          <w:top w:w="35" w:type="dxa"/>
          <w:left w:w="80" w:type="dxa"/>
          <w:bottom w:w="35" w:type="dxa"/>
          <w:right w:w="80" w:type="dxa"/>
        </w:tblCellMar>
        <w:tblLook w:val="04A0" w:firstRow="1" w:lastRow="0" w:firstColumn="1" w:lastColumn="0" w:noHBand="0" w:noVBand="1"/>
      </w:tblPr>
      <w:tblGrid>
        <w:gridCol w:w="3960"/>
        <w:gridCol w:w="864"/>
        <w:gridCol w:w="864"/>
        <w:gridCol w:w="1368"/>
        <w:gridCol w:w="1296"/>
        <w:gridCol w:w="1008"/>
      </w:tblGrid>
      <w:tr w:rsidR="00AB2C0F" w14:paraId="56CED421" w14:textId="77777777">
        <w:trPr>
          <w:tblHeader/>
          <w:jc w:val="center"/>
        </w:trPr>
        <w:tc>
          <w:tcPr>
            <w:tcW w:w="3960" w:type="dxa"/>
          </w:tcPr>
          <w:p w14:paraId="16660613" w14:textId="77777777" w:rsidR="00AB2C0F" w:rsidRDefault="00CA0B03">
            <w:pPr>
              <w:spacing w:line="240" w:lineRule="auto"/>
              <w:ind w:firstLine="0"/>
              <w:jc w:val="center"/>
            </w:pPr>
            <w:r>
              <w:rPr>
                <w:b/>
                <w:sz w:val="17"/>
              </w:rPr>
              <w:t>Run</w:t>
            </w:r>
          </w:p>
        </w:tc>
        <w:tc>
          <w:tcPr>
            <w:tcW w:w="864" w:type="dxa"/>
          </w:tcPr>
          <w:p w14:paraId="6303BAFA" w14:textId="77777777" w:rsidR="00AB2C0F" w:rsidRDefault="00CA0B03">
            <w:pPr>
              <w:spacing w:line="240" w:lineRule="auto"/>
              <w:ind w:firstLine="0"/>
              <w:jc w:val="center"/>
            </w:pPr>
            <w:r>
              <w:rPr>
                <w:b/>
                <w:sz w:val="17"/>
              </w:rPr>
              <w:t>Stage</w:t>
            </w:r>
          </w:p>
        </w:tc>
        <w:tc>
          <w:tcPr>
            <w:tcW w:w="864" w:type="dxa"/>
          </w:tcPr>
          <w:p w14:paraId="2128EBE1" w14:textId="77777777" w:rsidR="00AB2C0F" w:rsidRDefault="00CA0B03">
            <w:pPr>
              <w:spacing w:line="240" w:lineRule="auto"/>
              <w:ind w:firstLine="0"/>
              <w:jc w:val="center"/>
            </w:pPr>
            <w:r>
              <w:rPr>
                <w:b/>
                <w:sz w:val="17"/>
              </w:rPr>
              <w:t>Epochs</w:t>
            </w:r>
          </w:p>
        </w:tc>
        <w:tc>
          <w:tcPr>
            <w:tcW w:w="1368" w:type="dxa"/>
          </w:tcPr>
          <w:p w14:paraId="39EDCF29" w14:textId="77777777" w:rsidR="00AB2C0F" w:rsidRDefault="00CA0B03">
            <w:pPr>
              <w:spacing w:line="240" w:lineRule="auto"/>
              <w:ind w:firstLine="0"/>
              <w:jc w:val="center"/>
            </w:pPr>
            <w:r>
              <w:rPr>
                <w:b/>
                <w:sz w:val="17"/>
              </w:rPr>
              <w:t>Best val loss</w:t>
            </w:r>
          </w:p>
        </w:tc>
        <w:tc>
          <w:tcPr>
            <w:tcW w:w="1296" w:type="dxa"/>
          </w:tcPr>
          <w:p w14:paraId="7331291D" w14:textId="77777777" w:rsidR="00AB2C0F" w:rsidRDefault="00CA0B03">
            <w:pPr>
              <w:spacing w:line="240" w:lineRule="auto"/>
              <w:ind w:firstLine="0"/>
              <w:jc w:val="center"/>
            </w:pPr>
            <w:r>
              <w:rPr>
                <w:b/>
                <w:sz w:val="17"/>
              </w:rPr>
              <w:t>Val macro-F1</w:t>
            </w:r>
          </w:p>
        </w:tc>
        <w:tc>
          <w:tcPr>
            <w:tcW w:w="1008" w:type="dxa"/>
          </w:tcPr>
          <w:p w14:paraId="400339D7" w14:textId="77777777" w:rsidR="00AB2C0F" w:rsidRDefault="00CA0B03">
            <w:pPr>
              <w:spacing w:line="240" w:lineRule="auto"/>
              <w:ind w:firstLine="0"/>
              <w:jc w:val="center"/>
            </w:pPr>
            <w:r>
              <w:rPr>
                <w:b/>
                <w:sz w:val="17"/>
              </w:rPr>
              <w:t>s / epoch</w:t>
            </w:r>
          </w:p>
        </w:tc>
      </w:tr>
      <w:tr w:rsidR="00AB2C0F" w14:paraId="1E120FBA" w14:textId="77777777">
        <w:trPr>
          <w:jc w:val="center"/>
        </w:trPr>
        <w:tc>
          <w:tcPr>
            <w:tcW w:w="3960" w:type="dxa"/>
          </w:tcPr>
          <w:p w14:paraId="57ACECD3" w14:textId="77777777" w:rsidR="00AB2C0F" w:rsidRDefault="00CA0B03">
            <w:pPr>
              <w:spacing w:line="240" w:lineRule="auto"/>
              <w:ind w:firstLine="0"/>
              <w:jc w:val="left"/>
            </w:pPr>
            <w:r>
              <w:rPr>
                <w:sz w:val="17"/>
              </w:rPr>
              <w:t>z128_b64_lr0.01_m0.0</w:t>
            </w:r>
          </w:p>
        </w:tc>
        <w:tc>
          <w:tcPr>
            <w:tcW w:w="864" w:type="dxa"/>
          </w:tcPr>
          <w:p w14:paraId="200637A4" w14:textId="77777777" w:rsidR="00AB2C0F" w:rsidRDefault="00CA0B03">
            <w:pPr>
              <w:spacing w:line="240" w:lineRule="auto"/>
              <w:ind w:firstLine="0"/>
              <w:jc w:val="center"/>
            </w:pPr>
            <w:r>
              <w:rPr>
                <w:sz w:val="17"/>
              </w:rPr>
              <w:t>ae</w:t>
            </w:r>
          </w:p>
        </w:tc>
        <w:tc>
          <w:tcPr>
            <w:tcW w:w="864" w:type="dxa"/>
          </w:tcPr>
          <w:p w14:paraId="29915204" w14:textId="77777777" w:rsidR="00AB2C0F" w:rsidRDefault="00CA0B03">
            <w:pPr>
              <w:spacing w:line="240" w:lineRule="auto"/>
              <w:ind w:firstLine="0"/>
              <w:jc w:val="center"/>
            </w:pPr>
            <w:r>
              <w:rPr>
                <w:sz w:val="17"/>
              </w:rPr>
              <w:t>50</w:t>
            </w:r>
          </w:p>
        </w:tc>
        <w:tc>
          <w:tcPr>
            <w:tcW w:w="1368" w:type="dxa"/>
          </w:tcPr>
          <w:p w14:paraId="47042936" w14:textId="77777777" w:rsidR="00AB2C0F" w:rsidRDefault="00CA0B03">
            <w:pPr>
              <w:spacing w:line="240" w:lineRule="auto"/>
              <w:ind w:firstLine="0"/>
              <w:jc w:val="center"/>
            </w:pPr>
            <w:r>
              <w:rPr>
                <w:sz w:val="17"/>
              </w:rPr>
              <w:t>0.0441</w:t>
            </w:r>
          </w:p>
        </w:tc>
        <w:tc>
          <w:tcPr>
            <w:tcW w:w="1296" w:type="dxa"/>
          </w:tcPr>
          <w:p w14:paraId="05ADDA95" w14:textId="77777777" w:rsidR="00AB2C0F" w:rsidRDefault="00CA0B03">
            <w:pPr>
              <w:spacing w:line="240" w:lineRule="auto"/>
              <w:ind w:firstLine="0"/>
              <w:jc w:val="center"/>
            </w:pPr>
            <w:r>
              <w:rPr>
                <w:sz w:val="17"/>
              </w:rPr>
              <w:t>–</w:t>
            </w:r>
          </w:p>
        </w:tc>
        <w:tc>
          <w:tcPr>
            <w:tcW w:w="1008" w:type="dxa"/>
          </w:tcPr>
          <w:p w14:paraId="79A7310F" w14:textId="77777777" w:rsidR="00AB2C0F" w:rsidRDefault="00CA0B03">
            <w:pPr>
              <w:spacing w:line="240" w:lineRule="auto"/>
              <w:ind w:firstLine="0"/>
              <w:jc w:val="center"/>
            </w:pPr>
            <w:r>
              <w:rPr>
                <w:sz w:val="17"/>
              </w:rPr>
              <w:t>5.4</w:t>
            </w:r>
          </w:p>
        </w:tc>
      </w:tr>
      <w:tr w:rsidR="00AB2C0F" w14:paraId="7B5571F3" w14:textId="77777777">
        <w:trPr>
          <w:jc w:val="center"/>
        </w:trPr>
        <w:tc>
          <w:tcPr>
            <w:tcW w:w="3960" w:type="dxa"/>
          </w:tcPr>
          <w:p w14:paraId="35F20F0A" w14:textId="77777777" w:rsidR="00AB2C0F" w:rsidRDefault="00CA0B03">
            <w:pPr>
              <w:spacing w:line="240" w:lineRule="auto"/>
              <w:ind w:firstLine="0"/>
              <w:jc w:val="left"/>
            </w:pPr>
            <w:r>
              <w:rPr>
                <w:sz w:val="17"/>
              </w:rPr>
              <w:t>z128_b64_lr0.01_m0.0 → head_b64_lr0.01</w:t>
            </w:r>
          </w:p>
        </w:tc>
        <w:tc>
          <w:tcPr>
            <w:tcW w:w="864" w:type="dxa"/>
          </w:tcPr>
          <w:p w14:paraId="2237BC84" w14:textId="77777777" w:rsidR="00AB2C0F" w:rsidRDefault="00CA0B03">
            <w:pPr>
              <w:spacing w:line="240" w:lineRule="auto"/>
              <w:ind w:firstLine="0"/>
              <w:jc w:val="center"/>
            </w:pPr>
            <w:r>
              <w:rPr>
                <w:sz w:val="17"/>
              </w:rPr>
              <w:t>head</w:t>
            </w:r>
          </w:p>
        </w:tc>
        <w:tc>
          <w:tcPr>
            <w:tcW w:w="864" w:type="dxa"/>
          </w:tcPr>
          <w:p w14:paraId="4F47CB2D" w14:textId="77777777" w:rsidR="00AB2C0F" w:rsidRDefault="00CA0B03">
            <w:pPr>
              <w:spacing w:line="240" w:lineRule="auto"/>
              <w:ind w:firstLine="0"/>
              <w:jc w:val="center"/>
            </w:pPr>
            <w:r>
              <w:rPr>
                <w:sz w:val="17"/>
              </w:rPr>
              <w:t>42</w:t>
            </w:r>
          </w:p>
        </w:tc>
        <w:tc>
          <w:tcPr>
            <w:tcW w:w="1368" w:type="dxa"/>
          </w:tcPr>
          <w:p w14:paraId="104A522B" w14:textId="77777777" w:rsidR="00AB2C0F" w:rsidRDefault="00CA0B03">
            <w:pPr>
              <w:spacing w:line="240" w:lineRule="auto"/>
              <w:ind w:firstLine="0"/>
              <w:jc w:val="center"/>
            </w:pPr>
            <w:r>
              <w:rPr>
                <w:sz w:val="17"/>
              </w:rPr>
              <w:t>2.1019</w:t>
            </w:r>
          </w:p>
        </w:tc>
        <w:tc>
          <w:tcPr>
            <w:tcW w:w="1296" w:type="dxa"/>
          </w:tcPr>
          <w:p w14:paraId="0E3F06C7" w14:textId="77777777" w:rsidR="00AB2C0F" w:rsidRDefault="00CA0B03">
            <w:pPr>
              <w:spacing w:line="240" w:lineRule="auto"/>
              <w:ind w:firstLine="0"/>
              <w:jc w:val="center"/>
            </w:pPr>
            <w:r>
              <w:rPr>
                <w:sz w:val="17"/>
              </w:rPr>
              <w:t>0.249</w:t>
            </w:r>
          </w:p>
        </w:tc>
        <w:tc>
          <w:tcPr>
            <w:tcW w:w="1008" w:type="dxa"/>
          </w:tcPr>
          <w:p w14:paraId="22F3BAE4" w14:textId="77777777" w:rsidR="00AB2C0F" w:rsidRDefault="00CA0B03">
            <w:pPr>
              <w:spacing w:line="240" w:lineRule="auto"/>
              <w:ind w:firstLine="0"/>
              <w:jc w:val="center"/>
            </w:pPr>
            <w:r>
              <w:rPr>
                <w:sz w:val="17"/>
              </w:rPr>
              <w:t>0.5</w:t>
            </w:r>
          </w:p>
        </w:tc>
      </w:tr>
      <w:tr w:rsidR="00AB2C0F" w14:paraId="5C39BC00" w14:textId="77777777">
        <w:trPr>
          <w:jc w:val="center"/>
        </w:trPr>
        <w:tc>
          <w:tcPr>
            <w:tcW w:w="3960" w:type="dxa"/>
          </w:tcPr>
          <w:p w14:paraId="18016F2A" w14:textId="77777777" w:rsidR="00AB2C0F" w:rsidRDefault="00CA0B03">
            <w:pPr>
              <w:spacing w:line="240" w:lineRule="auto"/>
              <w:ind w:firstLine="0"/>
              <w:jc w:val="left"/>
            </w:pPr>
            <w:r>
              <w:rPr>
                <w:sz w:val="17"/>
              </w:rPr>
              <w:t>z128_b64_lr0.1_m0.0</w:t>
            </w:r>
          </w:p>
        </w:tc>
        <w:tc>
          <w:tcPr>
            <w:tcW w:w="864" w:type="dxa"/>
          </w:tcPr>
          <w:p w14:paraId="0A1269B7" w14:textId="77777777" w:rsidR="00AB2C0F" w:rsidRDefault="00CA0B03">
            <w:pPr>
              <w:spacing w:line="240" w:lineRule="auto"/>
              <w:ind w:firstLine="0"/>
              <w:jc w:val="center"/>
            </w:pPr>
            <w:r>
              <w:rPr>
                <w:sz w:val="17"/>
              </w:rPr>
              <w:t>ae</w:t>
            </w:r>
          </w:p>
        </w:tc>
        <w:tc>
          <w:tcPr>
            <w:tcW w:w="864" w:type="dxa"/>
          </w:tcPr>
          <w:p w14:paraId="7F6E4195" w14:textId="77777777" w:rsidR="00AB2C0F" w:rsidRDefault="00CA0B03">
            <w:pPr>
              <w:spacing w:line="240" w:lineRule="auto"/>
              <w:ind w:firstLine="0"/>
              <w:jc w:val="center"/>
            </w:pPr>
            <w:r>
              <w:rPr>
                <w:sz w:val="17"/>
              </w:rPr>
              <w:t>50</w:t>
            </w:r>
          </w:p>
        </w:tc>
        <w:tc>
          <w:tcPr>
            <w:tcW w:w="1368" w:type="dxa"/>
          </w:tcPr>
          <w:p w14:paraId="43D6E27F" w14:textId="77777777" w:rsidR="00AB2C0F" w:rsidRDefault="00CA0B03">
            <w:pPr>
              <w:spacing w:line="240" w:lineRule="auto"/>
              <w:ind w:firstLine="0"/>
              <w:jc w:val="center"/>
            </w:pPr>
            <w:r>
              <w:rPr>
                <w:sz w:val="17"/>
              </w:rPr>
              <w:t>0.0428</w:t>
            </w:r>
          </w:p>
        </w:tc>
        <w:tc>
          <w:tcPr>
            <w:tcW w:w="1296" w:type="dxa"/>
          </w:tcPr>
          <w:p w14:paraId="25BBF53C" w14:textId="77777777" w:rsidR="00AB2C0F" w:rsidRDefault="00CA0B03">
            <w:pPr>
              <w:spacing w:line="240" w:lineRule="auto"/>
              <w:ind w:firstLine="0"/>
              <w:jc w:val="center"/>
            </w:pPr>
            <w:r>
              <w:rPr>
                <w:sz w:val="17"/>
              </w:rPr>
              <w:t>–</w:t>
            </w:r>
          </w:p>
        </w:tc>
        <w:tc>
          <w:tcPr>
            <w:tcW w:w="1008" w:type="dxa"/>
          </w:tcPr>
          <w:p w14:paraId="36BBC322" w14:textId="77777777" w:rsidR="00AB2C0F" w:rsidRDefault="00CA0B03">
            <w:pPr>
              <w:spacing w:line="240" w:lineRule="auto"/>
              <w:ind w:firstLine="0"/>
              <w:jc w:val="center"/>
            </w:pPr>
            <w:r>
              <w:rPr>
                <w:sz w:val="17"/>
              </w:rPr>
              <w:t>5.4</w:t>
            </w:r>
          </w:p>
        </w:tc>
      </w:tr>
      <w:tr w:rsidR="00AB2C0F" w14:paraId="1682AAB4" w14:textId="77777777">
        <w:trPr>
          <w:jc w:val="center"/>
        </w:trPr>
        <w:tc>
          <w:tcPr>
            <w:tcW w:w="3960" w:type="dxa"/>
          </w:tcPr>
          <w:p w14:paraId="2DEE453C" w14:textId="77777777" w:rsidR="00AB2C0F" w:rsidRDefault="00CA0B03">
            <w:pPr>
              <w:spacing w:line="240" w:lineRule="auto"/>
              <w:ind w:firstLine="0"/>
              <w:jc w:val="left"/>
            </w:pPr>
            <w:r>
              <w:rPr>
                <w:sz w:val="17"/>
              </w:rPr>
              <w:t>z128_b64_lr0.001_m0.0</w:t>
            </w:r>
          </w:p>
        </w:tc>
        <w:tc>
          <w:tcPr>
            <w:tcW w:w="864" w:type="dxa"/>
          </w:tcPr>
          <w:p w14:paraId="28E2E497" w14:textId="77777777" w:rsidR="00AB2C0F" w:rsidRDefault="00CA0B03">
            <w:pPr>
              <w:spacing w:line="240" w:lineRule="auto"/>
              <w:ind w:firstLine="0"/>
              <w:jc w:val="center"/>
            </w:pPr>
            <w:r>
              <w:rPr>
                <w:sz w:val="17"/>
              </w:rPr>
              <w:t>ae</w:t>
            </w:r>
          </w:p>
        </w:tc>
        <w:tc>
          <w:tcPr>
            <w:tcW w:w="864" w:type="dxa"/>
          </w:tcPr>
          <w:p w14:paraId="23684DDF" w14:textId="77777777" w:rsidR="00AB2C0F" w:rsidRDefault="00CA0B03">
            <w:pPr>
              <w:spacing w:line="240" w:lineRule="auto"/>
              <w:ind w:firstLine="0"/>
              <w:jc w:val="center"/>
            </w:pPr>
            <w:r>
              <w:rPr>
                <w:sz w:val="17"/>
              </w:rPr>
              <w:t>50</w:t>
            </w:r>
          </w:p>
        </w:tc>
        <w:tc>
          <w:tcPr>
            <w:tcW w:w="1368" w:type="dxa"/>
          </w:tcPr>
          <w:p w14:paraId="738035C1" w14:textId="77777777" w:rsidR="00AB2C0F" w:rsidRDefault="00CA0B03">
            <w:pPr>
              <w:spacing w:line="240" w:lineRule="auto"/>
              <w:ind w:firstLine="0"/>
              <w:jc w:val="center"/>
            </w:pPr>
            <w:r>
              <w:rPr>
                <w:sz w:val="17"/>
              </w:rPr>
              <w:t>0.0573</w:t>
            </w:r>
          </w:p>
        </w:tc>
        <w:tc>
          <w:tcPr>
            <w:tcW w:w="1296" w:type="dxa"/>
          </w:tcPr>
          <w:p w14:paraId="189B33D6" w14:textId="77777777" w:rsidR="00AB2C0F" w:rsidRDefault="00CA0B03">
            <w:pPr>
              <w:spacing w:line="240" w:lineRule="auto"/>
              <w:ind w:firstLine="0"/>
              <w:jc w:val="center"/>
            </w:pPr>
            <w:r>
              <w:rPr>
                <w:sz w:val="17"/>
              </w:rPr>
              <w:t>–</w:t>
            </w:r>
          </w:p>
        </w:tc>
        <w:tc>
          <w:tcPr>
            <w:tcW w:w="1008" w:type="dxa"/>
          </w:tcPr>
          <w:p w14:paraId="15206300" w14:textId="77777777" w:rsidR="00AB2C0F" w:rsidRDefault="00CA0B03">
            <w:pPr>
              <w:spacing w:line="240" w:lineRule="auto"/>
              <w:ind w:firstLine="0"/>
              <w:jc w:val="center"/>
            </w:pPr>
            <w:r>
              <w:rPr>
                <w:sz w:val="17"/>
              </w:rPr>
              <w:t>5.1</w:t>
            </w:r>
          </w:p>
        </w:tc>
      </w:tr>
      <w:tr w:rsidR="00AB2C0F" w14:paraId="2D72D62F" w14:textId="77777777">
        <w:trPr>
          <w:jc w:val="center"/>
        </w:trPr>
        <w:tc>
          <w:tcPr>
            <w:tcW w:w="3960" w:type="dxa"/>
          </w:tcPr>
          <w:p w14:paraId="2DDB7B9B" w14:textId="77777777" w:rsidR="00AB2C0F" w:rsidRDefault="00CA0B03">
            <w:pPr>
              <w:spacing w:line="240" w:lineRule="auto"/>
              <w:ind w:firstLine="0"/>
              <w:jc w:val="left"/>
            </w:pPr>
            <w:r>
              <w:rPr>
                <w:sz w:val="17"/>
              </w:rPr>
              <w:t>z128_b64_lr0.1_m0.9</w:t>
            </w:r>
          </w:p>
        </w:tc>
        <w:tc>
          <w:tcPr>
            <w:tcW w:w="864" w:type="dxa"/>
          </w:tcPr>
          <w:p w14:paraId="5821B655" w14:textId="77777777" w:rsidR="00AB2C0F" w:rsidRDefault="00CA0B03">
            <w:pPr>
              <w:spacing w:line="240" w:lineRule="auto"/>
              <w:ind w:firstLine="0"/>
              <w:jc w:val="center"/>
            </w:pPr>
            <w:r>
              <w:rPr>
                <w:sz w:val="17"/>
              </w:rPr>
              <w:t>ae</w:t>
            </w:r>
          </w:p>
        </w:tc>
        <w:tc>
          <w:tcPr>
            <w:tcW w:w="864" w:type="dxa"/>
          </w:tcPr>
          <w:p w14:paraId="205CD098" w14:textId="77777777" w:rsidR="00AB2C0F" w:rsidRDefault="00CA0B03">
            <w:pPr>
              <w:spacing w:line="240" w:lineRule="auto"/>
              <w:ind w:firstLine="0"/>
              <w:jc w:val="center"/>
            </w:pPr>
            <w:r>
              <w:rPr>
                <w:sz w:val="17"/>
              </w:rPr>
              <w:t>150</w:t>
            </w:r>
          </w:p>
        </w:tc>
        <w:tc>
          <w:tcPr>
            <w:tcW w:w="1368" w:type="dxa"/>
          </w:tcPr>
          <w:p w14:paraId="23BB1869" w14:textId="77777777" w:rsidR="00AB2C0F" w:rsidRDefault="00CA0B03">
            <w:pPr>
              <w:spacing w:line="240" w:lineRule="auto"/>
              <w:ind w:firstLine="0"/>
              <w:jc w:val="center"/>
            </w:pPr>
            <w:r>
              <w:rPr>
                <w:sz w:val="17"/>
              </w:rPr>
              <w:t>0.0223</w:t>
            </w:r>
          </w:p>
        </w:tc>
        <w:tc>
          <w:tcPr>
            <w:tcW w:w="1296" w:type="dxa"/>
          </w:tcPr>
          <w:p w14:paraId="5BA428AB" w14:textId="77777777" w:rsidR="00AB2C0F" w:rsidRDefault="00CA0B03">
            <w:pPr>
              <w:spacing w:line="240" w:lineRule="auto"/>
              <w:ind w:firstLine="0"/>
              <w:jc w:val="center"/>
            </w:pPr>
            <w:r>
              <w:rPr>
                <w:sz w:val="17"/>
              </w:rPr>
              <w:t>–</w:t>
            </w:r>
          </w:p>
        </w:tc>
        <w:tc>
          <w:tcPr>
            <w:tcW w:w="1008" w:type="dxa"/>
          </w:tcPr>
          <w:p w14:paraId="43B90EA0" w14:textId="77777777" w:rsidR="00AB2C0F" w:rsidRDefault="00CA0B03">
            <w:pPr>
              <w:spacing w:line="240" w:lineRule="auto"/>
              <w:ind w:firstLine="0"/>
              <w:jc w:val="center"/>
            </w:pPr>
            <w:r>
              <w:rPr>
                <w:sz w:val="17"/>
              </w:rPr>
              <w:t>13.3</w:t>
            </w:r>
          </w:p>
        </w:tc>
      </w:tr>
      <w:tr w:rsidR="00AB2C0F" w14:paraId="2CE643F8" w14:textId="77777777">
        <w:trPr>
          <w:jc w:val="center"/>
        </w:trPr>
        <w:tc>
          <w:tcPr>
            <w:tcW w:w="3960" w:type="dxa"/>
          </w:tcPr>
          <w:p w14:paraId="298F9C8C" w14:textId="77777777" w:rsidR="00AB2C0F" w:rsidRDefault="00CA0B03">
            <w:pPr>
              <w:spacing w:line="240" w:lineRule="auto"/>
              <w:ind w:firstLine="0"/>
              <w:jc w:val="left"/>
            </w:pPr>
            <w:r>
              <w:rPr>
                <w:sz w:val="17"/>
              </w:rPr>
              <w:t>z128_b32_lr0.1_m0.0</w:t>
            </w:r>
          </w:p>
        </w:tc>
        <w:tc>
          <w:tcPr>
            <w:tcW w:w="864" w:type="dxa"/>
          </w:tcPr>
          <w:p w14:paraId="057567AD" w14:textId="77777777" w:rsidR="00AB2C0F" w:rsidRDefault="00CA0B03">
            <w:pPr>
              <w:spacing w:line="240" w:lineRule="auto"/>
              <w:ind w:firstLine="0"/>
              <w:jc w:val="center"/>
            </w:pPr>
            <w:r>
              <w:rPr>
                <w:sz w:val="17"/>
              </w:rPr>
              <w:t>ae</w:t>
            </w:r>
          </w:p>
        </w:tc>
        <w:tc>
          <w:tcPr>
            <w:tcW w:w="864" w:type="dxa"/>
          </w:tcPr>
          <w:p w14:paraId="04170FE6" w14:textId="77777777" w:rsidR="00AB2C0F" w:rsidRDefault="00CA0B03">
            <w:pPr>
              <w:spacing w:line="240" w:lineRule="auto"/>
              <w:ind w:firstLine="0"/>
              <w:jc w:val="center"/>
            </w:pPr>
            <w:r>
              <w:rPr>
                <w:sz w:val="17"/>
              </w:rPr>
              <w:t>150</w:t>
            </w:r>
          </w:p>
        </w:tc>
        <w:tc>
          <w:tcPr>
            <w:tcW w:w="1368" w:type="dxa"/>
          </w:tcPr>
          <w:p w14:paraId="03C998F0" w14:textId="77777777" w:rsidR="00AB2C0F" w:rsidRDefault="00CA0B03">
            <w:pPr>
              <w:spacing w:line="240" w:lineRule="auto"/>
              <w:ind w:firstLine="0"/>
              <w:jc w:val="center"/>
            </w:pPr>
            <w:r>
              <w:rPr>
                <w:sz w:val="17"/>
              </w:rPr>
              <w:t>0.0279</w:t>
            </w:r>
          </w:p>
        </w:tc>
        <w:tc>
          <w:tcPr>
            <w:tcW w:w="1296" w:type="dxa"/>
          </w:tcPr>
          <w:p w14:paraId="67FCF35F" w14:textId="77777777" w:rsidR="00AB2C0F" w:rsidRDefault="00CA0B03">
            <w:pPr>
              <w:spacing w:line="240" w:lineRule="auto"/>
              <w:ind w:firstLine="0"/>
              <w:jc w:val="center"/>
            </w:pPr>
            <w:r>
              <w:rPr>
                <w:sz w:val="17"/>
              </w:rPr>
              <w:t>–</w:t>
            </w:r>
          </w:p>
        </w:tc>
        <w:tc>
          <w:tcPr>
            <w:tcW w:w="1008" w:type="dxa"/>
          </w:tcPr>
          <w:p w14:paraId="6E116896" w14:textId="77777777" w:rsidR="00AB2C0F" w:rsidRDefault="00CA0B03">
            <w:pPr>
              <w:spacing w:line="240" w:lineRule="auto"/>
              <w:ind w:firstLine="0"/>
              <w:jc w:val="center"/>
            </w:pPr>
            <w:r>
              <w:rPr>
                <w:sz w:val="17"/>
              </w:rPr>
              <w:t>12.2</w:t>
            </w:r>
          </w:p>
        </w:tc>
      </w:tr>
      <w:tr w:rsidR="00AB2C0F" w14:paraId="6E730FB3" w14:textId="77777777">
        <w:trPr>
          <w:jc w:val="center"/>
        </w:trPr>
        <w:tc>
          <w:tcPr>
            <w:tcW w:w="3960" w:type="dxa"/>
          </w:tcPr>
          <w:p w14:paraId="18CA5624" w14:textId="77777777" w:rsidR="00AB2C0F" w:rsidRDefault="00CA0B03">
            <w:pPr>
              <w:spacing w:line="240" w:lineRule="auto"/>
              <w:ind w:firstLine="0"/>
              <w:jc w:val="left"/>
            </w:pPr>
            <w:r>
              <w:rPr>
                <w:sz w:val="17"/>
              </w:rPr>
              <w:t>z128_b128_lr0.1_m0.0</w:t>
            </w:r>
          </w:p>
        </w:tc>
        <w:tc>
          <w:tcPr>
            <w:tcW w:w="864" w:type="dxa"/>
          </w:tcPr>
          <w:p w14:paraId="25575CC6" w14:textId="77777777" w:rsidR="00AB2C0F" w:rsidRDefault="00CA0B03">
            <w:pPr>
              <w:spacing w:line="240" w:lineRule="auto"/>
              <w:ind w:firstLine="0"/>
              <w:jc w:val="center"/>
            </w:pPr>
            <w:r>
              <w:rPr>
                <w:sz w:val="17"/>
              </w:rPr>
              <w:t>ae</w:t>
            </w:r>
          </w:p>
        </w:tc>
        <w:tc>
          <w:tcPr>
            <w:tcW w:w="864" w:type="dxa"/>
          </w:tcPr>
          <w:p w14:paraId="238EEC87" w14:textId="77777777" w:rsidR="00AB2C0F" w:rsidRDefault="00CA0B03">
            <w:pPr>
              <w:spacing w:line="240" w:lineRule="auto"/>
              <w:ind w:firstLine="0"/>
              <w:jc w:val="center"/>
            </w:pPr>
            <w:r>
              <w:rPr>
                <w:sz w:val="17"/>
              </w:rPr>
              <w:t>50</w:t>
            </w:r>
          </w:p>
        </w:tc>
        <w:tc>
          <w:tcPr>
            <w:tcW w:w="1368" w:type="dxa"/>
          </w:tcPr>
          <w:p w14:paraId="3D14AD4B" w14:textId="77777777" w:rsidR="00AB2C0F" w:rsidRDefault="00CA0B03">
            <w:pPr>
              <w:spacing w:line="240" w:lineRule="auto"/>
              <w:ind w:firstLine="0"/>
              <w:jc w:val="center"/>
            </w:pPr>
            <w:r>
              <w:rPr>
                <w:sz w:val="17"/>
              </w:rPr>
              <w:t>0.0433</w:t>
            </w:r>
          </w:p>
        </w:tc>
        <w:tc>
          <w:tcPr>
            <w:tcW w:w="1296" w:type="dxa"/>
          </w:tcPr>
          <w:p w14:paraId="5D48DD34" w14:textId="77777777" w:rsidR="00AB2C0F" w:rsidRDefault="00CA0B03">
            <w:pPr>
              <w:spacing w:line="240" w:lineRule="auto"/>
              <w:ind w:firstLine="0"/>
              <w:jc w:val="center"/>
            </w:pPr>
            <w:r>
              <w:rPr>
                <w:sz w:val="17"/>
              </w:rPr>
              <w:t>–</w:t>
            </w:r>
          </w:p>
        </w:tc>
        <w:tc>
          <w:tcPr>
            <w:tcW w:w="1008" w:type="dxa"/>
          </w:tcPr>
          <w:p w14:paraId="4F5AEE41" w14:textId="77777777" w:rsidR="00AB2C0F" w:rsidRDefault="00CA0B03">
            <w:pPr>
              <w:spacing w:line="240" w:lineRule="auto"/>
              <w:ind w:firstLine="0"/>
              <w:jc w:val="center"/>
            </w:pPr>
            <w:r>
              <w:rPr>
                <w:sz w:val="17"/>
              </w:rPr>
              <w:t>8.7</w:t>
            </w:r>
          </w:p>
        </w:tc>
      </w:tr>
      <w:tr w:rsidR="00AB2C0F" w14:paraId="045D579E" w14:textId="77777777">
        <w:trPr>
          <w:jc w:val="center"/>
        </w:trPr>
        <w:tc>
          <w:tcPr>
            <w:tcW w:w="3960" w:type="dxa"/>
          </w:tcPr>
          <w:p w14:paraId="4F2E28EF" w14:textId="77777777" w:rsidR="00AB2C0F" w:rsidRDefault="00CA0B03">
            <w:pPr>
              <w:spacing w:line="240" w:lineRule="auto"/>
              <w:ind w:firstLine="0"/>
              <w:jc w:val="left"/>
            </w:pPr>
            <w:r>
              <w:rPr>
                <w:sz w:val="17"/>
              </w:rPr>
              <w:t>z128_b64_lr0.01_m0.9</w:t>
            </w:r>
          </w:p>
        </w:tc>
        <w:tc>
          <w:tcPr>
            <w:tcW w:w="864" w:type="dxa"/>
          </w:tcPr>
          <w:p w14:paraId="38E529AC" w14:textId="77777777" w:rsidR="00AB2C0F" w:rsidRDefault="00CA0B03">
            <w:pPr>
              <w:spacing w:line="240" w:lineRule="auto"/>
              <w:ind w:firstLine="0"/>
              <w:jc w:val="center"/>
            </w:pPr>
            <w:r>
              <w:rPr>
                <w:sz w:val="17"/>
              </w:rPr>
              <w:t>ae</w:t>
            </w:r>
          </w:p>
        </w:tc>
        <w:tc>
          <w:tcPr>
            <w:tcW w:w="864" w:type="dxa"/>
          </w:tcPr>
          <w:p w14:paraId="4A7C84F3" w14:textId="77777777" w:rsidR="00AB2C0F" w:rsidRDefault="00CA0B03">
            <w:pPr>
              <w:spacing w:line="240" w:lineRule="auto"/>
              <w:ind w:firstLine="0"/>
              <w:jc w:val="center"/>
            </w:pPr>
            <w:r>
              <w:rPr>
                <w:sz w:val="17"/>
              </w:rPr>
              <w:t>50</w:t>
            </w:r>
          </w:p>
        </w:tc>
        <w:tc>
          <w:tcPr>
            <w:tcW w:w="1368" w:type="dxa"/>
          </w:tcPr>
          <w:p w14:paraId="26053379" w14:textId="77777777" w:rsidR="00AB2C0F" w:rsidRDefault="00CA0B03">
            <w:pPr>
              <w:spacing w:line="240" w:lineRule="auto"/>
              <w:ind w:firstLine="0"/>
              <w:jc w:val="center"/>
            </w:pPr>
            <w:r>
              <w:rPr>
                <w:sz w:val="17"/>
              </w:rPr>
              <w:t>0.0428</w:t>
            </w:r>
          </w:p>
        </w:tc>
        <w:tc>
          <w:tcPr>
            <w:tcW w:w="1296" w:type="dxa"/>
          </w:tcPr>
          <w:p w14:paraId="30947097" w14:textId="77777777" w:rsidR="00AB2C0F" w:rsidRDefault="00CA0B03">
            <w:pPr>
              <w:spacing w:line="240" w:lineRule="auto"/>
              <w:ind w:firstLine="0"/>
              <w:jc w:val="center"/>
            </w:pPr>
            <w:r>
              <w:rPr>
                <w:sz w:val="17"/>
              </w:rPr>
              <w:t>–</w:t>
            </w:r>
          </w:p>
        </w:tc>
        <w:tc>
          <w:tcPr>
            <w:tcW w:w="1008" w:type="dxa"/>
          </w:tcPr>
          <w:p w14:paraId="49B01D35" w14:textId="77777777" w:rsidR="00AB2C0F" w:rsidRDefault="00CA0B03">
            <w:pPr>
              <w:spacing w:line="240" w:lineRule="auto"/>
              <w:ind w:firstLine="0"/>
              <w:jc w:val="center"/>
            </w:pPr>
            <w:r>
              <w:rPr>
                <w:sz w:val="17"/>
              </w:rPr>
              <w:t>11.5</w:t>
            </w:r>
          </w:p>
        </w:tc>
      </w:tr>
      <w:tr w:rsidR="00AB2C0F" w14:paraId="2E6C3AC3" w14:textId="77777777">
        <w:trPr>
          <w:jc w:val="center"/>
        </w:trPr>
        <w:tc>
          <w:tcPr>
            <w:tcW w:w="3960" w:type="dxa"/>
          </w:tcPr>
          <w:p w14:paraId="0BF70851" w14:textId="77777777" w:rsidR="00AB2C0F" w:rsidRDefault="00CA0B03">
            <w:pPr>
              <w:spacing w:line="240" w:lineRule="auto"/>
              <w:ind w:firstLine="0"/>
              <w:jc w:val="left"/>
            </w:pPr>
            <w:r>
              <w:rPr>
                <w:sz w:val="17"/>
              </w:rPr>
              <w:t>z128_b64_lr0.1_m0.9 → head_b64_lr0.01</w:t>
            </w:r>
          </w:p>
        </w:tc>
        <w:tc>
          <w:tcPr>
            <w:tcW w:w="864" w:type="dxa"/>
          </w:tcPr>
          <w:p w14:paraId="1F06BC95" w14:textId="77777777" w:rsidR="00AB2C0F" w:rsidRDefault="00CA0B03">
            <w:pPr>
              <w:spacing w:line="240" w:lineRule="auto"/>
              <w:ind w:firstLine="0"/>
              <w:jc w:val="center"/>
            </w:pPr>
            <w:r>
              <w:rPr>
                <w:sz w:val="17"/>
              </w:rPr>
              <w:t>head</w:t>
            </w:r>
          </w:p>
        </w:tc>
        <w:tc>
          <w:tcPr>
            <w:tcW w:w="864" w:type="dxa"/>
          </w:tcPr>
          <w:p w14:paraId="607D5999" w14:textId="77777777" w:rsidR="00AB2C0F" w:rsidRDefault="00CA0B03">
            <w:pPr>
              <w:spacing w:line="240" w:lineRule="auto"/>
              <w:ind w:firstLine="0"/>
              <w:jc w:val="center"/>
            </w:pPr>
            <w:r>
              <w:rPr>
                <w:sz w:val="17"/>
              </w:rPr>
              <w:t>50</w:t>
            </w:r>
          </w:p>
        </w:tc>
        <w:tc>
          <w:tcPr>
            <w:tcW w:w="1368" w:type="dxa"/>
          </w:tcPr>
          <w:p w14:paraId="43E328A2" w14:textId="77777777" w:rsidR="00AB2C0F" w:rsidRDefault="00CA0B03">
            <w:pPr>
              <w:spacing w:line="240" w:lineRule="auto"/>
              <w:ind w:firstLine="0"/>
              <w:jc w:val="center"/>
            </w:pPr>
            <w:r>
              <w:rPr>
                <w:sz w:val="17"/>
              </w:rPr>
              <w:t>1.6486</w:t>
            </w:r>
          </w:p>
        </w:tc>
        <w:tc>
          <w:tcPr>
            <w:tcW w:w="1296" w:type="dxa"/>
          </w:tcPr>
          <w:p w14:paraId="7C9AB7D3" w14:textId="77777777" w:rsidR="00AB2C0F" w:rsidRDefault="00CA0B03">
            <w:pPr>
              <w:spacing w:line="240" w:lineRule="auto"/>
              <w:ind w:firstLine="0"/>
              <w:jc w:val="center"/>
            </w:pPr>
            <w:r>
              <w:rPr>
                <w:sz w:val="17"/>
              </w:rPr>
              <w:t>0.419</w:t>
            </w:r>
          </w:p>
        </w:tc>
        <w:tc>
          <w:tcPr>
            <w:tcW w:w="1008" w:type="dxa"/>
          </w:tcPr>
          <w:p w14:paraId="568B05D9" w14:textId="77777777" w:rsidR="00AB2C0F" w:rsidRDefault="00CA0B03">
            <w:pPr>
              <w:spacing w:line="240" w:lineRule="auto"/>
              <w:ind w:firstLine="0"/>
              <w:jc w:val="center"/>
            </w:pPr>
            <w:r>
              <w:rPr>
                <w:sz w:val="17"/>
              </w:rPr>
              <w:t>0.3</w:t>
            </w:r>
          </w:p>
        </w:tc>
      </w:tr>
      <w:tr w:rsidR="00AB2C0F" w14:paraId="52962322" w14:textId="77777777">
        <w:trPr>
          <w:jc w:val="center"/>
        </w:trPr>
        <w:tc>
          <w:tcPr>
            <w:tcW w:w="3960" w:type="dxa"/>
          </w:tcPr>
          <w:p w14:paraId="09171805" w14:textId="77777777" w:rsidR="00AB2C0F" w:rsidRDefault="00CA0B03">
            <w:pPr>
              <w:spacing w:line="240" w:lineRule="auto"/>
              <w:ind w:firstLine="0"/>
              <w:jc w:val="left"/>
            </w:pPr>
            <w:r>
              <w:rPr>
                <w:sz w:val="17"/>
              </w:rPr>
              <w:t>z128_b32_lr0.1_m0.0 → head_b64_lr0.01</w:t>
            </w:r>
          </w:p>
        </w:tc>
        <w:tc>
          <w:tcPr>
            <w:tcW w:w="864" w:type="dxa"/>
          </w:tcPr>
          <w:p w14:paraId="56012EBD" w14:textId="77777777" w:rsidR="00AB2C0F" w:rsidRDefault="00CA0B03">
            <w:pPr>
              <w:spacing w:line="240" w:lineRule="auto"/>
              <w:ind w:firstLine="0"/>
              <w:jc w:val="center"/>
            </w:pPr>
            <w:r>
              <w:rPr>
                <w:sz w:val="17"/>
              </w:rPr>
              <w:t>head</w:t>
            </w:r>
          </w:p>
        </w:tc>
        <w:tc>
          <w:tcPr>
            <w:tcW w:w="864" w:type="dxa"/>
          </w:tcPr>
          <w:p w14:paraId="066AE7F9" w14:textId="77777777" w:rsidR="00AB2C0F" w:rsidRDefault="00CA0B03">
            <w:pPr>
              <w:spacing w:line="240" w:lineRule="auto"/>
              <w:ind w:firstLine="0"/>
              <w:jc w:val="center"/>
            </w:pPr>
            <w:r>
              <w:rPr>
                <w:sz w:val="17"/>
              </w:rPr>
              <w:t>50</w:t>
            </w:r>
          </w:p>
        </w:tc>
        <w:tc>
          <w:tcPr>
            <w:tcW w:w="1368" w:type="dxa"/>
          </w:tcPr>
          <w:p w14:paraId="4E51F0BB" w14:textId="77777777" w:rsidR="00AB2C0F" w:rsidRDefault="00CA0B03">
            <w:pPr>
              <w:spacing w:line="240" w:lineRule="auto"/>
              <w:ind w:firstLine="0"/>
              <w:jc w:val="center"/>
            </w:pPr>
            <w:r>
              <w:rPr>
                <w:sz w:val="17"/>
              </w:rPr>
              <w:t>1.5325</w:t>
            </w:r>
          </w:p>
        </w:tc>
        <w:tc>
          <w:tcPr>
            <w:tcW w:w="1296" w:type="dxa"/>
          </w:tcPr>
          <w:p w14:paraId="388D1565" w14:textId="77777777" w:rsidR="00AB2C0F" w:rsidRDefault="00CA0B03">
            <w:pPr>
              <w:spacing w:line="240" w:lineRule="auto"/>
              <w:ind w:firstLine="0"/>
              <w:jc w:val="center"/>
            </w:pPr>
            <w:r>
              <w:rPr>
                <w:sz w:val="17"/>
              </w:rPr>
              <w:t>0.465</w:t>
            </w:r>
          </w:p>
        </w:tc>
        <w:tc>
          <w:tcPr>
            <w:tcW w:w="1008" w:type="dxa"/>
          </w:tcPr>
          <w:p w14:paraId="177A86E8" w14:textId="77777777" w:rsidR="00AB2C0F" w:rsidRDefault="00CA0B03">
            <w:pPr>
              <w:spacing w:line="240" w:lineRule="auto"/>
              <w:ind w:firstLine="0"/>
              <w:jc w:val="center"/>
            </w:pPr>
            <w:r>
              <w:rPr>
                <w:sz w:val="17"/>
              </w:rPr>
              <w:t>0.3</w:t>
            </w:r>
          </w:p>
        </w:tc>
      </w:tr>
      <w:tr w:rsidR="00AB2C0F" w14:paraId="25C38003" w14:textId="77777777">
        <w:trPr>
          <w:jc w:val="center"/>
        </w:trPr>
        <w:tc>
          <w:tcPr>
            <w:tcW w:w="3960" w:type="dxa"/>
          </w:tcPr>
          <w:p w14:paraId="64CEB9AC" w14:textId="77777777" w:rsidR="00AB2C0F" w:rsidRDefault="00CA0B03">
            <w:pPr>
              <w:spacing w:line="240" w:lineRule="auto"/>
              <w:ind w:firstLine="0"/>
              <w:jc w:val="left"/>
            </w:pPr>
            <w:r>
              <w:rPr>
                <w:sz w:val="17"/>
              </w:rPr>
              <w:t>z128_b64_lr0.1_m0.0 → head_b64_lr0.01</w:t>
            </w:r>
          </w:p>
        </w:tc>
        <w:tc>
          <w:tcPr>
            <w:tcW w:w="864" w:type="dxa"/>
          </w:tcPr>
          <w:p w14:paraId="69B5F205" w14:textId="77777777" w:rsidR="00AB2C0F" w:rsidRDefault="00CA0B03">
            <w:pPr>
              <w:spacing w:line="240" w:lineRule="auto"/>
              <w:ind w:firstLine="0"/>
              <w:jc w:val="center"/>
            </w:pPr>
            <w:r>
              <w:rPr>
                <w:sz w:val="17"/>
              </w:rPr>
              <w:t>head</w:t>
            </w:r>
          </w:p>
        </w:tc>
        <w:tc>
          <w:tcPr>
            <w:tcW w:w="864" w:type="dxa"/>
          </w:tcPr>
          <w:p w14:paraId="0412914C" w14:textId="77777777" w:rsidR="00AB2C0F" w:rsidRDefault="00CA0B03">
            <w:pPr>
              <w:spacing w:line="240" w:lineRule="auto"/>
              <w:ind w:firstLine="0"/>
              <w:jc w:val="center"/>
            </w:pPr>
            <w:r>
              <w:rPr>
                <w:sz w:val="17"/>
              </w:rPr>
              <w:t>40</w:t>
            </w:r>
          </w:p>
        </w:tc>
        <w:tc>
          <w:tcPr>
            <w:tcW w:w="1368" w:type="dxa"/>
          </w:tcPr>
          <w:p w14:paraId="575CBE2A" w14:textId="77777777" w:rsidR="00AB2C0F" w:rsidRDefault="00CA0B03">
            <w:pPr>
              <w:spacing w:line="240" w:lineRule="auto"/>
              <w:ind w:firstLine="0"/>
              <w:jc w:val="center"/>
            </w:pPr>
            <w:r>
              <w:rPr>
                <w:sz w:val="17"/>
              </w:rPr>
              <w:t>2.0731</w:t>
            </w:r>
          </w:p>
        </w:tc>
        <w:tc>
          <w:tcPr>
            <w:tcW w:w="1296" w:type="dxa"/>
          </w:tcPr>
          <w:p w14:paraId="1BF83BE2" w14:textId="77777777" w:rsidR="00AB2C0F" w:rsidRDefault="00CA0B03">
            <w:pPr>
              <w:spacing w:line="240" w:lineRule="auto"/>
              <w:ind w:firstLine="0"/>
              <w:jc w:val="center"/>
            </w:pPr>
            <w:r>
              <w:rPr>
                <w:sz w:val="17"/>
              </w:rPr>
              <w:t>0.233</w:t>
            </w:r>
          </w:p>
        </w:tc>
        <w:tc>
          <w:tcPr>
            <w:tcW w:w="1008" w:type="dxa"/>
          </w:tcPr>
          <w:p w14:paraId="1D1E12CA" w14:textId="77777777" w:rsidR="00AB2C0F" w:rsidRDefault="00CA0B03">
            <w:pPr>
              <w:spacing w:line="240" w:lineRule="auto"/>
              <w:ind w:firstLine="0"/>
              <w:jc w:val="center"/>
            </w:pPr>
            <w:r>
              <w:rPr>
                <w:sz w:val="17"/>
              </w:rPr>
              <w:t>0.4</w:t>
            </w:r>
          </w:p>
        </w:tc>
      </w:tr>
      <w:tr w:rsidR="00AB2C0F" w14:paraId="3C4E8C44" w14:textId="77777777">
        <w:trPr>
          <w:jc w:val="center"/>
        </w:trPr>
        <w:tc>
          <w:tcPr>
            <w:tcW w:w="3960" w:type="dxa"/>
          </w:tcPr>
          <w:p w14:paraId="5812C882" w14:textId="77777777" w:rsidR="00AB2C0F" w:rsidRDefault="00CA0B03">
            <w:pPr>
              <w:spacing w:line="240" w:lineRule="auto"/>
              <w:ind w:firstLine="0"/>
              <w:jc w:val="left"/>
            </w:pPr>
            <w:r>
              <w:rPr>
                <w:sz w:val="17"/>
              </w:rPr>
              <w:t>z64_b64_lr0.1_m0.0</w:t>
            </w:r>
          </w:p>
        </w:tc>
        <w:tc>
          <w:tcPr>
            <w:tcW w:w="864" w:type="dxa"/>
          </w:tcPr>
          <w:p w14:paraId="63A2FFC3" w14:textId="77777777" w:rsidR="00AB2C0F" w:rsidRDefault="00CA0B03">
            <w:pPr>
              <w:spacing w:line="240" w:lineRule="auto"/>
              <w:ind w:firstLine="0"/>
              <w:jc w:val="center"/>
            </w:pPr>
            <w:r>
              <w:rPr>
                <w:sz w:val="17"/>
              </w:rPr>
              <w:t>ae</w:t>
            </w:r>
          </w:p>
        </w:tc>
        <w:tc>
          <w:tcPr>
            <w:tcW w:w="864" w:type="dxa"/>
          </w:tcPr>
          <w:p w14:paraId="7F3AC230" w14:textId="77777777" w:rsidR="00AB2C0F" w:rsidRDefault="00CA0B03">
            <w:pPr>
              <w:spacing w:line="240" w:lineRule="auto"/>
              <w:ind w:firstLine="0"/>
              <w:jc w:val="center"/>
            </w:pPr>
            <w:r>
              <w:rPr>
                <w:sz w:val="17"/>
              </w:rPr>
              <w:t>50</w:t>
            </w:r>
          </w:p>
        </w:tc>
        <w:tc>
          <w:tcPr>
            <w:tcW w:w="1368" w:type="dxa"/>
          </w:tcPr>
          <w:p w14:paraId="0C38B04A" w14:textId="77777777" w:rsidR="00AB2C0F" w:rsidRDefault="00CA0B03">
            <w:pPr>
              <w:spacing w:line="240" w:lineRule="auto"/>
              <w:ind w:firstLine="0"/>
              <w:jc w:val="center"/>
            </w:pPr>
            <w:r>
              <w:rPr>
                <w:sz w:val="17"/>
              </w:rPr>
              <w:t>0.0421</w:t>
            </w:r>
          </w:p>
        </w:tc>
        <w:tc>
          <w:tcPr>
            <w:tcW w:w="1296" w:type="dxa"/>
          </w:tcPr>
          <w:p w14:paraId="75CFBC4E" w14:textId="77777777" w:rsidR="00AB2C0F" w:rsidRDefault="00CA0B03">
            <w:pPr>
              <w:spacing w:line="240" w:lineRule="auto"/>
              <w:ind w:firstLine="0"/>
              <w:jc w:val="center"/>
            </w:pPr>
            <w:r>
              <w:rPr>
                <w:sz w:val="17"/>
              </w:rPr>
              <w:t>–</w:t>
            </w:r>
          </w:p>
        </w:tc>
        <w:tc>
          <w:tcPr>
            <w:tcW w:w="1008" w:type="dxa"/>
          </w:tcPr>
          <w:p w14:paraId="3D77E9BB" w14:textId="77777777" w:rsidR="00AB2C0F" w:rsidRDefault="00CA0B03">
            <w:pPr>
              <w:spacing w:line="240" w:lineRule="auto"/>
              <w:ind w:firstLine="0"/>
              <w:jc w:val="center"/>
            </w:pPr>
            <w:r>
              <w:rPr>
                <w:sz w:val="17"/>
              </w:rPr>
              <w:t>9.7</w:t>
            </w:r>
          </w:p>
        </w:tc>
      </w:tr>
      <w:tr w:rsidR="00AB2C0F" w14:paraId="7279B7F5" w14:textId="77777777">
        <w:trPr>
          <w:jc w:val="center"/>
        </w:trPr>
        <w:tc>
          <w:tcPr>
            <w:tcW w:w="3960" w:type="dxa"/>
          </w:tcPr>
          <w:p w14:paraId="2C67E4AC" w14:textId="77777777" w:rsidR="00AB2C0F" w:rsidRDefault="00CA0B03">
            <w:pPr>
              <w:spacing w:line="240" w:lineRule="auto"/>
              <w:ind w:firstLine="0"/>
              <w:jc w:val="left"/>
            </w:pPr>
            <w:r>
              <w:rPr>
                <w:sz w:val="17"/>
              </w:rPr>
              <w:t>z256_b64_lr0.1_m0.0</w:t>
            </w:r>
          </w:p>
        </w:tc>
        <w:tc>
          <w:tcPr>
            <w:tcW w:w="864" w:type="dxa"/>
          </w:tcPr>
          <w:p w14:paraId="28BC5767" w14:textId="77777777" w:rsidR="00AB2C0F" w:rsidRDefault="00CA0B03">
            <w:pPr>
              <w:spacing w:line="240" w:lineRule="auto"/>
              <w:ind w:firstLine="0"/>
              <w:jc w:val="center"/>
            </w:pPr>
            <w:r>
              <w:rPr>
                <w:sz w:val="17"/>
              </w:rPr>
              <w:t>ae</w:t>
            </w:r>
          </w:p>
        </w:tc>
        <w:tc>
          <w:tcPr>
            <w:tcW w:w="864" w:type="dxa"/>
          </w:tcPr>
          <w:p w14:paraId="5C71D7BE" w14:textId="77777777" w:rsidR="00AB2C0F" w:rsidRDefault="00CA0B03">
            <w:pPr>
              <w:spacing w:line="240" w:lineRule="auto"/>
              <w:ind w:firstLine="0"/>
              <w:jc w:val="center"/>
            </w:pPr>
            <w:r>
              <w:rPr>
                <w:sz w:val="17"/>
              </w:rPr>
              <w:t>50</w:t>
            </w:r>
          </w:p>
        </w:tc>
        <w:tc>
          <w:tcPr>
            <w:tcW w:w="1368" w:type="dxa"/>
          </w:tcPr>
          <w:p w14:paraId="166E7F40" w14:textId="77777777" w:rsidR="00AB2C0F" w:rsidRDefault="00CA0B03">
            <w:pPr>
              <w:spacing w:line="240" w:lineRule="auto"/>
              <w:ind w:firstLine="0"/>
              <w:jc w:val="center"/>
            </w:pPr>
            <w:r>
              <w:rPr>
                <w:sz w:val="17"/>
              </w:rPr>
              <w:t>0.0431</w:t>
            </w:r>
          </w:p>
        </w:tc>
        <w:tc>
          <w:tcPr>
            <w:tcW w:w="1296" w:type="dxa"/>
          </w:tcPr>
          <w:p w14:paraId="28146AF5" w14:textId="77777777" w:rsidR="00AB2C0F" w:rsidRDefault="00CA0B03">
            <w:pPr>
              <w:spacing w:line="240" w:lineRule="auto"/>
              <w:ind w:firstLine="0"/>
              <w:jc w:val="center"/>
            </w:pPr>
            <w:r>
              <w:rPr>
                <w:sz w:val="17"/>
              </w:rPr>
              <w:t>–</w:t>
            </w:r>
          </w:p>
        </w:tc>
        <w:tc>
          <w:tcPr>
            <w:tcW w:w="1008" w:type="dxa"/>
          </w:tcPr>
          <w:p w14:paraId="3257EF07" w14:textId="77777777" w:rsidR="00AB2C0F" w:rsidRDefault="00CA0B03">
            <w:pPr>
              <w:spacing w:line="240" w:lineRule="auto"/>
              <w:ind w:firstLine="0"/>
              <w:jc w:val="center"/>
            </w:pPr>
            <w:r>
              <w:rPr>
                <w:sz w:val="17"/>
              </w:rPr>
              <w:t>18.6</w:t>
            </w:r>
          </w:p>
        </w:tc>
      </w:tr>
      <w:tr w:rsidR="00AB2C0F" w14:paraId="675E0DCF" w14:textId="77777777">
        <w:trPr>
          <w:jc w:val="center"/>
        </w:trPr>
        <w:tc>
          <w:tcPr>
            <w:tcW w:w="3960" w:type="dxa"/>
          </w:tcPr>
          <w:p w14:paraId="429318BB" w14:textId="77777777" w:rsidR="00AB2C0F" w:rsidRDefault="00CA0B03">
            <w:pPr>
              <w:spacing w:line="240" w:lineRule="auto"/>
              <w:ind w:firstLine="0"/>
              <w:jc w:val="left"/>
            </w:pPr>
            <w:r>
              <w:rPr>
                <w:sz w:val="17"/>
              </w:rPr>
              <w:t>z64_b64_lr0.1_m0.0 → head_b64_lr0.01</w:t>
            </w:r>
          </w:p>
        </w:tc>
        <w:tc>
          <w:tcPr>
            <w:tcW w:w="864" w:type="dxa"/>
          </w:tcPr>
          <w:p w14:paraId="202898F9" w14:textId="77777777" w:rsidR="00AB2C0F" w:rsidRDefault="00CA0B03">
            <w:pPr>
              <w:spacing w:line="240" w:lineRule="auto"/>
              <w:ind w:firstLine="0"/>
              <w:jc w:val="center"/>
            </w:pPr>
            <w:r>
              <w:rPr>
                <w:sz w:val="17"/>
              </w:rPr>
              <w:t>head</w:t>
            </w:r>
          </w:p>
        </w:tc>
        <w:tc>
          <w:tcPr>
            <w:tcW w:w="864" w:type="dxa"/>
          </w:tcPr>
          <w:p w14:paraId="50815688" w14:textId="77777777" w:rsidR="00AB2C0F" w:rsidRDefault="00CA0B03">
            <w:pPr>
              <w:spacing w:line="240" w:lineRule="auto"/>
              <w:ind w:firstLine="0"/>
              <w:jc w:val="center"/>
            </w:pPr>
            <w:r>
              <w:rPr>
                <w:sz w:val="17"/>
              </w:rPr>
              <w:t>50</w:t>
            </w:r>
          </w:p>
        </w:tc>
        <w:tc>
          <w:tcPr>
            <w:tcW w:w="1368" w:type="dxa"/>
          </w:tcPr>
          <w:p w14:paraId="0CE18397" w14:textId="77777777" w:rsidR="00AB2C0F" w:rsidRDefault="00CA0B03">
            <w:pPr>
              <w:spacing w:line="240" w:lineRule="auto"/>
              <w:ind w:firstLine="0"/>
              <w:jc w:val="center"/>
            </w:pPr>
            <w:r>
              <w:rPr>
                <w:sz w:val="17"/>
              </w:rPr>
              <w:t>2.1052</w:t>
            </w:r>
          </w:p>
        </w:tc>
        <w:tc>
          <w:tcPr>
            <w:tcW w:w="1296" w:type="dxa"/>
          </w:tcPr>
          <w:p w14:paraId="4281E5B6" w14:textId="77777777" w:rsidR="00AB2C0F" w:rsidRDefault="00CA0B03">
            <w:pPr>
              <w:spacing w:line="240" w:lineRule="auto"/>
              <w:ind w:firstLine="0"/>
              <w:jc w:val="center"/>
            </w:pPr>
            <w:r>
              <w:rPr>
                <w:sz w:val="17"/>
              </w:rPr>
              <w:t>0.207</w:t>
            </w:r>
          </w:p>
        </w:tc>
        <w:tc>
          <w:tcPr>
            <w:tcW w:w="1008" w:type="dxa"/>
          </w:tcPr>
          <w:p w14:paraId="0C565741" w14:textId="77777777" w:rsidR="00AB2C0F" w:rsidRDefault="00CA0B03">
            <w:pPr>
              <w:spacing w:line="240" w:lineRule="auto"/>
              <w:ind w:firstLine="0"/>
              <w:jc w:val="center"/>
            </w:pPr>
            <w:r>
              <w:rPr>
                <w:sz w:val="17"/>
              </w:rPr>
              <w:t>0.5</w:t>
            </w:r>
          </w:p>
        </w:tc>
      </w:tr>
      <w:tr w:rsidR="00AB2C0F" w14:paraId="534ACD86" w14:textId="77777777">
        <w:trPr>
          <w:jc w:val="center"/>
        </w:trPr>
        <w:tc>
          <w:tcPr>
            <w:tcW w:w="3960" w:type="dxa"/>
          </w:tcPr>
          <w:p w14:paraId="1E44BD0E" w14:textId="77777777" w:rsidR="00AB2C0F" w:rsidRDefault="00CA0B03">
            <w:pPr>
              <w:spacing w:line="240" w:lineRule="auto"/>
              <w:ind w:firstLine="0"/>
              <w:jc w:val="left"/>
            </w:pPr>
            <w:r>
              <w:rPr>
                <w:sz w:val="17"/>
              </w:rPr>
              <w:t>z256_b64_lr0.1_m0.0 → head_b64_lr0.01</w:t>
            </w:r>
          </w:p>
        </w:tc>
        <w:tc>
          <w:tcPr>
            <w:tcW w:w="864" w:type="dxa"/>
          </w:tcPr>
          <w:p w14:paraId="4E15896B" w14:textId="77777777" w:rsidR="00AB2C0F" w:rsidRDefault="00CA0B03">
            <w:pPr>
              <w:spacing w:line="240" w:lineRule="auto"/>
              <w:ind w:firstLine="0"/>
              <w:jc w:val="center"/>
            </w:pPr>
            <w:r>
              <w:rPr>
                <w:sz w:val="17"/>
              </w:rPr>
              <w:t>head</w:t>
            </w:r>
          </w:p>
        </w:tc>
        <w:tc>
          <w:tcPr>
            <w:tcW w:w="864" w:type="dxa"/>
          </w:tcPr>
          <w:p w14:paraId="2B45A4B7" w14:textId="77777777" w:rsidR="00AB2C0F" w:rsidRDefault="00CA0B03">
            <w:pPr>
              <w:spacing w:line="240" w:lineRule="auto"/>
              <w:ind w:firstLine="0"/>
              <w:jc w:val="center"/>
            </w:pPr>
            <w:r>
              <w:rPr>
                <w:sz w:val="17"/>
              </w:rPr>
              <w:t>33</w:t>
            </w:r>
          </w:p>
        </w:tc>
        <w:tc>
          <w:tcPr>
            <w:tcW w:w="1368" w:type="dxa"/>
          </w:tcPr>
          <w:p w14:paraId="29CCC7F7" w14:textId="77777777" w:rsidR="00AB2C0F" w:rsidRDefault="00CA0B03">
            <w:pPr>
              <w:spacing w:line="240" w:lineRule="auto"/>
              <w:ind w:firstLine="0"/>
              <w:jc w:val="center"/>
            </w:pPr>
            <w:r>
              <w:rPr>
                <w:sz w:val="17"/>
              </w:rPr>
              <w:t>2.0005</w:t>
            </w:r>
          </w:p>
        </w:tc>
        <w:tc>
          <w:tcPr>
            <w:tcW w:w="1296" w:type="dxa"/>
          </w:tcPr>
          <w:p w14:paraId="30200D26" w14:textId="77777777" w:rsidR="00AB2C0F" w:rsidRDefault="00CA0B03">
            <w:pPr>
              <w:spacing w:line="240" w:lineRule="auto"/>
              <w:ind w:firstLine="0"/>
              <w:jc w:val="center"/>
            </w:pPr>
            <w:r>
              <w:rPr>
                <w:sz w:val="17"/>
              </w:rPr>
              <w:t>0.299</w:t>
            </w:r>
          </w:p>
        </w:tc>
        <w:tc>
          <w:tcPr>
            <w:tcW w:w="1008" w:type="dxa"/>
          </w:tcPr>
          <w:p w14:paraId="58A52A0B" w14:textId="77777777" w:rsidR="00AB2C0F" w:rsidRDefault="00CA0B03">
            <w:pPr>
              <w:spacing w:line="240" w:lineRule="auto"/>
              <w:ind w:firstLine="0"/>
              <w:jc w:val="center"/>
            </w:pPr>
            <w:r>
              <w:rPr>
                <w:sz w:val="17"/>
              </w:rPr>
              <w:t>0.5</w:t>
            </w:r>
          </w:p>
        </w:tc>
      </w:tr>
      <w:tr w:rsidR="00AB2C0F" w14:paraId="395DA58A" w14:textId="77777777">
        <w:trPr>
          <w:jc w:val="center"/>
        </w:trPr>
        <w:tc>
          <w:tcPr>
            <w:tcW w:w="3960" w:type="dxa"/>
          </w:tcPr>
          <w:p w14:paraId="77BB6C3C" w14:textId="77777777" w:rsidR="00AB2C0F" w:rsidRDefault="00CA0B03">
            <w:pPr>
              <w:spacing w:line="240" w:lineRule="auto"/>
              <w:ind w:firstLine="0"/>
              <w:jc w:val="left"/>
            </w:pPr>
            <w:r>
              <w:rPr>
                <w:sz w:val="17"/>
              </w:rPr>
              <w:t>z128_b32_lr0.1_m0.0 → head_b64_lr0.1</w:t>
            </w:r>
          </w:p>
        </w:tc>
        <w:tc>
          <w:tcPr>
            <w:tcW w:w="864" w:type="dxa"/>
          </w:tcPr>
          <w:p w14:paraId="6C3442D7" w14:textId="77777777" w:rsidR="00AB2C0F" w:rsidRDefault="00CA0B03">
            <w:pPr>
              <w:spacing w:line="240" w:lineRule="auto"/>
              <w:ind w:firstLine="0"/>
              <w:jc w:val="center"/>
            </w:pPr>
            <w:r>
              <w:rPr>
                <w:sz w:val="17"/>
              </w:rPr>
              <w:t>head</w:t>
            </w:r>
          </w:p>
        </w:tc>
        <w:tc>
          <w:tcPr>
            <w:tcW w:w="864" w:type="dxa"/>
          </w:tcPr>
          <w:p w14:paraId="2BF5147D" w14:textId="77777777" w:rsidR="00AB2C0F" w:rsidRDefault="00CA0B03">
            <w:pPr>
              <w:spacing w:line="240" w:lineRule="auto"/>
              <w:ind w:firstLine="0"/>
              <w:jc w:val="center"/>
            </w:pPr>
            <w:r>
              <w:rPr>
                <w:sz w:val="17"/>
              </w:rPr>
              <w:t>19</w:t>
            </w:r>
          </w:p>
        </w:tc>
        <w:tc>
          <w:tcPr>
            <w:tcW w:w="1368" w:type="dxa"/>
          </w:tcPr>
          <w:p w14:paraId="741FC5EA" w14:textId="77777777" w:rsidR="00AB2C0F" w:rsidRDefault="00CA0B03">
            <w:pPr>
              <w:spacing w:line="240" w:lineRule="auto"/>
              <w:ind w:firstLine="0"/>
              <w:jc w:val="center"/>
            </w:pPr>
            <w:r>
              <w:rPr>
                <w:sz w:val="17"/>
              </w:rPr>
              <w:t>1.4815</w:t>
            </w:r>
          </w:p>
        </w:tc>
        <w:tc>
          <w:tcPr>
            <w:tcW w:w="1296" w:type="dxa"/>
          </w:tcPr>
          <w:p w14:paraId="01F89F4B" w14:textId="77777777" w:rsidR="00AB2C0F" w:rsidRDefault="00CA0B03">
            <w:pPr>
              <w:spacing w:line="240" w:lineRule="auto"/>
              <w:ind w:firstLine="0"/>
              <w:jc w:val="center"/>
            </w:pPr>
            <w:r>
              <w:rPr>
                <w:sz w:val="17"/>
              </w:rPr>
              <w:t>0.520</w:t>
            </w:r>
          </w:p>
        </w:tc>
        <w:tc>
          <w:tcPr>
            <w:tcW w:w="1008" w:type="dxa"/>
          </w:tcPr>
          <w:p w14:paraId="3A03A855" w14:textId="77777777" w:rsidR="00AB2C0F" w:rsidRDefault="00CA0B03">
            <w:pPr>
              <w:spacing w:line="240" w:lineRule="auto"/>
              <w:ind w:firstLine="0"/>
              <w:jc w:val="center"/>
            </w:pPr>
            <w:r>
              <w:rPr>
                <w:sz w:val="17"/>
              </w:rPr>
              <w:t>0.4</w:t>
            </w:r>
          </w:p>
        </w:tc>
      </w:tr>
      <w:tr w:rsidR="00AB2C0F" w14:paraId="7D544BCF" w14:textId="77777777">
        <w:trPr>
          <w:jc w:val="center"/>
        </w:trPr>
        <w:tc>
          <w:tcPr>
            <w:tcW w:w="3960" w:type="dxa"/>
          </w:tcPr>
          <w:p w14:paraId="58A475C0" w14:textId="77777777" w:rsidR="00AB2C0F" w:rsidRDefault="00CA0B03">
            <w:pPr>
              <w:spacing w:line="240" w:lineRule="auto"/>
              <w:ind w:firstLine="0"/>
              <w:jc w:val="left"/>
            </w:pPr>
            <w:r>
              <w:rPr>
                <w:sz w:val="17"/>
              </w:rPr>
              <w:t>z128_b32_lr0.1_m0.0 → head_b64_lr0.001</w:t>
            </w:r>
          </w:p>
        </w:tc>
        <w:tc>
          <w:tcPr>
            <w:tcW w:w="864" w:type="dxa"/>
          </w:tcPr>
          <w:p w14:paraId="38461FB1" w14:textId="77777777" w:rsidR="00AB2C0F" w:rsidRDefault="00CA0B03">
            <w:pPr>
              <w:spacing w:line="240" w:lineRule="auto"/>
              <w:ind w:firstLine="0"/>
              <w:jc w:val="center"/>
            </w:pPr>
            <w:r>
              <w:rPr>
                <w:sz w:val="17"/>
              </w:rPr>
              <w:t>head</w:t>
            </w:r>
          </w:p>
        </w:tc>
        <w:tc>
          <w:tcPr>
            <w:tcW w:w="864" w:type="dxa"/>
          </w:tcPr>
          <w:p w14:paraId="753A9414" w14:textId="77777777" w:rsidR="00AB2C0F" w:rsidRDefault="00CA0B03">
            <w:pPr>
              <w:spacing w:line="240" w:lineRule="auto"/>
              <w:ind w:firstLine="0"/>
              <w:jc w:val="center"/>
            </w:pPr>
            <w:r>
              <w:rPr>
                <w:sz w:val="17"/>
              </w:rPr>
              <w:t>50</w:t>
            </w:r>
          </w:p>
        </w:tc>
        <w:tc>
          <w:tcPr>
            <w:tcW w:w="1368" w:type="dxa"/>
          </w:tcPr>
          <w:p w14:paraId="634FA7BE" w14:textId="77777777" w:rsidR="00AB2C0F" w:rsidRDefault="00CA0B03">
            <w:pPr>
              <w:spacing w:line="240" w:lineRule="auto"/>
              <w:ind w:firstLine="0"/>
              <w:jc w:val="center"/>
            </w:pPr>
            <w:r>
              <w:rPr>
                <w:sz w:val="17"/>
              </w:rPr>
              <w:t>2.0432</w:t>
            </w:r>
          </w:p>
        </w:tc>
        <w:tc>
          <w:tcPr>
            <w:tcW w:w="1296" w:type="dxa"/>
          </w:tcPr>
          <w:p w14:paraId="01E31432" w14:textId="77777777" w:rsidR="00AB2C0F" w:rsidRDefault="00CA0B03">
            <w:pPr>
              <w:spacing w:line="240" w:lineRule="auto"/>
              <w:ind w:firstLine="0"/>
              <w:jc w:val="center"/>
            </w:pPr>
            <w:r>
              <w:rPr>
                <w:sz w:val="17"/>
              </w:rPr>
              <w:t>0.236</w:t>
            </w:r>
          </w:p>
        </w:tc>
        <w:tc>
          <w:tcPr>
            <w:tcW w:w="1008" w:type="dxa"/>
          </w:tcPr>
          <w:p w14:paraId="7F8A726A" w14:textId="77777777" w:rsidR="00AB2C0F" w:rsidRDefault="00CA0B03">
            <w:pPr>
              <w:spacing w:line="240" w:lineRule="auto"/>
              <w:ind w:firstLine="0"/>
              <w:jc w:val="center"/>
            </w:pPr>
            <w:r>
              <w:rPr>
                <w:sz w:val="17"/>
              </w:rPr>
              <w:t>0.3</w:t>
            </w:r>
          </w:p>
        </w:tc>
      </w:tr>
      <w:bookmarkEnd w:id="0"/>
    </w:tbl>
    <w:p w14:paraId="25ED4C59" w14:textId="77777777" w:rsidR="00AB2C0F" w:rsidRDefault="00AB2C0F"/>
    <w:sectPr w:rsidR="00AB2C0F" w:rsidSect="00034616">
      <w:footerReference w:type="default" r:id="rId22"/>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45412" w14:textId="77777777" w:rsidR="00CA0B03" w:rsidRDefault="00CA0B03">
      <w:pPr>
        <w:spacing w:line="240" w:lineRule="auto"/>
      </w:pPr>
      <w:r>
        <w:separator/>
      </w:r>
    </w:p>
  </w:endnote>
  <w:endnote w:type="continuationSeparator" w:id="0">
    <w:p w14:paraId="52C6A121" w14:textId="77777777" w:rsidR="00CA0B03" w:rsidRDefault="00CA0B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46704" w14:textId="77777777" w:rsidR="00BF5CAF" w:rsidRDefault="00CA0B03">
    <w:pPr>
      <w:pStyle w:val="Footer"/>
      <w:jc w:val="center"/>
    </w:pPr>
    <w:r>
      <w:rPr>
        <w:sz w:val="20"/>
      </w:rPr>
      <w:t xml:space="preserve">ANN PROJECT REPORT  |  </w:t>
    </w:r>
    <w:r>
      <w:rPr>
        <w:sz w:val="20"/>
      </w:rPr>
      <w:fldChar w:fldCharType="begin"/>
    </w:r>
    <w:r>
      <w:rPr>
        <w:sz w:val="20"/>
      </w:rPr>
      <w:instrText>PAGE</w:instrText>
    </w:r>
    <w:r>
      <w:rPr>
        <w:sz w:val="20"/>
      </w:rPr>
      <w:fldChar w:fldCharType="separate"/>
    </w:r>
    <w:r w:rsidR="00A02981">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835D3" w14:textId="77777777" w:rsidR="00CA0B03" w:rsidRDefault="00CA0B03">
      <w:pPr>
        <w:spacing w:line="240" w:lineRule="auto"/>
      </w:pPr>
      <w:r>
        <w:separator/>
      </w:r>
    </w:p>
  </w:footnote>
  <w:footnote w:type="continuationSeparator" w:id="0">
    <w:p w14:paraId="225E28A6" w14:textId="77777777" w:rsidR="00CA0B03" w:rsidRDefault="00CA0B0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051460">
    <w:abstractNumId w:val="8"/>
  </w:num>
  <w:num w:numId="2" w16cid:durableId="2139444311">
    <w:abstractNumId w:val="6"/>
  </w:num>
  <w:num w:numId="3" w16cid:durableId="1194224334">
    <w:abstractNumId w:val="5"/>
  </w:num>
  <w:num w:numId="4" w16cid:durableId="1335305257">
    <w:abstractNumId w:val="4"/>
  </w:num>
  <w:num w:numId="5" w16cid:durableId="824515341">
    <w:abstractNumId w:val="7"/>
  </w:num>
  <w:num w:numId="6" w16cid:durableId="274598774">
    <w:abstractNumId w:val="3"/>
  </w:num>
  <w:num w:numId="7" w16cid:durableId="596794662">
    <w:abstractNumId w:val="2"/>
  </w:num>
  <w:num w:numId="8" w16cid:durableId="1698433364">
    <w:abstractNumId w:val="1"/>
  </w:num>
  <w:num w:numId="9" w16cid:durableId="1704673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09C"/>
    <w:rsid w:val="0029639D"/>
    <w:rsid w:val="00326F90"/>
    <w:rsid w:val="004669A6"/>
    <w:rsid w:val="004936D8"/>
    <w:rsid w:val="005F4900"/>
    <w:rsid w:val="00A02981"/>
    <w:rsid w:val="00AA1D8D"/>
    <w:rsid w:val="00AB2C0F"/>
    <w:rsid w:val="00B47730"/>
    <w:rsid w:val="00BF5CAF"/>
    <w:rsid w:val="00CA0B0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05027A"/>
  <w14:defaultImageDpi w14:val="300"/>
  <w15:docId w15:val="{25D88B6B-D451-4217-8A2A-257564270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432"/>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32"/>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pPr>
      <w:spacing w:after="240" w:line="360" w:lineRule="auto"/>
    </w:pPr>
    <w:rPr>
      <w:rFonts w:ascii="Times New Roman" w:hAnsi="Times New Roman"/>
      <w:b/>
      <w:color w:val="000000"/>
      <w:sz w:val="28"/>
    </w:rPr>
  </w:style>
  <w:style w:type="paragraph" w:styleId="TOC1">
    <w:name w:val="toc 1"/>
    <w:basedOn w:val="Normal"/>
    <w:next w:val="Normal"/>
    <w:autoRedefine/>
    <w:uiPriority w:val="39"/>
    <w:unhideWhenUsed/>
    <w:rsid w:val="001F509C"/>
    <w:pPr>
      <w:spacing w:after="100"/>
    </w:pPr>
  </w:style>
  <w:style w:type="paragraph" w:styleId="TOC2">
    <w:name w:val="toc 2"/>
    <w:basedOn w:val="Normal"/>
    <w:next w:val="Normal"/>
    <w:autoRedefine/>
    <w:uiPriority w:val="39"/>
    <w:unhideWhenUsed/>
    <w:rsid w:val="001F509C"/>
    <w:pPr>
      <w:spacing w:after="100"/>
      <w:ind w:left="240"/>
    </w:pPr>
  </w:style>
  <w:style w:type="character" w:styleId="Hyperlink">
    <w:name w:val="Hyperlink"/>
    <w:basedOn w:val="DefaultParagraphFont"/>
    <w:uiPriority w:val="99"/>
    <w:unhideWhenUsed/>
    <w:rsid w:val="001F509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kaggle.com/competitions/paddy-disease-classification" TargetMode="External"/><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6151</Words>
  <Characters>33307</Characters>
  <Application>Microsoft Office Word</Application>
  <DocSecurity>0</DocSecurity>
  <Lines>1126</Lines>
  <Paragraphs>795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Paddy Disease Representation using a Convolutional Autoencoder</dc:title>
  <dc:subject/>
  <dc:creator>T Manoj (2023004133)</dc:creator>
  <cp:keywords/>
  <dc:description>generated by python-docx</dc:description>
  <cp:lastModifiedBy>L.E.Bhargav Ram</cp:lastModifiedBy>
  <cp:revision>3</cp:revision>
  <dcterms:created xsi:type="dcterms:W3CDTF">2013-12-23T23:15:00Z</dcterms:created>
  <dcterms:modified xsi:type="dcterms:W3CDTF">2026-10-26T02:46:00Z</dcterms:modified>
  <cp:category/>
</cp:coreProperties>
</file>