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참여자: 정인, 은총, 하영, 창준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행아웃 16:00~18:00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1단계 설계서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서버사양 (서버 3~4대 사용 가능)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20core, 128GB, 1TB(ssd)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vm 4개 생성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os = RHEL 7.8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cpu =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ram = 2GB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hdd = 10GB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 cpu 8, ram 8GB, hdd40GB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네트워크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(그림참고)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웹서버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Apache2 ver. 2.4.6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PHP ver.7.2.33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Mysql ver.5.6.49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 ssl…? 토큰발급, 키, 보안 (가상머신끼리 데이터 전송 시 필요)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ver, 설치 등 더 알아보기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게시판(방명록): 사용자 + 짧은 글 + 날짜 / 팀 및 프로젝트 단계별 소개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앤서블로 생성하는 새로운 페이지 - 직원 소개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2단계 설계서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생성 (완료)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VPC, 서브넷, 게이트웨이(IGW), 네트워크 (그림참고)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마이그레이션 - AWS에서 제공하는 DMS 서비스 이용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- RDS로 바로 마이그레이션 후 S3에 내용 백업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Ansible - 구조 다시 짜오는걸로!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3단계 설계서(설명들은 뒤로 미뤄도 되는지..?!?)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오픈시프트 설치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서버 클러스터 필요성?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웹서비스 컨테이너화 -&gt; 디플로이먼트 / 서비스 / 인그레스 파일 작업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퍼블릭상의 DB를 사용(하이브리드)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CI/CD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?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2928938" cy="104604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1046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4367213" cy="3366091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3366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