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8811D8" w:rsidRPr="00630A92" w14:paraId="651B21B2" w14:textId="77777777">
        <w:tc>
          <w:tcPr>
            <w:tcW w:w="965" w:type="dxa"/>
            <w:shd w:val="clear" w:color="auto" w:fill="3A3A3A" w:themeFill="text2"/>
          </w:tcPr>
          <w:p w14:paraId="070C6DF2" w14:textId="77777777" w:rsidR="008811D8" w:rsidRDefault="008811D8">
            <w:pPr>
              <w:spacing w:before="260"/>
            </w:pPr>
          </w:p>
        </w:tc>
        <w:tc>
          <w:tcPr>
            <w:tcW w:w="518" w:type="dxa"/>
          </w:tcPr>
          <w:p w14:paraId="02E2896D" w14:textId="77777777" w:rsidR="008811D8" w:rsidRDefault="008811D8">
            <w:pPr>
              <w:spacing w:before="260"/>
            </w:pPr>
          </w:p>
        </w:tc>
        <w:tc>
          <w:tcPr>
            <w:tcW w:w="8581" w:type="dxa"/>
          </w:tcPr>
          <w:p w14:paraId="47BECA07" w14:textId="3AF8E56B" w:rsidR="008811D8" w:rsidRPr="00E646BE" w:rsidRDefault="00630A92">
            <w:pPr>
              <w:pStyle w:val="Titre"/>
              <w:rPr>
                <w:sz w:val="24"/>
                <w:szCs w:val="24"/>
                <w:lang w:val="en-US"/>
              </w:rPr>
            </w:pPr>
            <w:r w:rsidRPr="00E646BE">
              <w:rPr>
                <w:sz w:val="24"/>
                <w:szCs w:val="24"/>
                <w:lang w:val="en-US"/>
              </w:rPr>
              <w:t>P</w:t>
            </w:r>
            <w:proofErr w:type="gramStart"/>
            <w:r w:rsidRPr="00E646BE">
              <w:rPr>
                <w:sz w:val="24"/>
                <w:szCs w:val="24"/>
                <w:lang w:val="en-US"/>
              </w:rPr>
              <w:t>8</w:t>
            </w:r>
            <w:r w:rsidR="009C5203" w:rsidRPr="00E646BE">
              <w:rPr>
                <w:sz w:val="24"/>
                <w:szCs w:val="24"/>
                <w:lang w:val="en-US"/>
              </w:rPr>
              <w:t> :</w:t>
            </w:r>
            <w:proofErr w:type="gramEnd"/>
            <w:r w:rsidR="009C5203" w:rsidRPr="00E646BE">
              <w:rPr>
                <w:sz w:val="24"/>
                <w:szCs w:val="24"/>
                <w:lang w:val="en-US"/>
              </w:rPr>
              <w:t xml:space="preserve"> </w:t>
            </w:r>
            <w:r w:rsidRPr="00E646BE">
              <w:rPr>
                <w:sz w:val="24"/>
                <w:szCs w:val="24"/>
                <w:lang w:val="en-US"/>
              </w:rPr>
              <w:t>TODO LIST</w:t>
            </w:r>
          </w:p>
          <w:p w14:paraId="7D59478F" w14:textId="0F268737" w:rsidR="008811D8" w:rsidRPr="00E646BE" w:rsidRDefault="00630A92">
            <w:pPr>
              <w:pStyle w:val="Sous-titre"/>
              <w:rPr>
                <w:sz w:val="24"/>
                <w:szCs w:val="24"/>
                <w:lang w:val="en-US"/>
              </w:rPr>
            </w:pPr>
            <w:r w:rsidRPr="00E646BE">
              <w:rPr>
                <w:sz w:val="24"/>
                <w:szCs w:val="24"/>
                <w:lang w:val="en-US"/>
              </w:rPr>
              <w:t xml:space="preserve">Documentation technique </w:t>
            </w:r>
            <w:proofErr w:type="spellStart"/>
            <w:r w:rsidR="009C5203" w:rsidRPr="00E646BE">
              <w:rPr>
                <w:sz w:val="24"/>
                <w:szCs w:val="24"/>
                <w:lang w:val="en-US"/>
              </w:rPr>
              <w:t>Auth</w:t>
            </w:r>
            <w:r w:rsidR="00E50CD5">
              <w:rPr>
                <w:sz w:val="24"/>
                <w:szCs w:val="24"/>
                <w:lang w:val="en-US"/>
              </w:rPr>
              <w:t>entification</w:t>
            </w:r>
            <w:proofErr w:type="spellEnd"/>
            <w:r w:rsidR="009C5203" w:rsidRPr="00E646BE">
              <w:rPr>
                <w:sz w:val="24"/>
                <w:szCs w:val="24"/>
                <w:lang w:val="en-US"/>
              </w:rPr>
              <w:t xml:space="preserve"> Symfony</w:t>
            </w:r>
            <w:r w:rsidR="00E50CD5">
              <w:rPr>
                <w:sz w:val="24"/>
                <w:szCs w:val="24"/>
                <w:lang w:val="en-US"/>
              </w:rPr>
              <w:t xml:space="preserve"> </w:t>
            </w:r>
            <w:r w:rsidRPr="00E646BE">
              <w:rPr>
                <w:sz w:val="24"/>
                <w:szCs w:val="24"/>
                <w:lang w:val="en-US"/>
              </w:rPr>
              <w:t>5</w:t>
            </w:r>
          </w:p>
        </w:tc>
      </w:tr>
    </w:tbl>
    <w:p w14:paraId="5CE8A778" w14:textId="0C39390A" w:rsidR="008811D8" w:rsidRDefault="008811D8">
      <w:pPr>
        <w:pStyle w:val="Date"/>
      </w:pPr>
    </w:p>
    <w:p w14:paraId="118D9EE6" w14:textId="33D9CC89" w:rsidR="00E646BE" w:rsidRPr="00E646BE" w:rsidRDefault="00E646BE">
      <w:pPr>
        <w:rPr>
          <w:b/>
          <w:bCs/>
        </w:rPr>
      </w:pPr>
      <w:r>
        <w:rPr>
          <w:b/>
          <w:bCs/>
        </w:rPr>
        <w:t>SYSTÈME D’AUTH. SYMFONY</w:t>
      </w:r>
    </w:p>
    <w:p w14:paraId="7DEEAB72" w14:textId="11AF8DFB" w:rsidR="00E646BE" w:rsidRDefault="00630A92">
      <w:pPr>
        <w:rPr>
          <w:sz w:val="22"/>
          <w:szCs w:val="22"/>
        </w:rPr>
      </w:pPr>
      <w:r w:rsidRPr="00E646BE">
        <w:rPr>
          <w:sz w:val="22"/>
          <w:szCs w:val="22"/>
        </w:rPr>
        <w:t>Le composant</w:t>
      </w:r>
      <w:r w:rsidRPr="00E646BE">
        <w:rPr>
          <w:sz w:val="22"/>
          <w:szCs w:val="22"/>
        </w:rPr>
        <w:t xml:space="preserve"> de</w:t>
      </w:r>
      <w:r w:rsidRPr="00E646BE">
        <w:rPr>
          <w:sz w:val="22"/>
          <w:szCs w:val="22"/>
        </w:rPr>
        <w:t xml:space="preserve"> Sécurité de </w:t>
      </w:r>
      <w:proofErr w:type="spellStart"/>
      <w:r w:rsidRPr="00E646BE">
        <w:rPr>
          <w:sz w:val="22"/>
          <w:szCs w:val="22"/>
        </w:rPr>
        <w:t>Symfony</w:t>
      </w:r>
      <w:proofErr w:type="spellEnd"/>
      <w:r w:rsidRPr="00E646BE">
        <w:rPr>
          <w:sz w:val="22"/>
          <w:szCs w:val="22"/>
        </w:rPr>
        <w:t xml:space="preserve"> est</w:t>
      </w:r>
      <w:r w:rsidRPr="00E646BE">
        <w:rPr>
          <w:sz w:val="22"/>
          <w:szCs w:val="22"/>
        </w:rPr>
        <w:t xml:space="preserve"> </w:t>
      </w:r>
      <w:r w:rsidRPr="00E646BE">
        <w:rPr>
          <w:sz w:val="22"/>
          <w:szCs w:val="22"/>
        </w:rPr>
        <w:t>un système qui permet de gérer plus ou moins facilement la sécurité des applications web. Par sécurité il faut comprendre la gestion de l’authentification mais aussi la gestion des accès aux ressources selon le profil de chaque utilisateur.</w:t>
      </w:r>
    </w:p>
    <w:p w14:paraId="12698A77" w14:textId="458875E4" w:rsidR="00E646BE" w:rsidRPr="00E646BE" w:rsidRDefault="00E646BE">
      <w:pPr>
        <w:rPr>
          <w:b/>
          <w:bCs/>
        </w:rPr>
      </w:pPr>
      <w:r>
        <w:rPr>
          <w:b/>
          <w:bCs/>
        </w:rPr>
        <w:t>IMPLÉMENTATION DE L’AUTH.</w:t>
      </w:r>
    </w:p>
    <w:p w14:paraId="0D074A80" w14:textId="27A30E64" w:rsidR="00630A92" w:rsidRPr="00E646BE" w:rsidRDefault="00630A92">
      <w:pPr>
        <w:rPr>
          <w:sz w:val="22"/>
          <w:szCs w:val="22"/>
        </w:rPr>
      </w:pPr>
      <w:r w:rsidRPr="00E646BE">
        <w:rPr>
          <w:sz w:val="22"/>
          <w:szCs w:val="22"/>
        </w:rPr>
        <w:t>L’application est accessible par tous. Mais il faut s’</w:t>
      </w:r>
      <w:r w:rsidRPr="00E646BE">
        <w:rPr>
          <w:sz w:val="22"/>
          <w:szCs w:val="22"/>
        </w:rPr>
        <w:t>enregistrer</w:t>
      </w:r>
      <w:r w:rsidRPr="00E646BE">
        <w:rPr>
          <w:sz w:val="22"/>
          <w:szCs w:val="22"/>
        </w:rPr>
        <w:t xml:space="preserve"> et s’authentifier pour en bénéficier. Nous allons vous décrire le processus</w:t>
      </w:r>
      <w:r w:rsidRPr="00E646BE">
        <w:rPr>
          <w:sz w:val="22"/>
          <w:szCs w:val="22"/>
        </w:rPr>
        <w:t xml:space="preserve"> </w:t>
      </w:r>
      <w:r w:rsidRPr="00E646BE">
        <w:rPr>
          <w:sz w:val="22"/>
          <w:szCs w:val="22"/>
        </w:rPr>
        <w:t xml:space="preserve">depuis la </w:t>
      </w:r>
      <w:r w:rsidRPr="00E646BE">
        <w:rPr>
          <w:sz w:val="22"/>
          <w:szCs w:val="22"/>
        </w:rPr>
        <w:t xml:space="preserve">création </w:t>
      </w:r>
      <w:r w:rsidRPr="00E646BE">
        <w:rPr>
          <w:sz w:val="22"/>
          <w:szCs w:val="22"/>
        </w:rPr>
        <w:t xml:space="preserve">de l’entité utilisateur jusqu’à la gestion </w:t>
      </w:r>
      <w:r w:rsidRPr="00E646BE">
        <w:rPr>
          <w:sz w:val="22"/>
          <w:szCs w:val="22"/>
        </w:rPr>
        <w:t>se trouvant dans</w:t>
      </w:r>
      <w:r w:rsidRPr="00E646BE">
        <w:rPr>
          <w:sz w:val="22"/>
          <w:szCs w:val="22"/>
        </w:rPr>
        <w:t xml:space="preserve"> le fichier</w:t>
      </w:r>
      <w:r w:rsidRPr="00E646BE">
        <w:rPr>
          <w:sz w:val="22"/>
          <w:szCs w:val="22"/>
        </w:rPr>
        <w:t xml:space="preserve"> de configuration</w:t>
      </w:r>
      <w:r w:rsidRPr="00E646BE">
        <w:rPr>
          <w:sz w:val="22"/>
          <w:szCs w:val="22"/>
        </w:rPr>
        <w:t xml:space="preserve"> </w:t>
      </w:r>
      <w:r w:rsidRPr="00E646BE">
        <w:rPr>
          <w:sz w:val="22"/>
          <w:szCs w:val="22"/>
        </w:rPr>
        <w:t>« </w:t>
      </w:r>
      <w:proofErr w:type="spellStart"/>
      <w:r w:rsidRPr="00E646BE">
        <w:rPr>
          <w:sz w:val="22"/>
          <w:szCs w:val="22"/>
        </w:rPr>
        <w:t>security.yml</w:t>
      </w:r>
      <w:proofErr w:type="spellEnd"/>
      <w:r w:rsidRPr="00E646BE">
        <w:rPr>
          <w:sz w:val="22"/>
          <w:szCs w:val="22"/>
        </w:rPr>
        <w:t> </w:t>
      </w:r>
    </w:p>
    <w:p w14:paraId="657CD654" w14:textId="0B4A7DD7" w:rsidR="00E646BE" w:rsidRPr="00E646BE" w:rsidRDefault="00E646BE">
      <w:pPr>
        <w:rPr>
          <w:b/>
          <w:bCs/>
        </w:rPr>
      </w:pPr>
      <w:r w:rsidRPr="00E646BE">
        <w:rPr>
          <w:b/>
          <w:bCs/>
        </w:rPr>
        <w:t>ENTITÉ USER</w:t>
      </w:r>
    </w:p>
    <w:p w14:paraId="449A415C" w14:textId="43731F38" w:rsidR="00630A92" w:rsidRPr="00E646BE" w:rsidRDefault="00630A92">
      <w:pPr>
        <w:rPr>
          <w:sz w:val="22"/>
          <w:szCs w:val="22"/>
        </w:rPr>
      </w:pPr>
      <w:r w:rsidRPr="00E646BE">
        <w:rPr>
          <w:sz w:val="22"/>
          <w:szCs w:val="22"/>
        </w:rPr>
        <w:t>L'utilisateur est représenté par la classe User. Une contrainte d'unicité est appliquée sur les attributs “</w:t>
      </w:r>
      <w:proofErr w:type="spellStart"/>
      <w:r w:rsidRPr="00E646BE">
        <w:rPr>
          <w:sz w:val="22"/>
          <w:szCs w:val="22"/>
        </w:rPr>
        <w:t>email”et</w:t>
      </w:r>
      <w:proofErr w:type="spellEnd"/>
      <w:r w:rsidRPr="00E646BE">
        <w:rPr>
          <w:sz w:val="22"/>
          <w:szCs w:val="22"/>
        </w:rPr>
        <w:t xml:space="preserve"> “</w:t>
      </w:r>
      <w:proofErr w:type="spellStart"/>
      <w:r w:rsidRPr="00E646BE">
        <w:rPr>
          <w:sz w:val="22"/>
          <w:szCs w:val="22"/>
        </w:rPr>
        <w:t>username</w:t>
      </w:r>
      <w:proofErr w:type="spellEnd"/>
      <w:r w:rsidRPr="00E646BE">
        <w:rPr>
          <w:sz w:val="22"/>
          <w:szCs w:val="22"/>
        </w:rPr>
        <w:t>’’ afin d’éviter</w:t>
      </w:r>
      <w:r w:rsidRPr="00E646BE">
        <w:rPr>
          <w:sz w:val="22"/>
          <w:szCs w:val="22"/>
        </w:rPr>
        <w:t xml:space="preserve"> </w:t>
      </w:r>
      <w:r w:rsidRPr="00E646BE">
        <w:rPr>
          <w:sz w:val="22"/>
          <w:szCs w:val="22"/>
        </w:rPr>
        <w:t>un doublon.</w:t>
      </w:r>
      <w:r w:rsidRPr="00E646BE">
        <w:rPr>
          <w:sz w:val="22"/>
          <w:szCs w:val="22"/>
        </w:rPr>
        <w:t xml:space="preserve"> </w:t>
      </w:r>
      <w:r w:rsidRPr="00E646BE">
        <w:rPr>
          <w:sz w:val="22"/>
          <w:szCs w:val="22"/>
        </w:rPr>
        <w:t xml:space="preserve">Cette classe User </w:t>
      </w:r>
      <w:r w:rsidRPr="00E646BE">
        <w:rPr>
          <w:sz w:val="22"/>
          <w:szCs w:val="22"/>
        </w:rPr>
        <w:t>implémente</w:t>
      </w:r>
      <w:r w:rsidRPr="00E646BE">
        <w:rPr>
          <w:sz w:val="22"/>
          <w:szCs w:val="22"/>
        </w:rPr>
        <w:t xml:space="preserve"> la </w:t>
      </w:r>
      <w:proofErr w:type="spellStart"/>
      <w:r w:rsidRPr="00E646BE">
        <w:rPr>
          <w:sz w:val="22"/>
          <w:szCs w:val="22"/>
        </w:rPr>
        <w:t>UserInterface</w:t>
      </w:r>
      <w:proofErr w:type="spellEnd"/>
      <w:r w:rsidRPr="00E646BE">
        <w:rPr>
          <w:sz w:val="22"/>
          <w:szCs w:val="22"/>
        </w:rPr>
        <w:t xml:space="preserve">. Elle hérite donc des </w:t>
      </w:r>
      <w:r w:rsidRPr="00E646BE">
        <w:rPr>
          <w:sz w:val="22"/>
          <w:szCs w:val="22"/>
        </w:rPr>
        <w:t>fonctions</w:t>
      </w:r>
      <w:r w:rsidRPr="00E646BE">
        <w:rPr>
          <w:sz w:val="22"/>
          <w:szCs w:val="22"/>
        </w:rPr>
        <w:t xml:space="preserve"> de cette classe qui sont essentielles à la gestion des utilisateurs.</w:t>
      </w:r>
    </w:p>
    <w:p w14:paraId="23303D1F" w14:textId="0FD2AD80" w:rsidR="00630A92" w:rsidRPr="00E646BE" w:rsidRDefault="00630A92">
      <w:pPr>
        <w:rPr>
          <w:sz w:val="22"/>
          <w:szCs w:val="22"/>
        </w:rPr>
      </w:pPr>
      <w:r w:rsidRPr="00E646BE">
        <w:rPr>
          <w:sz w:val="22"/>
          <w:szCs w:val="22"/>
        </w:rPr>
        <w:t xml:space="preserve">Grace au CLI de </w:t>
      </w:r>
      <w:proofErr w:type="spellStart"/>
      <w:r w:rsidRPr="00E646BE">
        <w:rPr>
          <w:sz w:val="22"/>
          <w:szCs w:val="22"/>
        </w:rPr>
        <w:t>Symfony</w:t>
      </w:r>
      <w:proofErr w:type="spellEnd"/>
      <w:r w:rsidRPr="00E646BE">
        <w:rPr>
          <w:sz w:val="22"/>
          <w:szCs w:val="22"/>
        </w:rPr>
        <w:t xml:space="preserve"> nous pouvons créer en ligne de commande l’entité User </w:t>
      </w:r>
      <w:r w:rsidR="00E646BE" w:rsidRPr="00E646BE">
        <w:rPr>
          <w:sz w:val="22"/>
          <w:szCs w:val="22"/>
        </w:rPr>
        <w:t>avec la génération de la config souhaitée.</w:t>
      </w:r>
    </w:p>
    <w:p w14:paraId="2056C3AB" w14:textId="16D8A550" w:rsidR="00E646BE" w:rsidRDefault="00E646BE">
      <w:r w:rsidRPr="00E646BE">
        <w:drawing>
          <wp:inline distT="0" distB="0" distL="0" distR="0" wp14:anchorId="104AA211" wp14:editId="08E69A06">
            <wp:extent cx="5238750" cy="343027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3430270"/>
                    </a:xfrm>
                    <a:prstGeom prst="rect">
                      <a:avLst/>
                    </a:prstGeom>
                  </pic:spPr>
                </pic:pic>
              </a:graphicData>
            </a:graphic>
          </wp:inline>
        </w:drawing>
      </w:r>
    </w:p>
    <w:p w14:paraId="7F825329" w14:textId="1A0C69D8" w:rsidR="00E646BE" w:rsidRPr="00E646BE" w:rsidRDefault="00E646BE" w:rsidP="00E646BE">
      <w:pPr>
        <w:rPr>
          <w:b/>
          <w:bCs/>
        </w:rPr>
      </w:pPr>
      <w:r>
        <w:rPr>
          <w:b/>
          <w:bCs/>
        </w:rPr>
        <w:lastRenderedPageBreak/>
        <w:t>SECURITY.YML</w:t>
      </w:r>
    </w:p>
    <w:p w14:paraId="6B89005E" w14:textId="413E78B7" w:rsidR="00E646BE" w:rsidRDefault="00E646BE" w:rsidP="00E646BE">
      <w:pPr>
        <w:rPr>
          <w:sz w:val="22"/>
          <w:szCs w:val="22"/>
        </w:rPr>
      </w:pPr>
      <w:r w:rsidRPr="00E646BE">
        <w:rPr>
          <w:sz w:val="22"/>
          <w:szCs w:val="22"/>
        </w:rPr>
        <w:t xml:space="preserve">C’est dans ce fichier que la sécurité est </w:t>
      </w:r>
      <w:r w:rsidRPr="00E646BE">
        <w:rPr>
          <w:sz w:val="22"/>
          <w:szCs w:val="22"/>
        </w:rPr>
        <w:t>entièrement</w:t>
      </w:r>
      <w:r w:rsidRPr="00E646BE">
        <w:rPr>
          <w:sz w:val="22"/>
          <w:szCs w:val="22"/>
        </w:rPr>
        <w:t xml:space="preserve"> configurée. Il </w:t>
      </w:r>
      <w:r w:rsidRPr="00E646BE">
        <w:rPr>
          <w:sz w:val="22"/>
          <w:szCs w:val="22"/>
        </w:rPr>
        <w:t>comprend :</w:t>
      </w:r>
    </w:p>
    <w:p w14:paraId="039BE29A" w14:textId="1C97A446" w:rsidR="008811D8" w:rsidRDefault="00E646BE" w:rsidP="00E646BE">
      <w:pPr>
        <w:ind w:left="720"/>
        <w:rPr>
          <w:sz w:val="22"/>
          <w:szCs w:val="22"/>
        </w:rPr>
      </w:pPr>
      <w:proofErr w:type="spellStart"/>
      <w:proofErr w:type="gramStart"/>
      <w:r w:rsidRPr="00E646BE">
        <w:rPr>
          <w:b/>
          <w:bCs/>
          <w:sz w:val="22"/>
          <w:szCs w:val="22"/>
        </w:rPr>
        <w:t>encoders</w:t>
      </w:r>
      <w:proofErr w:type="spellEnd"/>
      <w:proofErr w:type="gramEnd"/>
      <w:r w:rsidRPr="00E646BE">
        <w:rPr>
          <w:sz w:val="22"/>
          <w:szCs w:val="22"/>
        </w:rPr>
        <w:t xml:space="preserve"> : encodage pour le mot de passe </w:t>
      </w:r>
      <w:r>
        <w:rPr>
          <w:sz w:val="22"/>
          <w:szCs w:val="22"/>
        </w:rPr>
        <w:br/>
      </w:r>
      <w:r w:rsidRPr="00E646BE">
        <w:rPr>
          <w:b/>
          <w:bCs/>
          <w:sz w:val="22"/>
          <w:szCs w:val="22"/>
        </w:rPr>
        <w:t>provider</w:t>
      </w:r>
      <w:r w:rsidRPr="00E646BE">
        <w:rPr>
          <w:sz w:val="22"/>
          <w:szCs w:val="22"/>
        </w:rPr>
        <w:t xml:space="preserve"> : le comment, la classe et la propriété qui sera utilisée l’authentification. </w:t>
      </w:r>
      <w:r>
        <w:rPr>
          <w:sz w:val="22"/>
          <w:szCs w:val="22"/>
        </w:rPr>
        <w:br/>
      </w:r>
      <w:proofErr w:type="gramStart"/>
      <w:r w:rsidRPr="00E646BE">
        <w:rPr>
          <w:b/>
          <w:bCs/>
          <w:sz w:val="22"/>
          <w:szCs w:val="22"/>
        </w:rPr>
        <w:t>firewalls</w:t>
      </w:r>
      <w:proofErr w:type="gramEnd"/>
      <w:r w:rsidRPr="00E646BE">
        <w:rPr>
          <w:sz w:val="22"/>
          <w:szCs w:val="22"/>
        </w:rPr>
        <w:t xml:space="preserve"> : définis les différents authentifications possibles.</w:t>
      </w:r>
      <w:r>
        <w:rPr>
          <w:sz w:val="22"/>
          <w:szCs w:val="22"/>
        </w:rPr>
        <w:br/>
      </w:r>
      <w:proofErr w:type="spellStart"/>
      <w:r w:rsidRPr="00E646BE">
        <w:rPr>
          <w:b/>
          <w:bCs/>
          <w:sz w:val="22"/>
          <w:szCs w:val="22"/>
        </w:rPr>
        <w:t>access_control</w:t>
      </w:r>
      <w:proofErr w:type="spellEnd"/>
      <w:r w:rsidRPr="00E646BE">
        <w:rPr>
          <w:sz w:val="22"/>
          <w:szCs w:val="22"/>
        </w:rPr>
        <w:t xml:space="preserve"> : le gestionnaire des accès/routes.</w:t>
      </w:r>
      <w:r>
        <w:rPr>
          <w:sz w:val="22"/>
          <w:szCs w:val="22"/>
        </w:rPr>
        <w:br/>
      </w:r>
      <w:proofErr w:type="spellStart"/>
      <w:r w:rsidRPr="00E646BE">
        <w:rPr>
          <w:b/>
          <w:bCs/>
          <w:sz w:val="22"/>
          <w:szCs w:val="22"/>
        </w:rPr>
        <w:t>role_hierarchy</w:t>
      </w:r>
      <w:proofErr w:type="spellEnd"/>
      <w:r w:rsidRPr="00E646BE">
        <w:rPr>
          <w:sz w:val="22"/>
          <w:szCs w:val="22"/>
        </w:rPr>
        <w:t xml:space="preserve"> : mise en place d’une </w:t>
      </w:r>
      <w:r w:rsidRPr="00E646BE">
        <w:rPr>
          <w:sz w:val="22"/>
          <w:szCs w:val="22"/>
        </w:rPr>
        <w:t>hiérarchie</w:t>
      </w:r>
      <w:r w:rsidRPr="00E646BE">
        <w:rPr>
          <w:sz w:val="22"/>
          <w:szCs w:val="22"/>
        </w:rPr>
        <w:t xml:space="preserve"> des </w:t>
      </w:r>
      <w:r w:rsidRPr="00E646BE">
        <w:rPr>
          <w:sz w:val="22"/>
          <w:szCs w:val="22"/>
        </w:rPr>
        <w:t>rôles</w:t>
      </w:r>
      <w:r w:rsidRPr="00E646BE">
        <w:rPr>
          <w:sz w:val="22"/>
          <w:szCs w:val="22"/>
        </w:rPr>
        <w:t>.</w:t>
      </w:r>
    </w:p>
    <w:p w14:paraId="22F7BA98" w14:textId="6A16C1D6" w:rsidR="00E646BE" w:rsidRDefault="00E646BE" w:rsidP="00E646BE">
      <w:pPr>
        <w:rPr>
          <w:sz w:val="22"/>
          <w:szCs w:val="22"/>
        </w:rPr>
      </w:pPr>
      <w:r>
        <w:rPr>
          <w:sz w:val="22"/>
          <w:szCs w:val="22"/>
        </w:rPr>
        <w:t xml:space="preserve">Pour plus d’informations se rendre dans la documentation de </w:t>
      </w:r>
      <w:proofErr w:type="spellStart"/>
      <w:r>
        <w:rPr>
          <w:sz w:val="22"/>
          <w:szCs w:val="22"/>
        </w:rPr>
        <w:t>Symfony</w:t>
      </w:r>
      <w:proofErr w:type="spellEnd"/>
    </w:p>
    <w:p w14:paraId="06171D91" w14:textId="35678FB7" w:rsidR="00E646BE" w:rsidRDefault="00E646BE" w:rsidP="00E646BE">
      <w:pPr>
        <w:rPr>
          <w:sz w:val="22"/>
          <w:szCs w:val="22"/>
          <w:lang w:val="en-US"/>
        </w:rPr>
      </w:pPr>
      <w:r w:rsidRPr="00E646BE">
        <w:rPr>
          <w:sz w:val="22"/>
          <w:szCs w:val="22"/>
          <w:lang w:val="en-US"/>
        </w:rPr>
        <w:t>[LINK</w:t>
      </w:r>
      <w:proofErr w:type="gramStart"/>
      <w:r w:rsidRPr="00E646BE">
        <w:rPr>
          <w:sz w:val="22"/>
          <w:szCs w:val="22"/>
          <w:lang w:val="en-US"/>
        </w:rPr>
        <w:t>] :</w:t>
      </w:r>
      <w:proofErr w:type="gramEnd"/>
      <w:r w:rsidRPr="00E646BE">
        <w:rPr>
          <w:sz w:val="22"/>
          <w:szCs w:val="22"/>
          <w:lang w:val="en-US"/>
        </w:rPr>
        <w:t xml:space="preserve"> </w:t>
      </w:r>
      <w:hyperlink r:id="rId8" w:history="1">
        <w:r w:rsidRPr="00B92693">
          <w:rPr>
            <w:rStyle w:val="Lienhypertexte"/>
            <w:sz w:val="22"/>
            <w:szCs w:val="22"/>
            <w:lang w:val="en-US"/>
          </w:rPr>
          <w:t>https://symfony.com/doc/current/security.html</w:t>
        </w:r>
      </w:hyperlink>
    </w:p>
    <w:p w14:paraId="61011D4B" w14:textId="77777777" w:rsidR="00E646BE" w:rsidRDefault="00E646BE" w:rsidP="00E646BE">
      <w:pPr>
        <w:rPr>
          <w:sz w:val="22"/>
          <w:szCs w:val="22"/>
          <w:lang w:val="en-US"/>
        </w:rPr>
      </w:pPr>
    </w:p>
    <w:p w14:paraId="781E170F" w14:textId="7E7C1F68" w:rsidR="00E646BE" w:rsidRPr="00E646BE" w:rsidRDefault="00761875" w:rsidP="00E646BE">
      <w:pPr>
        <w:rPr>
          <w:b/>
          <w:bCs/>
        </w:rPr>
      </w:pPr>
      <w:r>
        <w:rPr>
          <w:b/>
          <w:bCs/>
        </w:rPr>
        <w:t xml:space="preserve">GESTION DE LA SÉCURITÉ </w:t>
      </w:r>
    </w:p>
    <w:p w14:paraId="2F267096" w14:textId="55CE5648" w:rsidR="00E646BE" w:rsidRDefault="00761875" w:rsidP="00E646BE">
      <w:pPr>
        <w:rPr>
          <w:sz w:val="22"/>
          <w:szCs w:val="22"/>
        </w:rPr>
      </w:pPr>
      <w:r>
        <w:rPr>
          <w:sz w:val="22"/>
          <w:szCs w:val="22"/>
        </w:rPr>
        <w:t>Grace à notre configuration « </w:t>
      </w:r>
      <w:proofErr w:type="spellStart"/>
      <w:r>
        <w:rPr>
          <w:sz w:val="22"/>
          <w:szCs w:val="22"/>
        </w:rPr>
        <w:t>access_control</w:t>
      </w:r>
      <w:proofErr w:type="spellEnd"/>
      <w:r>
        <w:rPr>
          <w:sz w:val="22"/>
          <w:szCs w:val="22"/>
        </w:rPr>
        <w:t xml:space="preserve"> » nous pouvons utiliser dans nos contrôleurs les annotations afin d’interdire ou non l’accès d’une route. Nous voyons que la route </w:t>
      </w:r>
      <w:proofErr w:type="spellStart"/>
      <w:r>
        <w:rPr>
          <w:sz w:val="22"/>
          <w:szCs w:val="22"/>
        </w:rPr>
        <w:t>AdminController</w:t>
      </w:r>
      <w:proofErr w:type="spellEnd"/>
      <w:r>
        <w:rPr>
          <w:sz w:val="22"/>
          <w:szCs w:val="22"/>
        </w:rPr>
        <w:t xml:space="preserve"> se retrouve avec un @</w:t>
      </w:r>
      <w:proofErr w:type="gramStart"/>
      <w:r>
        <w:rPr>
          <w:sz w:val="22"/>
          <w:szCs w:val="22"/>
        </w:rPr>
        <w:t>IsGranted(</w:t>
      </w:r>
      <w:proofErr w:type="gramEnd"/>
      <w:r>
        <w:rPr>
          <w:sz w:val="22"/>
          <w:szCs w:val="22"/>
        </w:rPr>
        <w:t>). Cela permet d’identifier quelque rôle pourra afficher cette page.</w:t>
      </w:r>
    </w:p>
    <w:p w14:paraId="576242A9" w14:textId="0E9DB687" w:rsidR="00761875" w:rsidRPr="00761875" w:rsidRDefault="00761875" w:rsidP="00E646BE">
      <w:pPr>
        <w:rPr>
          <w:sz w:val="22"/>
          <w:szCs w:val="22"/>
        </w:rPr>
      </w:pPr>
      <w:r w:rsidRPr="00761875">
        <w:rPr>
          <w:sz w:val="22"/>
          <w:szCs w:val="22"/>
        </w:rPr>
        <w:drawing>
          <wp:inline distT="0" distB="0" distL="0" distR="0" wp14:anchorId="5370125D" wp14:editId="23F9A910">
            <wp:extent cx="5238750" cy="3653155"/>
            <wp:effectExtent l="0" t="0" r="635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3653155"/>
                    </a:xfrm>
                    <a:prstGeom prst="rect">
                      <a:avLst/>
                    </a:prstGeom>
                  </pic:spPr>
                </pic:pic>
              </a:graphicData>
            </a:graphic>
          </wp:inline>
        </w:drawing>
      </w:r>
    </w:p>
    <w:p w14:paraId="577AE994" w14:textId="77777777" w:rsidR="00761875" w:rsidRDefault="00761875" w:rsidP="00E646BE"/>
    <w:p w14:paraId="6DE0AE51" w14:textId="77777777" w:rsidR="00761875" w:rsidRDefault="00761875" w:rsidP="00E646BE"/>
    <w:p w14:paraId="1E5CBEF8" w14:textId="220A58B2" w:rsidR="00E646BE" w:rsidRDefault="00761875" w:rsidP="00E646BE">
      <w:r>
        <w:lastRenderedPageBreak/>
        <w:t xml:space="preserve">A s’avoir que l’accès peut être fait aussi du côté du </w:t>
      </w:r>
      <w:proofErr w:type="spellStart"/>
      <w:r>
        <w:t>template</w:t>
      </w:r>
      <w:proofErr w:type="spellEnd"/>
      <w:r>
        <w:t xml:space="preserve"> </w:t>
      </w:r>
      <w:proofErr w:type="spellStart"/>
      <w:r>
        <w:t>twig</w:t>
      </w:r>
      <w:proofErr w:type="spellEnd"/>
    </w:p>
    <w:p w14:paraId="029ED04D" w14:textId="516DC1AA" w:rsidR="00E50CD5" w:rsidRDefault="00761875" w:rsidP="00E646BE">
      <w:r w:rsidRPr="00761875">
        <w:drawing>
          <wp:inline distT="0" distB="0" distL="0" distR="0" wp14:anchorId="7B4C5DB3" wp14:editId="70235612">
            <wp:extent cx="5238750" cy="695960"/>
            <wp:effectExtent l="0" t="0" r="635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695960"/>
                    </a:xfrm>
                    <a:prstGeom prst="rect">
                      <a:avLst/>
                    </a:prstGeom>
                  </pic:spPr>
                </pic:pic>
              </a:graphicData>
            </a:graphic>
          </wp:inline>
        </w:drawing>
      </w:r>
    </w:p>
    <w:p w14:paraId="0B17FB94" w14:textId="77777777" w:rsidR="00E50CD5" w:rsidRDefault="00E50CD5" w:rsidP="00E50CD5">
      <w:pPr>
        <w:rPr>
          <w:sz w:val="22"/>
          <w:szCs w:val="22"/>
        </w:rPr>
      </w:pPr>
      <w:r>
        <w:rPr>
          <w:sz w:val="22"/>
          <w:szCs w:val="22"/>
        </w:rPr>
        <w:t xml:space="preserve">Pour plus d’informations se rendre dans la documentation de </w:t>
      </w:r>
      <w:proofErr w:type="spellStart"/>
      <w:r>
        <w:rPr>
          <w:sz w:val="22"/>
          <w:szCs w:val="22"/>
        </w:rPr>
        <w:t>Symfony</w:t>
      </w:r>
      <w:proofErr w:type="spellEnd"/>
    </w:p>
    <w:p w14:paraId="321B03CE" w14:textId="77777777" w:rsidR="00E50CD5" w:rsidRDefault="00E50CD5" w:rsidP="00E50CD5">
      <w:pPr>
        <w:rPr>
          <w:sz w:val="22"/>
          <w:szCs w:val="22"/>
          <w:lang w:val="en-US"/>
        </w:rPr>
      </w:pPr>
      <w:r w:rsidRPr="00E646BE">
        <w:rPr>
          <w:sz w:val="22"/>
          <w:szCs w:val="22"/>
          <w:lang w:val="en-US"/>
        </w:rPr>
        <w:t>[LINK</w:t>
      </w:r>
      <w:proofErr w:type="gramStart"/>
      <w:r w:rsidRPr="00E646BE">
        <w:rPr>
          <w:sz w:val="22"/>
          <w:szCs w:val="22"/>
          <w:lang w:val="en-US"/>
        </w:rPr>
        <w:t>] :</w:t>
      </w:r>
      <w:proofErr w:type="gramEnd"/>
      <w:r w:rsidRPr="00E646BE">
        <w:rPr>
          <w:sz w:val="22"/>
          <w:szCs w:val="22"/>
          <w:lang w:val="en-US"/>
        </w:rPr>
        <w:t xml:space="preserve"> </w:t>
      </w:r>
      <w:hyperlink r:id="rId11" w:history="1">
        <w:r w:rsidRPr="00B92693">
          <w:rPr>
            <w:rStyle w:val="Lienhypertexte"/>
            <w:sz w:val="22"/>
            <w:szCs w:val="22"/>
            <w:lang w:val="en-US"/>
          </w:rPr>
          <w:t>https://symfony.com/doc/current/security.html</w:t>
        </w:r>
      </w:hyperlink>
    </w:p>
    <w:p w14:paraId="07F9C073" w14:textId="4D509663" w:rsidR="00E50CD5" w:rsidRPr="00E50CD5" w:rsidRDefault="00E50CD5" w:rsidP="00E646BE">
      <w:pPr>
        <w:rPr>
          <w:lang w:val="en-US"/>
        </w:rPr>
      </w:pPr>
    </w:p>
    <w:sectPr w:rsidR="00E50CD5" w:rsidRPr="00E50CD5">
      <w:footerReference w:type="default" r:id="rId12"/>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F92AF" w14:textId="77777777" w:rsidR="007726F6" w:rsidRDefault="007726F6">
      <w:pPr>
        <w:spacing w:after="0" w:line="240" w:lineRule="auto"/>
      </w:pPr>
      <w:r>
        <w:separator/>
      </w:r>
    </w:p>
  </w:endnote>
  <w:endnote w:type="continuationSeparator" w:id="0">
    <w:p w14:paraId="483E0B76" w14:textId="77777777" w:rsidR="007726F6" w:rsidRDefault="00772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16A72685" w14:textId="77777777" w:rsidR="008811D8" w:rsidRDefault="00E639E4">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1D54B" w14:textId="77777777" w:rsidR="007726F6" w:rsidRDefault="007726F6">
      <w:pPr>
        <w:spacing w:after="0" w:line="240" w:lineRule="auto"/>
      </w:pPr>
      <w:r>
        <w:separator/>
      </w:r>
    </w:p>
  </w:footnote>
  <w:footnote w:type="continuationSeparator" w:id="0">
    <w:p w14:paraId="6463EDB3" w14:textId="77777777" w:rsidR="007726F6" w:rsidRDefault="00772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03"/>
    <w:rsid w:val="00443EB2"/>
    <w:rsid w:val="00611B74"/>
    <w:rsid w:val="00630A92"/>
    <w:rsid w:val="006A44AC"/>
    <w:rsid w:val="00761875"/>
    <w:rsid w:val="007726F6"/>
    <w:rsid w:val="008811D8"/>
    <w:rsid w:val="009C5203"/>
    <w:rsid w:val="00C63FE2"/>
    <w:rsid w:val="00DD7670"/>
    <w:rsid w:val="00E50CD5"/>
    <w:rsid w:val="00E639E4"/>
    <w:rsid w:val="00E646BE"/>
    <w:rsid w:val="00FB13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2D7E"/>
  <w15:chartTrackingRefBased/>
  <w15:docId w15:val="{22DD5914-7090-6842-9C79-3C79DE50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fr-FR" w:eastAsia="ja-JP" w:bidi="fr-FR"/>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FE2"/>
  </w:style>
  <w:style w:type="paragraph" w:styleId="Titre1">
    <w:name w:val="heading 1"/>
    <w:basedOn w:val="Normal"/>
    <w:next w:val="Normal"/>
    <w:link w:val="Titre1C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Titre2">
    <w:name w:val="heading 2"/>
    <w:basedOn w:val="Normal"/>
    <w:next w:val="Normal"/>
    <w:link w:val="Titre2C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Titre3">
    <w:name w:val="heading 3"/>
    <w:basedOn w:val="Normal"/>
    <w:next w:val="Normal"/>
    <w:link w:val="Titre3Car"/>
    <w:uiPriority w:val="9"/>
    <w:semiHidden/>
    <w:unhideWhenUsed/>
    <w:qFormat/>
    <w:pPr>
      <w:keepNext/>
      <w:keepLines/>
      <w:outlineLvl w:val="2"/>
    </w:pPr>
    <w:rPr>
      <w:rFonts w:asciiTheme="majorHAnsi" w:eastAsiaTheme="majorEastAsia" w:hAnsiTheme="majorHAnsi" w:cstheme="majorBidi"/>
      <w:b/>
      <w:i/>
      <w:szCs w:val="24"/>
    </w:rPr>
  </w:style>
  <w:style w:type="paragraph" w:styleId="Titre4">
    <w:name w:val="heading 4"/>
    <w:basedOn w:val="Normal"/>
    <w:next w:val="Normal"/>
    <w:link w:val="Titre4Car"/>
    <w:uiPriority w:val="9"/>
    <w:semiHidden/>
    <w:unhideWhenUsed/>
    <w:qFormat/>
    <w:pPr>
      <w:keepNext/>
      <w:keepLines/>
      <w:outlineLvl w:val="3"/>
    </w:pPr>
    <w:rPr>
      <w:rFonts w:asciiTheme="majorHAnsi" w:eastAsiaTheme="majorEastAsia" w:hAnsiTheme="majorHAnsi" w:cstheme="majorBidi"/>
      <w:iCs/>
    </w:rPr>
  </w:style>
  <w:style w:type="paragraph" w:styleId="Titre5">
    <w:name w:val="heading 5"/>
    <w:basedOn w:val="Normal"/>
    <w:next w:val="Normal"/>
    <w:link w:val="Titre5Car"/>
    <w:uiPriority w:val="9"/>
    <w:semiHidden/>
    <w:unhideWhenUsed/>
    <w:qFormat/>
    <w:pPr>
      <w:keepNext/>
      <w:keepLines/>
      <w:outlineLvl w:val="4"/>
    </w:pPr>
    <w:rPr>
      <w:rFonts w:asciiTheme="majorHAnsi" w:eastAsiaTheme="majorEastAsia" w:hAnsiTheme="majorHAnsi" w:cstheme="majorBidi"/>
      <w:i/>
    </w:rPr>
  </w:style>
  <w:style w:type="paragraph" w:styleId="Titre6">
    <w:name w:val="heading 6"/>
    <w:basedOn w:val="Normal"/>
    <w:next w:val="Normal"/>
    <w:link w:val="Titre6Car"/>
    <w:uiPriority w:val="9"/>
    <w:semiHidden/>
    <w:unhideWhenUsed/>
    <w:qFormat/>
    <w:pPr>
      <w:keepNext/>
      <w:keepLines/>
      <w:outlineLvl w:val="5"/>
    </w:pPr>
    <w:rPr>
      <w:rFonts w:asciiTheme="majorHAnsi" w:eastAsiaTheme="majorEastAsia" w:hAnsiTheme="majorHAnsi" w:cstheme="majorBidi"/>
      <w:b/>
      <w:sz w:val="24"/>
    </w:rPr>
  </w:style>
  <w:style w:type="paragraph" w:styleId="Titre7">
    <w:name w:val="heading 7"/>
    <w:basedOn w:val="Normal"/>
    <w:next w:val="Normal"/>
    <w:link w:val="Titre7Car"/>
    <w:uiPriority w:val="9"/>
    <w:semiHidden/>
    <w:unhideWhenUsed/>
    <w:qFormat/>
    <w:pPr>
      <w:keepNext/>
      <w:keepLines/>
      <w:outlineLvl w:val="6"/>
    </w:pPr>
    <w:rPr>
      <w:rFonts w:asciiTheme="majorHAnsi" w:eastAsiaTheme="majorEastAsia" w:hAnsiTheme="majorHAnsi" w:cstheme="majorBidi"/>
      <w:b/>
      <w:i/>
      <w:iCs/>
      <w:sz w:val="24"/>
    </w:rPr>
  </w:style>
  <w:style w:type="paragraph" w:styleId="Titre8">
    <w:name w:val="heading 8"/>
    <w:basedOn w:val="Normal"/>
    <w:next w:val="Normal"/>
    <w:link w:val="Titre8Car"/>
    <w:uiPriority w:val="9"/>
    <w:semiHidden/>
    <w:unhideWhenUsed/>
    <w:qFormat/>
    <w:pPr>
      <w:keepNext/>
      <w:keepLines/>
      <w:outlineLvl w:val="7"/>
    </w:pPr>
    <w:rPr>
      <w:rFonts w:asciiTheme="majorHAnsi" w:eastAsiaTheme="majorEastAsia" w:hAnsiTheme="majorHAnsi" w:cstheme="majorBidi"/>
      <w:sz w:val="24"/>
      <w:szCs w:val="21"/>
    </w:rPr>
  </w:style>
  <w:style w:type="paragraph" w:styleId="Titre9">
    <w:name w:val="heading 9"/>
    <w:basedOn w:val="Normal"/>
    <w:next w:val="Normal"/>
    <w:link w:val="Titre9C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semiHidden/>
    <w:unhideWhenUsed/>
    <w:qFormat/>
    <w:rPr>
      <w:b w:val="0"/>
      <w:bCs/>
      <w:i w:val="0"/>
      <w:iCs/>
      <w:color w:val="3A3A3A" w:themeColor="text2"/>
      <w:spacing w:val="5"/>
      <w:u w:val="single"/>
    </w:rPr>
  </w:style>
  <w:style w:type="character" w:styleId="Rfrenceintense">
    <w:name w:val="Intense Reference"/>
    <w:basedOn w:val="Policepardfaut"/>
    <w:uiPriority w:val="32"/>
    <w:semiHidden/>
    <w:unhideWhenUsed/>
    <w:qFormat/>
    <w:rPr>
      <w:b/>
      <w:bCs/>
      <w:i/>
      <w:caps/>
      <w:smallCaps w:val="0"/>
      <w:color w:val="3A3A3A" w:themeColor="text2"/>
      <w:spacing w:val="5"/>
    </w:rPr>
  </w:style>
  <w:style w:type="character" w:customStyle="1" w:styleId="Titre1Car">
    <w:name w:val="Titre 1 Car"/>
    <w:basedOn w:val="Policepardfaut"/>
    <w:link w:val="Titre1"/>
    <w:uiPriority w:val="9"/>
    <w:rPr>
      <w:rFonts w:asciiTheme="majorHAnsi" w:eastAsiaTheme="majorEastAsia" w:hAnsiTheme="majorHAnsi" w:cstheme="majorBidi"/>
      <w:b/>
      <w:caps/>
      <w:sz w:val="50"/>
      <w:szCs w:val="32"/>
    </w:rPr>
  </w:style>
  <w:style w:type="character" w:customStyle="1" w:styleId="Titre2Car">
    <w:name w:val="Titre 2 Car"/>
    <w:basedOn w:val="Policepardfaut"/>
    <w:link w:val="Titre2"/>
    <w:uiPriority w:val="9"/>
    <w:rPr>
      <w:rFonts w:asciiTheme="majorHAnsi" w:eastAsiaTheme="majorEastAsia" w:hAnsiTheme="majorHAnsi" w:cstheme="majorBidi"/>
      <w:b/>
    </w:rPr>
  </w:style>
  <w:style w:type="paragraph" w:styleId="Titre">
    <w:name w:val="Title"/>
    <w:basedOn w:val="Normal"/>
    <w:link w:val="TitreC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reCar">
    <w:name w:val="Titre Car"/>
    <w:basedOn w:val="Policepardfaut"/>
    <w:link w:val="Titre"/>
    <w:uiPriority w:val="1"/>
    <w:rPr>
      <w:rFonts w:asciiTheme="majorHAnsi" w:eastAsiaTheme="majorEastAsia" w:hAnsiTheme="majorHAnsi" w:cstheme="majorBidi"/>
      <w:b/>
      <w:caps/>
      <w:kern w:val="28"/>
      <w:sz w:val="94"/>
      <w:szCs w:val="56"/>
    </w:rPr>
  </w:style>
  <w:style w:type="paragraph" w:styleId="Sous-titre">
    <w:name w:val="Subtitle"/>
    <w:basedOn w:val="Normal"/>
    <w:link w:val="Sous-titreCar"/>
    <w:uiPriority w:val="2"/>
    <w:qFormat/>
    <w:pPr>
      <w:numPr>
        <w:ilvl w:val="1"/>
      </w:numPr>
      <w:spacing w:after="0" w:line="240" w:lineRule="auto"/>
      <w:contextualSpacing/>
    </w:pPr>
    <w:rPr>
      <w:rFonts w:eastAsiaTheme="minorEastAsia"/>
      <w:i/>
      <w:sz w:val="48"/>
    </w:rPr>
  </w:style>
  <w:style w:type="character" w:customStyle="1" w:styleId="Sous-titreCar">
    <w:name w:val="Sous-titre Car"/>
    <w:basedOn w:val="Policepardfaut"/>
    <w:link w:val="Sous-titre"/>
    <w:uiPriority w:val="2"/>
    <w:rPr>
      <w:rFonts w:eastAsiaTheme="minorEastAsia"/>
      <w:i/>
      <w:sz w:val="48"/>
    </w:rPr>
  </w:style>
  <w:style w:type="paragraph" w:styleId="Date">
    <w:name w:val="Date"/>
    <w:basedOn w:val="Normal"/>
    <w:next w:val="Titre1"/>
    <w:link w:val="DateCar"/>
    <w:uiPriority w:val="3"/>
    <w:qFormat/>
    <w:pPr>
      <w:spacing w:before="480" w:after="60" w:line="240" w:lineRule="auto"/>
    </w:pPr>
    <w:rPr>
      <w:sz w:val="32"/>
    </w:rPr>
  </w:style>
  <w:style w:type="character" w:customStyle="1" w:styleId="DateCar">
    <w:name w:val="Date Car"/>
    <w:basedOn w:val="Policepardfaut"/>
    <w:link w:val="Date"/>
    <w:uiPriority w:val="3"/>
    <w:rPr>
      <w:sz w:val="32"/>
    </w:rPr>
  </w:style>
  <w:style w:type="paragraph" w:styleId="Pieddepage">
    <w:name w:val="footer"/>
    <w:basedOn w:val="Normal"/>
    <w:link w:val="PieddepageCar"/>
    <w:uiPriority w:val="99"/>
    <w:unhideWhenUsed/>
    <w:qFormat/>
    <w:pPr>
      <w:spacing w:after="0" w:line="240" w:lineRule="auto"/>
    </w:pPr>
    <w:rPr>
      <w:b/>
      <w:sz w:val="36"/>
    </w:rPr>
  </w:style>
  <w:style w:type="character" w:customStyle="1" w:styleId="PieddepageCar">
    <w:name w:val="Pied de page Car"/>
    <w:basedOn w:val="Policepardfaut"/>
    <w:link w:val="Pieddepage"/>
    <w:uiPriority w:val="99"/>
    <w:rPr>
      <w:b/>
      <w:sz w:val="36"/>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gende">
    <w:name w:val="caption"/>
    <w:basedOn w:val="Normal"/>
    <w:next w:val="Normal"/>
    <w:uiPriority w:val="35"/>
    <w:semiHidden/>
    <w:unhideWhenUsed/>
    <w:qFormat/>
    <w:pPr>
      <w:spacing w:after="200" w:line="240" w:lineRule="auto"/>
    </w:pPr>
    <w:rPr>
      <w:i/>
      <w:iCs/>
      <w:sz w:val="22"/>
      <w:szCs w:val="18"/>
    </w:rPr>
  </w:style>
  <w:style w:type="character" w:styleId="Accentuation">
    <w:name w:val="Emphasis"/>
    <w:basedOn w:val="Policepardfaut"/>
    <w:uiPriority w:val="20"/>
    <w:semiHidden/>
    <w:unhideWhenUsed/>
    <w:qFormat/>
    <w:rPr>
      <w:i/>
      <w:iCs/>
      <w:caps/>
      <w:smallCaps w:val="0"/>
      <w:color w:val="3A3A3A" w:themeColor="text2"/>
    </w:rPr>
  </w:style>
  <w:style w:type="character" w:styleId="Accentuationintense">
    <w:name w:val="Intense Emphasis"/>
    <w:basedOn w:val="Policepardfaut"/>
    <w:uiPriority w:val="21"/>
    <w:semiHidden/>
    <w:unhideWhenUsed/>
    <w:qFormat/>
    <w:rPr>
      <w:b/>
      <w:iCs/>
      <w:caps/>
      <w:smallCaps w:val="0"/>
      <w:color w:val="3A3A3A" w:themeColor="text2"/>
    </w:rPr>
  </w:style>
  <w:style w:type="paragraph" w:styleId="Citationintense">
    <w:name w:val="Intense Quote"/>
    <w:basedOn w:val="Normal"/>
    <w:next w:val="Normal"/>
    <w:link w:val="CitationintenseC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29"/>
    <w:semiHidden/>
    <w:unhideWhenUsed/>
    <w:qFormat/>
    <w:pPr>
      <w:spacing w:before="200"/>
      <w:ind w:left="864" w:right="864"/>
      <w:jc w:val="center"/>
    </w:pPr>
    <w:rPr>
      <w:iCs/>
      <w:sz w:val="36"/>
    </w:rPr>
  </w:style>
  <w:style w:type="character" w:customStyle="1" w:styleId="CitationCar">
    <w:name w:val="Citation Car"/>
    <w:basedOn w:val="Policepardfaut"/>
    <w:link w:val="Citation"/>
    <w:uiPriority w:val="29"/>
    <w:semiHidden/>
    <w:rPr>
      <w:iCs/>
      <w:sz w:val="36"/>
    </w:rPr>
  </w:style>
  <w:style w:type="character" w:styleId="lev">
    <w:name w:val="Strong"/>
    <w:basedOn w:val="Policepardfaut"/>
    <w:uiPriority w:val="22"/>
    <w:semiHidden/>
    <w:unhideWhenUsed/>
    <w:qFormat/>
    <w:rPr>
      <w:b/>
      <w:bCs/>
      <w:color w:val="3A3A3A" w:themeColor="text2"/>
    </w:rPr>
  </w:style>
  <w:style w:type="character" w:styleId="Accentuationlgre">
    <w:name w:val="Subtle Emphasis"/>
    <w:basedOn w:val="Policepardfaut"/>
    <w:uiPriority w:val="19"/>
    <w:semiHidden/>
    <w:unhideWhenUsed/>
    <w:qFormat/>
    <w:rPr>
      <w:i/>
      <w:iCs/>
      <w:color w:val="3A3A3A" w:themeColor="text2"/>
    </w:rPr>
  </w:style>
  <w:style w:type="character" w:styleId="Rfrencelgre">
    <w:name w:val="Subtle Reference"/>
    <w:basedOn w:val="Policepardfaut"/>
    <w:uiPriority w:val="31"/>
    <w:semiHidden/>
    <w:unhideWhenUsed/>
    <w:qFormat/>
    <w:rPr>
      <w:i/>
      <w:caps/>
      <w:smallCaps w:val="0"/>
      <w:color w:val="3A3A3A" w:themeColor="text2"/>
    </w:rPr>
  </w:style>
  <w:style w:type="paragraph" w:styleId="En-ttedetabledesmatires">
    <w:name w:val="TOC Heading"/>
    <w:basedOn w:val="Titre1"/>
    <w:next w:val="Normal"/>
    <w:uiPriority w:val="39"/>
    <w:semiHidden/>
    <w:unhideWhenUsed/>
    <w:qFormat/>
    <w:pPr>
      <w:outlineLvl w:val="9"/>
    </w:pPr>
  </w:style>
  <w:style w:type="character" w:customStyle="1" w:styleId="Titre3Car">
    <w:name w:val="Titre 3 Car"/>
    <w:basedOn w:val="Policepardfaut"/>
    <w:link w:val="Titre3"/>
    <w:uiPriority w:val="9"/>
    <w:semiHidden/>
    <w:rPr>
      <w:rFonts w:asciiTheme="majorHAnsi" w:eastAsiaTheme="majorEastAsia" w:hAnsiTheme="majorHAnsi" w:cstheme="majorBidi"/>
      <w:b/>
      <w:i/>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Cs/>
    </w:rPr>
  </w:style>
  <w:style w:type="character" w:customStyle="1" w:styleId="Titre5Car">
    <w:name w:val="Titre 5 Car"/>
    <w:basedOn w:val="Policepardfaut"/>
    <w:link w:val="Titre5"/>
    <w:uiPriority w:val="9"/>
    <w:semiHidden/>
    <w:rPr>
      <w:rFonts w:asciiTheme="majorHAnsi" w:eastAsiaTheme="majorEastAsia" w:hAnsiTheme="majorHAnsi" w:cstheme="majorBidi"/>
      <w:i/>
    </w:rPr>
  </w:style>
  <w:style w:type="character" w:customStyle="1" w:styleId="Titre6Car">
    <w:name w:val="Titre 6 Car"/>
    <w:basedOn w:val="Policepardfaut"/>
    <w:link w:val="Titre6"/>
    <w:uiPriority w:val="9"/>
    <w:semiHidden/>
    <w:rPr>
      <w:rFonts w:asciiTheme="majorHAnsi" w:eastAsiaTheme="majorEastAsia" w:hAnsiTheme="majorHAnsi" w:cstheme="majorBidi"/>
      <w:b/>
      <w:sz w:val="24"/>
    </w:rPr>
  </w:style>
  <w:style w:type="character" w:customStyle="1" w:styleId="Titre7Car">
    <w:name w:val="Titre 7 Car"/>
    <w:basedOn w:val="Policepardfaut"/>
    <w:link w:val="Titre7"/>
    <w:uiPriority w:val="9"/>
    <w:semiHidden/>
    <w:rPr>
      <w:rFonts w:asciiTheme="majorHAnsi" w:eastAsiaTheme="majorEastAsia" w:hAnsiTheme="majorHAnsi" w:cstheme="majorBidi"/>
      <w:b/>
      <w:i/>
      <w:iCs/>
      <w:sz w:val="24"/>
    </w:rPr>
  </w:style>
  <w:style w:type="character" w:customStyle="1" w:styleId="Titre8Car">
    <w:name w:val="Titre 8 Car"/>
    <w:basedOn w:val="Policepardfaut"/>
    <w:link w:val="Titre8"/>
    <w:uiPriority w:val="9"/>
    <w:semiHidden/>
    <w:rPr>
      <w:rFonts w:asciiTheme="majorHAnsi" w:eastAsiaTheme="majorEastAsia" w:hAnsiTheme="majorHAnsi" w:cstheme="majorBidi"/>
      <w:sz w:val="2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z w:val="24"/>
      <w:szCs w:val="21"/>
    </w:rPr>
  </w:style>
  <w:style w:type="paragraph" w:styleId="Paragraphedeliste">
    <w:name w:val="List Paragraph"/>
    <w:basedOn w:val="Normal"/>
    <w:uiPriority w:val="34"/>
    <w:unhideWhenUsed/>
    <w:qFormat/>
    <w:rsid w:val="00E646BE"/>
    <w:pPr>
      <w:ind w:left="720"/>
      <w:contextualSpacing/>
    </w:pPr>
  </w:style>
  <w:style w:type="character" w:styleId="Lienhypertexte">
    <w:name w:val="Hyperlink"/>
    <w:basedOn w:val="Policepardfaut"/>
    <w:uiPriority w:val="99"/>
    <w:unhideWhenUsed/>
    <w:rsid w:val="00E646BE"/>
    <w:rPr>
      <w:color w:val="36A3B8" w:themeColor="hyperlink"/>
      <w:u w:val="single"/>
    </w:rPr>
  </w:style>
  <w:style w:type="character" w:styleId="Mentionnonrsolue">
    <w:name w:val="Unresolved Mention"/>
    <w:basedOn w:val="Policepardfaut"/>
    <w:uiPriority w:val="99"/>
    <w:semiHidden/>
    <w:unhideWhenUsed/>
    <w:rsid w:val="00E646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04343">
      <w:bodyDiv w:val="1"/>
      <w:marLeft w:val="0"/>
      <w:marRight w:val="0"/>
      <w:marTop w:val="0"/>
      <w:marBottom w:val="0"/>
      <w:divBdr>
        <w:top w:val="none" w:sz="0" w:space="0" w:color="auto"/>
        <w:left w:val="none" w:sz="0" w:space="0" w:color="auto"/>
        <w:bottom w:val="none" w:sz="0" w:space="0" w:color="auto"/>
        <w:right w:val="none" w:sz="0" w:space="0" w:color="auto"/>
      </w:divBdr>
    </w:div>
    <w:div w:id="694844567">
      <w:bodyDiv w:val="1"/>
      <w:marLeft w:val="0"/>
      <w:marRight w:val="0"/>
      <w:marTop w:val="0"/>
      <w:marBottom w:val="0"/>
      <w:divBdr>
        <w:top w:val="none" w:sz="0" w:space="0" w:color="auto"/>
        <w:left w:val="none" w:sz="0" w:space="0" w:color="auto"/>
        <w:bottom w:val="none" w:sz="0" w:space="0" w:color="auto"/>
        <w:right w:val="none" w:sz="0" w:space="0" w:color="auto"/>
      </w:divBdr>
    </w:div>
    <w:div w:id="719785503">
      <w:bodyDiv w:val="1"/>
      <w:marLeft w:val="0"/>
      <w:marRight w:val="0"/>
      <w:marTop w:val="0"/>
      <w:marBottom w:val="0"/>
      <w:divBdr>
        <w:top w:val="none" w:sz="0" w:space="0" w:color="auto"/>
        <w:left w:val="none" w:sz="0" w:space="0" w:color="auto"/>
        <w:bottom w:val="none" w:sz="0" w:space="0" w:color="auto"/>
        <w:right w:val="none" w:sz="0" w:space="0" w:color="auto"/>
      </w:divBdr>
    </w:div>
    <w:div w:id="858005130">
      <w:bodyDiv w:val="1"/>
      <w:marLeft w:val="0"/>
      <w:marRight w:val="0"/>
      <w:marTop w:val="0"/>
      <w:marBottom w:val="0"/>
      <w:divBdr>
        <w:top w:val="none" w:sz="0" w:space="0" w:color="auto"/>
        <w:left w:val="none" w:sz="0" w:space="0" w:color="auto"/>
        <w:bottom w:val="none" w:sz="0" w:space="0" w:color="auto"/>
        <w:right w:val="none" w:sz="0" w:space="0" w:color="auto"/>
      </w:divBdr>
    </w:div>
    <w:div w:id="1220243386">
      <w:bodyDiv w:val="1"/>
      <w:marLeft w:val="0"/>
      <w:marRight w:val="0"/>
      <w:marTop w:val="0"/>
      <w:marBottom w:val="0"/>
      <w:divBdr>
        <w:top w:val="none" w:sz="0" w:space="0" w:color="auto"/>
        <w:left w:val="none" w:sz="0" w:space="0" w:color="auto"/>
        <w:bottom w:val="none" w:sz="0" w:space="0" w:color="auto"/>
        <w:right w:val="none" w:sz="0" w:space="0" w:color="auto"/>
      </w:divBdr>
    </w:div>
    <w:div w:id="1584102070">
      <w:bodyDiv w:val="1"/>
      <w:marLeft w:val="0"/>
      <w:marRight w:val="0"/>
      <w:marTop w:val="0"/>
      <w:marBottom w:val="0"/>
      <w:divBdr>
        <w:top w:val="none" w:sz="0" w:space="0" w:color="auto"/>
        <w:left w:val="none" w:sz="0" w:space="0" w:color="auto"/>
        <w:bottom w:val="none" w:sz="0" w:space="0" w:color="auto"/>
        <w:right w:val="none" w:sz="0" w:space="0" w:color="auto"/>
      </w:divBdr>
    </w:div>
    <w:div w:id="163389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mfony.com/doc/current/securit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ymfony.com/doc/current/security.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stienclement/Library/Containers/com.microsoft.Word/Data/Library/Application%20Support/Microsoft/Office/16.0/DTS/fr-FR%7b4477C2C8-0624-3E45-8C21-294C90BD789A%7d/%7bCF3F8737-AC0E-B648-A53C-7B070C799F3D%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{CF3F8737-AC0E-B648-A53C-7B070C799F3D}tf10002077.dotx</Template>
  <TotalTime>28</TotalTime>
  <Pages>3</Pages>
  <Words>347</Words>
  <Characters>1914</Characters>
  <Application>Microsoft Office Word</Application>
  <DocSecurity>0</DocSecurity>
  <Lines>15</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Bastien CLEMENT</dc:creator>
  <cp:keywords/>
  <dc:description/>
  <cp:lastModifiedBy>Bastien CLEMENT</cp:lastModifiedBy>
  <cp:revision>2</cp:revision>
  <dcterms:created xsi:type="dcterms:W3CDTF">2020-10-17T10:25:00Z</dcterms:created>
  <dcterms:modified xsi:type="dcterms:W3CDTF">2020-10-19T10:38:00Z</dcterms:modified>
</cp:coreProperties>
</file>