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240"/>
        <w:jc w:val="center"/>
        <w:rPr>
          <w:rFonts w:ascii="Segoe UI" w:hAnsi="Segoe UI" w:eastAsia="宋体" w:cs="Segoe UI"/>
          <w:b/>
          <w:color w:val="24292E"/>
          <w:kern w:val="0"/>
          <w:sz w:val="44"/>
          <w:szCs w:val="44"/>
        </w:rPr>
      </w:pPr>
      <w:r>
        <w:rPr>
          <w:rFonts w:ascii="Segoe UI" w:hAnsi="Segoe UI" w:eastAsia="宋体" w:cs="Segoe UI"/>
          <w:b/>
          <w:color w:val="24292E"/>
          <w:kern w:val="0"/>
          <w:sz w:val="44"/>
          <w:szCs w:val="44"/>
        </w:rPr>
        <w:t>福日电子秤蓝牙ble Android SDK</w:t>
      </w:r>
    </w:p>
    <w:p>
      <w:pPr>
        <w:widowControl/>
        <w:spacing w:after="24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1 版本信息 V1.0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 xml:space="preserve"> 更新日期 2019-8-11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 xml:space="preserve"> targetSdkVersion 26</w:t>
      </w:r>
    </w:p>
    <w:p>
      <w:pPr>
        <w:widowControl/>
        <w:spacing w:after="24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功能说明：此SDK包含福日电子秤的搜索/配对连接/绑定/获取电子秤数据的功能，全部封装在此，方便开发</w:t>
      </w:r>
      <w:bookmarkStart w:id="0" w:name="_GoBack"/>
      <w:bookmarkEnd w:id="0"/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对接。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2 项目依赖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以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aar文件方式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将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furiblesdk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.aar文件放到项目的libs目录下，在app.gradle文件中加入以下配置：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allprojects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repositories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flatDir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dirs 'libs'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jcenter()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dependencies{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...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implementation(name: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'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furiblesdk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'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, ext: 'aar')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3 AndroidManifest.xml权限配置及服务配置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uses-permission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"android.permission.BLUETOOTH_ADMIN"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uses-permission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"android.permission.BLUETOOTH"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permission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"android.permission.WRITE_EXTERNAL_STORAGE"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uses-permission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"android.permission.READ_EXTERNAL_STORAGE"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uses-permission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"android.permission.READ_PHONE_STATE"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uses-permission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"android.permission.WAKE_LOCK"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uses-permission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android:name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"android.permission.DEVICE_POWER"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&lt;</w:t>
      </w:r>
      <w:r>
        <w:rPr>
          <w:rFonts w:hint="eastAsia" w:ascii="Consolas" w:hAnsi="Consolas" w:eastAsia="宋体" w:cs="宋体"/>
          <w:color w:val="92D050"/>
          <w:kern w:val="0"/>
          <w:sz w:val="20"/>
          <w:szCs w:val="20"/>
        </w:rPr>
        <w:t>uses-feature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8064A2" w:themeColor="accent4"/>
          <w:kern w:val="0"/>
          <w:sz w:val="20"/>
          <w:szCs w:val="20"/>
          <w14:textFill>
            <w14:solidFill>
              <w14:schemeClr w14:val="accent4"/>
            </w14:solidFill>
          </w14:textFill>
        </w:rPr>
        <w:t>android:name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="android.hardware.bluetooth_le" android:required="true" /&gt;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&lt;</w:t>
      </w:r>
      <w:r>
        <w:rPr>
          <w:rFonts w:hint="eastAsia" w:ascii="Consolas" w:hAnsi="Consolas" w:eastAsia="宋体" w:cs="宋体"/>
          <w:color w:val="92D050"/>
          <w:kern w:val="0"/>
          <w:sz w:val="20"/>
          <w:szCs w:val="20"/>
        </w:rPr>
        <w:t>uses-permission-sdk-23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8064A2" w:themeColor="accent4"/>
          <w:kern w:val="0"/>
          <w:sz w:val="20"/>
          <w:szCs w:val="20"/>
          <w14:textFill>
            <w14:solidFill>
              <w14:schemeClr w14:val="accent4"/>
            </w14:solidFill>
          </w14:textFill>
        </w:rPr>
        <w:t>android:name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="android.permission.ACCESS_COARSE_LOCATION" /&gt;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并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在标签中加入，启用ble服务程序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service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android:name=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"com.lecheng.furiblesdk.BluetoothLeService"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android:enabled=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"true"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/&gt;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4 扫描设备列表并连接设备DeviceListActivity与DeviceListSelectActivity皆可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4.1 DeviceListActivity 该类主要功能该类主要功能扫描并显示蓝牙设备名称和蓝牙地址。使用时请扩展自该类，并对子类注册AndroidMinefest.xml的activity启动标签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4.1.1 public void getLeDevices(List devices) 该方法返回扫描到的设备数据，BluetoothDevice.getName()用于获取设备名称，BluetoothDevice.getAddress()用于获取设备mac地址。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4.1.2 选择好设备的名称与地址用startActivity()方法，将getLeDevices()方法中获取的参数并加入intent中，跳转指定的 例: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startActivity(new Intent(Context, DisplayActivity.class)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.putExtra(BluetoothLeActivity.EXTRAS_DEVICE_NAME, BluetoothDevice.getName())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.putExtra(BluetoothLeActivity.EXTRAS_DEVICE_ADDRESS, BluetoothDevice.getAddress());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4.2 DeviceListSelectActivity.java(不推荐) 该类主要功能扫描并显示蓝牙设备名称和蓝牙地址，UI界面已经绘制封装完成，列表中选择设备以连接，menu菜单中有开始扫描和停止扫描的选项。 使用时请扩展自该类，并对子类注册AndroidMinefest.xml的activity启动标签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4.2.1 public String setDisplayActivityPackage() 请重写该方法并返回用于显示数据的activity的包名 注：onCreate不必重写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5 BluetoothLeActivity.java 该类主要功能用显示数据：于获取连接的设备名称和蓝牙地址，设备连接状态，获取实时的电子秤示数，包括正负值，质量数据，质量稳定/超轻/超重状态，质量单位，断线重连等功能。 使用时请扩展自该类，并对子类注册AndroidMinefest.xml的activity启动标签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5.1 getData(String weight, String type, String typeName, String unit)获取电子秤数据 weight:质量(包含符号位) type:类型 OL对应超重 ST 对应稳定 UN对应普通 typeName:类型名称 OL对应超重 ST 对应稳定 UN对应普通 unit:单位名称 kg/g/磅/斤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5.2 getConnectionState(String connStateInfo, boolean isConnected)获取连接信息 connStateInfo:连接信息 isConnected:是否连接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5.3 getConnectionInfo(String deviceName, String deviceAddress)获取连接信息 deviceName:设备名称 DeviceAddress:设备Mac地址</w:t>
      </w:r>
    </w:p>
    <w:p>
      <w:pPr>
        <w:widowControl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5.4 public abstract void getBluetoothLeService()获取服务实例BluetoothLeService</w:t>
      </w:r>
    </w:p>
    <w:p>
      <w:pPr>
        <w:widowControl/>
        <w:spacing w:after="100" w:afterAutospacing="1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5.5 BluetoothLeService   该类方法调用connect(String deviceAddress)传入地址进行重连操作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39"/>
    <w:rsid w:val="005B7489"/>
    <w:rsid w:val="00A34AB4"/>
    <w:rsid w:val="00A76C52"/>
    <w:rsid w:val="00FD1739"/>
    <w:rsid w:val="02DB16C5"/>
    <w:rsid w:val="035565C5"/>
    <w:rsid w:val="095B3798"/>
    <w:rsid w:val="0E2B113B"/>
    <w:rsid w:val="0EF75D17"/>
    <w:rsid w:val="16C028FB"/>
    <w:rsid w:val="170C1EF2"/>
    <w:rsid w:val="1822779D"/>
    <w:rsid w:val="18AF5F75"/>
    <w:rsid w:val="1AD50230"/>
    <w:rsid w:val="1B720274"/>
    <w:rsid w:val="1BA45194"/>
    <w:rsid w:val="1E8E2D1A"/>
    <w:rsid w:val="207B5FD8"/>
    <w:rsid w:val="24510114"/>
    <w:rsid w:val="25B00855"/>
    <w:rsid w:val="269D1546"/>
    <w:rsid w:val="270C5629"/>
    <w:rsid w:val="28770615"/>
    <w:rsid w:val="2E863D48"/>
    <w:rsid w:val="30783B47"/>
    <w:rsid w:val="309F66F9"/>
    <w:rsid w:val="30DF730F"/>
    <w:rsid w:val="31E64C95"/>
    <w:rsid w:val="39826396"/>
    <w:rsid w:val="3E4050CF"/>
    <w:rsid w:val="3FE32B44"/>
    <w:rsid w:val="438818A2"/>
    <w:rsid w:val="43F26478"/>
    <w:rsid w:val="54012FBD"/>
    <w:rsid w:val="54642043"/>
    <w:rsid w:val="57F23D6F"/>
    <w:rsid w:val="5B7C2F64"/>
    <w:rsid w:val="5BCE0105"/>
    <w:rsid w:val="5F742213"/>
    <w:rsid w:val="64F61959"/>
    <w:rsid w:val="68381874"/>
    <w:rsid w:val="6A942288"/>
    <w:rsid w:val="6DEE634D"/>
    <w:rsid w:val="720D4737"/>
    <w:rsid w:val="741A5F9B"/>
    <w:rsid w:val="772369B7"/>
    <w:rsid w:val="7CCC21BF"/>
    <w:rsid w:val="7D6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l-ent"/>
    <w:basedOn w:val="4"/>
    <w:qFormat/>
    <w:uiPriority w:val="0"/>
  </w:style>
  <w:style w:type="character" w:customStyle="1" w:styleId="9">
    <w:name w:val="pl-e"/>
    <w:basedOn w:val="4"/>
    <w:uiPriority w:val="0"/>
  </w:style>
  <w:style w:type="character" w:customStyle="1" w:styleId="10">
    <w:name w:val="pl-s"/>
    <w:basedOn w:val="4"/>
    <w:qFormat/>
    <w:uiPriority w:val="0"/>
  </w:style>
  <w:style w:type="character" w:customStyle="1" w:styleId="11">
    <w:name w:val="pl-pd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445</Words>
  <Characters>2543</Characters>
  <Lines>21</Lines>
  <Paragraphs>5</Paragraphs>
  <TotalTime>8</TotalTime>
  <ScaleCrop>false</ScaleCrop>
  <LinksUpToDate>false</LinksUpToDate>
  <CharactersWithSpaces>2983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2018-05-24T01:42:00Z</dcterms:created>
  <dc:creator>乐城城</dc:creator>
  <cp:lastModifiedBy>lecheng</cp:lastModifiedBy>
  <dcterms:modified xsi:type="dcterms:W3CDTF">2019-08-11T08:22:14Z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