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4FD3A" w14:textId="77777777" w:rsidR="00CB4AC9" w:rsidRPr="00CB4AC9" w:rsidRDefault="00CB4AC9" w:rsidP="00617D4F">
      <w:pPr>
        <w:pStyle w:val="Heading1"/>
        <w:spacing w:before="0" w:after="0" w:line="360" w:lineRule="auto"/>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PHẦN B. NỘI DUNG TIỂU LUẬN ĐÃ VIẾT ĐẾN TUẦN 02</w:t>
      </w:r>
    </w:p>
    <w:p w14:paraId="566C03F1" w14:textId="19118C18" w:rsidR="00CB4AC9" w:rsidRPr="00CB4AC9" w:rsidRDefault="00CB4AC9" w:rsidP="00617D4F">
      <w:pPr>
        <w:pStyle w:val="Heading1"/>
        <w:spacing w:before="0" w:after="0" w:line="360" w:lineRule="auto"/>
        <w:jc w:val="center"/>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CHƯƠNG 1. TỔNG QUAN ĐỀ TÀI</w:t>
      </w:r>
    </w:p>
    <w:p w14:paraId="08E02552" w14:textId="77777777" w:rsidR="00CB4AC9" w:rsidRPr="00CB4AC9" w:rsidRDefault="00CB4AC9" w:rsidP="00617D4F">
      <w:pPr>
        <w:pStyle w:val="Heading2"/>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1.1. Bối cảnh và lý do chọn đề tài</w:t>
      </w:r>
    </w:p>
    <w:p w14:paraId="1A047C6E" w14:textId="77777777" w:rsidR="00CB4AC9" w:rsidRPr="00CB4AC9" w:rsidRDefault="00CB4AC9" w:rsidP="00617D4F">
      <w:pPr>
        <w:spacing w:after="0" w:line="360" w:lineRule="auto"/>
        <w:ind w:firstLine="720"/>
        <w:jc w:val="both"/>
        <w:rPr>
          <w:rFonts w:cs="Times New Roman"/>
          <w:sz w:val="26"/>
          <w:szCs w:val="26"/>
        </w:rPr>
      </w:pPr>
      <w:r w:rsidRPr="00CB4AC9">
        <w:rPr>
          <w:rFonts w:cs="Times New Roman"/>
          <w:sz w:val="26"/>
          <w:szCs w:val="26"/>
        </w:rPr>
        <w:t>Sự phát triển mạnh mẽ của Internet of Things (IoT) đã giúp kết nối hàng tỷ thiết bị trong các lĩnh vực như nhà thông minh, y tế, giao thông, công nghiệp và nông nghiệp. Các thiết bị IoT thường có tài nguyên phần cứng hạn chế, được triển khai với số lượng lớn và hoạt động trong môi trường mạng công cộng. Điều này khiến chúng trở thành mục tiêu hấp dẫn của các cuộc tấn công mạng.</w:t>
      </w:r>
    </w:p>
    <w:p w14:paraId="39263FEF" w14:textId="77777777" w:rsidR="00CB4AC9" w:rsidRPr="00CB4AC9" w:rsidRDefault="00CB4AC9" w:rsidP="00617D4F">
      <w:pPr>
        <w:spacing w:after="0" w:line="360" w:lineRule="auto"/>
        <w:ind w:firstLine="720"/>
        <w:jc w:val="both"/>
        <w:rPr>
          <w:rFonts w:cs="Times New Roman"/>
          <w:sz w:val="26"/>
          <w:szCs w:val="26"/>
        </w:rPr>
      </w:pPr>
      <w:r w:rsidRPr="00CB4AC9">
        <w:rPr>
          <w:rFonts w:cs="Times New Roman"/>
          <w:sz w:val="26"/>
          <w:szCs w:val="26"/>
        </w:rPr>
        <w:t>Một trong những mối đe dọa nghiêm trọng là giả mạo thiết bị (Device Spoofing). Kẻ tấn công có thể giả danh một thiết bị hợp lệ để tham gia vào hệ thống, gửi dữ liệu giả, đánh cắp thông tin, điều khiển trái phép hoặc làm gián đoạn hoạt động của toàn bộ mạng IoT. Nhiều thiết bị IoT hiện nay vẫn sử dụng cơ chế xác thực đơn giản hoặc cấu hình mặc định, tạo điều kiện cho các cuộc tấn công giả mạo diễn ra dễ dàng hơn.</w:t>
      </w:r>
    </w:p>
    <w:p w14:paraId="154A0662" w14:textId="77777777" w:rsidR="00CB4AC9" w:rsidRDefault="00CB4AC9" w:rsidP="00617D4F">
      <w:pPr>
        <w:spacing w:after="0" w:line="360" w:lineRule="auto"/>
        <w:ind w:firstLine="720"/>
        <w:jc w:val="both"/>
        <w:rPr>
          <w:rFonts w:cs="Times New Roman"/>
          <w:sz w:val="26"/>
          <w:szCs w:val="26"/>
        </w:rPr>
      </w:pPr>
      <w:r w:rsidRPr="00CB4AC9">
        <w:rPr>
          <w:rFonts w:cs="Times New Roman"/>
          <w:sz w:val="26"/>
          <w:szCs w:val="26"/>
        </w:rPr>
        <w:t>Trong bối cảnh đó, việc nghiên cứu các phương pháp nhận diện và giảm thiểu nguy cơ giả mạo thiết bị trong hệ thống IoT có ý nghĩa quan trọng đối với việc đảm bảo tính xác thực của thiết bị, bảo vệ dữ liệu và nâng cao mức độ an toàn cho hệ thống. Đề tài tập trung phân tích hình thức tấn công giả mạo thiết bị, đánh giá các rủi ro bảo mật và xây dựng mô hình minh họa nhằm kiểm chứng các biện pháp phòng chống trong môi trường thử nghiệm.</w:t>
      </w:r>
    </w:p>
    <w:p w14:paraId="4AE6DF73" w14:textId="07C7C129" w:rsidR="00CB4AC9" w:rsidRPr="00CB4AC9" w:rsidRDefault="00CB4AC9" w:rsidP="00617D4F">
      <w:pPr>
        <w:widowControl w:val="0"/>
        <w:spacing w:after="0" w:line="360" w:lineRule="auto"/>
        <w:jc w:val="both"/>
        <w:rPr>
          <w:rFonts w:cs="Times New Roman"/>
          <w:sz w:val="26"/>
          <w:szCs w:val="26"/>
        </w:rPr>
      </w:pPr>
      <w:r w:rsidRPr="00CB4AC9">
        <w:rPr>
          <w:rFonts w:cs="Times New Roman"/>
          <w:b/>
          <w:bCs/>
          <w:sz w:val="26"/>
          <w:szCs w:val="26"/>
        </w:rPr>
        <w:t>1.2. Phát biểu vấn đề bảo mật</w:t>
      </w:r>
    </w:p>
    <w:p w14:paraId="30BDAC7A" w14:textId="77777777" w:rsidR="00CB4AC9" w:rsidRDefault="00CB4AC9" w:rsidP="00617D4F">
      <w:pPr>
        <w:pStyle w:val="Heading2"/>
        <w:keepNext w:val="0"/>
        <w:keepLines w:val="0"/>
        <w:widowControl w:val="0"/>
        <w:spacing w:before="0" w:after="0" w:line="360" w:lineRule="auto"/>
        <w:ind w:firstLine="72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Trong hệ thống IoT, mỗi thiết bị đều đóng vai trò thu thập hoặc truyền dữ liệu đến máy chủ hoặc các thiết bị khác. Nếu một thiết bị bị giả mạo thành công, hệ thống có thể không phân biệt được giữa thiết bị hợp pháp và thiết bị độc hại. Điều này dẫn đến nguy cơ dữ liệu bị làm sai lệch, truy cập trái phép vào hệ thống hoặc phát tán các lệnh điều khiển nguy hiểm.</w:t>
      </w:r>
    </w:p>
    <w:p w14:paraId="21FC2690" w14:textId="77777777" w:rsidR="00CB4AC9" w:rsidRDefault="00CB4AC9" w:rsidP="00617D4F">
      <w:pPr>
        <w:pStyle w:val="Heading2"/>
        <w:keepNext w:val="0"/>
        <w:keepLines w:val="0"/>
        <w:widowControl w:val="0"/>
        <w:spacing w:before="0" w:after="0" w:line="360" w:lineRule="auto"/>
        <w:ind w:firstLine="72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Đề tài tập trung vào việc bảo vệ các tài sản quan trọng gồm danh tính thiết bị, dữ liệu truyền giữa thiết bị và máy chủ, cũng như tính toàn vẹn của hệ thống IoT. Mối đe dọa chính được nghiên cứu là tấn công giả mạo thiết bị thông qua việc sử dụng thông tin nhận dạng hoặc thông tin xác thực bị đánh cắp. Hậu quả của cuộc tấn công có thể bao gồm mất tính toàn vẹn dữ liệu, rò rỉ thông tin, điều khiển trái phép thiết bị và làm gián đoạn hoạt động của hệ thống.</w:t>
      </w:r>
    </w:p>
    <w:p w14:paraId="4267C6E3" w14:textId="34790687" w:rsidR="00CB4AC9" w:rsidRPr="00CB4AC9" w:rsidRDefault="00CB4AC9" w:rsidP="00617D4F">
      <w:pPr>
        <w:pStyle w:val="Heading2"/>
        <w:keepNext w:val="0"/>
        <w:keepLines w:val="0"/>
        <w:widowControl w:val="0"/>
        <w:spacing w:before="0" w:after="0" w:line="360" w:lineRule="auto"/>
        <w:ind w:firstLine="72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Đề tài sẽ phân tích nguyên nhân dẫn đến lỗ hổng, đánh giá mức độ rủi ro bằng </w:t>
      </w:r>
      <w:r w:rsidRPr="00CB4AC9">
        <w:rPr>
          <w:rFonts w:ascii="Times New Roman" w:hAnsi="Times New Roman" w:cs="Times New Roman"/>
          <w:color w:val="auto"/>
          <w:sz w:val="26"/>
          <w:szCs w:val="26"/>
        </w:rPr>
        <w:lastRenderedPageBreak/>
        <w:t>phương pháp STRIDE và đề xuất các biện pháp như xác thực hai chiều, quản lý chứng chỉ số, sử dụng khóa mã hóa và giám sát bất thường nhằm giảm thiểu nguy cơ giả mạo thiết bị.</w:t>
      </w:r>
    </w:p>
    <w:p w14:paraId="2245D825"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1.3. Mục tiêu của đề tài</w:t>
      </w:r>
    </w:p>
    <w:p w14:paraId="6C81C992"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Đề tài hướng đến các mục tiêu sau:</w:t>
      </w:r>
    </w:p>
    <w:p w14:paraId="4A1EE6D7" w14:textId="77777777" w:rsidR="00CB4AC9" w:rsidRPr="00CB4AC9" w:rsidRDefault="00CB4AC9" w:rsidP="00617D4F">
      <w:pPr>
        <w:pStyle w:val="Heading2"/>
        <w:keepNext w:val="0"/>
        <w:keepLines w:val="0"/>
        <w:widowControl w:val="0"/>
        <w:numPr>
          <w:ilvl w:val="0"/>
          <w:numId w:val="2"/>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Phân tích nguyên lý hoạt động của tấn công giả mạo thiết bị trong hệ thống IoT và các lỗ hổng thường bị khai thác. </w:t>
      </w:r>
    </w:p>
    <w:p w14:paraId="1E8AA93D" w14:textId="77777777" w:rsidR="00CB4AC9" w:rsidRPr="00CB4AC9" w:rsidRDefault="00CB4AC9" w:rsidP="00617D4F">
      <w:pPr>
        <w:pStyle w:val="Heading2"/>
        <w:keepNext w:val="0"/>
        <w:keepLines w:val="0"/>
        <w:widowControl w:val="0"/>
        <w:numPr>
          <w:ilvl w:val="0"/>
          <w:numId w:val="2"/>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Xây dựng mô hình mô phỏng hệ thống IoT để minh họa kịch bản giả mạo thiết bị và đánh giá ảnh hưởng của cuộc tấn công. </w:t>
      </w:r>
    </w:p>
    <w:p w14:paraId="488B488D" w14:textId="77777777" w:rsidR="00CB4AC9" w:rsidRPr="00CB4AC9" w:rsidRDefault="00CB4AC9" w:rsidP="00617D4F">
      <w:pPr>
        <w:pStyle w:val="Heading2"/>
        <w:keepNext w:val="0"/>
        <w:keepLines w:val="0"/>
        <w:widowControl w:val="0"/>
        <w:numPr>
          <w:ilvl w:val="0"/>
          <w:numId w:val="2"/>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Áp dụng phương pháp phân tích rủi ro (STRIDE) để xác định các mối đe dọa và đánh giá mức độ ảnh hưởng đối với hệ thống. </w:t>
      </w:r>
    </w:p>
    <w:p w14:paraId="226B1653" w14:textId="77777777" w:rsidR="00CB4AC9" w:rsidRPr="00CB4AC9" w:rsidRDefault="00CB4AC9" w:rsidP="00617D4F">
      <w:pPr>
        <w:pStyle w:val="Heading2"/>
        <w:keepNext w:val="0"/>
        <w:keepLines w:val="0"/>
        <w:widowControl w:val="0"/>
        <w:numPr>
          <w:ilvl w:val="0"/>
          <w:numId w:val="2"/>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Đề xuất và thử nghiệm các biện pháp bảo vệ như xác thực thiết bị, mã hóa dữ liệu và kiểm tra danh tính nhằm hạn chế nguy cơ giả mạo. </w:t>
      </w:r>
    </w:p>
    <w:p w14:paraId="01444479" w14:textId="77777777" w:rsidR="00CB4AC9" w:rsidRPr="00CB4AC9" w:rsidRDefault="00CB4AC9" w:rsidP="00617D4F">
      <w:pPr>
        <w:pStyle w:val="Heading2"/>
        <w:keepNext w:val="0"/>
        <w:keepLines w:val="0"/>
        <w:widowControl w:val="0"/>
        <w:numPr>
          <w:ilvl w:val="0"/>
          <w:numId w:val="2"/>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Đánh giá hiệu quả của các giải pháp thông qua kết quả mô phỏng, nhật ký hệ thống và so sánh trước – sau khi áp dụng biện pháp bảo vệ. </w:t>
      </w:r>
    </w:p>
    <w:p w14:paraId="33039306"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1.4. Đối tượng, phạm vi và giới hạn an toàn</w:t>
      </w:r>
    </w:p>
    <w:p w14:paraId="2B2C2872"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Đối tượng nghiên cứu:</w:t>
      </w:r>
    </w:p>
    <w:p w14:paraId="58186588" w14:textId="77777777" w:rsidR="00CB4AC9" w:rsidRPr="00CB4AC9" w:rsidRDefault="00CB4AC9" w:rsidP="00617D4F">
      <w:pPr>
        <w:pStyle w:val="Heading2"/>
        <w:keepNext w:val="0"/>
        <w:keepLines w:val="0"/>
        <w:widowControl w:val="0"/>
        <w:numPr>
          <w:ilvl w:val="0"/>
          <w:numId w:val="3"/>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Thiết bị IoT, máy chủ quản lý và giao thức truyền thông giữa các thành phần trong hệ thống. </w:t>
      </w:r>
    </w:p>
    <w:p w14:paraId="3AFBF8DF" w14:textId="77777777" w:rsidR="00CB4AC9" w:rsidRPr="00CB4AC9" w:rsidRDefault="00CB4AC9" w:rsidP="00617D4F">
      <w:pPr>
        <w:pStyle w:val="Heading2"/>
        <w:keepNext w:val="0"/>
        <w:keepLines w:val="0"/>
        <w:widowControl w:val="0"/>
        <w:numPr>
          <w:ilvl w:val="0"/>
          <w:numId w:val="3"/>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Hình thức tấn công giả mạo thiết bị và các cơ chế xác thực thiết bị trong môi trường IoT. </w:t>
      </w:r>
    </w:p>
    <w:p w14:paraId="6F8758BA"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Phạm vi nghiên cứu:</w:t>
      </w:r>
    </w:p>
    <w:p w14:paraId="3663CFFB" w14:textId="77777777" w:rsidR="00CB4AC9" w:rsidRPr="00CB4AC9" w:rsidRDefault="00CB4AC9" w:rsidP="00617D4F">
      <w:pPr>
        <w:pStyle w:val="Heading2"/>
        <w:keepNext w:val="0"/>
        <w:keepLines w:val="0"/>
        <w:widowControl w:val="0"/>
        <w:numPr>
          <w:ilvl w:val="0"/>
          <w:numId w:val="4"/>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Xây dựng mô hình thử nghiệm trong môi trường cục bộ (Local) hoặc Docker với dữ liệu giả lập. </w:t>
      </w:r>
    </w:p>
    <w:p w14:paraId="2E2EA621" w14:textId="77777777" w:rsidR="00CB4AC9" w:rsidRPr="00CB4AC9" w:rsidRDefault="00CB4AC9" w:rsidP="00617D4F">
      <w:pPr>
        <w:pStyle w:val="Heading2"/>
        <w:keepNext w:val="0"/>
        <w:keepLines w:val="0"/>
        <w:widowControl w:val="0"/>
        <w:numPr>
          <w:ilvl w:val="0"/>
          <w:numId w:val="4"/>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Thực hiện mô phỏng quá trình thiết bị hợp lệ và thiết bị giả mạo kết nối đến máy chủ. </w:t>
      </w:r>
    </w:p>
    <w:p w14:paraId="4EA80093" w14:textId="77777777" w:rsidR="00CB4AC9" w:rsidRPr="00CB4AC9" w:rsidRDefault="00CB4AC9" w:rsidP="00617D4F">
      <w:pPr>
        <w:pStyle w:val="Heading2"/>
        <w:keepNext w:val="0"/>
        <w:keepLines w:val="0"/>
        <w:widowControl w:val="0"/>
        <w:numPr>
          <w:ilvl w:val="0"/>
          <w:numId w:val="4"/>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Phân tích các rủi ro và đề xuất giải pháp phòng chống dựa trên phương pháp STRIDE và các khuyến nghị của OWASP, NIST. </w:t>
      </w:r>
    </w:p>
    <w:p w14:paraId="1E2AF746" w14:textId="77777777" w:rsidR="00CB4AC9" w:rsidRPr="00CB4AC9" w:rsidRDefault="00CB4AC9" w:rsidP="00617D4F">
      <w:pPr>
        <w:pStyle w:val="Heading2"/>
        <w:keepNext w:val="0"/>
        <w:keepLines w:val="0"/>
        <w:widowControl w:val="0"/>
        <w:numPr>
          <w:ilvl w:val="0"/>
          <w:numId w:val="4"/>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Không triển khai trên hệ thống IoT thực tế hoặc thiết bị đang vận hành ngoài môi trường phòng thí nghiệm. </w:t>
      </w:r>
    </w:p>
    <w:p w14:paraId="715CF32C"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Giới hạn an toàn:</w:t>
      </w:r>
    </w:p>
    <w:p w14:paraId="15E9C869" w14:textId="77777777" w:rsidR="00CB4AC9" w:rsidRPr="00CB4AC9" w:rsidRDefault="00CB4AC9" w:rsidP="00617D4F">
      <w:pPr>
        <w:pStyle w:val="Heading2"/>
        <w:keepNext w:val="0"/>
        <w:keepLines w:val="0"/>
        <w:widowControl w:val="0"/>
        <w:numPr>
          <w:ilvl w:val="0"/>
          <w:numId w:val="5"/>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Tất cả các thử nghiệm chỉ được thực hiện trên môi trường mô phỏng hoặc thiết </w:t>
      </w:r>
      <w:r w:rsidRPr="00CB4AC9">
        <w:rPr>
          <w:rFonts w:ascii="Times New Roman" w:hAnsi="Times New Roman" w:cs="Times New Roman"/>
          <w:color w:val="auto"/>
          <w:sz w:val="26"/>
          <w:szCs w:val="26"/>
        </w:rPr>
        <w:lastRenderedPageBreak/>
        <w:t xml:space="preserve">bị do nhóm nghiên cứu kiểm soát. </w:t>
      </w:r>
    </w:p>
    <w:p w14:paraId="44BA2D80" w14:textId="77777777" w:rsidR="00CB4AC9" w:rsidRPr="00CB4AC9" w:rsidRDefault="00CB4AC9" w:rsidP="00617D4F">
      <w:pPr>
        <w:pStyle w:val="Heading2"/>
        <w:keepNext w:val="0"/>
        <w:keepLines w:val="0"/>
        <w:widowControl w:val="0"/>
        <w:numPr>
          <w:ilvl w:val="0"/>
          <w:numId w:val="5"/>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Không thực hiện tấn công vào hệ thống, mạng hoặc thiết bị của bên thứ ba. </w:t>
      </w:r>
    </w:p>
    <w:p w14:paraId="35705AAC" w14:textId="77777777" w:rsidR="00CB4AC9" w:rsidRPr="00CB4AC9" w:rsidRDefault="00CB4AC9" w:rsidP="00617D4F">
      <w:pPr>
        <w:pStyle w:val="Heading2"/>
        <w:numPr>
          <w:ilvl w:val="0"/>
          <w:numId w:val="5"/>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Dữ liệu sử dụng trong quá trình thử nghiệm là dữ liệu giả lập, không chứa thông tin cá nhân hoặc dữ liệu nhạy cảm. </w:t>
      </w:r>
    </w:p>
    <w:p w14:paraId="325343CA" w14:textId="77777777" w:rsidR="00CB4AC9" w:rsidRPr="00CB4AC9" w:rsidRDefault="00CB4AC9" w:rsidP="00617D4F">
      <w:pPr>
        <w:pStyle w:val="Heading2"/>
        <w:numPr>
          <w:ilvl w:val="0"/>
          <w:numId w:val="5"/>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Mục đích của đề tài là nghiên cứu và đánh giá giải pháp bảo mật, không nhằm khai thác hoặc phát tán kỹ thuật tấn công vào các hệ thống thực tế.</w:t>
      </w:r>
    </w:p>
    <w:p w14:paraId="3F5C64EA" w14:textId="77777777" w:rsidR="00CB4AC9" w:rsidRPr="00CB4AC9" w:rsidRDefault="00CB4AC9" w:rsidP="00617D4F">
      <w:pPr>
        <w:pStyle w:val="Heading2"/>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1.5. Sản phẩm và kết quả dự kiến</w:t>
      </w:r>
    </w:p>
    <w:p w14:paraId="56983841"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Sau khi hoàn thành đề tài, nhóm dự kiến đạt được các sản phẩm và kết quả sau:</w:t>
      </w:r>
    </w:p>
    <w:p w14:paraId="28B2E7E3" w14:textId="77777777" w:rsidR="00CB4AC9" w:rsidRPr="00CB4AC9" w:rsidRDefault="00CB4AC9" w:rsidP="00617D4F">
      <w:pPr>
        <w:numPr>
          <w:ilvl w:val="0"/>
          <w:numId w:val="6"/>
        </w:numPr>
        <w:spacing w:after="0" w:line="360" w:lineRule="auto"/>
        <w:jc w:val="both"/>
        <w:rPr>
          <w:rFonts w:cs="Times New Roman"/>
          <w:sz w:val="26"/>
          <w:szCs w:val="26"/>
        </w:rPr>
      </w:pPr>
      <w:r w:rsidRPr="00CB4AC9">
        <w:rPr>
          <w:rFonts w:cs="Times New Roman"/>
          <w:sz w:val="26"/>
          <w:szCs w:val="26"/>
        </w:rPr>
        <w:t xml:space="preserve">Xây dựng mô hình mô phỏng hệ thống IoT gồm thiết bị hợp lệ, thiết bị giả mạo và máy chủ để minh họa kịch bản tấn công giả mạo thiết bị. </w:t>
      </w:r>
    </w:p>
    <w:p w14:paraId="7276B3DF" w14:textId="77777777" w:rsidR="00CB4AC9" w:rsidRPr="00CB4AC9" w:rsidRDefault="00CB4AC9" w:rsidP="00617D4F">
      <w:pPr>
        <w:numPr>
          <w:ilvl w:val="0"/>
          <w:numId w:val="6"/>
        </w:numPr>
        <w:spacing w:after="0" w:line="360" w:lineRule="auto"/>
        <w:jc w:val="both"/>
        <w:rPr>
          <w:rFonts w:cs="Times New Roman"/>
          <w:sz w:val="26"/>
          <w:szCs w:val="26"/>
        </w:rPr>
      </w:pPr>
      <w:r w:rsidRPr="00CB4AC9">
        <w:rPr>
          <w:rFonts w:cs="Times New Roman"/>
          <w:sz w:val="26"/>
          <w:szCs w:val="26"/>
        </w:rPr>
        <w:t xml:space="preserve">Xây dựng chương trình mô phỏng quá trình xác thực thiết bị, ghi nhận kết quả khi thiết bị hợp lệ và thiết bị giả mạo kết nối đến hệ thống. </w:t>
      </w:r>
    </w:p>
    <w:p w14:paraId="4EDF6BFF" w14:textId="77777777" w:rsidR="00CB4AC9" w:rsidRPr="00CB4AC9" w:rsidRDefault="00CB4AC9" w:rsidP="00617D4F">
      <w:pPr>
        <w:numPr>
          <w:ilvl w:val="0"/>
          <w:numId w:val="6"/>
        </w:numPr>
        <w:spacing w:after="0" w:line="360" w:lineRule="auto"/>
        <w:jc w:val="both"/>
        <w:rPr>
          <w:rFonts w:cs="Times New Roman"/>
          <w:sz w:val="26"/>
          <w:szCs w:val="26"/>
        </w:rPr>
      </w:pPr>
      <w:r w:rsidRPr="00CB4AC9">
        <w:rPr>
          <w:rFonts w:cs="Times New Roman"/>
          <w:sz w:val="26"/>
          <w:szCs w:val="26"/>
        </w:rPr>
        <w:t xml:space="preserve">Hoàn thiện mô hình đe dọa (Threat Model) theo phương pháp STRIDE, xác định các mối đe dọa và lỗ hổng liên quan đến giả mạo thiết bị. </w:t>
      </w:r>
    </w:p>
    <w:p w14:paraId="6C3EE462" w14:textId="77777777" w:rsidR="00CB4AC9" w:rsidRPr="00CB4AC9" w:rsidRDefault="00CB4AC9" w:rsidP="00617D4F">
      <w:pPr>
        <w:numPr>
          <w:ilvl w:val="0"/>
          <w:numId w:val="6"/>
        </w:numPr>
        <w:spacing w:after="0" w:line="360" w:lineRule="auto"/>
        <w:jc w:val="both"/>
        <w:rPr>
          <w:rFonts w:cs="Times New Roman"/>
          <w:sz w:val="26"/>
          <w:szCs w:val="26"/>
        </w:rPr>
      </w:pPr>
      <w:r w:rsidRPr="00CB4AC9">
        <w:rPr>
          <w:rFonts w:cs="Times New Roman"/>
          <w:sz w:val="26"/>
          <w:szCs w:val="26"/>
        </w:rPr>
        <w:t xml:space="preserve">Xây dựng Risk Register (bảng đánh giá rủi ro), trong đó đánh giá mức độ ảnh hưởng, khả năng xảy ra và đề xuất biện pháp giảm thiểu cho từng rủi ro. </w:t>
      </w:r>
    </w:p>
    <w:p w14:paraId="43CC8022" w14:textId="77777777" w:rsidR="00CB4AC9" w:rsidRPr="00CB4AC9" w:rsidRDefault="00CB4AC9" w:rsidP="00617D4F">
      <w:pPr>
        <w:numPr>
          <w:ilvl w:val="0"/>
          <w:numId w:val="6"/>
        </w:numPr>
        <w:spacing w:after="0" w:line="360" w:lineRule="auto"/>
        <w:jc w:val="both"/>
        <w:rPr>
          <w:rFonts w:cs="Times New Roman"/>
          <w:sz w:val="26"/>
          <w:szCs w:val="26"/>
        </w:rPr>
      </w:pPr>
      <w:r w:rsidRPr="00CB4AC9">
        <w:rPr>
          <w:rFonts w:cs="Times New Roman"/>
          <w:sz w:val="26"/>
          <w:szCs w:val="26"/>
        </w:rPr>
        <w:t xml:space="preserve">Thu thập nhật ký hệ thống (log), ảnh minh chứng và kết quả thử nghiệm trước và sau khi áp dụng cơ chế xác thực nhằm đánh giá hiệu quả của giải pháp bảo mật. </w:t>
      </w:r>
    </w:p>
    <w:p w14:paraId="175C6DFF" w14:textId="77777777" w:rsidR="00CB4AC9" w:rsidRPr="00CB4AC9" w:rsidRDefault="00CB4AC9" w:rsidP="00617D4F">
      <w:pPr>
        <w:numPr>
          <w:ilvl w:val="0"/>
          <w:numId w:val="6"/>
        </w:numPr>
        <w:spacing w:after="0" w:line="360" w:lineRule="auto"/>
        <w:jc w:val="both"/>
        <w:rPr>
          <w:rFonts w:cs="Times New Roman"/>
          <w:sz w:val="26"/>
          <w:szCs w:val="26"/>
        </w:rPr>
      </w:pPr>
      <w:r w:rsidRPr="00CB4AC9">
        <w:rPr>
          <w:rFonts w:cs="Times New Roman"/>
          <w:sz w:val="26"/>
          <w:szCs w:val="26"/>
        </w:rPr>
        <w:t>Hoàn thiện báo cáo nghiên cứu, mã nguồn chương trình mô phỏng và tài liệu hướng dẫn triển khai trong môi trường thử nghiệm.</w:t>
      </w:r>
    </w:p>
    <w:p w14:paraId="75E03877" w14:textId="77777777" w:rsidR="00CB4AC9" w:rsidRPr="00CB4AC9" w:rsidRDefault="00CB4AC9" w:rsidP="00617D4F">
      <w:pPr>
        <w:pStyle w:val="Heading2"/>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1.6. Cấu trúc báo cáo</w:t>
      </w:r>
    </w:p>
    <w:p w14:paraId="038CF663" w14:textId="6CB3F486" w:rsidR="00CB4AC9" w:rsidRDefault="00CB4AC9" w:rsidP="00617D4F">
      <w:pPr>
        <w:pStyle w:val="Heading2"/>
        <w:keepNext w:val="0"/>
        <w:keepLines w:val="0"/>
        <w:widowControl w:val="0"/>
        <w:spacing w:before="0" w:after="0" w:line="360" w:lineRule="auto"/>
        <w:ind w:firstLine="720"/>
        <w:jc w:val="both"/>
        <w:rPr>
          <w:rFonts w:ascii="Times New Roman" w:eastAsia="Times New Roman" w:hAnsi="Times New Roman" w:cs="Times New Roman"/>
          <w:color w:val="auto"/>
          <w:sz w:val="26"/>
          <w:szCs w:val="26"/>
        </w:rPr>
      </w:pPr>
      <w:r w:rsidRPr="00CB4AC9">
        <w:rPr>
          <w:rFonts w:ascii="Times New Roman" w:eastAsia="Times New Roman" w:hAnsi="Times New Roman" w:cs="Times New Roman"/>
          <w:color w:val="auto"/>
          <w:sz w:val="26"/>
          <w:szCs w:val="26"/>
        </w:rPr>
        <w:t>Chương 1 trình bày tổng quan đề tài, bối cảnh nghiên cứu, vấn đề bảo mật, mục tiêu, phạm vi và kết quả dự kiến. Chương 2 giới thiệu cơ sở lý thuyết về hệ thống IoT, tấn công giả mạo thiết bị, các phương pháp xác thực thiết bị và mô hình STRIDE. Chương 3 phân tích hệ thống, xây dựng mô hình đe dọa, đánh giá rủi ro và thiết kế mô hình thử nghiệm. Chương 4 trình bày quá trình triển khai mô hình, thực hiện mô phỏng tấn công, thu thập log và đánh giá kết quả. Chương 5 tổng hợp kết quả đạt được, phân tích hiệu quả của các biện pháp bảo mật, đồng thời nêu những hạn chế của đề tài. Chương 6 đưa ra kết luận và đề xuất hướng phát triển nhằm nâng cao khả năng phòng chống giả mạo thiết bị trong các hệ thống IoT trong tương lai.</w:t>
      </w:r>
    </w:p>
    <w:p w14:paraId="739FFFED" w14:textId="77777777" w:rsidR="00617D4F" w:rsidRDefault="00617D4F" w:rsidP="00617D4F">
      <w:pPr>
        <w:spacing w:after="0" w:line="360" w:lineRule="auto"/>
      </w:pPr>
    </w:p>
    <w:p w14:paraId="5607BFC1" w14:textId="77777777" w:rsidR="00617D4F" w:rsidRPr="00617D4F" w:rsidRDefault="00617D4F" w:rsidP="00617D4F">
      <w:pPr>
        <w:spacing w:after="0" w:line="360" w:lineRule="auto"/>
      </w:pPr>
    </w:p>
    <w:p w14:paraId="28E3A376" w14:textId="1D12F9BB" w:rsidR="00CB4AC9" w:rsidRPr="00CB4AC9" w:rsidRDefault="00CB4AC9" w:rsidP="00617D4F">
      <w:pPr>
        <w:widowControl w:val="0"/>
        <w:spacing w:after="0" w:line="360" w:lineRule="auto"/>
        <w:jc w:val="center"/>
        <w:rPr>
          <w:rFonts w:cs="Times New Roman"/>
          <w:b/>
          <w:bCs/>
          <w:sz w:val="26"/>
          <w:szCs w:val="26"/>
        </w:rPr>
      </w:pPr>
      <w:r w:rsidRPr="00CB4AC9">
        <w:rPr>
          <w:rFonts w:cs="Times New Roman"/>
          <w:b/>
          <w:bCs/>
          <w:sz w:val="26"/>
          <w:szCs w:val="26"/>
        </w:rPr>
        <w:lastRenderedPageBreak/>
        <w:t>CHƯƠNG 2. CƠ SỞ LÝ THUYẾT VÀ TÀI LIỆU LIÊN QUAN</w:t>
      </w:r>
    </w:p>
    <w:p w14:paraId="4002A0D6" w14:textId="77777777" w:rsidR="00CB4AC9" w:rsidRPr="00CB4AC9" w:rsidRDefault="00CB4AC9" w:rsidP="00617D4F">
      <w:pPr>
        <w:pStyle w:val="Heading2"/>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2.1. Kiến trúc hoặc bối cảnh kỹ thuật của hệ thống</w:t>
      </w:r>
    </w:p>
    <w:p w14:paraId="3FE109B5" w14:textId="77777777" w:rsidR="00CB4AC9" w:rsidRPr="00CB4AC9" w:rsidRDefault="00CB4AC9" w:rsidP="00617D4F">
      <w:pPr>
        <w:pStyle w:val="Heading2"/>
        <w:keepNext w:val="0"/>
        <w:keepLines w:val="0"/>
        <w:widowControl w:val="0"/>
        <w:spacing w:before="0" w:after="0" w:line="360" w:lineRule="auto"/>
        <w:ind w:firstLine="72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Thiết bị IoT (IoT Device) là các cảm biến hoặc bộ điều khiển có nhiệm vụ thu thập dữ liệu (nhiệt độ, độ ẩm, trạng thái thiết bị...) và gửi dữ liệu về máy chủ. Mỗi thiết bị được cấp một định danh (Device ID) và thông tin xác thực để đăng ký và giao tiếp với hệ thống.</w:t>
      </w:r>
    </w:p>
    <w:p w14:paraId="373E4809" w14:textId="77777777" w:rsidR="00CB4AC9" w:rsidRPr="00CB4AC9" w:rsidRDefault="00CB4AC9" w:rsidP="00617D4F">
      <w:pPr>
        <w:pStyle w:val="Heading2"/>
        <w:keepNext w:val="0"/>
        <w:keepLines w:val="0"/>
        <w:widowControl w:val="0"/>
        <w:spacing w:before="0" w:after="0" w:line="360" w:lineRule="auto"/>
        <w:ind w:firstLine="72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Gateway đóng vai trò trung gian giữa các thiết bị IoT và máy chủ. Gateway tiếp nhận dữ liệu từ nhiều thiết bị, thực hiện xử lý ban đầu, chuyển đổi giao thức nếu cần và chuyển tiếp dữ liệu đến máy chủ thông qua mạng Internet. Trong một số hệ thống, Gateway còn thực hiện xác thực thiết bị trước khi cho phép truyền dữ liệu.</w:t>
      </w:r>
    </w:p>
    <w:p w14:paraId="6B5E4E98" w14:textId="77777777" w:rsidR="00CB4AC9" w:rsidRPr="00CB4AC9" w:rsidRDefault="00CB4AC9" w:rsidP="00617D4F">
      <w:pPr>
        <w:pStyle w:val="Heading2"/>
        <w:keepNext w:val="0"/>
        <w:keepLines w:val="0"/>
        <w:widowControl w:val="0"/>
        <w:spacing w:before="0" w:after="0" w:line="360" w:lineRule="auto"/>
        <w:ind w:firstLine="72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Mạng truyền thông là môi trường kết nối giữa thiết bị IoT, Gateway và máy chủ. Tùy theo từng hệ thống, việc truyền dữ liệu có thể sử dụng Wi-Fi, Ethernet, ZigBee, Bluetooth Low Energy (BLE), LoRa hoặc mạng 4G/5G. Đây là khu vực có nguy cơ cao bị nghe lén, sửa đổi hoặc giả mạo dữ liệu nếu không áp dụng các cơ chế mã hóa và xác thực.</w:t>
      </w:r>
    </w:p>
    <w:p w14:paraId="1BFA0872" w14:textId="77777777" w:rsidR="00CB4AC9" w:rsidRPr="00CB4AC9" w:rsidRDefault="00CB4AC9" w:rsidP="00617D4F">
      <w:pPr>
        <w:pStyle w:val="Heading2"/>
        <w:keepNext w:val="0"/>
        <w:keepLines w:val="0"/>
        <w:widowControl w:val="0"/>
        <w:spacing w:before="0" w:after="0" w:line="360" w:lineRule="auto"/>
        <w:ind w:firstLine="72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Máy chủ (Server/Cloud) có nhiệm vụ xác thực danh tính thiết bị, tiếp nhận và lưu trữ dữ liệu, xử lý các yêu cầu từ thiết bị và cung cấp dịch vụ cho ứng dụng quản trị. Máy chủ đồng thời quản lý danh sách các thiết bị hợp lệ, khóa xác thực và nhật ký hoạt động (log) phục vụ giám sát và phát hiện bất thường.</w:t>
      </w:r>
    </w:p>
    <w:p w14:paraId="6222AE31" w14:textId="77777777" w:rsidR="00CB4AC9" w:rsidRPr="00CB4AC9" w:rsidRDefault="00CB4AC9" w:rsidP="00617D4F">
      <w:pPr>
        <w:pStyle w:val="Heading2"/>
        <w:keepNext w:val="0"/>
        <w:keepLines w:val="0"/>
        <w:widowControl w:val="0"/>
        <w:spacing w:before="0" w:after="0" w:line="360" w:lineRule="auto"/>
        <w:ind w:firstLine="72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Ứng dụng quản trị (Management Application) được sử dụng bởi quản trị viên để theo dõi trạng thái thiết bị, cấu hình hệ thống, quản lý danh sách thiết bị và giám sát các cảnh báo an ninh. Thông qua ứng dụng này, quản trị viên có thể phát hiện các thiết bị có dấu hiệu giả mạo hoặc truy cập trái phép.</w:t>
      </w:r>
    </w:p>
    <w:p w14:paraId="67817127"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Quy trình trao đổi dữ liệu của hệ thống được thực hiện theo các bước sau:</w:t>
      </w:r>
    </w:p>
    <w:p w14:paraId="6BDEDFD3" w14:textId="77777777" w:rsidR="00CB4AC9" w:rsidRPr="00CB4AC9" w:rsidRDefault="00CB4AC9" w:rsidP="00617D4F">
      <w:pPr>
        <w:pStyle w:val="Heading2"/>
        <w:keepNext w:val="0"/>
        <w:keepLines w:val="0"/>
        <w:widowControl w:val="0"/>
        <w:numPr>
          <w:ilvl w:val="0"/>
          <w:numId w:val="7"/>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Thiết bị IoT thu thập dữ liệu từ môi trường. </w:t>
      </w:r>
    </w:p>
    <w:p w14:paraId="603D88C1" w14:textId="77777777" w:rsidR="00CB4AC9" w:rsidRPr="00CB4AC9" w:rsidRDefault="00CB4AC9" w:rsidP="00617D4F">
      <w:pPr>
        <w:pStyle w:val="Heading2"/>
        <w:keepNext w:val="0"/>
        <w:keepLines w:val="0"/>
        <w:widowControl w:val="0"/>
        <w:numPr>
          <w:ilvl w:val="0"/>
          <w:numId w:val="7"/>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Thiết bị gửi dữ liệu và thông tin định danh đến Gateway. </w:t>
      </w:r>
    </w:p>
    <w:p w14:paraId="33B42B8E" w14:textId="77777777" w:rsidR="00CB4AC9" w:rsidRPr="00CB4AC9" w:rsidRDefault="00CB4AC9" w:rsidP="00617D4F">
      <w:pPr>
        <w:pStyle w:val="Heading2"/>
        <w:keepNext w:val="0"/>
        <w:keepLines w:val="0"/>
        <w:widowControl w:val="0"/>
        <w:numPr>
          <w:ilvl w:val="0"/>
          <w:numId w:val="7"/>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Gateway chuyển dữ liệu qua mạng Internet đến máy chủ. </w:t>
      </w:r>
    </w:p>
    <w:p w14:paraId="21F7BF74" w14:textId="77777777" w:rsidR="00CB4AC9" w:rsidRPr="00CB4AC9" w:rsidRDefault="00CB4AC9" w:rsidP="00617D4F">
      <w:pPr>
        <w:pStyle w:val="Heading2"/>
        <w:keepNext w:val="0"/>
        <w:keepLines w:val="0"/>
        <w:widowControl w:val="0"/>
        <w:numPr>
          <w:ilvl w:val="0"/>
          <w:numId w:val="7"/>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Máy chủ thực hiện xác thực danh tính của thiết bị. </w:t>
      </w:r>
    </w:p>
    <w:p w14:paraId="387888F4" w14:textId="77777777" w:rsidR="00CB4AC9" w:rsidRPr="00CB4AC9" w:rsidRDefault="00CB4AC9" w:rsidP="00617D4F">
      <w:pPr>
        <w:pStyle w:val="Heading2"/>
        <w:keepNext w:val="0"/>
        <w:keepLines w:val="0"/>
        <w:widowControl w:val="0"/>
        <w:numPr>
          <w:ilvl w:val="0"/>
          <w:numId w:val="7"/>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Nếu xác thực thành công, dữ liệu được lưu trữ và xử lý. </w:t>
      </w:r>
    </w:p>
    <w:p w14:paraId="032ABAE2" w14:textId="77777777" w:rsidR="00CB4AC9" w:rsidRPr="00CB4AC9" w:rsidRDefault="00CB4AC9" w:rsidP="00617D4F">
      <w:pPr>
        <w:pStyle w:val="Heading2"/>
        <w:keepNext w:val="0"/>
        <w:keepLines w:val="0"/>
        <w:widowControl w:val="0"/>
        <w:numPr>
          <w:ilvl w:val="0"/>
          <w:numId w:val="7"/>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Ứng dụng quản trị truy cập máy chủ để theo dõi dữ liệu và quản lý hệ thống. </w:t>
      </w:r>
    </w:p>
    <w:p w14:paraId="19501319" w14:textId="77777777" w:rsidR="00CB4AC9" w:rsidRPr="00CB4AC9" w:rsidRDefault="00CB4AC9" w:rsidP="00617D4F">
      <w:pPr>
        <w:pStyle w:val="Heading2"/>
        <w:keepNext w:val="0"/>
        <w:keepLines w:val="0"/>
        <w:widowControl w:val="0"/>
        <w:spacing w:before="0" w:after="0" w:line="360" w:lineRule="auto"/>
        <w:ind w:firstLine="36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Trong đề tài này, quá trình xác thực thiết bị là thành phần trọng tâm của nghiên cứu. Nếu kẻ tấn công giả mạo được Device ID hoặc thông tin xác thực của thiết bị, máy chủ </w:t>
      </w:r>
      <w:r w:rsidRPr="00CB4AC9">
        <w:rPr>
          <w:rFonts w:ascii="Times New Roman" w:hAnsi="Times New Roman" w:cs="Times New Roman"/>
          <w:color w:val="auto"/>
          <w:sz w:val="26"/>
          <w:szCs w:val="26"/>
        </w:rPr>
        <w:lastRenderedPageBreak/>
        <w:t>có thể chấp nhận thiết bị giả là thiết bị hợp lệ. Khi đó, kẻ tấn công có thể gửi dữ liệu sai lệch, điều khiển trái phép hoặc làm ảnh hưởng đến tính toàn vẹn và độ tin cậy của toàn bộ hệ thống IoT.</w:t>
      </w:r>
    </w:p>
    <w:p w14:paraId="2FF952E5" w14:textId="77777777" w:rsidR="00CB4AC9" w:rsidRPr="00CB4AC9" w:rsidRDefault="00CB4AC9" w:rsidP="00617D4F">
      <w:pPr>
        <w:spacing w:after="0" w:line="360" w:lineRule="auto"/>
        <w:jc w:val="both"/>
        <w:rPr>
          <w:rFonts w:cs="Times New Roman"/>
          <w:sz w:val="26"/>
          <w:szCs w:val="26"/>
        </w:rPr>
      </w:pPr>
      <w:r w:rsidRPr="00CB4AC9">
        <w:rPr>
          <w:rFonts w:cs="Times New Roman"/>
          <w:noProof/>
          <w:sz w:val="26"/>
          <w:szCs w:val="26"/>
        </w:rPr>
        <w:drawing>
          <wp:inline distT="0" distB="0" distL="0" distR="0" wp14:anchorId="4A1F87AA" wp14:editId="36A4639E">
            <wp:extent cx="6120130" cy="4079875"/>
            <wp:effectExtent l="0" t="0" r="0" b="0"/>
            <wp:docPr id="149814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47583" name="Picture 1498147583"/>
                    <pic:cNvPicPr/>
                  </pic:nvPicPr>
                  <pic:blipFill>
                    <a:blip r:embed="rId5"/>
                    <a:stretch>
                      <a:fillRect/>
                    </a:stretch>
                  </pic:blipFill>
                  <pic:spPr>
                    <a:xfrm>
                      <a:off x="0" y="0"/>
                      <a:ext cx="6120130" cy="4079875"/>
                    </a:xfrm>
                    <a:prstGeom prst="rect">
                      <a:avLst/>
                    </a:prstGeom>
                  </pic:spPr>
                </pic:pic>
              </a:graphicData>
            </a:graphic>
          </wp:inline>
        </w:drawing>
      </w:r>
    </w:p>
    <w:p w14:paraId="0AEDD723" w14:textId="77777777" w:rsidR="00CB4AC9" w:rsidRPr="00CB4AC9" w:rsidRDefault="00CB4AC9" w:rsidP="00617D4F">
      <w:pPr>
        <w:widowControl w:val="0"/>
        <w:spacing w:after="0" w:line="360" w:lineRule="auto"/>
        <w:jc w:val="both"/>
        <w:rPr>
          <w:rFonts w:cs="Times New Roman"/>
          <w:sz w:val="26"/>
          <w:szCs w:val="26"/>
        </w:rPr>
      </w:pPr>
      <w:r w:rsidRPr="00CB4AC9">
        <w:rPr>
          <w:rFonts w:cs="Times New Roman"/>
          <w:sz w:val="26"/>
          <w:szCs w:val="26"/>
        </w:rPr>
        <w:t>Giải thích ranh giới tin cậy (Trust Boundary):</w:t>
      </w:r>
    </w:p>
    <w:p w14:paraId="6163192D" w14:textId="77777777" w:rsidR="00CB4AC9" w:rsidRPr="00CB4AC9" w:rsidRDefault="00CB4AC9" w:rsidP="00617D4F">
      <w:pPr>
        <w:widowControl w:val="0"/>
        <w:numPr>
          <w:ilvl w:val="0"/>
          <w:numId w:val="8"/>
        </w:numPr>
        <w:spacing w:after="0" w:line="360" w:lineRule="auto"/>
        <w:jc w:val="both"/>
        <w:rPr>
          <w:rFonts w:cs="Times New Roman"/>
          <w:sz w:val="26"/>
          <w:szCs w:val="26"/>
        </w:rPr>
      </w:pPr>
      <w:r w:rsidRPr="00CB4AC9">
        <w:rPr>
          <w:rFonts w:cs="Times New Roman"/>
          <w:sz w:val="26"/>
          <w:szCs w:val="26"/>
        </w:rPr>
        <w:t xml:space="preserve">Trust Boundary 1: Là ranh giới giữa mạng nội bộ (thiết bị IoT và Gateway) với mạng Internet. Dữ liệu đi qua khu vực này có nguy cơ bị nghe lén, sửa đổi hoặc giả mạo nếu không sử dụng giao thức bảo mật như TLS. </w:t>
      </w:r>
    </w:p>
    <w:p w14:paraId="25E843DB" w14:textId="4B1E9B73" w:rsidR="00CB4AC9" w:rsidRPr="00CB4AC9" w:rsidRDefault="00CB4AC9" w:rsidP="00617D4F">
      <w:pPr>
        <w:widowControl w:val="0"/>
        <w:numPr>
          <w:ilvl w:val="0"/>
          <w:numId w:val="8"/>
        </w:numPr>
        <w:spacing w:after="0" w:line="360" w:lineRule="auto"/>
        <w:jc w:val="both"/>
        <w:rPr>
          <w:rFonts w:cs="Times New Roman"/>
          <w:sz w:val="26"/>
          <w:szCs w:val="26"/>
        </w:rPr>
      </w:pPr>
      <w:r w:rsidRPr="00CB4AC9">
        <w:rPr>
          <w:rFonts w:cs="Times New Roman"/>
          <w:sz w:val="26"/>
          <w:szCs w:val="26"/>
        </w:rPr>
        <w:t>Trust Boundary 2: Là ranh giới giữa Gateway và máy chủ. Máy chủ phải thực hiện xác thực danh tính thiết bị trước khi chấp nhận dữ liệu. Đây là điểm kiểm soát quan trọng nhằm ngăn chặn các cuộc tấn công giả mạo thiết bị.</w:t>
      </w:r>
    </w:p>
    <w:p w14:paraId="5A7FE600"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2.2. Khái niệm bảo mật trực tiếp liên quan</w:t>
      </w:r>
    </w:p>
    <w:p w14:paraId="77A765BD"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2.2.1. Tài sản (Asset)</w:t>
      </w:r>
    </w:p>
    <w:p w14:paraId="6BF6F865"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Tài sản là những thành phần cần được bảo vệ khỏi các truy cập trái phép hoặc các hành vi gây mất an toàn thông tin. Trong hệ thống IoT, các tài sản quan trọng gồm:</w:t>
      </w:r>
    </w:p>
    <w:p w14:paraId="7CA43AE4" w14:textId="77777777" w:rsidR="00CB4AC9" w:rsidRPr="00CB4AC9" w:rsidRDefault="00CB4AC9" w:rsidP="00617D4F">
      <w:pPr>
        <w:pStyle w:val="Heading2"/>
        <w:keepNext w:val="0"/>
        <w:keepLines w:val="0"/>
        <w:widowControl w:val="0"/>
        <w:numPr>
          <w:ilvl w:val="0"/>
          <w:numId w:val="9"/>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Danh tính thiết bị (Device ID). </w:t>
      </w:r>
    </w:p>
    <w:p w14:paraId="437434F0" w14:textId="77777777" w:rsidR="00CB4AC9" w:rsidRPr="00CB4AC9" w:rsidRDefault="00CB4AC9" w:rsidP="00617D4F">
      <w:pPr>
        <w:pStyle w:val="Heading2"/>
        <w:keepNext w:val="0"/>
        <w:keepLines w:val="0"/>
        <w:widowControl w:val="0"/>
        <w:numPr>
          <w:ilvl w:val="0"/>
          <w:numId w:val="9"/>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Thông tin xác thực (Username, Password, Token, Certificate). </w:t>
      </w:r>
    </w:p>
    <w:p w14:paraId="5C1FBB9E" w14:textId="77777777" w:rsidR="00CB4AC9" w:rsidRPr="00CB4AC9" w:rsidRDefault="00CB4AC9" w:rsidP="00617D4F">
      <w:pPr>
        <w:pStyle w:val="Heading2"/>
        <w:keepNext w:val="0"/>
        <w:keepLines w:val="0"/>
        <w:widowControl w:val="0"/>
        <w:numPr>
          <w:ilvl w:val="0"/>
          <w:numId w:val="9"/>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Dữ liệu do thiết bị thu thập và truyền về máy chủ. </w:t>
      </w:r>
    </w:p>
    <w:p w14:paraId="486D93D5" w14:textId="77777777" w:rsidR="00CB4AC9" w:rsidRPr="00CB4AC9" w:rsidRDefault="00CB4AC9" w:rsidP="00617D4F">
      <w:pPr>
        <w:pStyle w:val="Heading2"/>
        <w:keepNext w:val="0"/>
        <w:keepLines w:val="0"/>
        <w:widowControl w:val="0"/>
        <w:numPr>
          <w:ilvl w:val="0"/>
          <w:numId w:val="9"/>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Firmware của thiết bị. </w:t>
      </w:r>
    </w:p>
    <w:p w14:paraId="2ECD40C0" w14:textId="77777777" w:rsidR="00CB4AC9" w:rsidRPr="00CB4AC9" w:rsidRDefault="00CB4AC9" w:rsidP="00617D4F">
      <w:pPr>
        <w:pStyle w:val="Heading2"/>
        <w:keepNext w:val="0"/>
        <w:keepLines w:val="0"/>
        <w:widowControl w:val="0"/>
        <w:numPr>
          <w:ilvl w:val="0"/>
          <w:numId w:val="9"/>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lastRenderedPageBreak/>
        <w:t xml:space="preserve">Máy chủ (Server/Cloud) và cơ sở dữ liệu. </w:t>
      </w:r>
    </w:p>
    <w:p w14:paraId="1339CE95" w14:textId="77777777" w:rsidR="00CB4AC9" w:rsidRPr="00CB4AC9" w:rsidRDefault="00CB4AC9" w:rsidP="00617D4F">
      <w:pPr>
        <w:pStyle w:val="Heading2"/>
        <w:keepNext w:val="0"/>
        <w:keepLines w:val="0"/>
        <w:widowControl w:val="0"/>
        <w:numPr>
          <w:ilvl w:val="0"/>
          <w:numId w:val="9"/>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Nhật ký hệ thống (System Log). </w:t>
      </w:r>
    </w:p>
    <w:p w14:paraId="2BB6F2E3" w14:textId="77777777" w:rsidR="00CB4AC9" w:rsidRPr="00CB4AC9" w:rsidRDefault="00CB4AC9" w:rsidP="00617D4F">
      <w:pPr>
        <w:pStyle w:val="Heading2"/>
        <w:keepNext w:val="0"/>
        <w:keepLines w:val="0"/>
        <w:widowControl w:val="0"/>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Nếu các tài sản trên bị đánh cắp hoặc thay đổi, hệ thống có thể mất tính toàn vẹn và không còn đáng tin cậy.</w:t>
      </w:r>
    </w:p>
    <w:p w14:paraId="2490B041" w14:textId="77777777" w:rsidR="00CB4AC9" w:rsidRPr="00CB4AC9" w:rsidRDefault="00CB4AC9" w:rsidP="00617D4F">
      <w:pPr>
        <w:widowControl w:val="0"/>
        <w:spacing w:after="0" w:line="360" w:lineRule="auto"/>
        <w:jc w:val="both"/>
        <w:rPr>
          <w:rFonts w:cs="Times New Roman"/>
          <w:b/>
          <w:bCs/>
          <w:sz w:val="26"/>
          <w:szCs w:val="26"/>
        </w:rPr>
      </w:pPr>
      <w:r w:rsidRPr="00CB4AC9">
        <w:rPr>
          <w:rFonts w:cs="Times New Roman"/>
          <w:b/>
          <w:bCs/>
          <w:sz w:val="26"/>
          <w:szCs w:val="26"/>
        </w:rPr>
        <w:t>2.2.2. Mối đe dọa (Threat)</w:t>
      </w:r>
    </w:p>
    <w:p w14:paraId="5DC67385" w14:textId="77777777" w:rsidR="00CB4AC9" w:rsidRPr="00CB4AC9" w:rsidRDefault="00CB4AC9" w:rsidP="00617D4F">
      <w:pPr>
        <w:widowControl w:val="0"/>
        <w:spacing w:after="0" w:line="360" w:lineRule="auto"/>
        <w:ind w:firstLine="720"/>
        <w:jc w:val="both"/>
        <w:rPr>
          <w:rFonts w:cs="Times New Roman"/>
          <w:sz w:val="26"/>
          <w:szCs w:val="26"/>
        </w:rPr>
      </w:pPr>
      <w:r w:rsidRPr="00CB4AC9">
        <w:rPr>
          <w:rFonts w:cs="Times New Roman"/>
          <w:sz w:val="26"/>
          <w:szCs w:val="26"/>
        </w:rPr>
        <w:t>Mối đe dọa là những tác nhân hoặc hành động có khả năng gây ảnh hưởng đến tính bảo mật của hệ thống.</w:t>
      </w:r>
    </w:p>
    <w:p w14:paraId="214AA137" w14:textId="77777777" w:rsidR="00CB4AC9" w:rsidRPr="00CB4AC9" w:rsidRDefault="00CB4AC9" w:rsidP="00617D4F">
      <w:pPr>
        <w:widowControl w:val="0"/>
        <w:spacing w:after="0" w:line="360" w:lineRule="auto"/>
        <w:ind w:firstLine="720"/>
        <w:jc w:val="both"/>
        <w:rPr>
          <w:rFonts w:cs="Times New Roman"/>
          <w:sz w:val="26"/>
          <w:szCs w:val="26"/>
        </w:rPr>
      </w:pPr>
      <w:r w:rsidRPr="00CB4AC9">
        <w:rPr>
          <w:rFonts w:cs="Times New Roman"/>
          <w:sz w:val="26"/>
          <w:szCs w:val="26"/>
        </w:rPr>
        <w:t>Trong đề tài này, mối đe dọa chính là giả mạo thiết bị (Device Spoofing). Kẻ tấn công tạo một thiết bị giả hoặc sao chép thông tin định danh của thiết bị hợp lệ để kết nối với máy chủ. Nếu máy chủ không phát hiện được sự giả mạo, thiết bị giả sẽ được xem như thiết bị hợp lệ và có thể gửi dữ liệu sai lệch hoặc thực hiện các hành động trái phép.</w:t>
      </w:r>
    </w:p>
    <w:p w14:paraId="47178409" w14:textId="77777777" w:rsidR="00CB4AC9" w:rsidRPr="00CB4AC9" w:rsidRDefault="00CB4AC9" w:rsidP="00617D4F">
      <w:pPr>
        <w:widowControl w:val="0"/>
        <w:spacing w:after="0" w:line="360" w:lineRule="auto"/>
        <w:jc w:val="both"/>
        <w:rPr>
          <w:rFonts w:cs="Times New Roman"/>
          <w:b/>
          <w:bCs/>
          <w:sz w:val="26"/>
          <w:szCs w:val="26"/>
        </w:rPr>
      </w:pPr>
      <w:r w:rsidRPr="00CB4AC9">
        <w:rPr>
          <w:rFonts w:cs="Times New Roman"/>
          <w:b/>
          <w:bCs/>
          <w:sz w:val="26"/>
          <w:szCs w:val="26"/>
        </w:rPr>
        <w:t>2.2.3. Lỗ hổng (Vulnerability)</w:t>
      </w:r>
    </w:p>
    <w:p w14:paraId="6C312AED" w14:textId="77777777" w:rsidR="00CB4AC9" w:rsidRPr="00CB4AC9" w:rsidRDefault="00CB4AC9" w:rsidP="00617D4F">
      <w:pPr>
        <w:widowControl w:val="0"/>
        <w:spacing w:after="0" w:line="360" w:lineRule="auto"/>
        <w:jc w:val="both"/>
        <w:rPr>
          <w:rFonts w:cs="Times New Roman"/>
          <w:sz w:val="26"/>
          <w:szCs w:val="26"/>
        </w:rPr>
      </w:pPr>
      <w:r w:rsidRPr="00CB4AC9">
        <w:rPr>
          <w:rFonts w:cs="Times New Roman"/>
          <w:sz w:val="26"/>
          <w:szCs w:val="26"/>
        </w:rPr>
        <w:t>Lỗ hổng là điểm yếu trong thiết kế, cấu hình hoặc quá trình vận hành khiến hệ thống có thể bị khai thác.</w:t>
      </w:r>
    </w:p>
    <w:p w14:paraId="3548C840" w14:textId="77777777" w:rsidR="00CB4AC9" w:rsidRPr="00CB4AC9" w:rsidRDefault="00CB4AC9" w:rsidP="00617D4F">
      <w:pPr>
        <w:widowControl w:val="0"/>
        <w:spacing w:after="0" w:line="360" w:lineRule="auto"/>
        <w:jc w:val="both"/>
        <w:rPr>
          <w:rFonts w:cs="Times New Roman"/>
          <w:sz w:val="26"/>
          <w:szCs w:val="26"/>
        </w:rPr>
      </w:pPr>
      <w:r w:rsidRPr="00CB4AC9">
        <w:rPr>
          <w:rFonts w:cs="Times New Roman"/>
          <w:sz w:val="26"/>
          <w:szCs w:val="26"/>
        </w:rPr>
        <w:t>Một số lỗ hổng thường gặp trong hệ thống IoT gồm:</w:t>
      </w:r>
    </w:p>
    <w:p w14:paraId="4437065B" w14:textId="77777777" w:rsidR="00CB4AC9" w:rsidRPr="00CB4AC9" w:rsidRDefault="00CB4AC9" w:rsidP="00617D4F">
      <w:pPr>
        <w:widowControl w:val="0"/>
        <w:numPr>
          <w:ilvl w:val="0"/>
          <w:numId w:val="10"/>
        </w:numPr>
        <w:spacing w:after="0" w:line="360" w:lineRule="auto"/>
        <w:jc w:val="both"/>
        <w:rPr>
          <w:rFonts w:cs="Times New Roman"/>
          <w:sz w:val="26"/>
          <w:szCs w:val="26"/>
        </w:rPr>
      </w:pPr>
      <w:r w:rsidRPr="00CB4AC9">
        <w:rPr>
          <w:rFonts w:cs="Times New Roman"/>
          <w:sz w:val="26"/>
          <w:szCs w:val="26"/>
        </w:rPr>
        <w:t xml:space="preserve">Thiết bị sử dụng mật khẩu mặc định. </w:t>
      </w:r>
    </w:p>
    <w:p w14:paraId="0DFBB95D" w14:textId="77777777" w:rsidR="00CB4AC9" w:rsidRPr="00CB4AC9" w:rsidRDefault="00CB4AC9" w:rsidP="00617D4F">
      <w:pPr>
        <w:widowControl w:val="0"/>
        <w:numPr>
          <w:ilvl w:val="0"/>
          <w:numId w:val="10"/>
        </w:numPr>
        <w:spacing w:after="0" w:line="360" w:lineRule="auto"/>
        <w:jc w:val="both"/>
        <w:rPr>
          <w:rFonts w:cs="Times New Roman"/>
          <w:sz w:val="26"/>
          <w:szCs w:val="26"/>
        </w:rPr>
      </w:pPr>
      <w:r w:rsidRPr="00CB4AC9">
        <w:rPr>
          <w:rFonts w:cs="Times New Roman"/>
          <w:sz w:val="26"/>
          <w:szCs w:val="26"/>
        </w:rPr>
        <w:t xml:space="preserve">Không xác thực danh tính thiết bị. </w:t>
      </w:r>
    </w:p>
    <w:p w14:paraId="0D02D245" w14:textId="77777777" w:rsidR="00CB4AC9" w:rsidRPr="00CB4AC9" w:rsidRDefault="00CB4AC9" w:rsidP="00617D4F">
      <w:pPr>
        <w:widowControl w:val="0"/>
        <w:numPr>
          <w:ilvl w:val="0"/>
          <w:numId w:val="10"/>
        </w:numPr>
        <w:spacing w:after="0" w:line="360" w:lineRule="auto"/>
        <w:jc w:val="both"/>
        <w:rPr>
          <w:rFonts w:cs="Times New Roman"/>
          <w:sz w:val="26"/>
          <w:szCs w:val="26"/>
        </w:rPr>
      </w:pPr>
      <w:r w:rsidRPr="00CB4AC9">
        <w:rPr>
          <w:rFonts w:cs="Times New Roman"/>
          <w:sz w:val="26"/>
          <w:szCs w:val="26"/>
        </w:rPr>
        <w:t xml:space="preserve">Không sử dụng giao thức mã hóa (TLS). </w:t>
      </w:r>
    </w:p>
    <w:p w14:paraId="40495E5C" w14:textId="77777777" w:rsidR="00CB4AC9" w:rsidRPr="00CB4AC9" w:rsidRDefault="00CB4AC9" w:rsidP="00617D4F">
      <w:pPr>
        <w:widowControl w:val="0"/>
        <w:numPr>
          <w:ilvl w:val="0"/>
          <w:numId w:val="10"/>
        </w:numPr>
        <w:spacing w:after="0" w:line="360" w:lineRule="auto"/>
        <w:jc w:val="both"/>
        <w:rPr>
          <w:rFonts w:cs="Times New Roman"/>
          <w:sz w:val="26"/>
          <w:szCs w:val="26"/>
        </w:rPr>
      </w:pPr>
      <w:r w:rsidRPr="00CB4AC9">
        <w:rPr>
          <w:rFonts w:cs="Times New Roman"/>
          <w:sz w:val="26"/>
          <w:szCs w:val="26"/>
        </w:rPr>
        <w:t xml:space="preserve">Firmware không được cập nhật. </w:t>
      </w:r>
    </w:p>
    <w:p w14:paraId="59B5B93A" w14:textId="77777777" w:rsidR="00CB4AC9" w:rsidRPr="00CB4AC9" w:rsidRDefault="00CB4AC9" w:rsidP="00617D4F">
      <w:pPr>
        <w:widowControl w:val="0"/>
        <w:numPr>
          <w:ilvl w:val="0"/>
          <w:numId w:val="10"/>
        </w:numPr>
        <w:spacing w:after="0" w:line="360" w:lineRule="auto"/>
        <w:jc w:val="both"/>
        <w:rPr>
          <w:rFonts w:cs="Times New Roman"/>
          <w:sz w:val="26"/>
          <w:szCs w:val="26"/>
        </w:rPr>
      </w:pPr>
      <w:r w:rsidRPr="00CB4AC9">
        <w:rPr>
          <w:rFonts w:cs="Times New Roman"/>
          <w:sz w:val="26"/>
          <w:szCs w:val="26"/>
        </w:rPr>
        <w:t xml:space="preserve">Device ID có thể bị sao chép. </w:t>
      </w:r>
    </w:p>
    <w:p w14:paraId="2B8FBCB0" w14:textId="77777777" w:rsidR="00CB4AC9" w:rsidRPr="00CB4AC9" w:rsidRDefault="00CB4AC9" w:rsidP="00617D4F">
      <w:pPr>
        <w:widowControl w:val="0"/>
        <w:numPr>
          <w:ilvl w:val="0"/>
          <w:numId w:val="10"/>
        </w:numPr>
        <w:spacing w:after="0" w:line="360" w:lineRule="auto"/>
        <w:jc w:val="both"/>
        <w:rPr>
          <w:rFonts w:cs="Times New Roman"/>
          <w:sz w:val="26"/>
          <w:szCs w:val="26"/>
        </w:rPr>
      </w:pPr>
      <w:r w:rsidRPr="00CB4AC9">
        <w:rPr>
          <w:rFonts w:cs="Times New Roman"/>
          <w:sz w:val="26"/>
          <w:szCs w:val="26"/>
        </w:rPr>
        <w:t xml:space="preserve">Không kiểm tra chứng chỉ số của thiết bị. </w:t>
      </w:r>
    </w:p>
    <w:p w14:paraId="444684E1" w14:textId="77777777" w:rsidR="00CB4AC9" w:rsidRPr="00CB4AC9" w:rsidRDefault="00CB4AC9" w:rsidP="00617D4F">
      <w:pPr>
        <w:widowControl w:val="0"/>
        <w:spacing w:after="0" w:line="360" w:lineRule="auto"/>
        <w:jc w:val="both"/>
        <w:rPr>
          <w:rFonts w:cs="Times New Roman"/>
          <w:sz w:val="26"/>
          <w:szCs w:val="26"/>
        </w:rPr>
      </w:pPr>
      <w:r w:rsidRPr="00CB4AC9">
        <w:rPr>
          <w:rFonts w:cs="Times New Roman"/>
          <w:sz w:val="26"/>
          <w:szCs w:val="26"/>
        </w:rPr>
        <w:t>Các lỗ hổng này tạo điều kiện để kẻ tấn công thực hiện hành vi giả mạo thiết bị.</w:t>
      </w:r>
    </w:p>
    <w:p w14:paraId="60647684" w14:textId="77777777" w:rsidR="00CB4AC9" w:rsidRPr="00CB4AC9" w:rsidRDefault="00CB4AC9" w:rsidP="00617D4F">
      <w:pPr>
        <w:widowControl w:val="0"/>
        <w:spacing w:after="0" w:line="360" w:lineRule="auto"/>
        <w:jc w:val="both"/>
        <w:rPr>
          <w:rFonts w:cs="Times New Roman"/>
          <w:b/>
          <w:bCs/>
          <w:sz w:val="26"/>
          <w:szCs w:val="26"/>
        </w:rPr>
      </w:pPr>
      <w:r w:rsidRPr="00CB4AC9">
        <w:rPr>
          <w:rFonts w:cs="Times New Roman"/>
          <w:b/>
          <w:bCs/>
          <w:sz w:val="26"/>
          <w:szCs w:val="26"/>
        </w:rPr>
        <w:t>2.2.4. Rủi ro (Risk)</w:t>
      </w:r>
    </w:p>
    <w:p w14:paraId="09238A70"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Rủi ro là khả năng xảy ra sự cố bảo mật khi mối đe dọa khai thác thành công lỗ hổng của hệ thống.</w:t>
      </w:r>
    </w:p>
    <w:p w14:paraId="33828E0E"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Trong đề tài này, rủi ro chủ yếu bao gồm:</w:t>
      </w:r>
    </w:p>
    <w:p w14:paraId="32907EBC" w14:textId="77777777" w:rsidR="00CB4AC9" w:rsidRPr="00CB4AC9" w:rsidRDefault="00CB4AC9" w:rsidP="00617D4F">
      <w:pPr>
        <w:numPr>
          <w:ilvl w:val="0"/>
          <w:numId w:val="11"/>
        </w:numPr>
        <w:spacing w:after="0" w:line="360" w:lineRule="auto"/>
        <w:jc w:val="both"/>
        <w:rPr>
          <w:rFonts w:cs="Times New Roman"/>
          <w:sz w:val="26"/>
          <w:szCs w:val="26"/>
        </w:rPr>
      </w:pPr>
      <w:r w:rsidRPr="00CB4AC9">
        <w:rPr>
          <w:rFonts w:cs="Times New Roman"/>
          <w:sz w:val="26"/>
          <w:szCs w:val="26"/>
        </w:rPr>
        <w:t xml:space="preserve">Thiết bị giả gửi dữ liệu sai làm ảnh hưởng đến quá trình giám sát. </w:t>
      </w:r>
    </w:p>
    <w:p w14:paraId="6C5ACF5B" w14:textId="77777777" w:rsidR="00CB4AC9" w:rsidRPr="00CB4AC9" w:rsidRDefault="00CB4AC9" w:rsidP="00617D4F">
      <w:pPr>
        <w:numPr>
          <w:ilvl w:val="0"/>
          <w:numId w:val="11"/>
        </w:numPr>
        <w:spacing w:after="0" w:line="360" w:lineRule="auto"/>
        <w:jc w:val="both"/>
        <w:rPr>
          <w:rFonts w:cs="Times New Roman"/>
          <w:sz w:val="26"/>
          <w:szCs w:val="26"/>
        </w:rPr>
      </w:pPr>
      <w:r w:rsidRPr="00CB4AC9">
        <w:rPr>
          <w:rFonts w:cs="Times New Roman"/>
          <w:sz w:val="26"/>
          <w:szCs w:val="26"/>
        </w:rPr>
        <w:t xml:space="preserve">Truy cập trái phép vào hệ thống IoT. </w:t>
      </w:r>
    </w:p>
    <w:p w14:paraId="72D1C6D3" w14:textId="77777777" w:rsidR="00CB4AC9" w:rsidRPr="00CB4AC9" w:rsidRDefault="00CB4AC9" w:rsidP="00617D4F">
      <w:pPr>
        <w:numPr>
          <w:ilvl w:val="0"/>
          <w:numId w:val="11"/>
        </w:numPr>
        <w:spacing w:after="0" w:line="360" w:lineRule="auto"/>
        <w:jc w:val="both"/>
        <w:rPr>
          <w:rFonts w:cs="Times New Roman"/>
          <w:sz w:val="26"/>
          <w:szCs w:val="26"/>
        </w:rPr>
      </w:pPr>
      <w:r w:rsidRPr="00CB4AC9">
        <w:rPr>
          <w:rFonts w:cs="Times New Roman"/>
          <w:sz w:val="26"/>
          <w:szCs w:val="26"/>
        </w:rPr>
        <w:t xml:space="preserve">Điều khiển trái phép các thiết bị thông minh. </w:t>
      </w:r>
    </w:p>
    <w:p w14:paraId="74C574BA" w14:textId="77777777" w:rsidR="00CB4AC9" w:rsidRPr="00CB4AC9" w:rsidRDefault="00CB4AC9" w:rsidP="00617D4F">
      <w:pPr>
        <w:numPr>
          <w:ilvl w:val="0"/>
          <w:numId w:val="11"/>
        </w:numPr>
        <w:spacing w:after="0" w:line="360" w:lineRule="auto"/>
        <w:jc w:val="both"/>
        <w:rPr>
          <w:rFonts w:cs="Times New Roman"/>
          <w:sz w:val="26"/>
          <w:szCs w:val="26"/>
        </w:rPr>
      </w:pPr>
      <w:r w:rsidRPr="00CB4AC9">
        <w:rPr>
          <w:rFonts w:cs="Times New Roman"/>
          <w:sz w:val="26"/>
          <w:szCs w:val="26"/>
        </w:rPr>
        <w:t xml:space="preserve">Rò rỉ dữ liệu. </w:t>
      </w:r>
    </w:p>
    <w:p w14:paraId="561BE8F3" w14:textId="77777777" w:rsidR="00CB4AC9" w:rsidRPr="00CB4AC9" w:rsidRDefault="00CB4AC9" w:rsidP="00617D4F">
      <w:pPr>
        <w:numPr>
          <w:ilvl w:val="0"/>
          <w:numId w:val="11"/>
        </w:numPr>
        <w:spacing w:after="0" w:line="360" w:lineRule="auto"/>
        <w:jc w:val="both"/>
        <w:rPr>
          <w:rFonts w:cs="Times New Roman"/>
          <w:sz w:val="26"/>
          <w:szCs w:val="26"/>
        </w:rPr>
      </w:pPr>
      <w:r w:rsidRPr="00CB4AC9">
        <w:rPr>
          <w:rFonts w:cs="Times New Roman"/>
          <w:sz w:val="26"/>
          <w:szCs w:val="26"/>
        </w:rPr>
        <w:t xml:space="preserve">Gián đoạn hoạt động của hệ thống. </w:t>
      </w:r>
    </w:p>
    <w:p w14:paraId="07C482FB"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Mức độ rủi ro sẽ được đánh giá trong Chương 3 bằng Risk Register.</w:t>
      </w:r>
    </w:p>
    <w:p w14:paraId="18E17C5A" w14:textId="77777777" w:rsidR="00CB4AC9" w:rsidRPr="00CB4AC9" w:rsidRDefault="00CB4AC9" w:rsidP="00617D4F">
      <w:pPr>
        <w:spacing w:after="0" w:line="360" w:lineRule="auto"/>
        <w:jc w:val="both"/>
        <w:rPr>
          <w:rFonts w:cs="Times New Roman"/>
          <w:b/>
          <w:bCs/>
          <w:sz w:val="26"/>
          <w:szCs w:val="26"/>
        </w:rPr>
      </w:pPr>
      <w:r w:rsidRPr="00CB4AC9">
        <w:rPr>
          <w:rFonts w:cs="Times New Roman"/>
          <w:b/>
          <w:bCs/>
          <w:sz w:val="26"/>
          <w:szCs w:val="26"/>
        </w:rPr>
        <w:lastRenderedPageBreak/>
        <w:t>2.2.5. Mô hình CIA</w:t>
      </w:r>
    </w:p>
    <w:p w14:paraId="1D6C3FC5"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CIA là mô hình gồm ba thuộc tính cơ bản của an toàn thông tin:</w:t>
      </w:r>
    </w:p>
    <w:p w14:paraId="5CD72F72" w14:textId="77777777" w:rsidR="00CB4AC9" w:rsidRPr="00CB4AC9" w:rsidRDefault="00CB4AC9" w:rsidP="00617D4F">
      <w:pPr>
        <w:numPr>
          <w:ilvl w:val="0"/>
          <w:numId w:val="12"/>
        </w:numPr>
        <w:spacing w:after="0" w:line="360" w:lineRule="auto"/>
        <w:jc w:val="both"/>
        <w:rPr>
          <w:rFonts w:cs="Times New Roman"/>
          <w:sz w:val="26"/>
          <w:szCs w:val="26"/>
        </w:rPr>
      </w:pPr>
      <w:r w:rsidRPr="00CB4AC9">
        <w:rPr>
          <w:rFonts w:cs="Times New Roman"/>
          <w:sz w:val="26"/>
          <w:szCs w:val="26"/>
        </w:rPr>
        <w:t xml:space="preserve">Confidentiality (Tính bảo mật): Chỉ người hoặc thiết bị được cấp quyền mới có thể truy cập dữ liệu. </w:t>
      </w:r>
    </w:p>
    <w:p w14:paraId="4644222C" w14:textId="77777777" w:rsidR="00CB4AC9" w:rsidRPr="00CB4AC9" w:rsidRDefault="00CB4AC9" w:rsidP="00617D4F">
      <w:pPr>
        <w:numPr>
          <w:ilvl w:val="0"/>
          <w:numId w:val="12"/>
        </w:numPr>
        <w:spacing w:after="0" w:line="360" w:lineRule="auto"/>
        <w:jc w:val="both"/>
        <w:rPr>
          <w:rFonts w:cs="Times New Roman"/>
          <w:sz w:val="26"/>
          <w:szCs w:val="26"/>
        </w:rPr>
      </w:pPr>
      <w:r w:rsidRPr="00CB4AC9">
        <w:rPr>
          <w:rFonts w:cs="Times New Roman"/>
          <w:sz w:val="26"/>
          <w:szCs w:val="26"/>
        </w:rPr>
        <w:t xml:space="preserve">Integrity (Tính toàn vẹn): Dữ liệu không bị sửa đổi hoặc giả mạo trong quá trình truyền và lưu trữ. </w:t>
      </w:r>
    </w:p>
    <w:p w14:paraId="3EDFD231" w14:textId="77777777" w:rsidR="00CB4AC9" w:rsidRPr="00CB4AC9" w:rsidRDefault="00CB4AC9" w:rsidP="00617D4F">
      <w:pPr>
        <w:numPr>
          <w:ilvl w:val="0"/>
          <w:numId w:val="12"/>
        </w:numPr>
        <w:spacing w:after="0" w:line="360" w:lineRule="auto"/>
        <w:jc w:val="both"/>
        <w:rPr>
          <w:rFonts w:cs="Times New Roman"/>
          <w:sz w:val="26"/>
          <w:szCs w:val="26"/>
        </w:rPr>
      </w:pPr>
      <w:r w:rsidRPr="00CB4AC9">
        <w:rPr>
          <w:rFonts w:cs="Times New Roman"/>
          <w:sz w:val="26"/>
          <w:szCs w:val="26"/>
        </w:rPr>
        <w:t xml:space="preserve">Availability (Tính sẵn sàng): Hệ thống luôn sẵn sàng phục vụ người dùng hợp lệ. </w:t>
      </w:r>
    </w:p>
    <w:p w14:paraId="2B8F8455"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Trong đề tài này, cuộc tấn công giả mạo thiết bị chủ yếu ảnh hưởng đến Integrity và Confidentiality của hệ thống.</w:t>
      </w:r>
    </w:p>
    <w:p w14:paraId="3BD48540" w14:textId="77777777" w:rsidR="00CB4AC9" w:rsidRPr="00CB4AC9" w:rsidRDefault="00CB4AC9" w:rsidP="00617D4F">
      <w:pPr>
        <w:spacing w:after="0" w:line="360" w:lineRule="auto"/>
        <w:jc w:val="both"/>
        <w:rPr>
          <w:rFonts w:cs="Times New Roman"/>
          <w:b/>
          <w:bCs/>
          <w:sz w:val="26"/>
          <w:szCs w:val="26"/>
        </w:rPr>
      </w:pPr>
      <w:r w:rsidRPr="00CB4AC9">
        <w:rPr>
          <w:rFonts w:cs="Times New Roman"/>
          <w:b/>
          <w:bCs/>
          <w:sz w:val="26"/>
          <w:szCs w:val="26"/>
        </w:rPr>
        <w:t>2.2.6. Xác thực (Authentication)</w:t>
      </w:r>
    </w:p>
    <w:p w14:paraId="6308AFF4"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Xác thực là quá trình kiểm tra danh tính của thiết bị trước khi cho phép thiết bị tham gia vào hệ thống.</w:t>
      </w:r>
    </w:p>
    <w:p w14:paraId="5F531D53"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Một số phương pháp xác thực thường được áp dụng trong IoT gồm:</w:t>
      </w:r>
    </w:p>
    <w:p w14:paraId="1298D265" w14:textId="77777777" w:rsidR="00CB4AC9" w:rsidRPr="00CB4AC9" w:rsidRDefault="00CB4AC9" w:rsidP="00617D4F">
      <w:pPr>
        <w:numPr>
          <w:ilvl w:val="0"/>
          <w:numId w:val="13"/>
        </w:numPr>
        <w:spacing w:after="0" w:line="360" w:lineRule="auto"/>
        <w:jc w:val="both"/>
        <w:rPr>
          <w:rFonts w:cs="Times New Roman"/>
          <w:sz w:val="26"/>
          <w:szCs w:val="26"/>
        </w:rPr>
      </w:pPr>
      <w:r w:rsidRPr="00CB4AC9">
        <w:rPr>
          <w:rFonts w:cs="Times New Roman"/>
          <w:sz w:val="26"/>
          <w:szCs w:val="26"/>
        </w:rPr>
        <w:t xml:space="preserve">Username và Password. </w:t>
      </w:r>
    </w:p>
    <w:p w14:paraId="0BCC2CFC" w14:textId="77777777" w:rsidR="00CB4AC9" w:rsidRPr="00CB4AC9" w:rsidRDefault="00CB4AC9" w:rsidP="00617D4F">
      <w:pPr>
        <w:numPr>
          <w:ilvl w:val="0"/>
          <w:numId w:val="13"/>
        </w:numPr>
        <w:spacing w:after="0" w:line="360" w:lineRule="auto"/>
        <w:jc w:val="both"/>
        <w:rPr>
          <w:rFonts w:cs="Times New Roman"/>
          <w:sz w:val="26"/>
          <w:szCs w:val="26"/>
        </w:rPr>
      </w:pPr>
      <w:r w:rsidRPr="00CB4AC9">
        <w:rPr>
          <w:rFonts w:cs="Times New Roman"/>
          <w:sz w:val="26"/>
          <w:szCs w:val="26"/>
        </w:rPr>
        <w:t xml:space="preserve">API Key. </w:t>
      </w:r>
    </w:p>
    <w:p w14:paraId="32E66D2E" w14:textId="77777777" w:rsidR="00CB4AC9" w:rsidRPr="00CB4AC9" w:rsidRDefault="00CB4AC9" w:rsidP="00617D4F">
      <w:pPr>
        <w:numPr>
          <w:ilvl w:val="0"/>
          <w:numId w:val="13"/>
        </w:numPr>
        <w:spacing w:after="0" w:line="360" w:lineRule="auto"/>
        <w:jc w:val="both"/>
        <w:rPr>
          <w:rFonts w:cs="Times New Roman"/>
          <w:sz w:val="26"/>
          <w:szCs w:val="26"/>
        </w:rPr>
      </w:pPr>
      <w:r w:rsidRPr="00CB4AC9">
        <w:rPr>
          <w:rFonts w:cs="Times New Roman"/>
          <w:sz w:val="26"/>
          <w:szCs w:val="26"/>
        </w:rPr>
        <w:t xml:space="preserve">Token. </w:t>
      </w:r>
    </w:p>
    <w:p w14:paraId="4CF748F0" w14:textId="77777777" w:rsidR="00CB4AC9" w:rsidRPr="00CB4AC9" w:rsidRDefault="00CB4AC9" w:rsidP="00617D4F">
      <w:pPr>
        <w:numPr>
          <w:ilvl w:val="0"/>
          <w:numId w:val="13"/>
        </w:numPr>
        <w:spacing w:after="0" w:line="360" w:lineRule="auto"/>
        <w:jc w:val="both"/>
        <w:rPr>
          <w:rFonts w:cs="Times New Roman"/>
          <w:sz w:val="26"/>
          <w:szCs w:val="26"/>
        </w:rPr>
      </w:pPr>
      <w:r w:rsidRPr="00CB4AC9">
        <w:rPr>
          <w:rFonts w:cs="Times New Roman"/>
          <w:sz w:val="26"/>
          <w:szCs w:val="26"/>
        </w:rPr>
        <w:t xml:space="preserve">Chứng chỉ số (X.509 Certificate). </w:t>
      </w:r>
    </w:p>
    <w:p w14:paraId="45B6071D" w14:textId="77777777" w:rsidR="00CB4AC9" w:rsidRPr="00CB4AC9" w:rsidRDefault="00CB4AC9" w:rsidP="00617D4F">
      <w:pPr>
        <w:numPr>
          <w:ilvl w:val="0"/>
          <w:numId w:val="13"/>
        </w:numPr>
        <w:spacing w:after="0" w:line="360" w:lineRule="auto"/>
        <w:jc w:val="both"/>
        <w:rPr>
          <w:rFonts w:cs="Times New Roman"/>
          <w:sz w:val="26"/>
          <w:szCs w:val="26"/>
        </w:rPr>
      </w:pPr>
      <w:r w:rsidRPr="00CB4AC9">
        <w:rPr>
          <w:rFonts w:cs="Times New Roman"/>
          <w:sz w:val="26"/>
          <w:szCs w:val="26"/>
        </w:rPr>
        <w:t xml:space="preserve">Mutual Authentication (xác thực hai chiều). </w:t>
      </w:r>
    </w:p>
    <w:p w14:paraId="733BBAE6"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Việc áp dụng cơ chế xác thực mạnh sẽ giúp ngăn chặn thiết bị giả mạo kết nối với máy chủ.</w:t>
      </w:r>
    </w:p>
    <w:p w14:paraId="557E01D0" w14:textId="77777777" w:rsidR="00CB4AC9" w:rsidRPr="00CB4AC9" w:rsidRDefault="00CB4AC9" w:rsidP="00617D4F">
      <w:pPr>
        <w:spacing w:after="0" w:line="360" w:lineRule="auto"/>
        <w:jc w:val="both"/>
        <w:rPr>
          <w:rFonts w:cs="Times New Roman"/>
          <w:b/>
          <w:bCs/>
          <w:sz w:val="26"/>
          <w:szCs w:val="26"/>
        </w:rPr>
      </w:pPr>
      <w:r w:rsidRPr="00CB4AC9">
        <w:rPr>
          <w:rFonts w:cs="Times New Roman"/>
          <w:b/>
          <w:bCs/>
          <w:sz w:val="26"/>
          <w:szCs w:val="26"/>
        </w:rPr>
        <w:t>2.2.7. Mã hóa (Encryption)</w:t>
      </w:r>
    </w:p>
    <w:p w14:paraId="5E1876EE" w14:textId="77777777" w:rsidR="00CB4AC9" w:rsidRPr="00CB4AC9" w:rsidRDefault="00CB4AC9" w:rsidP="00617D4F">
      <w:pPr>
        <w:spacing w:after="0" w:line="360" w:lineRule="auto"/>
        <w:ind w:firstLine="720"/>
        <w:jc w:val="both"/>
        <w:rPr>
          <w:rFonts w:cs="Times New Roman"/>
          <w:sz w:val="26"/>
          <w:szCs w:val="26"/>
        </w:rPr>
      </w:pPr>
      <w:r w:rsidRPr="00CB4AC9">
        <w:rPr>
          <w:rFonts w:cs="Times New Roman"/>
          <w:sz w:val="26"/>
          <w:szCs w:val="26"/>
        </w:rPr>
        <w:t>Mã hóa là quá trình chuyển đổi dữ liệu sang dạng không thể đọc được nếu không có khóa giải mã, nhằm bảo vệ dữ liệu trong quá trình truyền và lưu trữ.</w:t>
      </w:r>
    </w:p>
    <w:p w14:paraId="6B9777A7" w14:textId="77777777" w:rsidR="00CB4AC9" w:rsidRPr="00CB4AC9" w:rsidRDefault="00CB4AC9" w:rsidP="00617D4F">
      <w:pPr>
        <w:spacing w:after="0" w:line="360" w:lineRule="auto"/>
        <w:ind w:firstLine="720"/>
        <w:jc w:val="both"/>
        <w:rPr>
          <w:rFonts w:cs="Times New Roman"/>
          <w:sz w:val="26"/>
          <w:szCs w:val="26"/>
        </w:rPr>
      </w:pPr>
      <w:r w:rsidRPr="00CB4AC9">
        <w:rPr>
          <w:rFonts w:cs="Times New Roman"/>
          <w:sz w:val="26"/>
          <w:szCs w:val="26"/>
        </w:rPr>
        <w:t>Trong hệ thống IoT, các giao thức như TLS/SSL thường được sử dụng để mã hóa dữ liệu giữa thiết bị, Gateway và máy chủ. Việc mã hóa giúp giảm nguy cơ nghe lén và đánh cắp thông tin xác thực của thiết bị.</w:t>
      </w:r>
    </w:p>
    <w:p w14:paraId="2CD630CA" w14:textId="77777777" w:rsidR="00CB4AC9" w:rsidRPr="00CB4AC9" w:rsidRDefault="00CB4AC9" w:rsidP="00617D4F">
      <w:pPr>
        <w:spacing w:after="0" w:line="360" w:lineRule="auto"/>
        <w:jc w:val="both"/>
        <w:rPr>
          <w:rFonts w:cs="Times New Roman"/>
          <w:b/>
          <w:bCs/>
          <w:sz w:val="26"/>
          <w:szCs w:val="26"/>
        </w:rPr>
      </w:pPr>
      <w:r w:rsidRPr="00CB4AC9">
        <w:rPr>
          <w:rFonts w:cs="Times New Roman"/>
          <w:b/>
          <w:bCs/>
          <w:sz w:val="26"/>
          <w:szCs w:val="26"/>
        </w:rPr>
        <w:t>2.2.8. STRIDE</w:t>
      </w:r>
    </w:p>
    <w:p w14:paraId="301A773F"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STRIDE là mô hình phân tích mối đe dọa do Microsoft đề xuất, gồm sáu nhóm đe dọa: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1"/>
        <w:gridCol w:w="4699"/>
      </w:tblGrid>
      <w:tr w:rsidR="00CB4AC9" w:rsidRPr="00CB4AC9" w14:paraId="1F2D4ED5" w14:textId="77777777" w:rsidTr="00CB4AC9">
        <w:trPr>
          <w:tblHeader/>
          <w:tblCellSpacing w:w="15" w:type="dxa"/>
          <w:jc w:val="center"/>
        </w:trPr>
        <w:tc>
          <w:tcPr>
            <w:tcW w:w="0" w:type="auto"/>
            <w:vAlign w:val="center"/>
            <w:hideMark/>
          </w:tcPr>
          <w:p w14:paraId="025D78C4" w14:textId="77777777" w:rsidR="00CB4AC9" w:rsidRPr="00CB4AC9" w:rsidRDefault="00CB4AC9" w:rsidP="00617D4F">
            <w:pPr>
              <w:spacing w:after="0" w:line="360" w:lineRule="auto"/>
              <w:jc w:val="center"/>
              <w:rPr>
                <w:rFonts w:cs="Times New Roman"/>
                <w:b/>
                <w:bCs/>
                <w:sz w:val="26"/>
                <w:szCs w:val="26"/>
              </w:rPr>
            </w:pPr>
            <w:r w:rsidRPr="00CB4AC9">
              <w:rPr>
                <w:rFonts w:cs="Times New Roman"/>
                <w:b/>
                <w:bCs/>
                <w:sz w:val="26"/>
                <w:szCs w:val="26"/>
              </w:rPr>
              <w:t>Thành phần</w:t>
            </w:r>
          </w:p>
        </w:tc>
        <w:tc>
          <w:tcPr>
            <w:tcW w:w="0" w:type="auto"/>
            <w:vAlign w:val="center"/>
            <w:hideMark/>
          </w:tcPr>
          <w:p w14:paraId="56EEB89D" w14:textId="77777777" w:rsidR="00CB4AC9" w:rsidRPr="00CB4AC9" w:rsidRDefault="00CB4AC9" w:rsidP="00617D4F">
            <w:pPr>
              <w:spacing w:after="0" w:line="360" w:lineRule="auto"/>
              <w:jc w:val="center"/>
              <w:rPr>
                <w:rFonts w:cs="Times New Roman"/>
                <w:b/>
                <w:bCs/>
                <w:sz w:val="26"/>
                <w:szCs w:val="26"/>
              </w:rPr>
            </w:pPr>
            <w:r w:rsidRPr="00CB4AC9">
              <w:rPr>
                <w:rFonts w:cs="Times New Roman"/>
                <w:b/>
                <w:bCs/>
                <w:sz w:val="26"/>
                <w:szCs w:val="26"/>
              </w:rPr>
              <w:t>Ý nghĩa</w:t>
            </w:r>
          </w:p>
        </w:tc>
      </w:tr>
      <w:tr w:rsidR="00CB4AC9" w:rsidRPr="00CB4AC9" w14:paraId="2BE71FD2" w14:textId="77777777" w:rsidTr="00CB4AC9">
        <w:trPr>
          <w:tblCellSpacing w:w="15" w:type="dxa"/>
          <w:jc w:val="center"/>
        </w:trPr>
        <w:tc>
          <w:tcPr>
            <w:tcW w:w="0" w:type="auto"/>
            <w:vAlign w:val="center"/>
            <w:hideMark/>
          </w:tcPr>
          <w:p w14:paraId="28360C29"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S – Spoofing</w:t>
            </w:r>
          </w:p>
        </w:tc>
        <w:tc>
          <w:tcPr>
            <w:tcW w:w="0" w:type="auto"/>
            <w:vAlign w:val="center"/>
            <w:hideMark/>
          </w:tcPr>
          <w:p w14:paraId="3C7D3F03"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Giả mạo danh tính thiết bị hoặc người dùng.</w:t>
            </w:r>
          </w:p>
        </w:tc>
      </w:tr>
      <w:tr w:rsidR="00CB4AC9" w:rsidRPr="00CB4AC9" w14:paraId="3335BFA8" w14:textId="77777777" w:rsidTr="00CB4AC9">
        <w:trPr>
          <w:tblCellSpacing w:w="15" w:type="dxa"/>
          <w:jc w:val="center"/>
        </w:trPr>
        <w:tc>
          <w:tcPr>
            <w:tcW w:w="0" w:type="auto"/>
            <w:vAlign w:val="center"/>
            <w:hideMark/>
          </w:tcPr>
          <w:p w14:paraId="5CBC8AF0"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T – Tampering</w:t>
            </w:r>
          </w:p>
        </w:tc>
        <w:tc>
          <w:tcPr>
            <w:tcW w:w="0" w:type="auto"/>
            <w:vAlign w:val="center"/>
            <w:hideMark/>
          </w:tcPr>
          <w:p w14:paraId="482AF640"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Sửa đổi dữ liệu trái phép.</w:t>
            </w:r>
          </w:p>
        </w:tc>
      </w:tr>
      <w:tr w:rsidR="00CB4AC9" w:rsidRPr="00CB4AC9" w14:paraId="7C90B547" w14:textId="77777777" w:rsidTr="00CB4AC9">
        <w:trPr>
          <w:tblCellSpacing w:w="15" w:type="dxa"/>
          <w:jc w:val="center"/>
        </w:trPr>
        <w:tc>
          <w:tcPr>
            <w:tcW w:w="0" w:type="auto"/>
            <w:vAlign w:val="center"/>
            <w:hideMark/>
          </w:tcPr>
          <w:p w14:paraId="300651AB"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lastRenderedPageBreak/>
              <w:t>R – Repudiation</w:t>
            </w:r>
          </w:p>
        </w:tc>
        <w:tc>
          <w:tcPr>
            <w:tcW w:w="0" w:type="auto"/>
            <w:vAlign w:val="center"/>
            <w:hideMark/>
          </w:tcPr>
          <w:p w14:paraId="7D77EB74"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Phủ nhận hành động đã thực hiện.</w:t>
            </w:r>
          </w:p>
        </w:tc>
      </w:tr>
      <w:tr w:rsidR="00CB4AC9" w:rsidRPr="00CB4AC9" w14:paraId="21270554" w14:textId="77777777" w:rsidTr="00CB4AC9">
        <w:trPr>
          <w:tblCellSpacing w:w="15" w:type="dxa"/>
          <w:jc w:val="center"/>
        </w:trPr>
        <w:tc>
          <w:tcPr>
            <w:tcW w:w="0" w:type="auto"/>
            <w:vAlign w:val="center"/>
            <w:hideMark/>
          </w:tcPr>
          <w:p w14:paraId="5687539C"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I – Information Disclosure</w:t>
            </w:r>
          </w:p>
        </w:tc>
        <w:tc>
          <w:tcPr>
            <w:tcW w:w="0" w:type="auto"/>
            <w:vAlign w:val="center"/>
            <w:hideMark/>
          </w:tcPr>
          <w:p w14:paraId="209F7A64"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Rò rỉ thông tin.</w:t>
            </w:r>
          </w:p>
        </w:tc>
      </w:tr>
      <w:tr w:rsidR="00CB4AC9" w:rsidRPr="00CB4AC9" w14:paraId="3525EE28" w14:textId="77777777" w:rsidTr="00CB4AC9">
        <w:trPr>
          <w:tblCellSpacing w:w="15" w:type="dxa"/>
          <w:jc w:val="center"/>
        </w:trPr>
        <w:tc>
          <w:tcPr>
            <w:tcW w:w="0" w:type="auto"/>
            <w:vAlign w:val="center"/>
            <w:hideMark/>
          </w:tcPr>
          <w:p w14:paraId="7104276D"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D – Denial of Service</w:t>
            </w:r>
          </w:p>
        </w:tc>
        <w:tc>
          <w:tcPr>
            <w:tcW w:w="0" w:type="auto"/>
            <w:vAlign w:val="center"/>
            <w:hideMark/>
          </w:tcPr>
          <w:p w14:paraId="47697E7A"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Từ chối dịch vụ.</w:t>
            </w:r>
          </w:p>
        </w:tc>
      </w:tr>
      <w:tr w:rsidR="00CB4AC9" w:rsidRPr="00CB4AC9" w14:paraId="4AEEDC9F" w14:textId="77777777" w:rsidTr="00CB4AC9">
        <w:trPr>
          <w:tblCellSpacing w:w="15" w:type="dxa"/>
          <w:jc w:val="center"/>
        </w:trPr>
        <w:tc>
          <w:tcPr>
            <w:tcW w:w="0" w:type="auto"/>
            <w:vAlign w:val="center"/>
            <w:hideMark/>
          </w:tcPr>
          <w:p w14:paraId="0B2E3439"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E – Elevation of Privilege</w:t>
            </w:r>
          </w:p>
        </w:tc>
        <w:tc>
          <w:tcPr>
            <w:tcW w:w="0" w:type="auto"/>
            <w:vAlign w:val="center"/>
            <w:hideMark/>
          </w:tcPr>
          <w:p w14:paraId="06963152"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Leo thang đặc quyền.</w:t>
            </w:r>
          </w:p>
        </w:tc>
      </w:tr>
    </w:tbl>
    <w:p w14:paraId="4892A4B1" w14:textId="77777777" w:rsidR="00CB4AC9" w:rsidRPr="00CB4AC9" w:rsidRDefault="00CB4AC9" w:rsidP="00617D4F">
      <w:pPr>
        <w:spacing w:after="0" w:line="360" w:lineRule="auto"/>
        <w:jc w:val="both"/>
        <w:rPr>
          <w:rFonts w:cs="Times New Roman"/>
          <w:b/>
          <w:bCs/>
          <w:sz w:val="26"/>
          <w:szCs w:val="26"/>
        </w:rPr>
      </w:pPr>
      <w:r w:rsidRPr="00CB4AC9">
        <w:rPr>
          <w:rFonts w:cs="Times New Roman"/>
          <w:b/>
          <w:bCs/>
          <w:sz w:val="26"/>
          <w:szCs w:val="26"/>
        </w:rPr>
        <w:t>2.2.9. Hệ thống phát hiện xâm nhập (Intrusion Detection System - IDS)</w:t>
      </w:r>
    </w:p>
    <w:p w14:paraId="3CC4E77A" w14:textId="77777777" w:rsidR="00CB4AC9" w:rsidRPr="00CB4AC9" w:rsidRDefault="00CB4AC9" w:rsidP="00617D4F">
      <w:pPr>
        <w:spacing w:after="0" w:line="360" w:lineRule="auto"/>
        <w:ind w:firstLine="720"/>
        <w:jc w:val="both"/>
        <w:rPr>
          <w:rFonts w:cs="Times New Roman"/>
          <w:sz w:val="26"/>
          <w:szCs w:val="26"/>
        </w:rPr>
      </w:pPr>
      <w:r w:rsidRPr="00CB4AC9">
        <w:rPr>
          <w:rFonts w:cs="Times New Roman"/>
          <w:sz w:val="26"/>
          <w:szCs w:val="26"/>
        </w:rPr>
        <w:t>IDS là hệ thống giám sát lưu lượng mạng và hoạt động của các thiết bị nhằm phát hiện các dấu hiệu bất thường hoặc hành vi tấn công.</w:t>
      </w:r>
    </w:p>
    <w:p w14:paraId="68F1109B"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Trong môi trường IoT, IDS có thể:</w:t>
      </w:r>
    </w:p>
    <w:p w14:paraId="0316E99F" w14:textId="77777777" w:rsidR="00CB4AC9" w:rsidRPr="00CB4AC9" w:rsidRDefault="00CB4AC9" w:rsidP="00617D4F">
      <w:pPr>
        <w:numPr>
          <w:ilvl w:val="0"/>
          <w:numId w:val="14"/>
        </w:numPr>
        <w:spacing w:after="0" w:line="360" w:lineRule="auto"/>
        <w:jc w:val="both"/>
        <w:rPr>
          <w:rFonts w:cs="Times New Roman"/>
          <w:sz w:val="26"/>
          <w:szCs w:val="26"/>
        </w:rPr>
      </w:pPr>
      <w:r w:rsidRPr="00CB4AC9">
        <w:rPr>
          <w:rFonts w:cs="Times New Roman"/>
          <w:sz w:val="26"/>
          <w:szCs w:val="26"/>
        </w:rPr>
        <w:t xml:space="preserve">Phát hiện thiết bị lạ kết nối vào mạng. </w:t>
      </w:r>
    </w:p>
    <w:p w14:paraId="210D2E0A" w14:textId="77777777" w:rsidR="00CB4AC9" w:rsidRPr="00CB4AC9" w:rsidRDefault="00CB4AC9" w:rsidP="00617D4F">
      <w:pPr>
        <w:numPr>
          <w:ilvl w:val="0"/>
          <w:numId w:val="14"/>
        </w:numPr>
        <w:spacing w:after="0" w:line="360" w:lineRule="auto"/>
        <w:jc w:val="both"/>
        <w:rPr>
          <w:rFonts w:cs="Times New Roman"/>
          <w:sz w:val="26"/>
          <w:szCs w:val="26"/>
        </w:rPr>
      </w:pPr>
      <w:r w:rsidRPr="00CB4AC9">
        <w:rPr>
          <w:rFonts w:cs="Times New Roman"/>
          <w:sz w:val="26"/>
          <w:szCs w:val="26"/>
        </w:rPr>
        <w:t xml:space="preserve">Phát hiện nhiều thiết bị sử dụng cùng một Device ID. </w:t>
      </w:r>
    </w:p>
    <w:p w14:paraId="11ABEEBC" w14:textId="77777777" w:rsidR="00CB4AC9" w:rsidRPr="00CB4AC9" w:rsidRDefault="00CB4AC9" w:rsidP="00617D4F">
      <w:pPr>
        <w:numPr>
          <w:ilvl w:val="0"/>
          <w:numId w:val="14"/>
        </w:numPr>
        <w:spacing w:after="0" w:line="360" w:lineRule="auto"/>
        <w:jc w:val="both"/>
        <w:rPr>
          <w:rFonts w:cs="Times New Roman"/>
          <w:sz w:val="26"/>
          <w:szCs w:val="26"/>
        </w:rPr>
      </w:pPr>
      <w:r w:rsidRPr="00CB4AC9">
        <w:rPr>
          <w:rFonts w:cs="Times New Roman"/>
          <w:sz w:val="26"/>
          <w:szCs w:val="26"/>
        </w:rPr>
        <w:t xml:space="preserve">Cảnh báo khi có lưu lượng bất thường hoặc hành vi nghi ngờ giả mạo thiết bị. </w:t>
      </w:r>
    </w:p>
    <w:p w14:paraId="0BF25627" w14:textId="77777777" w:rsidR="00CB4AC9" w:rsidRPr="00CB4AC9" w:rsidRDefault="00CB4AC9" w:rsidP="00617D4F">
      <w:pPr>
        <w:numPr>
          <w:ilvl w:val="0"/>
          <w:numId w:val="14"/>
        </w:numPr>
        <w:spacing w:after="0" w:line="360" w:lineRule="auto"/>
        <w:jc w:val="both"/>
        <w:rPr>
          <w:rFonts w:cs="Times New Roman"/>
          <w:sz w:val="26"/>
          <w:szCs w:val="26"/>
        </w:rPr>
      </w:pPr>
      <w:r w:rsidRPr="00CB4AC9">
        <w:rPr>
          <w:rFonts w:cs="Times New Roman"/>
          <w:sz w:val="26"/>
          <w:szCs w:val="26"/>
        </w:rPr>
        <w:t xml:space="preserve">Ghi nhận log phục vụ điều tra và phân tích sự cố. </w:t>
      </w:r>
    </w:p>
    <w:p w14:paraId="6ADFBDF4" w14:textId="77777777" w:rsidR="00CB4AC9" w:rsidRPr="00CB4AC9" w:rsidRDefault="00CB4AC9" w:rsidP="00617D4F">
      <w:pPr>
        <w:spacing w:after="0" w:line="360" w:lineRule="auto"/>
        <w:jc w:val="both"/>
        <w:rPr>
          <w:rFonts w:cs="Times New Roman"/>
          <w:b/>
          <w:bCs/>
          <w:sz w:val="26"/>
          <w:szCs w:val="26"/>
        </w:rPr>
      </w:pPr>
      <w:r w:rsidRPr="00CB4AC9">
        <w:rPr>
          <w:rFonts w:cs="Times New Roman"/>
          <w:b/>
          <w:bCs/>
          <w:sz w:val="26"/>
          <w:szCs w:val="26"/>
        </w:rPr>
        <w:t>2.2.10. Firmware</w:t>
      </w:r>
    </w:p>
    <w:p w14:paraId="248724CA" w14:textId="77777777" w:rsidR="00CB4AC9" w:rsidRPr="00CB4AC9" w:rsidRDefault="00CB4AC9" w:rsidP="00617D4F">
      <w:pPr>
        <w:spacing w:after="0" w:line="360" w:lineRule="auto"/>
        <w:ind w:firstLine="720"/>
        <w:jc w:val="both"/>
        <w:rPr>
          <w:rFonts w:cs="Times New Roman"/>
          <w:sz w:val="26"/>
          <w:szCs w:val="26"/>
        </w:rPr>
      </w:pPr>
      <w:r w:rsidRPr="00CB4AC9">
        <w:rPr>
          <w:rFonts w:cs="Times New Roman"/>
          <w:sz w:val="26"/>
          <w:szCs w:val="26"/>
        </w:rPr>
        <w:t>Firmware là phần mềm được cài đặt trực tiếp trên thiết bị IoT để điều khiển các chức năng của thiết bị.</w:t>
      </w:r>
    </w:p>
    <w:p w14:paraId="6F9B29A1"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Nếu firmware tồn tại lỗ hổng hoặc không được cập nhật thường xuyên, kẻ tấn công có thể khai thác để đánh cắp thông tin xác thực hoặc cài đặt mã độc, từ đó thực hiện hành vi giả mạo thiết bị.</w:t>
      </w:r>
    </w:p>
    <w:p w14:paraId="2E98F3EF" w14:textId="77777777" w:rsidR="00CB4AC9" w:rsidRPr="00CB4AC9" w:rsidRDefault="00CB4AC9" w:rsidP="00617D4F">
      <w:pPr>
        <w:spacing w:after="0" w:line="360" w:lineRule="auto"/>
        <w:jc w:val="both"/>
        <w:rPr>
          <w:rFonts w:cs="Times New Roman"/>
          <w:b/>
          <w:bCs/>
          <w:sz w:val="26"/>
          <w:szCs w:val="26"/>
        </w:rPr>
      </w:pPr>
      <w:r w:rsidRPr="00CB4AC9">
        <w:rPr>
          <w:rFonts w:cs="Times New Roman"/>
          <w:b/>
          <w:bCs/>
          <w:sz w:val="26"/>
          <w:szCs w:val="26"/>
        </w:rPr>
        <w:t>2.2.11. Chính sách bảo mật (Security Policy)</w:t>
      </w:r>
    </w:p>
    <w:p w14:paraId="3CD2E7C6" w14:textId="77777777" w:rsidR="00CB4AC9" w:rsidRPr="00CB4AC9" w:rsidRDefault="00CB4AC9" w:rsidP="00617D4F">
      <w:pPr>
        <w:spacing w:after="0" w:line="360" w:lineRule="auto"/>
        <w:ind w:firstLine="360"/>
        <w:jc w:val="both"/>
        <w:rPr>
          <w:rFonts w:cs="Times New Roman"/>
          <w:sz w:val="26"/>
          <w:szCs w:val="26"/>
        </w:rPr>
      </w:pPr>
      <w:r w:rsidRPr="00CB4AC9">
        <w:rPr>
          <w:rFonts w:cs="Times New Roman"/>
          <w:sz w:val="26"/>
          <w:szCs w:val="26"/>
        </w:rPr>
        <w:t>Chính sách bảo mật là tập hợp các quy định và biện pháp nhằm đảm bảo an toàn cho hệ thống IoT.</w:t>
      </w:r>
    </w:p>
    <w:p w14:paraId="02126981" w14:textId="77777777" w:rsidR="00CB4AC9" w:rsidRPr="00CB4AC9" w:rsidRDefault="00CB4AC9" w:rsidP="00617D4F">
      <w:pPr>
        <w:spacing w:after="0" w:line="360" w:lineRule="auto"/>
        <w:ind w:firstLine="360"/>
        <w:jc w:val="both"/>
        <w:rPr>
          <w:rFonts w:cs="Times New Roman"/>
          <w:sz w:val="26"/>
          <w:szCs w:val="26"/>
        </w:rPr>
      </w:pPr>
      <w:r w:rsidRPr="00CB4AC9">
        <w:rPr>
          <w:rFonts w:cs="Times New Roman"/>
          <w:sz w:val="26"/>
          <w:szCs w:val="26"/>
        </w:rPr>
        <w:t>Đối với đề tài này, một số chính sách cần áp dụng gồm:</w:t>
      </w:r>
    </w:p>
    <w:p w14:paraId="176633C9" w14:textId="77777777" w:rsidR="00CB4AC9" w:rsidRPr="00CB4AC9" w:rsidRDefault="00CB4AC9" w:rsidP="00617D4F">
      <w:pPr>
        <w:numPr>
          <w:ilvl w:val="0"/>
          <w:numId w:val="15"/>
        </w:numPr>
        <w:spacing w:after="0" w:line="360" w:lineRule="auto"/>
        <w:jc w:val="both"/>
        <w:rPr>
          <w:rFonts w:cs="Times New Roman"/>
          <w:sz w:val="26"/>
          <w:szCs w:val="26"/>
        </w:rPr>
      </w:pPr>
      <w:r w:rsidRPr="00CB4AC9">
        <w:rPr>
          <w:rFonts w:cs="Times New Roman"/>
          <w:sz w:val="26"/>
          <w:szCs w:val="26"/>
        </w:rPr>
        <w:t xml:space="preserve">Mỗi thiết bị phải có định danh và thông tin xác thực riêng. </w:t>
      </w:r>
    </w:p>
    <w:p w14:paraId="46DD6928" w14:textId="77777777" w:rsidR="00CB4AC9" w:rsidRPr="00CB4AC9" w:rsidRDefault="00CB4AC9" w:rsidP="00617D4F">
      <w:pPr>
        <w:numPr>
          <w:ilvl w:val="0"/>
          <w:numId w:val="15"/>
        </w:numPr>
        <w:spacing w:after="0" w:line="360" w:lineRule="auto"/>
        <w:jc w:val="both"/>
        <w:rPr>
          <w:rFonts w:cs="Times New Roman"/>
          <w:sz w:val="26"/>
          <w:szCs w:val="26"/>
        </w:rPr>
      </w:pPr>
      <w:r w:rsidRPr="00CB4AC9">
        <w:rPr>
          <w:rFonts w:cs="Times New Roman"/>
          <w:sz w:val="26"/>
          <w:szCs w:val="26"/>
        </w:rPr>
        <w:t xml:space="preserve">Không sử dụng mật khẩu mặc định. </w:t>
      </w:r>
    </w:p>
    <w:p w14:paraId="37180AC9" w14:textId="77777777" w:rsidR="00CB4AC9" w:rsidRPr="00CB4AC9" w:rsidRDefault="00CB4AC9" w:rsidP="00617D4F">
      <w:pPr>
        <w:numPr>
          <w:ilvl w:val="0"/>
          <w:numId w:val="15"/>
        </w:numPr>
        <w:spacing w:after="0" w:line="360" w:lineRule="auto"/>
        <w:jc w:val="both"/>
        <w:rPr>
          <w:rFonts w:cs="Times New Roman"/>
          <w:sz w:val="26"/>
          <w:szCs w:val="26"/>
        </w:rPr>
      </w:pPr>
      <w:r w:rsidRPr="00CB4AC9">
        <w:rPr>
          <w:rFonts w:cs="Times New Roman"/>
          <w:sz w:val="26"/>
          <w:szCs w:val="26"/>
        </w:rPr>
        <w:t xml:space="preserve">Sử dụng giao thức truyền dữ liệu được mã hóa (TLS/SSL). </w:t>
      </w:r>
    </w:p>
    <w:p w14:paraId="30628009" w14:textId="77777777" w:rsidR="00CB4AC9" w:rsidRPr="00CB4AC9" w:rsidRDefault="00CB4AC9" w:rsidP="00617D4F">
      <w:pPr>
        <w:numPr>
          <w:ilvl w:val="0"/>
          <w:numId w:val="15"/>
        </w:numPr>
        <w:spacing w:after="0" w:line="360" w:lineRule="auto"/>
        <w:jc w:val="both"/>
        <w:rPr>
          <w:rFonts w:cs="Times New Roman"/>
          <w:sz w:val="26"/>
          <w:szCs w:val="26"/>
        </w:rPr>
      </w:pPr>
      <w:r w:rsidRPr="00CB4AC9">
        <w:rPr>
          <w:rFonts w:cs="Times New Roman"/>
          <w:sz w:val="26"/>
          <w:szCs w:val="26"/>
        </w:rPr>
        <w:t xml:space="preserve">Cập nhật firmware định kỳ. </w:t>
      </w:r>
    </w:p>
    <w:p w14:paraId="4DD6A9E4" w14:textId="77777777" w:rsidR="00CB4AC9" w:rsidRPr="00CB4AC9" w:rsidRDefault="00CB4AC9" w:rsidP="00617D4F">
      <w:pPr>
        <w:numPr>
          <w:ilvl w:val="0"/>
          <w:numId w:val="15"/>
        </w:numPr>
        <w:spacing w:after="0" w:line="360" w:lineRule="auto"/>
        <w:jc w:val="both"/>
        <w:rPr>
          <w:rFonts w:cs="Times New Roman"/>
          <w:sz w:val="26"/>
          <w:szCs w:val="26"/>
        </w:rPr>
      </w:pPr>
      <w:r w:rsidRPr="00CB4AC9">
        <w:rPr>
          <w:rFonts w:cs="Times New Roman"/>
          <w:sz w:val="26"/>
          <w:szCs w:val="26"/>
        </w:rPr>
        <w:t xml:space="preserve">Giới hạn quyền truy cập của thiết bị theo nguyên tắc ít đặc quyền nhất (Least Privilege). </w:t>
      </w:r>
    </w:p>
    <w:p w14:paraId="3F407AC0" w14:textId="77777777" w:rsidR="00CB4AC9" w:rsidRPr="00CB4AC9" w:rsidRDefault="00CB4AC9" w:rsidP="00617D4F">
      <w:pPr>
        <w:numPr>
          <w:ilvl w:val="0"/>
          <w:numId w:val="15"/>
        </w:numPr>
        <w:spacing w:after="0" w:line="360" w:lineRule="auto"/>
        <w:jc w:val="both"/>
        <w:rPr>
          <w:rFonts w:cs="Times New Roman"/>
          <w:sz w:val="26"/>
          <w:szCs w:val="26"/>
        </w:rPr>
      </w:pPr>
      <w:r w:rsidRPr="00CB4AC9">
        <w:rPr>
          <w:rFonts w:cs="Times New Roman"/>
          <w:sz w:val="26"/>
          <w:szCs w:val="26"/>
        </w:rPr>
        <w:t xml:space="preserve">Theo dõi và lưu nhật ký hoạt động để phát hiện các dấu hiệu giả mạo. </w:t>
      </w:r>
    </w:p>
    <w:p w14:paraId="1A45D820" w14:textId="2533ACBC" w:rsidR="00CB4AC9" w:rsidRPr="00CB4AC9" w:rsidRDefault="00CB4AC9" w:rsidP="00617D4F">
      <w:pPr>
        <w:pStyle w:val="Heading2"/>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lastRenderedPageBreak/>
        <w:t>2.</w:t>
      </w:r>
      <w:r w:rsidRPr="00CB4AC9">
        <w:rPr>
          <w:rFonts w:ascii="Times New Roman" w:hAnsi="Times New Roman" w:cs="Times New Roman"/>
          <w:b/>
          <w:bCs/>
          <w:color w:val="auto"/>
          <w:sz w:val="26"/>
          <w:szCs w:val="26"/>
        </w:rPr>
        <w:t>3</w:t>
      </w:r>
      <w:r w:rsidRPr="00CB4AC9">
        <w:rPr>
          <w:rFonts w:ascii="Times New Roman" w:hAnsi="Times New Roman" w:cs="Times New Roman"/>
          <w:b/>
          <w:bCs/>
          <w:color w:val="auto"/>
          <w:sz w:val="26"/>
          <w:szCs w:val="26"/>
        </w:rPr>
        <w:t>. Công trình hoặc giải pháp liên quan</w:t>
      </w:r>
    </w:p>
    <w:p w14:paraId="0480F768" w14:textId="77777777" w:rsidR="00CB4AC9" w:rsidRPr="00CB4AC9" w:rsidRDefault="00CB4AC9" w:rsidP="00617D4F">
      <w:pPr>
        <w:pStyle w:val="Heading2"/>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Giải pháp 1: Xác thực thiết bị bằng chứng chỉ số (Certificate-based Authentication)</w:t>
      </w:r>
    </w:p>
    <w:p w14:paraId="629FF199" w14:textId="77777777" w:rsidR="00CB4AC9" w:rsidRPr="00CB4AC9" w:rsidRDefault="00CB4AC9" w:rsidP="00617D4F">
      <w:pPr>
        <w:pStyle w:val="Heading2"/>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Giải pháp này sử dụng chứng chỉ số (X.509 Certificate) để xác minh danh tính của thiết bị trước khi thiết bị được phép kết nối đến máy chủ. Mỗi thiết bị được cấp một chứng chỉ riêng và máy chủ sẽ kiểm tra tính hợp lệ của chứng chỉ trong quá trình xác thực.</w:t>
      </w:r>
    </w:p>
    <w:p w14:paraId="2D0469DA" w14:textId="77777777" w:rsidR="00CB4AC9" w:rsidRPr="00CB4AC9" w:rsidRDefault="00CB4AC9" w:rsidP="00617D4F">
      <w:pPr>
        <w:pStyle w:val="Heading2"/>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Ưu điểm:</w:t>
      </w:r>
    </w:p>
    <w:p w14:paraId="1D5D9FEC" w14:textId="77777777" w:rsidR="00CB4AC9" w:rsidRPr="00CB4AC9" w:rsidRDefault="00CB4AC9" w:rsidP="00617D4F">
      <w:pPr>
        <w:pStyle w:val="Heading2"/>
        <w:numPr>
          <w:ilvl w:val="0"/>
          <w:numId w:val="16"/>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Độ tin cậy và mức độ bảo mật cao. </w:t>
      </w:r>
    </w:p>
    <w:p w14:paraId="2BCCDE67" w14:textId="77777777" w:rsidR="00CB4AC9" w:rsidRPr="00CB4AC9" w:rsidRDefault="00CB4AC9" w:rsidP="00617D4F">
      <w:pPr>
        <w:pStyle w:val="Heading2"/>
        <w:numPr>
          <w:ilvl w:val="0"/>
          <w:numId w:val="16"/>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Hạn chế hiệu quả các cuộc tấn công giả mạo thiết bị. </w:t>
      </w:r>
    </w:p>
    <w:p w14:paraId="6D7CDBB3" w14:textId="77777777" w:rsidR="00CB4AC9" w:rsidRPr="00CB4AC9" w:rsidRDefault="00CB4AC9" w:rsidP="00617D4F">
      <w:pPr>
        <w:pStyle w:val="Heading2"/>
        <w:numPr>
          <w:ilvl w:val="0"/>
          <w:numId w:val="16"/>
        </w:numPr>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Phù hợp với các hệ thống IoT quy mô lớn. </w:t>
      </w:r>
    </w:p>
    <w:p w14:paraId="6A054A66" w14:textId="77777777" w:rsidR="00CB4AC9" w:rsidRPr="00CB4AC9" w:rsidRDefault="00CB4AC9" w:rsidP="00617D4F">
      <w:pPr>
        <w:pStyle w:val="Heading2"/>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Hạn chế:</w:t>
      </w:r>
    </w:p>
    <w:p w14:paraId="68042C4E" w14:textId="77777777" w:rsidR="00CB4AC9" w:rsidRPr="00CB4AC9" w:rsidRDefault="00CB4AC9" w:rsidP="00617D4F">
      <w:pPr>
        <w:pStyle w:val="Heading2"/>
        <w:numPr>
          <w:ilvl w:val="0"/>
          <w:numId w:val="17"/>
        </w:numPr>
        <w:tabs>
          <w:tab w:val="clear" w:pos="720"/>
          <w:tab w:val="num" w:pos="360"/>
        </w:tabs>
        <w:spacing w:before="0" w:after="0" w:line="360" w:lineRule="auto"/>
        <w:ind w:left="0" w:firstLine="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Việc cấp phát và quản lý chứng chỉ khá phức tạp. </w:t>
      </w:r>
    </w:p>
    <w:p w14:paraId="032492D8" w14:textId="77777777" w:rsidR="00CB4AC9" w:rsidRPr="00CB4AC9" w:rsidRDefault="00CB4AC9" w:rsidP="00617D4F">
      <w:pPr>
        <w:pStyle w:val="Heading2"/>
        <w:numPr>
          <w:ilvl w:val="0"/>
          <w:numId w:val="17"/>
        </w:numPr>
        <w:tabs>
          <w:tab w:val="clear" w:pos="720"/>
          <w:tab w:val="num" w:pos="360"/>
        </w:tabs>
        <w:spacing w:before="0" w:after="0" w:line="360" w:lineRule="auto"/>
        <w:ind w:left="0" w:firstLine="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Chi phí triển khai và bảo trì cao. </w:t>
      </w:r>
    </w:p>
    <w:p w14:paraId="2D22082A" w14:textId="77777777" w:rsidR="00CB4AC9" w:rsidRPr="00CB4AC9" w:rsidRDefault="00CB4AC9" w:rsidP="00617D4F">
      <w:pPr>
        <w:pStyle w:val="Heading2"/>
        <w:numPr>
          <w:ilvl w:val="0"/>
          <w:numId w:val="17"/>
        </w:numPr>
        <w:tabs>
          <w:tab w:val="clear" w:pos="720"/>
          <w:tab w:val="num" w:pos="360"/>
        </w:tabs>
        <w:spacing w:before="0" w:after="0" w:line="360" w:lineRule="auto"/>
        <w:ind w:left="0" w:firstLine="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Không phù hợp với các thiết bị IoT có tài nguyên hạn chế. </w:t>
      </w:r>
    </w:p>
    <w:p w14:paraId="0DA006BC" w14:textId="77777777" w:rsidR="00CB4AC9" w:rsidRPr="00CB4AC9" w:rsidRDefault="00CB4AC9" w:rsidP="00617D4F">
      <w:pPr>
        <w:pStyle w:val="Heading2"/>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Giải pháp 2: Mutual Authentication kết hợp mã hóa TLS</w:t>
      </w:r>
    </w:p>
    <w:p w14:paraId="4F2F0BC0" w14:textId="77777777" w:rsidR="00CB4AC9" w:rsidRPr="00CB4AC9" w:rsidRDefault="00CB4AC9" w:rsidP="00617D4F">
      <w:pPr>
        <w:pStyle w:val="Heading2"/>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Mutual Authentication là cơ chế xác thực hai chiều, trong đó cả thiết bị IoT và máy chủ đều phải xác minh danh tính của nhau trước khi trao đổi dữ liệu. Kết hợp với giao thức TLS giúp bảo vệ dữ liệu truyền trên mạng khỏi nguy cơ nghe lén hoặc sửa đổi.</w:t>
      </w:r>
    </w:p>
    <w:p w14:paraId="5AE29A18" w14:textId="77777777" w:rsidR="00CB4AC9" w:rsidRPr="00CB4AC9" w:rsidRDefault="00CB4AC9" w:rsidP="00617D4F">
      <w:pPr>
        <w:pStyle w:val="Heading2"/>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Ưu điểm:</w:t>
      </w:r>
    </w:p>
    <w:p w14:paraId="423E6049" w14:textId="77777777" w:rsidR="00CB4AC9" w:rsidRPr="00CB4AC9" w:rsidRDefault="00CB4AC9" w:rsidP="00617D4F">
      <w:pPr>
        <w:pStyle w:val="Heading2"/>
        <w:numPr>
          <w:ilvl w:val="0"/>
          <w:numId w:val="18"/>
        </w:numPr>
        <w:tabs>
          <w:tab w:val="clear" w:pos="720"/>
          <w:tab w:val="num" w:pos="360"/>
        </w:tabs>
        <w:spacing w:before="0" w:after="0" w:line="360" w:lineRule="auto"/>
        <w:ind w:left="0" w:firstLine="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Ngăn chặn hiệu quả tấn công giả mạo thiết bị và tấn công Man-in-the-Middle. </w:t>
      </w:r>
    </w:p>
    <w:p w14:paraId="6E00BAFD" w14:textId="77777777" w:rsidR="00CB4AC9" w:rsidRPr="00CB4AC9" w:rsidRDefault="00CB4AC9" w:rsidP="00617D4F">
      <w:pPr>
        <w:pStyle w:val="Heading2"/>
        <w:numPr>
          <w:ilvl w:val="0"/>
          <w:numId w:val="18"/>
        </w:numPr>
        <w:tabs>
          <w:tab w:val="clear" w:pos="720"/>
          <w:tab w:val="num" w:pos="360"/>
        </w:tabs>
        <w:spacing w:before="0" w:after="0" w:line="360" w:lineRule="auto"/>
        <w:ind w:left="0" w:firstLine="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Đảm bảo tính bảo mật và toàn vẹn của dữ liệu truyền. </w:t>
      </w:r>
    </w:p>
    <w:p w14:paraId="2D128063" w14:textId="77777777" w:rsidR="00CB4AC9" w:rsidRPr="00CB4AC9" w:rsidRDefault="00CB4AC9" w:rsidP="00617D4F">
      <w:pPr>
        <w:pStyle w:val="Heading2"/>
        <w:numPr>
          <w:ilvl w:val="0"/>
          <w:numId w:val="18"/>
        </w:numPr>
        <w:tabs>
          <w:tab w:val="clear" w:pos="720"/>
          <w:tab w:val="num" w:pos="360"/>
        </w:tabs>
        <w:spacing w:before="0" w:after="0" w:line="360" w:lineRule="auto"/>
        <w:ind w:left="0" w:firstLine="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Được nhiều nền tảng IoT hiện nay hỗ trợ. </w:t>
      </w:r>
    </w:p>
    <w:p w14:paraId="39D40ED6" w14:textId="77777777" w:rsidR="00CB4AC9" w:rsidRPr="00CB4AC9" w:rsidRDefault="00CB4AC9" w:rsidP="00617D4F">
      <w:pPr>
        <w:pStyle w:val="Heading2"/>
        <w:spacing w:before="0" w:after="0" w:line="360" w:lineRule="auto"/>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Hạn chế:</w:t>
      </w:r>
    </w:p>
    <w:p w14:paraId="1749FC6A" w14:textId="77777777" w:rsidR="00CB4AC9" w:rsidRPr="00CB4AC9" w:rsidRDefault="00CB4AC9" w:rsidP="00617D4F">
      <w:pPr>
        <w:pStyle w:val="Heading2"/>
        <w:numPr>
          <w:ilvl w:val="0"/>
          <w:numId w:val="19"/>
        </w:numPr>
        <w:tabs>
          <w:tab w:val="clear" w:pos="720"/>
          <w:tab w:val="num" w:pos="360"/>
        </w:tabs>
        <w:spacing w:before="0" w:after="0" w:line="360" w:lineRule="auto"/>
        <w:ind w:left="0" w:firstLine="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 xml:space="preserve">Tăng thời gian thiết lập kết nối. </w:t>
      </w:r>
    </w:p>
    <w:p w14:paraId="0C652BBA" w14:textId="77777777" w:rsidR="00CB4AC9" w:rsidRPr="00CB4AC9" w:rsidRDefault="00CB4AC9" w:rsidP="00617D4F">
      <w:pPr>
        <w:pStyle w:val="Heading2"/>
        <w:numPr>
          <w:ilvl w:val="0"/>
          <w:numId w:val="19"/>
        </w:numPr>
        <w:tabs>
          <w:tab w:val="clear" w:pos="720"/>
          <w:tab w:val="num" w:pos="360"/>
        </w:tabs>
        <w:spacing w:before="0" w:after="0" w:line="360" w:lineRule="auto"/>
        <w:ind w:left="0" w:firstLine="0"/>
        <w:jc w:val="both"/>
        <w:rPr>
          <w:rFonts w:ascii="Times New Roman" w:hAnsi="Times New Roman" w:cs="Times New Roman"/>
          <w:color w:val="auto"/>
          <w:sz w:val="26"/>
          <w:szCs w:val="26"/>
        </w:rPr>
      </w:pPr>
      <w:r w:rsidRPr="00CB4AC9">
        <w:rPr>
          <w:rFonts w:ascii="Times New Roman" w:hAnsi="Times New Roman" w:cs="Times New Roman"/>
          <w:color w:val="auto"/>
          <w:sz w:val="26"/>
          <w:szCs w:val="26"/>
        </w:rPr>
        <w:t>Tiêu tốn thêm tài nguyên tính toán và bộ nhớ trên thiết bị IoT.</w:t>
      </w:r>
    </w:p>
    <w:p w14:paraId="204B4169" w14:textId="77777777" w:rsidR="00CB4AC9" w:rsidRPr="00CB4AC9" w:rsidRDefault="00CB4AC9" w:rsidP="00617D4F">
      <w:pPr>
        <w:spacing w:after="0" w:line="360" w:lineRule="auto"/>
        <w:jc w:val="both"/>
        <w:rPr>
          <w:rFonts w:cs="Times New Roman"/>
          <w:sz w:val="26"/>
          <w:szCs w:val="26"/>
        </w:rPr>
      </w:pPr>
      <w:r w:rsidRPr="00CB4AC9">
        <w:rPr>
          <w:rFonts w:cs="Times New Roman"/>
          <w:sz w:val="26"/>
          <w:szCs w:val="26"/>
        </w:rPr>
        <w:t>So sánh và phần kế thừa của đề tài</w:t>
      </w:r>
    </w:p>
    <w:p w14:paraId="02190D86" w14:textId="77777777" w:rsidR="00CB4AC9" w:rsidRPr="00CB4AC9" w:rsidRDefault="00CB4AC9" w:rsidP="00617D4F">
      <w:pPr>
        <w:spacing w:after="0" w:line="360" w:lineRule="auto"/>
        <w:ind w:firstLine="720"/>
        <w:jc w:val="both"/>
        <w:rPr>
          <w:rFonts w:cs="Times New Roman"/>
          <w:sz w:val="26"/>
          <w:szCs w:val="26"/>
        </w:rPr>
      </w:pPr>
      <w:r w:rsidRPr="00CB4AC9">
        <w:rPr>
          <w:rFonts w:cs="Times New Roman"/>
          <w:sz w:val="26"/>
          <w:szCs w:val="26"/>
        </w:rPr>
        <w:t>Qua phân tích các giải pháp trên có thể thấy, mỗi phương pháp đều có ưu điểm và hạn chế riêng. Xác thực bằng chứng chỉ số và Mutual Authentication mang lại khả năng phòng chống giả mạo hiệu quả nhưng yêu cầu chi phí triển khai cao và tiêu tốn tài nguyên của thiết bị. Trong khi đó, IDS giúp phát hiện các hành vi bất thường nhưng không thay thế được cơ chế xác thực.</w:t>
      </w:r>
    </w:p>
    <w:p w14:paraId="16287FE2" w14:textId="77777777" w:rsidR="00CB4AC9" w:rsidRPr="00CB4AC9" w:rsidRDefault="00CB4AC9" w:rsidP="00617D4F">
      <w:pPr>
        <w:spacing w:after="0" w:line="360" w:lineRule="auto"/>
        <w:ind w:firstLine="720"/>
        <w:jc w:val="both"/>
        <w:rPr>
          <w:rFonts w:cs="Times New Roman"/>
          <w:sz w:val="26"/>
          <w:szCs w:val="26"/>
        </w:rPr>
      </w:pPr>
      <w:r w:rsidRPr="00CB4AC9">
        <w:rPr>
          <w:rFonts w:cs="Times New Roman"/>
          <w:sz w:val="26"/>
          <w:szCs w:val="26"/>
        </w:rPr>
        <w:t xml:space="preserve">Đề tài này kế thừa các nguyên tắc xác thực thiết bị, mô hình phân tích mối đe dọa STRIDE, cùng các khuyến nghị bảo mật của OWASP và NIST để xây dựng mô hình thử </w:t>
      </w:r>
      <w:r w:rsidRPr="00CB4AC9">
        <w:rPr>
          <w:rFonts w:cs="Times New Roman"/>
          <w:sz w:val="26"/>
          <w:szCs w:val="26"/>
        </w:rPr>
        <w:lastRenderedPageBreak/>
        <w:t>nghiệm giả mạo thiết bị trong môi trường IoT. Trên cơ sở đó, đề tài sẽ đánh giá rủi ro, mô phỏng quá trình tấn công và kiểm chứng hiệu quả của các biện pháp xác thực thông qua kết quả thực nghiệm.</w:t>
      </w:r>
    </w:p>
    <w:p w14:paraId="2ABECF68" w14:textId="3DD8DC7E" w:rsidR="00CB4AC9" w:rsidRPr="00CB4AC9" w:rsidRDefault="00CB4AC9" w:rsidP="00617D4F">
      <w:pPr>
        <w:pStyle w:val="Heading2"/>
        <w:spacing w:before="0" w:after="0" w:line="360" w:lineRule="auto"/>
        <w:jc w:val="both"/>
        <w:rPr>
          <w:rFonts w:ascii="Times New Roman" w:hAnsi="Times New Roman" w:cs="Times New Roman"/>
          <w:b/>
          <w:bCs/>
          <w:color w:val="auto"/>
          <w:sz w:val="26"/>
          <w:szCs w:val="26"/>
        </w:rPr>
      </w:pPr>
      <w:r w:rsidRPr="00CB4AC9">
        <w:rPr>
          <w:rFonts w:ascii="Times New Roman" w:hAnsi="Times New Roman" w:cs="Times New Roman"/>
          <w:b/>
          <w:bCs/>
          <w:color w:val="auto"/>
          <w:sz w:val="26"/>
          <w:szCs w:val="26"/>
        </w:rPr>
        <w:t>2.</w:t>
      </w:r>
      <w:r w:rsidRPr="00CB4AC9">
        <w:rPr>
          <w:rFonts w:ascii="Times New Roman" w:hAnsi="Times New Roman" w:cs="Times New Roman"/>
          <w:b/>
          <w:bCs/>
          <w:color w:val="auto"/>
          <w:sz w:val="26"/>
          <w:szCs w:val="26"/>
        </w:rPr>
        <w:t>4</w:t>
      </w:r>
      <w:r w:rsidRPr="00CB4AC9">
        <w:rPr>
          <w:rFonts w:ascii="Times New Roman" w:hAnsi="Times New Roman" w:cs="Times New Roman"/>
          <w:b/>
          <w:bCs/>
          <w:color w:val="auto"/>
          <w:sz w:val="26"/>
          <w:szCs w:val="26"/>
        </w:rPr>
        <w:t>. Tiểu kết Chương 2</w:t>
      </w:r>
    </w:p>
    <w:p w14:paraId="75278C24" w14:textId="77777777" w:rsidR="00CB4AC9" w:rsidRPr="00CB4AC9" w:rsidRDefault="00CB4AC9" w:rsidP="00617D4F">
      <w:pPr>
        <w:spacing w:after="0" w:line="360" w:lineRule="auto"/>
        <w:ind w:firstLine="720"/>
        <w:jc w:val="both"/>
        <w:rPr>
          <w:rFonts w:cs="Times New Roman"/>
          <w:iCs/>
          <w:sz w:val="26"/>
          <w:szCs w:val="26"/>
        </w:rPr>
      </w:pPr>
      <w:r w:rsidRPr="00CB4AC9">
        <w:rPr>
          <w:rFonts w:cs="Times New Roman"/>
          <w:iCs/>
          <w:sz w:val="26"/>
          <w:szCs w:val="26"/>
        </w:rPr>
        <w:t>Chương 2 đã trình bày các kiến thức nền tảng phục vụ cho việc nghiên cứu đề tài Giả mạo thiết bị trong hệ thống IoT, bao gồm kiến trúc hệ thống IoT, các khái niệm bảo mật liên quan như tài sản, mối đe dọa, lỗ hổng, rủi ro, mô hình CIA, xác thực, mã hóa, STRIDE, IDS, firmware và chính sách bảo mật. Bên cạnh đó, chương cũng giới thiệu các chuẩn, công cụ và tài liệu tham khảo được sử dụng trong quá trình thực hiện đề tài, đồng thời phân tích và so sánh các giải pháp phòng chống giả mạo thiết bị đã được áp dụng trong thực tế.</w:t>
      </w:r>
    </w:p>
    <w:p w14:paraId="0938263C" w14:textId="77777777" w:rsidR="00CB4AC9" w:rsidRPr="00CB4AC9" w:rsidRDefault="00CB4AC9" w:rsidP="00617D4F">
      <w:pPr>
        <w:spacing w:after="0" w:line="360" w:lineRule="auto"/>
        <w:ind w:firstLine="720"/>
        <w:jc w:val="both"/>
        <w:rPr>
          <w:rFonts w:cs="Times New Roman"/>
          <w:iCs/>
          <w:sz w:val="26"/>
          <w:szCs w:val="26"/>
        </w:rPr>
      </w:pPr>
      <w:r w:rsidRPr="00CB4AC9">
        <w:rPr>
          <w:rFonts w:cs="Times New Roman"/>
          <w:iCs/>
          <w:sz w:val="26"/>
          <w:szCs w:val="26"/>
        </w:rPr>
        <w:t>Những cơ sở lý thuyết này là nền tảng để Chương 3 tiến hành xây dựng mô hình đe dọa (Threat Model) theo phương pháp STRIDE, xác định các tài sản cần bảo vệ, đánh giá rủi ro bằng Risk Register, phân tích Attack Tree và thiết kế mô hình thử nghiệm nhằm đánh giá hiệu quả của các biện pháp phòng chống giả mạo thiết bị trong hệ thống IoT.</w:t>
      </w:r>
    </w:p>
    <w:p w14:paraId="17D5EBF5" w14:textId="77777777" w:rsidR="00A73245" w:rsidRPr="003A5A0E" w:rsidRDefault="00A73245" w:rsidP="00617D4F">
      <w:pPr>
        <w:spacing w:after="0" w:line="360" w:lineRule="auto"/>
        <w:jc w:val="center"/>
        <w:rPr>
          <w:b/>
          <w:bCs/>
        </w:rPr>
      </w:pPr>
      <w:r w:rsidRPr="003A5A0E">
        <w:rPr>
          <w:b/>
          <w:bCs/>
        </w:rPr>
        <w:t>TÀI LIỆU THAM KHẢO</w:t>
      </w:r>
    </w:p>
    <w:p w14:paraId="04C9C4FD" w14:textId="77777777" w:rsidR="00A73245" w:rsidRPr="003A5A0E" w:rsidRDefault="00A73245" w:rsidP="00617D4F">
      <w:pPr>
        <w:numPr>
          <w:ilvl w:val="0"/>
          <w:numId w:val="20"/>
        </w:numPr>
        <w:spacing w:after="0" w:line="360" w:lineRule="auto"/>
        <w:jc w:val="both"/>
      </w:pPr>
      <w:r w:rsidRPr="003A5A0E">
        <w:t xml:space="preserve">OWASP IoT Security Verification Standard (ISVS) </w:t>
      </w:r>
    </w:p>
    <w:p w14:paraId="4B96CD1D" w14:textId="77777777" w:rsidR="00A73245" w:rsidRPr="003A5A0E" w:rsidRDefault="00A73245" w:rsidP="00617D4F">
      <w:pPr>
        <w:spacing w:after="0" w:line="360" w:lineRule="auto"/>
        <w:jc w:val="both"/>
      </w:pPr>
      <w:hyperlink r:id="rId6" w:tgtFrame="_new" w:history="1">
        <w:r w:rsidRPr="003A5A0E">
          <w:rPr>
            <w:rStyle w:val="Hyperlink"/>
          </w:rPr>
          <w:t>https://github.com/OWASP/IoT-Security-Verification-Standard-ISVS</w:t>
        </w:r>
      </w:hyperlink>
    </w:p>
    <w:p w14:paraId="7347BC01" w14:textId="77777777" w:rsidR="00A73245" w:rsidRPr="003A5A0E" w:rsidRDefault="00A73245" w:rsidP="00617D4F">
      <w:pPr>
        <w:numPr>
          <w:ilvl w:val="0"/>
          <w:numId w:val="21"/>
        </w:numPr>
        <w:spacing w:after="0" w:line="360" w:lineRule="auto"/>
        <w:jc w:val="both"/>
      </w:pPr>
      <w:r w:rsidRPr="003A5A0E">
        <w:t xml:space="preserve">Flask </w:t>
      </w:r>
    </w:p>
    <w:p w14:paraId="220476D7" w14:textId="77777777" w:rsidR="00A73245" w:rsidRPr="003A5A0E" w:rsidRDefault="00A73245" w:rsidP="00617D4F">
      <w:pPr>
        <w:spacing w:after="0" w:line="360" w:lineRule="auto"/>
        <w:jc w:val="both"/>
      </w:pPr>
      <w:hyperlink r:id="rId7" w:tgtFrame="_new" w:history="1">
        <w:r w:rsidRPr="003A5A0E">
          <w:rPr>
            <w:rStyle w:val="Hyperlink"/>
          </w:rPr>
          <w:t>https://github.com/pallets/flask</w:t>
        </w:r>
      </w:hyperlink>
    </w:p>
    <w:p w14:paraId="204FCEFA" w14:textId="77777777" w:rsidR="00A73245" w:rsidRPr="003A5A0E" w:rsidRDefault="00A73245" w:rsidP="00617D4F">
      <w:pPr>
        <w:numPr>
          <w:ilvl w:val="0"/>
          <w:numId w:val="22"/>
        </w:numPr>
        <w:spacing w:after="0" w:line="360" w:lineRule="auto"/>
        <w:jc w:val="both"/>
      </w:pPr>
      <w:r w:rsidRPr="003A5A0E">
        <w:t xml:space="preserve">Mbed TLS </w:t>
      </w:r>
    </w:p>
    <w:p w14:paraId="30C4217E" w14:textId="77777777" w:rsidR="00A73245" w:rsidRPr="003A5A0E" w:rsidRDefault="00A73245" w:rsidP="00617D4F">
      <w:pPr>
        <w:spacing w:after="0" w:line="360" w:lineRule="auto"/>
        <w:jc w:val="both"/>
      </w:pPr>
      <w:hyperlink r:id="rId8" w:tgtFrame="_new" w:history="1">
        <w:r w:rsidRPr="003A5A0E">
          <w:rPr>
            <w:rStyle w:val="Hyperlink"/>
          </w:rPr>
          <w:t>https://github.com/Mbed-TLS/mbedtls</w:t>
        </w:r>
      </w:hyperlink>
    </w:p>
    <w:p w14:paraId="6F459BFD" w14:textId="77777777" w:rsidR="00A73245" w:rsidRPr="003A5A0E" w:rsidRDefault="00A73245" w:rsidP="00617D4F">
      <w:pPr>
        <w:numPr>
          <w:ilvl w:val="0"/>
          <w:numId w:val="23"/>
        </w:numPr>
        <w:spacing w:after="0" w:line="360" w:lineRule="auto"/>
        <w:jc w:val="both"/>
      </w:pPr>
      <w:r w:rsidRPr="003A5A0E">
        <w:t xml:space="preserve">OWASP IoT Security Testing Guide </w:t>
      </w:r>
    </w:p>
    <w:p w14:paraId="5C7E221C" w14:textId="77777777" w:rsidR="00A73245" w:rsidRPr="003A5A0E" w:rsidRDefault="00A73245" w:rsidP="00617D4F">
      <w:pPr>
        <w:spacing w:after="0" w:line="360" w:lineRule="auto"/>
        <w:jc w:val="both"/>
      </w:pPr>
      <w:hyperlink r:id="rId9" w:tgtFrame="_new" w:history="1">
        <w:r w:rsidRPr="003A5A0E">
          <w:rPr>
            <w:rStyle w:val="Hyperlink"/>
          </w:rPr>
          <w:t>https://owasp.org/www-project-iot-security-testing-guide/</w:t>
        </w:r>
      </w:hyperlink>
    </w:p>
    <w:p w14:paraId="6DEF66E8" w14:textId="77777777" w:rsidR="00A73245" w:rsidRPr="003A5A0E" w:rsidRDefault="00A73245" w:rsidP="00617D4F">
      <w:pPr>
        <w:numPr>
          <w:ilvl w:val="0"/>
          <w:numId w:val="24"/>
        </w:numPr>
        <w:spacing w:after="0" w:line="360" w:lineRule="auto"/>
        <w:jc w:val="both"/>
      </w:pPr>
      <w:r w:rsidRPr="003A5A0E">
        <w:t xml:space="preserve">OWASP Internet of Things Project </w:t>
      </w:r>
    </w:p>
    <w:p w14:paraId="144BD136" w14:textId="77777777" w:rsidR="00A73245" w:rsidRPr="003A5A0E" w:rsidRDefault="00A73245" w:rsidP="00617D4F">
      <w:pPr>
        <w:spacing w:after="0" w:line="360" w:lineRule="auto"/>
        <w:jc w:val="both"/>
      </w:pPr>
      <w:hyperlink r:id="rId10" w:tgtFrame="_new" w:history="1">
        <w:r w:rsidRPr="003A5A0E">
          <w:rPr>
            <w:rStyle w:val="Hyperlink"/>
          </w:rPr>
          <w:t>https://owasp.org/www-project-internet-of-things/</w:t>
        </w:r>
      </w:hyperlink>
    </w:p>
    <w:p w14:paraId="5DCAFFCD" w14:textId="77777777" w:rsidR="00A73245" w:rsidRDefault="00A73245" w:rsidP="00617D4F">
      <w:pPr>
        <w:spacing w:after="0" w:line="360" w:lineRule="auto"/>
        <w:jc w:val="center"/>
      </w:pPr>
      <w:r w:rsidRPr="00C41540">
        <w:rPr>
          <w:b/>
          <w:bCs/>
        </w:rPr>
        <w:t>LINK GITHUB</w:t>
      </w:r>
    </w:p>
    <w:p w14:paraId="4FC44126" w14:textId="77777777" w:rsidR="00A73245" w:rsidRPr="00432E61" w:rsidRDefault="00A73245" w:rsidP="00617D4F">
      <w:pPr>
        <w:spacing w:after="0" w:line="360" w:lineRule="auto"/>
        <w:jc w:val="both"/>
      </w:pPr>
      <w:hyperlink r:id="rId11" w:history="1">
        <w:r w:rsidRPr="004B5820">
          <w:rPr>
            <w:rStyle w:val="Hyperlink"/>
          </w:rPr>
          <w:t>https://github.com/lechitam1602-dot/De-tai-28-Gia-mao-thiet-bi-trong-he-thong-IoT.git</w:t>
        </w:r>
      </w:hyperlink>
    </w:p>
    <w:p w14:paraId="4AF7820B" w14:textId="77777777" w:rsidR="00FB7B68" w:rsidRPr="00CB4AC9" w:rsidRDefault="00FB7B68" w:rsidP="00617D4F">
      <w:pPr>
        <w:spacing w:after="0" w:line="360" w:lineRule="auto"/>
        <w:jc w:val="both"/>
        <w:rPr>
          <w:rFonts w:cs="Times New Roman"/>
          <w:sz w:val="26"/>
          <w:szCs w:val="26"/>
        </w:rPr>
      </w:pPr>
    </w:p>
    <w:sectPr w:rsidR="00FB7B68" w:rsidRPr="00CB4AC9" w:rsidSect="00276B5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27C"/>
    <w:multiLevelType w:val="multilevel"/>
    <w:tmpl w:val="0A6E5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A7219"/>
    <w:multiLevelType w:val="multilevel"/>
    <w:tmpl w:val="D7E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D4125"/>
    <w:multiLevelType w:val="multilevel"/>
    <w:tmpl w:val="EB20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E7128"/>
    <w:multiLevelType w:val="multilevel"/>
    <w:tmpl w:val="C366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C6C5F"/>
    <w:multiLevelType w:val="multilevel"/>
    <w:tmpl w:val="8916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B6ADD"/>
    <w:multiLevelType w:val="multilevel"/>
    <w:tmpl w:val="F77E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B57A0"/>
    <w:multiLevelType w:val="multilevel"/>
    <w:tmpl w:val="D71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93B1B"/>
    <w:multiLevelType w:val="multilevel"/>
    <w:tmpl w:val="757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6721E"/>
    <w:multiLevelType w:val="multilevel"/>
    <w:tmpl w:val="951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2618"/>
    <w:multiLevelType w:val="multilevel"/>
    <w:tmpl w:val="2D2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957E4"/>
    <w:multiLevelType w:val="multilevel"/>
    <w:tmpl w:val="F86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596491"/>
    <w:multiLevelType w:val="multilevel"/>
    <w:tmpl w:val="944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C193D"/>
    <w:multiLevelType w:val="multilevel"/>
    <w:tmpl w:val="CC5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D5E2A"/>
    <w:multiLevelType w:val="multilevel"/>
    <w:tmpl w:val="88A6D8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DA289E"/>
    <w:multiLevelType w:val="multilevel"/>
    <w:tmpl w:val="C24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F4CE1"/>
    <w:multiLevelType w:val="multilevel"/>
    <w:tmpl w:val="0E72A2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CD3706"/>
    <w:multiLevelType w:val="multilevel"/>
    <w:tmpl w:val="470883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DD08ED"/>
    <w:multiLevelType w:val="multilevel"/>
    <w:tmpl w:val="5B9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C21CC"/>
    <w:multiLevelType w:val="multilevel"/>
    <w:tmpl w:val="71EE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F2F05"/>
    <w:multiLevelType w:val="multilevel"/>
    <w:tmpl w:val="169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969F2"/>
    <w:multiLevelType w:val="multilevel"/>
    <w:tmpl w:val="618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67F2F"/>
    <w:multiLevelType w:val="multilevel"/>
    <w:tmpl w:val="FCE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4115F"/>
    <w:multiLevelType w:val="multilevel"/>
    <w:tmpl w:val="5516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B7551"/>
    <w:multiLevelType w:val="multilevel"/>
    <w:tmpl w:val="E884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212092">
    <w:abstractNumId w:val="20"/>
  </w:num>
  <w:num w:numId="2" w16cid:durableId="2114202972">
    <w:abstractNumId w:val="10"/>
  </w:num>
  <w:num w:numId="3" w16cid:durableId="350648817">
    <w:abstractNumId w:val="6"/>
  </w:num>
  <w:num w:numId="4" w16cid:durableId="1716197214">
    <w:abstractNumId w:val="18"/>
  </w:num>
  <w:num w:numId="5" w16cid:durableId="956259229">
    <w:abstractNumId w:val="11"/>
  </w:num>
  <w:num w:numId="6" w16cid:durableId="684400165">
    <w:abstractNumId w:val="7"/>
  </w:num>
  <w:num w:numId="7" w16cid:durableId="858153923">
    <w:abstractNumId w:val="3"/>
  </w:num>
  <w:num w:numId="8" w16cid:durableId="1021391170">
    <w:abstractNumId w:val="8"/>
  </w:num>
  <w:num w:numId="9" w16cid:durableId="1474368877">
    <w:abstractNumId w:val="17"/>
  </w:num>
  <w:num w:numId="10" w16cid:durableId="283270870">
    <w:abstractNumId w:val="23"/>
  </w:num>
  <w:num w:numId="11" w16cid:durableId="1452244858">
    <w:abstractNumId w:val="22"/>
  </w:num>
  <w:num w:numId="12" w16cid:durableId="411005676">
    <w:abstractNumId w:val="12"/>
  </w:num>
  <w:num w:numId="13" w16cid:durableId="1330328156">
    <w:abstractNumId w:val="5"/>
  </w:num>
  <w:num w:numId="14" w16cid:durableId="676467551">
    <w:abstractNumId w:val="19"/>
  </w:num>
  <w:num w:numId="15" w16cid:durableId="2043166777">
    <w:abstractNumId w:val="14"/>
  </w:num>
  <w:num w:numId="16" w16cid:durableId="1165628660">
    <w:abstractNumId w:val="1"/>
  </w:num>
  <w:num w:numId="17" w16cid:durableId="815030282">
    <w:abstractNumId w:val="2"/>
  </w:num>
  <w:num w:numId="18" w16cid:durableId="2075421735">
    <w:abstractNumId w:val="9"/>
  </w:num>
  <w:num w:numId="19" w16cid:durableId="442268109">
    <w:abstractNumId w:val="21"/>
  </w:num>
  <w:num w:numId="20" w16cid:durableId="867529257">
    <w:abstractNumId w:val="4"/>
  </w:num>
  <w:num w:numId="21" w16cid:durableId="735473571">
    <w:abstractNumId w:val="15"/>
  </w:num>
  <w:num w:numId="22" w16cid:durableId="467433361">
    <w:abstractNumId w:val="0"/>
  </w:num>
  <w:num w:numId="23" w16cid:durableId="1779711074">
    <w:abstractNumId w:val="16"/>
  </w:num>
  <w:num w:numId="24" w16cid:durableId="1824775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AC9"/>
    <w:rsid w:val="00231403"/>
    <w:rsid w:val="00276B59"/>
    <w:rsid w:val="0048070E"/>
    <w:rsid w:val="00551BD8"/>
    <w:rsid w:val="00617D4F"/>
    <w:rsid w:val="00856782"/>
    <w:rsid w:val="00916746"/>
    <w:rsid w:val="00A73245"/>
    <w:rsid w:val="00CB4AC9"/>
    <w:rsid w:val="00FB7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3F07"/>
  <w15:chartTrackingRefBased/>
  <w15:docId w15:val="{EBE60B24-3297-48B9-BDF0-795792F52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AC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B4A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4A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4A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4A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4A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4A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AC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B4AC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4AC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4A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4A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4A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4A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4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AC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B4AC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B4AC9"/>
    <w:pPr>
      <w:spacing w:before="160"/>
      <w:jc w:val="center"/>
    </w:pPr>
    <w:rPr>
      <w:i/>
      <w:iCs/>
      <w:color w:val="404040" w:themeColor="text1" w:themeTint="BF"/>
    </w:rPr>
  </w:style>
  <w:style w:type="character" w:customStyle="1" w:styleId="QuoteChar">
    <w:name w:val="Quote Char"/>
    <w:basedOn w:val="DefaultParagraphFont"/>
    <w:link w:val="Quote"/>
    <w:uiPriority w:val="29"/>
    <w:rsid w:val="00CB4AC9"/>
    <w:rPr>
      <w:i/>
      <w:iCs/>
      <w:color w:val="404040" w:themeColor="text1" w:themeTint="BF"/>
    </w:rPr>
  </w:style>
  <w:style w:type="paragraph" w:styleId="ListParagraph">
    <w:name w:val="List Paragraph"/>
    <w:basedOn w:val="Normal"/>
    <w:uiPriority w:val="34"/>
    <w:qFormat/>
    <w:rsid w:val="00CB4AC9"/>
    <w:pPr>
      <w:ind w:left="720"/>
      <w:contextualSpacing/>
    </w:pPr>
  </w:style>
  <w:style w:type="character" w:styleId="IntenseEmphasis">
    <w:name w:val="Intense Emphasis"/>
    <w:basedOn w:val="DefaultParagraphFont"/>
    <w:uiPriority w:val="21"/>
    <w:qFormat/>
    <w:rsid w:val="00CB4AC9"/>
    <w:rPr>
      <w:i/>
      <w:iCs/>
      <w:color w:val="0F4761" w:themeColor="accent1" w:themeShade="BF"/>
    </w:rPr>
  </w:style>
  <w:style w:type="paragraph" w:styleId="IntenseQuote">
    <w:name w:val="Intense Quote"/>
    <w:basedOn w:val="Normal"/>
    <w:next w:val="Normal"/>
    <w:link w:val="IntenseQuoteChar"/>
    <w:uiPriority w:val="30"/>
    <w:qFormat/>
    <w:rsid w:val="00CB4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AC9"/>
    <w:rPr>
      <w:i/>
      <w:iCs/>
      <w:color w:val="0F4761" w:themeColor="accent1" w:themeShade="BF"/>
    </w:rPr>
  </w:style>
  <w:style w:type="character" w:styleId="IntenseReference">
    <w:name w:val="Intense Reference"/>
    <w:basedOn w:val="DefaultParagraphFont"/>
    <w:uiPriority w:val="32"/>
    <w:qFormat/>
    <w:rsid w:val="00CB4AC9"/>
    <w:rPr>
      <w:b/>
      <w:bCs/>
      <w:smallCaps/>
      <w:color w:val="0F4761" w:themeColor="accent1" w:themeShade="BF"/>
      <w:spacing w:val="5"/>
    </w:rPr>
  </w:style>
  <w:style w:type="table" w:styleId="TableGrid">
    <w:name w:val="Table Grid"/>
    <w:basedOn w:val="TableNormal"/>
    <w:uiPriority w:val="59"/>
    <w:rsid w:val="00CB4AC9"/>
    <w:pPr>
      <w:spacing w:after="0" w:line="240" w:lineRule="auto"/>
    </w:pPr>
    <w:rPr>
      <w:rFonts w:asciiTheme="minorHAnsi" w:eastAsiaTheme="minorEastAsia"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4A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bed-TLS/mbedt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pallets/flas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WASP/IoT-Security-Verification-Standard-ISVS" TargetMode="External"/><Relationship Id="rId11" Type="http://schemas.openxmlformats.org/officeDocument/2006/relationships/hyperlink" Target="https://github.com/lechitam1602-dot/De-tai-28-Gia-mao-thiet-bi-trong-he-thong-IoT.git" TargetMode="External"/><Relationship Id="rId5" Type="http://schemas.openxmlformats.org/officeDocument/2006/relationships/image" Target="media/image1.png"/><Relationship Id="rId10" Type="http://schemas.openxmlformats.org/officeDocument/2006/relationships/hyperlink" Target="https://owasp.org/www-project-internet-of-things/" TargetMode="External"/><Relationship Id="rId4" Type="http://schemas.openxmlformats.org/officeDocument/2006/relationships/webSettings" Target="webSettings.xml"/><Relationship Id="rId9" Type="http://schemas.openxmlformats.org/officeDocument/2006/relationships/hyperlink" Target="https://owasp.org/www-project-iot-security-testing-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2642</Words>
  <Characters>15066</Characters>
  <Application>Microsoft Office Word</Application>
  <DocSecurity>0</DocSecurity>
  <Lines>125</Lines>
  <Paragraphs>35</Paragraphs>
  <ScaleCrop>false</ScaleCrop>
  <Company/>
  <LinksUpToDate>false</LinksUpToDate>
  <CharactersWithSpaces>17673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Lee</dc:creator>
  <cp:keywords/>
  <dc:description/>
  <cp:lastModifiedBy>Tâm Lee</cp:lastModifiedBy>
  <cp:revision>3</cp:revision>
  <dcterms:created xsi:type="dcterms:W3CDTF">2026-07-17T09:59:00Z</dcterms:created>
  <dcterms:modified xsi:type="dcterms:W3CDTF">2026-07-17T10:47:00Z</dcterms:modified>
</cp:coreProperties>
</file>