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856B8" w14:textId="77777777" w:rsidR="00010E8A" w:rsidRPr="009A7153" w:rsidRDefault="00010E8A" w:rsidP="00010E8A">
      <w:pPr>
        <w:spacing w:before="60" w:after="60" w:line="360" w:lineRule="auto"/>
        <w:ind w:left="1440" w:hanging="144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14:paraId="6AB3A510" w14:textId="77777777" w:rsidR="00010E8A" w:rsidRPr="009A7153" w:rsidRDefault="00010E8A" w:rsidP="00010E8A">
      <w:pPr>
        <w:spacing w:before="60" w:after="60" w:line="360" w:lineRule="auto"/>
        <w:ind w:left="1440" w:hanging="1440"/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14:paraId="08D036F3" w14:textId="77777777"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14:paraId="36D8BD7A" w14:textId="77777777"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  <w:r w:rsidRPr="009A7153">
        <w:rPr>
          <w:rFonts w:asciiTheme="majorHAnsi" w:hAnsiTheme="majorHAnsi" w:cstheme="majorHAnsi"/>
          <w:b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2C740649" wp14:editId="7A21D630">
            <wp:extent cx="1196257" cy="1187102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345" cy="118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C9D0" w14:textId="77777777"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14:paraId="2AEFF7E5" w14:textId="77777777"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14:paraId="5305E308" w14:textId="77777777"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14:paraId="23E397C1" w14:textId="77777777" w:rsidR="00010E8A" w:rsidRPr="009A7153" w:rsidRDefault="006E58F0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70C0"/>
          <w:sz w:val="32"/>
          <w:szCs w:val="24"/>
          <w:lang w:val="en-US"/>
        </w:rPr>
      </w:pPr>
      <w:r>
        <w:rPr>
          <w:rFonts w:asciiTheme="majorHAnsi" w:hAnsiTheme="majorHAnsi" w:cstheme="majorHAnsi"/>
          <w:b/>
          <w:color w:val="0070C0"/>
          <w:sz w:val="32"/>
          <w:szCs w:val="24"/>
          <w:lang w:val="en-US"/>
        </w:rPr>
        <w:t xml:space="preserve">BÁO GIÁ </w:t>
      </w:r>
    </w:p>
    <w:p w14:paraId="6D418587" w14:textId="77777777"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  <w:r w:rsidRPr="009A715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HỆ</w:t>
      </w:r>
      <w:r w:rsidR="00241CB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 xml:space="preserve"> THỐNG QUẢN LÝ</w:t>
      </w:r>
      <w:r w:rsidR="00BD3A1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THẺ</w:t>
      </w:r>
      <w:r w:rsidR="0009505D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 xml:space="preserve"> THÀNH VIÊN BEE LCS</w:t>
      </w:r>
    </w:p>
    <w:p w14:paraId="05AC71A6" w14:textId="77777777" w:rsidR="00010E8A" w:rsidRPr="009A7153" w:rsidRDefault="00010E8A" w:rsidP="00010E8A">
      <w:pPr>
        <w:pStyle w:val="Heading3"/>
        <w:shd w:val="clear" w:color="auto" w:fill="FFFFFF"/>
        <w:spacing w:before="60" w:line="360" w:lineRule="auto"/>
        <w:rPr>
          <w:rFonts w:asciiTheme="majorHAnsi" w:hAnsiTheme="majorHAnsi" w:cstheme="majorHAnsi"/>
          <w:b w:val="0"/>
          <w:color w:val="000000" w:themeColor="text1"/>
          <w:sz w:val="24"/>
          <w:szCs w:val="24"/>
          <w:lang w:val="en-US"/>
        </w:rPr>
      </w:pPr>
    </w:p>
    <w:p w14:paraId="4390AC78" w14:textId="77777777"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14:paraId="20355628" w14:textId="77777777" w:rsidR="00010E8A" w:rsidRPr="009A7153" w:rsidRDefault="00E85AF9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</w:rPr>
        <w:t>Đ</w:t>
      </w:r>
      <w:r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Ơ</w:t>
      </w:r>
      <w:r w:rsidR="00010E8A" w:rsidRPr="009A7153">
        <w:rPr>
          <w:rFonts w:asciiTheme="majorHAnsi" w:hAnsiTheme="majorHAnsi" w:cstheme="majorHAnsi"/>
          <w:b/>
          <w:color w:val="000000" w:themeColor="text1"/>
          <w:sz w:val="24"/>
          <w:szCs w:val="24"/>
        </w:rPr>
        <w:t>N VỊ:</w:t>
      </w:r>
      <w:r w:rsidR="00010E8A" w:rsidRPr="009A715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 xml:space="preserve"> KHÁCH HÀNG</w:t>
      </w:r>
    </w:p>
    <w:p w14:paraId="3936F8D9" w14:textId="77777777"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14:paraId="0CF57F24" w14:textId="77777777"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14:paraId="411B478B" w14:textId="77777777"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14:paraId="4E947391" w14:textId="77777777"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14:paraId="302253E0" w14:textId="77777777" w:rsidR="00010E8A" w:rsidRPr="009A7153" w:rsidRDefault="00010E8A" w:rsidP="00010E8A">
      <w:pPr>
        <w:spacing w:before="60" w:after="60" w:line="360" w:lineRule="auto"/>
        <w:ind w:left="1440" w:hanging="1440"/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</w:rPr>
      </w:pPr>
    </w:p>
    <w:p w14:paraId="2FF875D1" w14:textId="77777777" w:rsidR="009C04BB" w:rsidRDefault="009C04BB" w:rsidP="00010E8A">
      <w:pPr>
        <w:spacing w:before="60" w:after="60" w:line="36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14:paraId="69CCAAAA" w14:textId="77777777" w:rsidR="009C04BB" w:rsidRDefault="009C04BB" w:rsidP="00010E8A">
      <w:pPr>
        <w:spacing w:before="60" w:after="60" w:line="36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14:paraId="6BBC307E" w14:textId="77777777" w:rsidR="009C04BB" w:rsidRDefault="009C04BB" w:rsidP="00726D19">
      <w:pPr>
        <w:spacing w:before="60" w:after="60" w:line="360" w:lineRule="auto"/>
        <w:jc w:val="right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14:paraId="2D9D51D4" w14:textId="77777777" w:rsidR="009C04BB" w:rsidRDefault="009C04BB" w:rsidP="00010E8A">
      <w:pPr>
        <w:spacing w:before="60" w:after="60" w:line="36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14:paraId="0758F5D4" w14:textId="77777777" w:rsidR="009C04BB" w:rsidRPr="009C04BB" w:rsidRDefault="009C04BB" w:rsidP="00010E8A">
      <w:pPr>
        <w:spacing w:before="60" w:after="60" w:line="360" w:lineRule="auto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14:paraId="7ADB8840" w14:textId="77777777" w:rsidR="000F0A34" w:rsidRDefault="00291455" w:rsidP="000F0A34">
      <w:pPr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BG-0406</w:t>
      </w:r>
      <w:r w:rsidR="00BD3A13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>/BEELCS</w:t>
      </w:r>
      <w:r w:rsidR="003719F2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t xml:space="preserve"> /2019</w:t>
      </w:r>
      <w:r w:rsidR="00010E8A"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br w:type="page"/>
      </w:r>
    </w:p>
    <w:p w14:paraId="5306EEF8" w14:textId="77777777" w:rsidR="001E3F86" w:rsidRDefault="001E3F86" w:rsidP="001E3F86">
      <w:pPr>
        <w:jc w:val="both"/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</w:pPr>
    </w:p>
    <w:p w14:paraId="4C0A7357" w14:textId="77777777" w:rsidR="001E3F86" w:rsidRDefault="001E3F86" w:rsidP="001E3F86">
      <w:pPr>
        <w:jc w:val="both"/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</w:pPr>
    </w:p>
    <w:p w14:paraId="47F7A2E0" w14:textId="46C31E2E" w:rsidR="000F0A34" w:rsidRDefault="001E3F86" w:rsidP="001E3F86">
      <w:pPr>
        <w:jc w:val="both"/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</w:pP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Hệ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thống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phầm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mềm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quản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lý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thẻ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thành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viên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giải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quyết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được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những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vấn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đề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</w:t>
      </w:r>
      <w:proofErr w:type="spellStart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gì</w:t>
      </w:r>
      <w:proofErr w:type="spellEnd"/>
      <w:r w:rsidRPr="001F66CD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>?</w:t>
      </w:r>
      <w:r w:rsidR="000549B1">
        <w:rPr>
          <w:rFonts w:asciiTheme="majorHAnsi" w:eastAsia="Times New Roman" w:hAnsiTheme="majorHAnsi" w:cstheme="majorHAnsi"/>
          <w:b/>
          <w:bCs/>
          <w:color w:val="0070C0"/>
          <w:sz w:val="40"/>
          <w:szCs w:val="40"/>
          <w:lang w:val="en-US"/>
        </w:rPr>
        <w:t xml:space="preserve"> asdasdsad</w:t>
      </w:r>
      <w:bookmarkStart w:id="0" w:name="_GoBack"/>
      <w:bookmarkEnd w:id="0"/>
    </w:p>
    <w:p w14:paraId="02305627" w14:textId="77777777" w:rsidR="001E3F86" w:rsidRPr="006E41B0" w:rsidRDefault="001E3F86" w:rsidP="00C329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Quản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lý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được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toàn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bộ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dữ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liệu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thẻ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viên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trên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cùng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một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hệ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thống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. </w:t>
      </w:r>
    </w:p>
    <w:p w14:paraId="1365C36D" w14:textId="77777777" w:rsidR="001E3F86" w:rsidRPr="006E41B0" w:rsidRDefault="001E3F86" w:rsidP="001E3F86">
      <w:pPr>
        <w:spacing w:after="0" w:line="240" w:lineRule="auto"/>
        <w:ind w:firstLine="60"/>
        <w:jc w:val="both"/>
        <w:rPr>
          <w:rFonts w:asciiTheme="majorHAnsi" w:eastAsia="Times New Roman" w:hAnsiTheme="majorHAnsi" w:cstheme="majorHAnsi"/>
          <w:bCs/>
          <w:color w:val="000000" w:themeColor="text1"/>
          <w:sz w:val="26"/>
          <w:szCs w:val="26"/>
          <w:lang w:val="en-US"/>
        </w:rPr>
      </w:pPr>
    </w:p>
    <w:p w14:paraId="4206FB5A" w14:textId="77777777" w:rsidR="001E3F86" w:rsidRPr="006E41B0" w:rsidRDefault="001E3F86" w:rsidP="00C329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Nâng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cao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dịch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vụ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chăm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sóc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qua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sms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, email,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tích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xếp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hạng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cảnh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báo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thức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chăm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sóc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phù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hợp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.</w:t>
      </w:r>
    </w:p>
    <w:p w14:paraId="20E57281" w14:textId="77777777" w:rsidR="001E3F86" w:rsidRPr="006E41B0" w:rsidRDefault="001E3F86" w:rsidP="001E3F86">
      <w:pPr>
        <w:spacing w:after="0" w:line="240" w:lineRule="auto"/>
        <w:ind w:firstLine="60"/>
        <w:jc w:val="both"/>
        <w:rPr>
          <w:rFonts w:asciiTheme="majorHAnsi" w:eastAsia="Times New Roman" w:hAnsiTheme="majorHAnsi" w:cstheme="majorHAnsi"/>
          <w:bCs/>
          <w:color w:val="000000" w:themeColor="text1"/>
          <w:sz w:val="26"/>
          <w:szCs w:val="26"/>
          <w:lang w:val="en-US"/>
        </w:rPr>
      </w:pPr>
    </w:p>
    <w:p w14:paraId="1D668B4B" w14:textId="77777777" w:rsidR="001E3F86" w:rsidRPr="006E41B0" w:rsidRDefault="001E3F86" w:rsidP="00C329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Thao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tác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nhanh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chóng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việc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đăng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ký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tích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điểm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cho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giúp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người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dùng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tiết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kiệm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thời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gian</w:t>
      </w:r>
      <w:proofErr w:type="spellEnd"/>
    </w:p>
    <w:p w14:paraId="01FA7A37" w14:textId="77777777" w:rsidR="001E3F86" w:rsidRPr="006E41B0" w:rsidRDefault="001E3F86" w:rsidP="001E3F86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color w:val="000000" w:themeColor="text1"/>
          <w:sz w:val="26"/>
          <w:szCs w:val="26"/>
          <w:lang w:val="en-US"/>
        </w:rPr>
      </w:pPr>
    </w:p>
    <w:p w14:paraId="012F4BC7" w14:textId="77777777" w:rsidR="001E3F86" w:rsidRPr="006E41B0" w:rsidRDefault="001E3F86" w:rsidP="00C329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thống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thành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viên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của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Beesky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giúp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doanh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nghiệp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gắn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kết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với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tạo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dựng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mối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quan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hệ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khách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hàng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.</w:t>
      </w:r>
    </w:p>
    <w:p w14:paraId="0E7AC2D4" w14:textId="77777777" w:rsidR="001E3F86" w:rsidRPr="006E41B0" w:rsidRDefault="001E3F86" w:rsidP="001E3F86">
      <w:pPr>
        <w:spacing w:after="0" w:line="240" w:lineRule="auto"/>
        <w:jc w:val="both"/>
        <w:rPr>
          <w:rFonts w:asciiTheme="majorHAnsi" w:eastAsia="Times New Roman" w:hAnsiTheme="majorHAnsi" w:cstheme="majorHAnsi"/>
          <w:bCs/>
          <w:color w:val="000000" w:themeColor="text1"/>
          <w:sz w:val="26"/>
          <w:szCs w:val="26"/>
          <w:lang w:val="en-US"/>
        </w:rPr>
      </w:pPr>
    </w:p>
    <w:p w14:paraId="1690E59A" w14:textId="77777777" w:rsidR="001E3F86" w:rsidRPr="006E41B0" w:rsidRDefault="001E3F86" w:rsidP="00C329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Tiết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kiệm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thời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gian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va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̀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nhân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sự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xư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̉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ly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́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công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việc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phần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cứng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</w:p>
    <w:p w14:paraId="4FC4FA33" w14:textId="77777777" w:rsidR="001E3F86" w:rsidRPr="006E41B0" w:rsidRDefault="001E3F86" w:rsidP="001E3F86">
      <w:pPr>
        <w:spacing w:after="0" w:line="240" w:lineRule="auto"/>
        <w:ind w:firstLine="60"/>
        <w:jc w:val="both"/>
        <w:rPr>
          <w:rFonts w:asciiTheme="majorHAnsi" w:eastAsia="Times New Roman" w:hAnsiTheme="majorHAnsi" w:cstheme="majorHAnsi"/>
          <w:bCs/>
          <w:color w:val="000000" w:themeColor="text1"/>
          <w:sz w:val="26"/>
          <w:szCs w:val="26"/>
          <w:lang w:val="en-US"/>
        </w:rPr>
      </w:pPr>
    </w:p>
    <w:p w14:paraId="52BF5DD5" w14:textId="77777777" w:rsidR="001E3F86" w:rsidRDefault="001E3F86" w:rsidP="00C3291B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bCs/>
          <w:color w:val="000000" w:themeColor="text1"/>
          <w:sz w:val="26"/>
          <w:szCs w:val="26"/>
        </w:rPr>
      </w:pP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Hệ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thống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báo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cáo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,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thống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kê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hiệu</w:t>
      </w:r>
      <w:proofErr w:type="spellEnd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 xml:space="preserve"> </w:t>
      </w:r>
      <w:proofErr w:type="spellStart"/>
      <w:r w:rsidRPr="006E41B0">
        <w:rPr>
          <w:rFonts w:asciiTheme="majorHAnsi" w:hAnsiTheme="majorHAnsi" w:cstheme="majorHAnsi"/>
          <w:bCs/>
          <w:color w:val="000000" w:themeColor="text1"/>
          <w:sz w:val="26"/>
          <w:szCs w:val="26"/>
        </w:rPr>
        <w:t>quả</w:t>
      </w:r>
      <w:proofErr w:type="spellEnd"/>
    </w:p>
    <w:p w14:paraId="127FA899" w14:textId="77777777" w:rsidR="001E3F86" w:rsidRDefault="001E3F86" w:rsidP="001E3F86">
      <w:pPr>
        <w:jc w:val="both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</w:p>
    <w:p w14:paraId="46739E7E" w14:textId="77777777" w:rsidR="00241CB3" w:rsidRDefault="00241CB3" w:rsidP="000F0A34">
      <w:pPr>
        <w:jc w:val="center"/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color w:val="000000" w:themeColor="text1"/>
          <w:sz w:val="24"/>
          <w:szCs w:val="24"/>
          <w:lang w:val="en-US"/>
        </w:rPr>
        <w:br w:type="page"/>
      </w:r>
    </w:p>
    <w:p w14:paraId="5C94285B" w14:textId="77777777" w:rsidR="00010E8A" w:rsidRPr="009C5102" w:rsidRDefault="00010E8A" w:rsidP="00C3291B">
      <w:pPr>
        <w:pStyle w:val="ListParagraph"/>
        <w:numPr>
          <w:ilvl w:val="0"/>
          <w:numId w:val="19"/>
        </w:numPr>
        <w:spacing w:before="240" w:after="240"/>
        <w:rPr>
          <w:rFonts w:asciiTheme="majorHAnsi" w:hAnsiTheme="majorHAnsi" w:cstheme="majorHAnsi"/>
          <w:b/>
          <w:color w:val="000000" w:themeColor="text1"/>
        </w:rPr>
      </w:pPr>
      <w:r w:rsidRPr="009C5102">
        <w:rPr>
          <w:rFonts w:asciiTheme="majorHAnsi" w:hAnsiTheme="majorHAnsi" w:cstheme="majorHAnsi"/>
          <w:b/>
          <w:color w:val="000000" w:themeColor="text1"/>
        </w:rPr>
        <w:lastRenderedPageBreak/>
        <w:t xml:space="preserve">CÁC PHÂN HỆ TÍNH NĂNG CỦA HỆ THỐNG </w:t>
      </w:r>
      <w:r w:rsidR="001345F5" w:rsidRPr="009C5102">
        <w:rPr>
          <w:rFonts w:asciiTheme="majorHAnsi" w:hAnsiTheme="majorHAnsi" w:cstheme="majorHAnsi"/>
          <w:b/>
          <w:color w:val="000000" w:themeColor="text1"/>
        </w:rPr>
        <w:t xml:space="preserve">PHẦN MỀM </w:t>
      </w:r>
      <w:r w:rsidRPr="009C5102">
        <w:rPr>
          <w:rFonts w:asciiTheme="majorHAnsi" w:hAnsiTheme="majorHAnsi" w:cstheme="majorHAnsi"/>
          <w:b/>
          <w:color w:val="000000" w:themeColor="text1"/>
        </w:rPr>
        <w:t>QUẢN LÝ</w:t>
      </w:r>
      <w:r w:rsidR="001345F5" w:rsidRPr="009C5102">
        <w:rPr>
          <w:rFonts w:asciiTheme="majorHAnsi" w:hAnsiTheme="majorHAnsi" w:cstheme="majorHAnsi"/>
          <w:b/>
          <w:color w:val="000000" w:themeColor="text1"/>
        </w:rPr>
        <w:t xml:space="preserve"> THẺ THÀNH VIÊN</w:t>
      </w:r>
    </w:p>
    <w:p w14:paraId="3ADD0A11" w14:textId="77777777" w:rsidR="00FA44F0" w:rsidRPr="006E41B0" w:rsidRDefault="00FA44F0" w:rsidP="00FA44F0">
      <w:pPr>
        <w:spacing w:before="60" w:after="60" w:line="360" w:lineRule="auto"/>
        <w:rPr>
          <w:rFonts w:asciiTheme="majorHAnsi" w:hAnsiTheme="majorHAnsi" w:cstheme="majorHAnsi"/>
          <w:i/>
          <w:color w:val="000000" w:themeColor="text1"/>
          <w:sz w:val="24"/>
          <w:szCs w:val="24"/>
          <w:lang w:val="en-US"/>
        </w:rPr>
      </w:pPr>
    </w:p>
    <w:tbl>
      <w:tblPr>
        <w:tblW w:w="9867" w:type="dxa"/>
        <w:tblInd w:w="115" w:type="dxa"/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720"/>
        <w:gridCol w:w="9147"/>
      </w:tblGrid>
      <w:tr w:rsidR="004C50F2" w:rsidRPr="006E41B0" w14:paraId="5D75A215" w14:textId="77777777" w:rsidTr="004C50F2">
        <w:trPr>
          <w:cantSplit/>
          <w:trHeight w:val="480"/>
          <w:tblHeader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C000"/>
            <w:vAlign w:val="center"/>
          </w:tcPr>
          <w:p w14:paraId="4CD8144D" w14:textId="77777777" w:rsidR="004C50F2" w:rsidRPr="006E41B0" w:rsidRDefault="004C50F2" w:rsidP="00E85AF9">
            <w:pPr>
              <w:widowControl w:val="0"/>
              <w:spacing w:before="60" w:after="6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S</w:t>
            </w:r>
            <w:r w:rsidRPr="006E41B0"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TT</w:t>
            </w: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C000"/>
            <w:vAlign w:val="center"/>
          </w:tcPr>
          <w:p w14:paraId="188FBDEB" w14:textId="77777777" w:rsidR="004C50F2" w:rsidRPr="006E41B0" w:rsidRDefault="004C50F2" w:rsidP="00E85AF9">
            <w:pPr>
              <w:widowControl w:val="0"/>
              <w:spacing w:before="60" w:after="60"/>
              <w:jc w:val="center"/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  <w:lang w:val="en-US"/>
              </w:rPr>
              <w:t>MÔ TẢ CHI TIẾT</w:t>
            </w:r>
          </w:p>
        </w:tc>
      </w:tr>
      <w:tr w:rsidR="004C50F2" w:rsidRPr="006E41B0" w14:paraId="7F792D5C" w14:textId="77777777" w:rsidTr="004C50F2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04D7E4F0" w14:textId="77777777" w:rsidR="004C50F2" w:rsidRPr="00FD5189" w:rsidRDefault="004C50F2" w:rsidP="00FD5189">
            <w:pPr>
              <w:pStyle w:val="ListParagraph"/>
              <w:widowControl w:val="0"/>
              <w:numPr>
                <w:ilvl w:val="0"/>
                <w:numId w:val="32"/>
              </w:numPr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14:paraId="69766E7A" w14:textId="77777777" w:rsidR="004C50F2" w:rsidRPr="004855E8" w:rsidRDefault="004C50F2" w:rsidP="004855E8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855E8">
              <w:rPr>
                <w:rFonts w:asciiTheme="majorHAnsi" w:hAnsiTheme="majorHAnsi" w:cstheme="majorHAnsi"/>
                <w:b/>
              </w:rPr>
              <w:t>QUẢ</w:t>
            </w:r>
            <w:r>
              <w:rPr>
                <w:rFonts w:asciiTheme="majorHAnsi" w:hAnsiTheme="majorHAnsi" w:cstheme="majorHAnsi"/>
                <w:b/>
              </w:rPr>
              <w:t xml:space="preserve">N LÝ </w:t>
            </w:r>
            <w:r w:rsidRPr="004855E8">
              <w:rPr>
                <w:rFonts w:asciiTheme="majorHAnsi" w:hAnsiTheme="majorHAnsi" w:cstheme="majorHAnsi"/>
                <w:b/>
              </w:rPr>
              <w:t>HỆ THỐNG</w:t>
            </w:r>
          </w:p>
        </w:tc>
      </w:tr>
      <w:tr w:rsidR="004C50F2" w:rsidRPr="006E41B0" w14:paraId="2CB56931" w14:textId="77777777" w:rsidTr="004C50F2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66CE29F7" w14:textId="77777777" w:rsidR="004C50F2" w:rsidRPr="00FD5189" w:rsidRDefault="004C50F2" w:rsidP="00FD5189">
            <w:pPr>
              <w:widowControl w:val="0"/>
              <w:spacing w:before="60" w:after="60"/>
              <w:ind w:left="360"/>
              <w:jc w:val="center"/>
              <w:rPr>
                <w:rFonts w:asciiTheme="majorHAnsi" w:hAnsiTheme="majorHAnsi" w:cstheme="majorHAnsi"/>
                <w:b/>
                <w:bCs/>
              </w:rPr>
            </w:pP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14:paraId="0E2CD934" w14:textId="77777777" w:rsidR="004C50F2" w:rsidRPr="008A590C" w:rsidRDefault="004C50F2" w:rsidP="00C3291B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Quản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lý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viên</w:t>
            </w:r>
            <w:proofErr w:type="spellEnd"/>
            <w:r w:rsidRPr="008A590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A590C">
              <w:rPr>
                <w:rFonts w:ascii="Times New Roman" w:hAnsi="Times New Roman"/>
                <w:b/>
                <w:sz w:val="26"/>
                <w:szCs w:val="26"/>
              </w:rPr>
              <w:t>trên</w:t>
            </w:r>
            <w:proofErr w:type="spellEnd"/>
            <w:r w:rsidRPr="008A590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A590C">
              <w:rPr>
                <w:rFonts w:ascii="Times New Roman" w:hAnsi="Times New Roman"/>
                <w:b/>
                <w:sz w:val="26"/>
                <w:szCs w:val="26"/>
              </w:rPr>
              <w:t>hện</w:t>
            </w:r>
            <w:proofErr w:type="spellEnd"/>
            <w:r w:rsidRPr="008A590C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A590C">
              <w:rPr>
                <w:rFonts w:ascii="Times New Roman" w:hAnsi="Times New Roman"/>
                <w:b/>
                <w:sz w:val="26"/>
                <w:szCs w:val="26"/>
              </w:rPr>
              <w:t>thống</w:t>
            </w:r>
            <w:proofErr w:type="spellEnd"/>
          </w:p>
          <w:p w14:paraId="699545A7" w14:textId="77777777" w:rsidR="004C50F2" w:rsidRPr="005C4078" w:rsidRDefault="004C50F2" w:rsidP="00C3291B">
            <w:pPr>
              <w:pStyle w:val="ListParagraph"/>
              <w:numPr>
                <w:ilvl w:val="0"/>
                <w:numId w:val="6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C4078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5C407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C4078"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 w:rsidRPr="005C407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C4078">
              <w:rPr>
                <w:rFonts w:ascii="Times New Roman" w:hAnsi="Times New Roman"/>
                <w:sz w:val="26"/>
                <w:szCs w:val="26"/>
              </w:rPr>
              <w:t>thông</w:t>
            </w:r>
            <w:proofErr w:type="spellEnd"/>
            <w:r w:rsidRPr="005C4078">
              <w:rPr>
                <w:rFonts w:ascii="Times New Roman" w:hAnsi="Times New Roman"/>
                <w:sz w:val="26"/>
                <w:szCs w:val="26"/>
              </w:rPr>
              <w:t xml:space="preserve"> tin</w:t>
            </w:r>
          </w:p>
          <w:p w14:paraId="1E9E067D" w14:textId="77777777" w:rsidR="004C50F2" w:rsidRDefault="004C50F2" w:rsidP="00C3291B">
            <w:pPr>
              <w:pStyle w:val="ListParagraph"/>
              <w:numPr>
                <w:ilvl w:val="0"/>
                <w:numId w:val="6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C4078">
              <w:rPr>
                <w:rFonts w:ascii="Times New Roman" w:hAnsi="Times New Roman"/>
                <w:sz w:val="26"/>
                <w:szCs w:val="26"/>
              </w:rPr>
              <w:t>Đổi</w:t>
            </w:r>
            <w:proofErr w:type="spellEnd"/>
            <w:r w:rsidRPr="005C407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C4078"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 w:rsidRPr="005C407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C4078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</w:p>
          <w:p w14:paraId="2F6BB5B0" w14:textId="77777777" w:rsidR="004C50F2" w:rsidRDefault="004C50F2" w:rsidP="00C3291B">
            <w:pPr>
              <w:pStyle w:val="ListParagraph"/>
              <w:numPr>
                <w:ilvl w:val="0"/>
                <w:numId w:val="6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lịch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</w:p>
          <w:p w14:paraId="5225F754" w14:textId="77777777" w:rsidR="004C50F2" w:rsidRPr="003068FC" w:rsidRDefault="004C50F2" w:rsidP="00C3291B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</w:p>
          <w:p w14:paraId="158E3BEB" w14:textId="77777777" w:rsidR="004C50F2" w:rsidRDefault="004C50F2" w:rsidP="00C3291B">
            <w:pPr>
              <w:pStyle w:val="ListParagraph"/>
              <w:numPr>
                <w:ilvl w:val="0"/>
                <w:numId w:val="5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, import, export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</w:p>
          <w:p w14:paraId="0C9D5727" w14:textId="77777777" w:rsidR="004C50F2" w:rsidRDefault="004C50F2" w:rsidP="00C3291B">
            <w:pPr>
              <w:pStyle w:val="ListParagraph"/>
              <w:numPr>
                <w:ilvl w:val="0"/>
                <w:numId w:val="5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Reset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mật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mở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khoản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đăng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</w:p>
          <w:p w14:paraId="0B25302A" w14:textId="77777777" w:rsidR="004C50F2" w:rsidRPr="00E747C6" w:rsidRDefault="004C50F2" w:rsidP="00C3291B">
            <w:pPr>
              <w:pStyle w:val="ListParagraph"/>
              <w:numPr>
                <w:ilvl w:val="0"/>
                <w:numId w:val="7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Thay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đổi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giao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diện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màu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sắc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phần</w:t>
            </w:r>
            <w:proofErr w:type="spellEnd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747C6">
              <w:rPr>
                <w:rFonts w:ascii="Times New Roman" w:hAnsi="Times New Roman"/>
                <w:b/>
                <w:sz w:val="26"/>
                <w:szCs w:val="26"/>
              </w:rPr>
              <w:t>mềm</w:t>
            </w:r>
            <w:proofErr w:type="spellEnd"/>
          </w:p>
        </w:tc>
      </w:tr>
      <w:tr w:rsidR="00291455" w:rsidRPr="006E41B0" w14:paraId="15201645" w14:textId="77777777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46913D8A" w14:textId="77777777" w:rsidR="00291455" w:rsidRPr="00291455" w:rsidRDefault="00291455" w:rsidP="00291455">
            <w:pPr>
              <w:widowControl w:val="0"/>
              <w:spacing w:before="60" w:after="60"/>
              <w:ind w:left="36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2</w:t>
            </w: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14:paraId="4CF2AE93" w14:textId="77777777" w:rsidR="00291455" w:rsidRPr="00F34DED" w:rsidRDefault="00291455" w:rsidP="006F04B5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MODULE QUẢN LÝ KHÁCH HÀNG</w:t>
            </w:r>
          </w:p>
        </w:tc>
      </w:tr>
      <w:tr w:rsidR="00291455" w:rsidRPr="006E41B0" w14:paraId="24AC070C" w14:textId="77777777" w:rsidTr="006F04B5">
        <w:trPr>
          <w:cantSplit/>
          <w:trHeight w:val="4058"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0B0318E1" w14:textId="77777777" w:rsidR="00291455" w:rsidRPr="009C6DBE" w:rsidRDefault="00291455" w:rsidP="006F04B5">
            <w:pPr>
              <w:widowControl w:val="0"/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10DE31FA" w14:textId="77777777" w:rsidR="00291455" w:rsidRPr="005E5AEA" w:rsidRDefault="00291455" w:rsidP="006F04B5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Cài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đặt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về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tiêu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như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: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xưng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quy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mô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công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ty,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nghề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nghiệp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nguồn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đến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trí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5E5AEA">
              <w:rPr>
                <w:rFonts w:ascii="Times New Roman" w:hAnsi="Times New Roman"/>
                <w:sz w:val="26"/>
                <w:szCs w:val="26"/>
              </w:rPr>
              <w:t>địa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5E5AEA"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 w:rsidRPr="005E5AEA">
              <w:rPr>
                <w:rFonts w:ascii="Times New Roman" w:hAnsi="Times New Roman"/>
                <w:sz w:val="26"/>
                <w:szCs w:val="26"/>
              </w:rPr>
              <w:t>,…</w:t>
            </w:r>
            <w:proofErr w:type="gramEnd"/>
          </w:p>
          <w:p w14:paraId="37300D2D" w14:textId="77777777" w:rsidR="00291455" w:rsidRPr="005E5AEA" w:rsidRDefault="00291455" w:rsidP="006F04B5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5E5AEA">
              <w:rPr>
                <w:rFonts w:asciiTheme="majorHAnsi" w:hAnsiTheme="majorHAnsi" w:cstheme="majorHAnsi"/>
              </w:rPr>
              <w:t>Quản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lý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hàng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theo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nhiều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tiêu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chí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tên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hàng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, </w:t>
            </w:r>
            <w:proofErr w:type="spellStart"/>
            <w:r w:rsidRPr="005E5AEA">
              <w:rPr>
                <w:rFonts w:asciiTheme="majorHAnsi" w:hAnsiTheme="majorHAnsi" w:cstheme="majorHAnsi"/>
              </w:rPr>
              <w:t>số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điện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thoại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, email, </w:t>
            </w:r>
            <w:proofErr w:type="spellStart"/>
            <w:r w:rsidRPr="005E5AEA">
              <w:rPr>
                <w:rFonts w:asciiTheme="majorHAnsi" w:hAnsiTheme="majorHAnsi" w:cstheme="majorHAnsi"/>
              </w:rPr>
              <w:t>ngày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sinh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nhật</w:t>
            </w:r>
            <w:proofErr w:type="spellEnd"/>
            <w:r w:rsidRPr="005E5AEA">
              <w:rPr>
                <w:rFonts w:asciiTheme="majorHAnsi" w:hAnsiTheme="majorHAnsi" w:cstheme="majorHAnsi"/>
              </w:rPr>
              <w:t>, …</w:t>
            </w:r>
            <w:proofErr w:type="spellStart"/>
            <w:r w:rsidRPr="005E5AEA">
              <w:rPr>
                <w:rFonts w:asciiTheme="majorHAnsi" w:hAnsiTheme="majorHAnsi" w:cstheme="majorHAnsi"/>
              </w:rPr>
              <w:t>Thiết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kế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các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trường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thông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tin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theo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đặc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thù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từng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hàng</w:t>
            </w:r>
            <w:proofErr w:type="spellEnd"/>
            <w:r w:rsidRPr="005E5AEA">
              <w:rPr>
                <w:rFonts w:asciiTheme="majorHAnsi" w:hAnsiTheme="majorHAnsi" w:cstheme="majorHAnsi"/>
              </w:rPr>
              <w:t>.</w:t>
            </w:r>
          </w:p>
          <w:p w14:paraId="49764A85" w14:textId="77777777" w:rsidR="00291455" w:rsidRPr="005E5AEA" w:rsidRDefault="00291455" w:rsidP="006F04B5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5E5AEA">
              <w:rPr>
                <w:rFonts w:asciiTheme="majorHAnsi" w:hAnsiTheme="majorHAnsi" w:cstheme="majorHAnsi"/>
              </w:rPr>
              <w:t>Quản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lý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không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giới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hạn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người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liên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hệ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của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hàng</w:t>
            </w:r>
            <w:proofErr w:type="spellEnd"/>
          </w:p>
          <w:p w14:paraId="5A159B9E" w14:textId="77777777" w:rsidR="00291455" w:rsidRPr="005E5AEA" w:rsidRDefault="00291455" w:rsidP="006F04B5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Theme="majorHAnsi" w:hAnsiTheme="majorHAnsi" w:cstheme="majorHAnsi"/>
              </w:rPr>
            </w:pPr>
            <w:r w:rsidRPr="005E5AEA">
              <w:rPr>
                <w:rFonts w:asciiTheme="majorHAnsi" w:hAnsiTheme="majorHAnsi" w:cstheme="majorHAnsi"/>
              </w:rPr>
              <w:t xml:space="preserve">Import, export </w:t>
            </w:r>
            <w:proofErr w:type="spellStart"/>
            <w:r w:rsidRPr="005E5AEA">
              <w:rPr>
                <w:rFonts w:asciiTheme="majorHAnsi" w:hAnsiTheme="majorHAnsi" w:cstheme="majorHAnsi"/>
              </w:rPr>
              <w:t>dữ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liệu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</w:rPr>
              <w:t>hàng</w:t>
            </w:r>
            <w:proofErr w:type="spellEnd"/>
          </w:p>
          <w:p w14:paraId="09FFEB4C" w14:textId="77777777" w:rsidR="00291455" w:rsidRPr="005E5AEA" w:rsidRDefault="00291455" w:rsidP="006F04B5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Theme="majorHAnsi" w:hAnsiTheme="majorHAnsi" w:cstheme="majorHAnsi"/>
                <w:b/>
                <w:color w:val="FF0000"/>
              </w:rPr>
            </w:pP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Cảnh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báo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trùng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lắp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hàng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qua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số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điện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thoại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>, email, CMND…</w:t>
            </w:r>
          </w:p>
          <w:p w14:paraId="39F26F7E" w14:textId="77777777" w:rsidR="00291455" w:rsidRPr="005E5AEA" w:rsidRDefault="00291455" w:rsidP="006F04B5">
            <w:pPr>
              <w:pStyle w:val="ListParagraph"/>
              <w:numPr>
                <w:ilvl w:val="0"/>
                <w:numId w:val="1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Quản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lý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danh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sách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chúc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mừng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sinh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nhật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hàng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theo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tháng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,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hỗ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trợ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gửi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email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chúc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mừng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sinh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nhật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khách</w:t>
            </w:r>
            <w:proofErr w:type="spellEnd"/>
            <w:r w:rsidRPr="005E5AEA">
              <w:rPr>
                <w:rFonts w:asciiTheme="majorHAnsi" w:hAnsiTheme="majorHAnsi" w:cstheme="majorHAnsi"/>
                <w:b/>
                <w:color w:val="FF0000"/>
              </w:rPr>
              <w:t xml:space="preserve"> </w:t>
            </w:r>
            <w:proofErr w:type="spellStart"/>
            <w:r w:rsidRPr="005E5AEA">
              <w:rPr>
                <w:rFonts w:asciiTheme="majorHAnsi" w:hAnsiTheme="majorHAnsi" w:cstheme="majorHAnsi"/>
                <w:b/>
                <w:color w:val="FF0000"/>
              </w:rPr>
              <w:t>hàng</w:t>
            </w:r>
            <w:proofErr w:type="spellEnd"/>
          </w:p>
        </w:tc>
      </w:tr>
      <w:tr w:rsidR="00291455" w:rsidRPr="006E41B0" w14:paraId="133F8831" w14:textId="77777777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76971BC4" w14:textId="77777777" w:rsidR="00291455" w:rsidRPr="00291455" w:rsidRDefault="00291455" w:rsidP="00291455">
            <w:pPr>
              <w:widowControl w:val="0"/>
              <w:spacing w:before="60" w:after="60"/>
              <w:ind w:left="36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3</w:t>
            </w: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14:paraId="1E112830" w14:textId="77777777" w:rsidR="00291455" w:rsidRPr="004855E8" w:rsidRDefault="00291455" w:rsidP="006F04B5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MODULE THẺ THÀNH VIÊN</w:t>
            </w:r>
          </w:p>
        </w:tc>
      </w:tr>
      <w:tr w:rsidR="00291455" w:rsidRPr="006E41B0" w14:paraId="2ACEA345" w14:textId="77777777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07586F9C" w14:textId="77777777" w:rsidR="00291455" w:rsidRPr="00041549" w:rsidRDefault="00291455" w:rsidP="006F04B5">
            <w:pPr>
              <w:widowControl w:val="0"/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14:paraId="66BE62CD" w14:textId="77777777" w:rsidR="00291455" w:rsidRPr="00B1251B" w:rsidRDefault="00291455" w:rsidP="006F04B5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824"/>
              </w:tabs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Theme="majorHAnsi" w:hAnsiTheme="majorHAnsi" w:cstheme="majorHAnsi"/>
                <w:b/>
              </w:rPr>
            </w:pPr>
            <w:proofErr w:type="spellStart"/>
            <w:r w:rsidRPr="00B1251B">
              <w:rPr>
                <w:rFonts w:asciiTheme="majorHAnsi" w:hAnsiTheme="majorHAnsi" w:cstheme="majorHAnsi"/>
                <w:b/>
              </w:rPr>
              <w:t>Thiết</w:t>
            </w:r>
            <w:proofErr w:type="spellEnd"/>
            <w:r w:rsidRPr="00B1251B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B1251B">
              <w:rPr>
                <w:rFonts w:asciiTheme="majorHAnsi" w:hAnsiTheme="majorHAnsi" w:cstheme="majorHAnsi"/>
                <w:b/>
              </w:rPr>
              <w:t>lập</w:t>
            </w:r>
            <w:proofErr w:type="spellEnd"/>
            <w:r w:rsidRPr="00B1251B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B1251B">
              <w:rPr>
                <w:rFonts w:asciiTheme="majorHAnsi" w:hAnsiTheme="majorHAnsi" w:cstheme="majorHAnsi"/>
                <w:b/>
              </w:rPr>
              <w:t>loại</w:t>
            </w:r>
            <w:proofErr w:type="spellEnd"/>
            <w:r w:rsidRPr="00B1251B">
              <w:rPr>
                <w:rFonts w:asciiTheme="majorHAnsi" w:hAnsiTheme="majorHAnsi" w:cstheme="majorHAnsi"/>
                <w:b/>
              </w:rPr>
              <w:t xml:space="preserve"> </w:t>
            </w:r>
            <w:proofErr w:type="spellStart"/>
            <w:r w:rsidRPr="00B1251B">
              <w:rPr>
                <w:rFonts w:asciiTheme="majorHAnsi" w:hAnsiTheme="majorHAnsi" w:cstheme="majorHAnsi"/>
                <w:b/>
              </w:rPr>
              <w:t>thẻ</w:t>
            </w:r>
            <w:proofErr w:type="spellEnd"/>
          </w:p>
          <w:p w14:paraId="30E135FB" w14:textId="77777777" w:rsidR="00291455" w:rsidRPr="00B05531" w:rsidRDefault="00291455" w:rsidP="006F04B5">
            <w:pPr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Cho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phép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người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dùng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chủ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động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thiết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các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loại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thẻ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14:paraId="4AE09A0D" w14:textId="77777777" w:rsidR="00291455" w:rsidRPr="00B05531" w:rsidRDefault="00291455" w:rsidP="006F04B5">
            <w:pPr>
              <w:widowControl w:val="0"/>
              <w:numPr>
                <w:ilvl w:val="0"/>
                <w:numId w:val="14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Thiết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lập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mức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đạt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đối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với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từng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loại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thẻ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.</w:t>
            </w:r>
          </w:p>
          <w:p w14:paraId="2582C395" w14:textId="77777777" w:rsidR="00291455" w:rsidRPr="00726D19" w:rsidRDefault="00291455" w:rsidP="006F04B5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1415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05531">
              <w:rPr>
                <w:rFonts w:asciiTheme="majorHAnsi" w:hAnsiTheme="majorHAnsi" w:cstheme="majorHAnsi"/>
              </w:rPr>
              <w:t>Thiết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lập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mức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duy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trì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và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số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tiền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quy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</w:rPr>
              <w:t>đổi</w:t>
            </w:r>
            <w:proofErr w:type="spellEnd"/>
            <w:r w:rsidRPr="00B05531">
              <w:rPr>
                <w:rFonts w:asciiTheme="majorHAnsi" w:hAnsiTheme="majorHAnsi" w:cstheme="majorHAnsi"/>
              </w:rPr>
              <w:t xml:space="preserve"> ra </w:t>
            </w:r>
            <w:proofErr w:type="spellStart"/>
            <w:r w:rsidRPr="00B05531">
              <w:rPr>
                <w:rFonts w:asciiTheme="majorHAnsi" w:hAnsiTheme="majorHAnsi" w:cstheme="majorHAnsi"/>
              </w:rPr>
              <w:t>điểm</w:t>
            </w:r>
            <w:proofErr w:type="spellEnd"/>
          </w:p>
          <w:p w14:paraId="24960352" w14:textId="77777777" w:rsidR="00291455" w:rsidRPr="004B1D67" w:rsidRDefault="00291455" w:rsidP="006F04B5">
            <w:pPr>
              <w:pStyle w:val="ListParagraph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Theme="majorHAnsi" w:hAnsiTheme="majorHAnsi" w:cstheme="majorHAnsi"/>
                <w:b/>
                <w:noProof/>
                <w:lang w:eastAsia="vi-VN"/>
              </w:rPr>
            </w:pPr>
            <w:r w:rsidRPr="004B1D67">
              <w:rPr>
                <w:rFonts w:asciiTheme="majorHAnsi" w:hAnsiTheme="majorHAnsi" w:cstheme="majorHAnsi"/>
                <w:b/>
                <w:noProof/>
                <w:lang w:eastAsia="vi-VN"/>
              </w:rPr>
              <w:t>Quản lý danh sách thẻ thành viên</w:t>
            </w:r>
          </w:p>
          <w:p w14:paraId="2A0A329D" w14:textId="77777777" w:rsidR="00291455" w:rsidRPr="004C50F2" w:rsidRDefault="00291455" w:rsidP="006F04B5">
            <w:pPr>
              <w:widowControl w:val="0"/>
              <w:numPr>
                <w:ilvl w:val="0"/>
                <w:numId w:val="15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bCs/>
                <w:sz w:val="24"/>
                <w:szCs w:val="24"/>
              </w:rPr>
              <w:t>Quản lý thông tin thẻ thành viên: tên , mã thẻ, loại thẻ, ngàyhiệu lực thẻ….</w:t>
            </w:r>
          </w:p>
          <w:p w14:paraId="644471FF" w14:textId="77777777" w:rsidR="00291455" w:rsidRPr="00B05531" w:rsidRDefault="00291455" w:rsidP="006F04B5">
            <w:pPr>
              <w:widowControl w:val="0"/>
              <w:numPr>
                <w:ilvl w:val="0"/>
                <w:numId w:val="15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</w:rPr>
              <w:t>Phân loại theo, quy định nâng hạng theo theo mức doanh số</w:t>
            </w:r>
          </w:p>
          <w:p w14:paraId="30D62FFC" w14:textId="77777777" w:rsidR="00291455" w:rsidRPr="00B05531" w:rsidRDefault="00291455" w:rsidP="006F04B5">
            <w:pPr>
              <w:widowControl w:val="0"/>
              <w:numPr>
                <w:ilvl w:val="0"/>
                <w:numId w:val="15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</w:rPr>
              <w:t>Quản lý lịch sử tích điểm trên danh sách thẻ.</w:t>
            </w:r>
          </w:p>
          <w:p w14:paraId="23FBA30D" w14:textId="77777777" w:rsidR="00291455" w:rsidRPr="004B1D67" w:rsidRDefault="00291455" w:rsidP="006F04B5">
            <w:pPr>
              <w:widowControl w:val="0"/>
              <w:numPr>
                <w:ilvl w:val="0"/>
                <w:numId w:val="15"/>
              </w:numPr>
              <w:tabs>
                <w:tab w:val="clear" w:pos="720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Cho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phép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export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danh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sách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thẻ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theo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thời</w:t>
            </w:r>
            <w:proofErr w:type="spellEnd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0553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gian</w:t>
            </w:r>
            <w:proofErr w:type="spellEnd"/>
          </w:p>
          <w:p w14:paraId="07AAEEA9" w14:textId="77777777" w:rsidR="00291455" w:rsidRPr="002D39B0" w:rsidRDefault="00291455" w:rsidP="006F04B5">
            <w:pPr>
              <w:pStyle w:val="ListParagraph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Theme="majorHAnsi" w:hAnsiTheme="majorHAnsi" w:cstheme="majorHAnsi"/>
                <w:b/>
                <w:noProof/>
                <w:lang w:eastAsia="vi-VN"/>
              </w:rPr>
            </w:pPr>
            <w:r w:rsidRPr="002D39B0">
              <w:rPr>
                <w:rFonts w:asciiTheme="majorHAnsi" w:hAnsiTheme="majorHAnsi" w:cstheme="majorHAnsi"/>
                <w:b/>
                <w:noProof/>
                <w:lang w:eastAsia="vi-VN"/>
              </w:rPr>
              <w:t xml:space="preserve">Quản lý lịch sử tích điểm </w:t>
            </w:r>
          </w:p>
          <w:p w14:paraId="43928111" w14:textId="77777777" w:rsidR="00291455" w:rsidRPr="00B05531" w:rsidRDefault="00291455" w:rsidP="006F04B5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</w:pPr>
            <w:r w:rsidRPr="00B05531"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  <w:t>Quản lý toàn bộ lịch sử tích điểm của khách hàng trên hệ thống.</w:t>
            </w:r>
          </w:p>
          <w:p w14:paraId="666E4170" w14:textId="77777777" w:rsidR="00291455" w:rsidRPr="00B05531" w:rsidRDefault="00291455" w:rsidP="006F04B5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</w:pPr>
            <w:r w:rsidRPr="00B05531"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  <w:t>Cho phép thực hiện import, export điểm nhanh chóng.</w:t>
            </w:r>
          </w:p>
          <w:p w14:paraId="2ED164D8" w14:textId="77777777" w:rsidR="00291455" w:rsidRPr="00B05531" w:rsidRDefault="00291455" w:rsidP="006F04B5">
            <w:pPr>
              <w:widowControl w:val="0"/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</w:pPr>
            <w:r w:rsidRPr="00B05531"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  <w:t>Cho phép lọc dữ liệu theo từng chi nhánh và thời gian linh động.</w:t>
            </w:r>
          </w:p>
          <w:p w14:paraId="32166F50" w14:textId="77777777" w:rsidR="00291455" w:rsidRPr="001A29BA" w:rsidRDefault="00291455" w:rsidP="006F04B5">
            <w:pPr>
              <w:pStyle w:val="ListParagraph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Theme="majorHAnsi" w:hAnsiTheme="majorHAnsi" w:cstheme="majorHAnsi"/>
                <w:b/>
                <w:noProof/>
                <w:lang w:eastAsia="vi-VN"/>
              </w:rPr>
            </w:pPr>
            <w:r w:rsidRPr="001A29BA">
              <w:rPr>
                <w:rFonts w:asciiTheme="majorHAnsi" w:hAnsiTheme="majorHAnsi" w:cstheme="majorHAnsi"/>
                <w:b/>
                <w:noProof/>
                <w:lang w:eastAsia="vi-VN"/>
              </w:rPr>
              <w:t>Quản lý đổi thưởng</w:t>
            </w:r>
          </w:p>
          <w:p w14:paraId="21B9166C" w14:textId="77777777" w:rsidR="00291455" w:rsidRPr="00B05531" w:rsidRDefault="00291455" w:rsidP="006F04B5">
            <w:pPr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</w:pPr>
            <w:r w:rsidRPr="00B05531"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  <w:t>Hệ thống cho phép khách hàng sử dụng điểm đã tích lũy được để đổi các món quà theo quy định.</w:t>
            </w:r>
          </w:p>
          <w:p w14:paraId="549DF637" w14:textId="77777777" w:rsidR="00291455" w:rsidRPr="00B05531" w:rsidRDefault="00291455" w:rsidP="006F04B5">
            <w:pPr>
              <w:widowControl w:val="0"/>
              <w:numPr>
                <w:ilvl w:val="0"/>
                <w:numId w:val="17"/>
              </w:numPr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</w:pPr>
            <w:r w:rsidRPr="00B05531">
              <w:rPr>
                <w:rFonts w:asciiTheme="majorHAnsi" w:hAnsiTheme="majorHAnsi" w:cstheme="majorHAnsi"/>
                <w:noProof/>
                <w:sz w:val="24"/>
                <w:szCs w:val="24"/>
                <w:lang w:val="en-US" w:eastAsia="vi-VN"/>
              </w:rPr>
              <w:t>Hỗ trợ truy xuất và xem nhanh toàn bộ dữ liệu.</w:t>
            </w:r>
          </w:p>
          <w:p w14:paraId="4AFB72AC" w14:textId="77777777" w:rsidR="00291455" w:rsidRPr="001A29BA" w:rsidRDefault="00291455" w:rsidP="006F04B5">
            <w:pPr>
              <w:pStyle w:val="ListParagraph"/>
              <w:widowControl w:val="0"/>
              <w:numPr>
                <w:ilvl w:val="0"/>
                <w:numId w:val="12"/>
              </w:numPr>
              <w:overflowPunct w:val="0"/>
              <w:autoSpaceDE w:val="0"/>
              <w:autoSpaceDN w:val="0"/>
              <w:adjustRightInd w:val="0"/>
              <w:spacing w:before="60" w:after="60"/>
              <w:jc w:val="both"/>
              <w:textAlignment w:val="baseline"/>
              <w:rPr>
                <w:rFonts w:asciiTheme="majorHAnsi" w:hAnsiTheme="majorHAnsi" w:cstheme="majorHAnsi"/>
                <w:b/>
                <w:noProof/>
                <w:lang w:eastAsia="vi-VN"/>
              </w:rPr>
            </w:pPr>
            <w:r w:rsidRPr="001A29BA">
              <w:rPr>
                <w:rFonts w:asciiTheme="majorHAnsi" w:hAnsiTheme="majorHAnsi" w:cstheme="majorHAnsi"/>
                <w:b/>
                <w:noProof/>
                <w:lang w:eastAsia="vi-VN"/>
              </w:rPr>
              <w:t>Tra cứu thông tin thẻ</w:t>
            </w:r>
          </w:p>
          <w:p w14:paraId="2B6B1065" w14:textId="77777777" w:rsidR="00291455" w:rsidRPr="00B05531" w:rsidRDefault="00291455" w:rsidP="006F04B5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415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</w:rPr>
              <w:t>Tra cứu thông tin thẻ, lịch sử giao dịch nhanh chóng.</w:t>
            </w:r>
          </w:p>
          <w:p w14:paraId="4560B959" w14:textId="77777777" w:rsidR="00291455" w:rsidRPr="00B05531" w:rsidRDefault="00291455" w:rsidP="006F04B5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415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</w:rPr>
              <w:t>Có thể tích hợp với các thiết bị đọc thẻ như đầu đọc mã vạch, đầu đọc thẻ từ … với các loại thẻ tương ứng.</w:t>
            </w:r>
          </w:p>
          <w:p w14:paraId="2AB37030" w14:textId="77777777" w:rsidR="00291455" w:rsidRPr="00B05531" w:rsidRDefault="00291455" w:rsidP="006F04B5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415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B05531">
              <w:rPr>
                <w:rFonts w:asciiTheme="majorHAnsi" w:hAnsiTheme="majorHAnsi" w:cstheme="majorHAnsi"/>
                <w:sz w:val="24"/>
                <w:szCs w:val="24"/>
              </w:rPr>
              <w:t>Tiếp nhận các thông tin phản hồi từ phía khách hàng.</w:t>
            </w:r>
          </w:p>
          <w:p w14:paraId="40E3A7A5" w14:textId="77777777" w:rsidR="00291455" w:rsidRPr="001A29BA" w:rsidRDefault="00291455" w:rsidP="006F04B5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415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1A29BA">
              <w:rPr>
                <w:rFonts w:asciiTheme="majorHAnsi" w:hAnsiTheme="majorHAnsi" w:cstheme="majorHAnsi"/>
                <w:sz w:val="24"/>
                <w:szCs w:val="24"/>
              </w:rPr>
              <w:t>Thực hiện các công việc như đổi điểm, tích điểm ngay trên form tra cứu.</w:t>
            </w:r>
          </w:p>
          <w:p w14:paraId="78A34658" w14:textId="77777777" w:rsidR="00291455" w:rsidRPr="009856EF" w:rsidRDefault="00291455" w:rsidP="006F04B5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1415"/>
              </w:tabs>
              <w:overflowPunct w:val="0"/>
              <w:autoSpaceDE w:val="0"/>
              <w:autoSpaceDN w:val="0"/>
              <w:adjustRightInd w:val="0"/>
              <w:spacing w:before="60" w:after="60" w:line="240" w:lineRule="auto"/>
              <w:ind w:left="1415"/>
              <w:jc w:val="both"/>
              <w:textAlignment w:val="baseline"/>
              <w:rPr>
                <w:rFonts w:asciiTheme="majorHAnsi" w:hAnsiTheme="majorHAnsi" w:cstheme="majorHAnsi"/>
                <w:sz w:val="24"/>
                <w:szCs w:val="24"/>
              </w:rPr>
            </w:pPr>
            <w:r w:rsidRPr="001A29BA">
              <w:rPr>
                <w:rFonts w:asciiTheme="majorHAnsi" w:hAnsiTheme="majorHAnsi" w:cstheme="majorHAnsi"/>
                <w:sz w:val="24"/>
                <w:szCs w:val="24"/>
              </w:rPr>
              <w:t>Hệ thống cho phép xem lại lịch sử ra vào (quẹt) của khách hàng</w:t>
            </w:r>
          </w:p>
        </w:tc>
      </w:tr>
      <w:tr w:rsidR="00291455" w:rsidRPr="006E41B0" w14:paraId="54986A23" w14:textId="77777777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545A46F0" w14:textId="77777777" w:rsidR="00291455" w:rsidRPr="00291455" w:rsidRDefault="00291455" w:rsidP="00291455">
            <w:pPr>
              <w:widowControl w:val="0"/>
              <w:spacing w:before="60" w:after="60"/>
              <w:ind w:left="36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4</w:t>
            </w: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14:paraId="266039DC" w14:textId="77777777" w:rsidR="00291455" w:rsidRPr="004855E8" w:rsidRDefault="00291455" w:rsidP="006F04B5">
            <w:p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855E8">
              <w:rPr>
                <w:rFonts w:asciiTheme="majorHAnsi" w:hAnsiTheme="majorHAnsi" w:cstheme="majorHAnsi"/>
                <w:b/>
              </w:rPr>
              <w:t>MODULE MARKETING</w:t>
            </w:r>
          </w:p>
        </w:tc>
      </w:tr>
      <w:tr w:rsidR="00291455" w:rsidRPr="006E41B0" w14:paraId="32C07F50" w14:textId="77777777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762CA9E9" w14:textId="77777777" w:rsidR="00291455" w:rsidRPr="00041549" w:rsidRDefault="00291455" w:rsidP="006F04B5">
            <w:pPr>
              <w:widowControl w:val="0"/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14:paraId="2A7F50BF" w14:textId="77777777" w:rsidR="00291455" w:rsidRPr="00E93803" w:rsidRDefault="00291455" w:rsidP="006F04B5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93803">
              <w:rPr>
                <w:rFonts w:ascii="Times New Roman" w:hAnsi="Times New Roman"/>
                <w:b/>
                <w:sz w:val="26"/>
                <w:szCs w:val="26"/>
              </w:rPr>
              <w:t>Quản</w:t>
            </w:r>
            <w:proofErr w:type="spellEnd"/>
            <w:r w:rsidRPr="00E9380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b/>
                <w:sz w:val="26"/>
                <w:szCs w:val="26"/>
              </w:rPr>
              <w:t>lý</w:t>
            </w:r>
            <w:proofErr w:type="spellEnd"/>
            <w:r w:rsidRPr="00E93803">
              <w:rPr>
                <w:rFonts w:ascii="Times New Roman" w:hAnsi="Times New Roman"/>
                <w:b/>
                <w:sz w:val="26"/>
                <w:szCs w:val="26"/>
              </w:rPr>
              <w:t xml:space="preserve"> SMS marketing</w:t>
            </w:r>
          </w:p>
          <w:p w14:paraId="71498806" w14:textId="77777777" w:rsidR="00291455" w:rsidRDefault="00291455" w:rsidP="006F04B5">
            <w:pPr>
              <w:pStyle w:val="ListParagraph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sms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sóc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branname</w:t>
            </w:r>
            <w:proofErr w:type="spellEnd"/>
          </w:p>
          <w:p w14:paraId="2CF449D0" w14:textId="77777777" w:rsidR="00291455" w:rsidRPr="004855E8" w:rsidRDefault="00291455" w:rsidP="006F04B5">
            <w:pPr>
              <w:pStyle w:val="ListParagraph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Sms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chiến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dịch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gửi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  <w:tr w:rsidR="00291455" w:rsidRPr="006E41B0" w14:paraId="3ED7099A" w14:textId="77777777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1DE0F63C" w14:textId="77777777" w:rsidR="00291455" w:rsidRPr="00291455" w:rsidRDefault="00291455" w:rsidP="00291455">
            <w:pPr>
              <w:widowControl w:val="0"/>
              <w:spacing w:before="60" w:after="60"/>
              <w:ind w:left="360"/>
              <w:jc w:val="center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5</w:t>
            </w: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14:paraId="5A530AED" w14:textId="77777777" w:rsidR="00291455" w:rsidRPr="00E93803" w:rsidRDefault="00291455" w:rsidP="006F04B5">
            <w:pPr>
              <w:pStyle w:val="ListParagraph"/>
              <w:numPr>
                <w:ilvl w:val="0"/>
                <w:numId w:val="4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cáo</w:t>
            </w:r>
            <w:proofErr w:type="spellEnd"/>
          </w:p>
        </w:tc>
      </w:tr>
      <w:tr w:rsidR="00291455" w:rsidRPr="006E41B0" w14:paraId="4F02DD1F" w14:textId="77777777" w:rsidTr="006F04B5">
        <w:trPr>
          <w:cantSplit/>
        </w:trPr>
        <w:tc>
          <w:tcPr>
            <w:tcW w:w="72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</w:tcPr>
          <w:p w14:paraId="5A983B2D" w14:textId="77777777" w:rsidR="00291455" w:rsidRDefault="00291455" w:rsidP="006F04B5">
            <w:pPr>
              <w:widowControl w:val="0"/>
              <w:spacing w:before="60" w:after="60"/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914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FFFFF" w:themeFill="background1"/>
            <w:vAlign w:val="center"/>
          </w:tcPr>
          <w:p w14:paraId="1D230C36" w14:textId="77777777" w:rsidR="00291455" w:rsidRPr="00E93803" w:rsidRDefault="00291455" w:rsidP="006F04B5">
            <w:pPr>
              <w:pStyle w:val="ListParagraph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mới</w:t>
            </w:r>
            <w:proofErr w:type="spellEnd"/>
          </w:p>
          <w:p w14:paraId="64982571" w14:textId="77777777" w:rsidR="00291455" w:rsidRPr="00E93803" w:rsidRDefault="00291455" w:rsidP="006F04B5">
            <w:pPr>
              <w:pStyle w:val="ListParagraph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lịch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điểm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tổng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doanh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thu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tích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lũy</w:t>
            </w:r>
            <w:proofErr w:type="spellEnd"/>
          </w:p>
          <w:p w14:paraId="3BE1583D" w14:textId="77777777" w:rsidR="00291455" w:rsidRPr="00E93803" w:rsidRDefault="00291455" w:rsidP="006F04B5">
            <w:pPr>
              <w:pStyle w:val="ListParagraph"/>
              <w:numPr>
                <w:ilvl w:val="0"/>
                <w:numId w:val="21"/>
              </w:numPr>
              <w:spacing w:line="360" w:lineRule="auto"/>
              <w:contextualSpacing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Báo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cáo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danh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sách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khách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hàng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chúc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mừng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sinh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nhật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trong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E93803">
              <w:rPr>
                <w:rFonts w:ascii="Times New Roman" w:hAnsi="Times New Roman"/>
                <w:sz w:val="26"/>
                <w:szCs w:val="26"/>
              </w:rPr>
              <w:t>tháng</w:t>
            </w:r>
            <w:proofErr w:type="spellEnd"/>
            <w:r w:rsidRPr="00E93803">
              <w:rPr>
                <w:rFonts w:ascii="Times New Roman" w:hAnsi="Times New Roman"/>
                <w:sz w:val="26"/>
                <w:szCs w:val="26"/>
              </w:rPr>
              <w:t>.</w:t>
            </w:r>
          </w:p>
        </w:tc>
      </w:tr>
    </w:tbl>
    <w:p w14:paraId="3BE9DA9C" w14:textId="77777777" w:rsidR="00F34DED" w:rsidRPr="00F34DED" w:rsidRDefault="00F34DED">
      <w:pPr>
        <w:rPr>
          <w:lang w:val="en-US"/>
        </w:rPr>
      </w:pPr>
      <w:r>
        <w:br w:type="page"/>
      </w:r>
    </w:p>
    <w:p w14:paraId="15745F2D" w14:textId="77777777" w:rsidR="008D6B0C" w:rsidRPr="00800247" w:rsidRDefault="008D6B0C" w:rsidP="00800247">
      <w:pPr>
        <w:tabs>
          <w:tab w:val="left" w:pos="8295"/>
        </w:tabs>
        <w:rPr>
          <w:rFonts w:asciiTheme="majorHAnsi" w:hAnsiTheme="majorHAnsi" w:cstheme="majorHAnsi"/>
          <w:sz w:val="24"/>
          <w:szCs w:val="24"/>
        </w:rPr>
      </w:pPr>
    </w:p>
    <w:sectPr w:rsidR="008D6B0C" w:rsidRPr="00800247" w:rsidSect="00B73045">
      <w:headerReference w:type="default" r:id="rId9"/>
      <w:footerReference w:type="default" r:id="rId10"/>
      <w:pgSz w:w="11907" w:h="16840" w:code="9"/>
      <w:pgMar w:top="490" w:right="1109" w:bottom="360" w:left="1166" w:header="44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4B819F" w14:textId="77777777" w:rsidR="00F32A3A" w:rsidRDefault="00F32A3A" w:rsidP="009E4009">
      <w:pPr>
        <w:spacing w:after="0" w:line="240" w:lineRule="auto"/>
      </w:pPr>
      <w:r>
        <w:separator/>
      </w:r>
    </w:p>
  </w:endnote>
  <w:endnote w:type="continuationSeparator" w:id="0">
    <w:p w14:paraId="142BB8D2" w14:textId="77777777" w:rsidR="00F32A3A" w:rsidRDefault="00F32A3A" w:rsidP="009E4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C69AE" w14:textId="77777777" w:rsidR="00E85AF9" w:rsidRDefault="00E85AF9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color w:val="00B0F0"/>
        <w:lang w:val="en-US"/>
      </w:rPr>
      <w:t>Phần</w:t>
    </w:r>
    <w:proofErr w:type="spellEnd"/>
    <w:r>
      <w:rPr>
        <w:rFonts w:asciiTheme="majorHAnsi" w:eastAsiaTheme="majorEastAsia" w:hAnsiTheme="majorHAnsi" w:cstheme="majorBidi"/>
        <w:color w:val="00B0F0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00B0F0"/>
        <w:lang w:val="en-US"/>
      </w:rPr>
      <w:t>mềm</w:t>
    </w:r>
    <w:proofErr w:type="spellEnd"/>
    <w:r>
      <w:rPr>
        <w:rFonts w:asciiTheme="majorHAnsi" w:eastAsiaTheme="majorEastAsia" w:hAnsiTheme="majorHAnsi" w:cstheme="majorBidi"/>
        <w:color w:val="00B0F0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00B0F0"/>
        <w:lang w:val="en-US"/>
      </w:rPr>
      <w:t>quản</w:t>
    </w:r>
    <w:proofErr w:type="spellEnd"/>
    <w:r>
      <w:rPr>
        <w:rFonts w:asciiTheme="majorHAnsi" w:eastAsiaTheme="majorEastAsia" w:hAnsiTheme="majorHAnsi" w:cstheme="majorBidi"/>
        <w:color w:val="00B0F0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00B0F0"/>
        <w:lang w:val="en-US"/>
      </w:rPr>
      <w:t>lý</w:t>
    </w:r>
    <w:proofErr w:type="spellEnd"/>
    <w:r>
      <w:rPr>
        <w:rFonts w:asciiTheme="majorHAnsi" w:eastAsiaTheme="majorEastAsia" w:hAnsiTheme="majorHAnsi" w:cstheme="majorBidi"/>
        <w:color w:val="00B0F0"/>
        <w:lang w:val="en-US"/>
      </w:rPr>
      <w:t xml:space="preserve"> </w:t>
    </w:r>
    <w:proofErr w:type="spellStart"/>
    <w:r>
      <w:rPr>
        <w:rFonts w:asciiTheme="majorHAnsi" w:eastAsiaTheme="majorEastAsia" w:hAnsiTheme="majorHAnsi" w:cstheme="majorBidi"/>
        <w:color w:val="00B0F0"/>
        <w:lang w:val="en-US"/>
      </w:rPr>
      <w:t>thẻ</w:t>
    </w:r>
    <w:proofErr w:type="spellEnd"/>
    <w:r w:rsidR="0009505D">
      <w:rPr>
        <w:rFonts w:asciiTheme="majorHAnsi" w:eastAsiaTheme="majorEastAsia" w:hAnsiTheme="majorHAnsi" w:cstheme="majorBidi"/>
        <w:color w:val="00B0F0"/>
        <w:lang w:val="en-US"/>
      </w:rPr>
      <w:t xml:space="preserve"> </w:t>
    </w:r>
    <w:proofErr w:type="spellStart"/>
    <w:r w:rsidR="0009505D">
      <w:rPr>
        <w:rFonts w:asciiTheme="majorHAnsi" w:eastAsiaTheme="majorEastAsia" w:hAnsiTheme="majorHAnsi" w:cstheme="majorBidi"/>
        <w:color w:val="00B0F0"/>
        <w:lang w:val="en-US"/>
      </w:rPr>
      <w:t>thành</w:t>
    </w:r>
    <w:proofErr w:type="spellEnd"/>
    <w:r w:rsidR="0009505D">
      <w:rPr>
        <w:rFonts w:asciiTheme="majorHAnsi" w:eastAsiaTheme="majorEastAsia" w:hAnsiTheme="majorHAnsi" w:cstheme="majorBidi"/>
        <w:color w:val="00B0F0"/>
        <w:lang w:val="en-US"/>
      </w:rPr>
      <w:t xml:space="preserve"> </w:t>
    </w:r>
    <w:proofErr w:type="spellStart"/>
    <w:r w:rsidR="0009505D">
      <w:rPr>
        <w:rFonts w:asciiTheme="majorHAnsi" w:eastAsiaTheme="majorEastAsia" w:hAnsiTheme="majorHAnsi" w:cstheme="majorBidi"/>
        <w:color w:val="00B0F0"/>
        <w:lang w:val="en-US"/>
      </w:rPr>
      <w:t>viên</w:t>
    </w:r>
    <w:proofErr w:type="spellEnd"/>
    <w:r w:rsidR="0009505D">
      <w:rPr>
        <w:rFonts w:asciiTheme="majorHAnsi" w:eastAsiaTheme="majorEastAsia" w:hAnsiTheme="majorHAnsi" w:cstheme="majorBidi"/>
        <w:color w:val="00B0F0"/>
        <w:lang w:val="en-US"/>
      </w:rPr>
      <w:t xml:space="preserve"> BEELCS</w:t>
    </w:r>
    <w:r w:rsidR="00291455">
      <w:rPr>
        <w:rFonts w:asciiTheme="majorHAnsi" w:eastAsiaTheme="majorEastAsia" w:hAnsiTheme="majorHAnsi" w:cstheme="majorBidi"/>
        <w:color w:val="00B0F0"/>
        <w:lang w:val="en-US"/>
      </w:rPr>
      <w:t xml:space="preserve">                                                                           </w:t>
    </w:r>
    <w:r>
      <w:rPr>
        <w:rFonts w:asciiTheme="majorHAnsi" w:eastAsiaTheme="majorEastAsia" w:hAnsiTheme="majorHAnsi" w:cstheme="majorBidi"/>
        <w:lang w:val="en-US"/>
      </w:rPr>
      <w:t xml:space="preserve">HOTLINE: </w:t>
    </w:r>
    <w:r w:rsidR="00726D19">
      <w:rPr>
        <w:rFonts w:asciiTheme="majorHAnsi" w:hAnsiTheme="majorHAnsi" w:cstheme="majorHAnsi"/>
        <w:color w:val="0070C0"/>
        <w:sz w:val="18"/>
        <w:szCs w:val="24"/>
        <w:lang w:val="en-US"/>
      </w:rPr>
      <w:t>0907 637 595</w:t>
    </w:r>
  </w:p>
  <w:p w14:paraId="12CF0DB5" w14:textId="77777777" w:rsidR="0009505D" w:rsidRDefault="0009505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4BC16B" w14:textId="77777777" w:rsidR="00F32A3A" w:rsidRDefault="00F32A3A" w:rsidP="009E4009">
      <w:pPr>
        <w:spacing w:after="0" w:line="240" w:lineRule="auto"/>
      </w:pPr>
      <w:r>
        <w:separator/>
      </w:r>
    </w:p>
  </w:footnote>
  <w:footnote w:type="continuationSeparator" w:id="0">
    <w:p w14:paraId="5CCDEA70" w14:textId="77777777" w:rsidR="00F32A3A" w:rsidRDefault="00F32A3A" w:rsidP="009E4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008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8"/>
      <w:gridCol w:w="6660"/>
      <w:gridCol w:w="1530"/>
    </w:tblGrid>
    <w:tr w:rsidR="00E85AF9" w:rsidRPr="00F35E30" w14:paraId="7065F80C" w14:textId="77777777" w:rsidTr="00C665B3">
      <w:trPr>
        <w:trHeight w:val="1558"/>
      </w:trPr>
      <w:tc>
        <w:tcPr>
          <w:tcW w:w="1818" w:type="dxa"/>
        </w:tcPr>
        <w:p w14:paraId="63355DB7" w14:textId="77777777" w:rsidR="00E85AF9" w:rsidRPr="00F35E30" w:rsidRDefault="00E85AF9" w:rsidP="00EB7C5D">
          <w:pPr>
            <w:spacing w:line="200" w:lineRule="exact"/>
            <w:rPr>
              <w:rFonts w:asciiTheme="majorHAnsi" w:hAnsiTheme="majorHAnsi" w:cstheme="majorHAnsi"/>
              <w:sz w:val="18"/>
              <w:szCs w:val="24"/>
              <w:lang w:val="en-US"/>
            </w:rPr>
          </w:pPr>
          <w:r w:rsidRPr="00F35E30">
            <w:rPr>
              <w:rFonts w:asciiTheme="majorHAnsi" w:hAnsiTheme="majorHAnsi" w:cstheme="majorHAnsi"/>
              <w:noProof/>
              <w:sz w:val="18"/>
              <w:szCs w:val="24"/>
              <w:lang w:val="en-US"/>
            </w:rPr>
            <w:drawing>
              <wp:anchor distT="0" distB="0" distL="114300" distR="114300" simplePos="0" relativeHeight="251657216" behindDoc="1" locked="0" layoutInCell="1" allowOverlap="1" wp14:anchorId="37BF9218" wp14:editId="4B547AE9">
                <wp:simplePos x="0" y="0"/>
                <wp:positionH relativeFrom="column">
                  <wp:posOffset>0</wp:posOffset>
                </wp:positionH>
                <wp:positionV relativeFrom="paragraph">
                  <wp:posOffset>-777875</wp:posOffset>
                </wp:positionV>
                <wp:extent cx="876300" cy="869315"/>
                <wp:effectExtent l="0" t="0" r="0" b="6985"/>
                <wp:wrapTight wrapText="bothSides">
                  <wp:wrapPolygon edited="0">
                    <wp:start x="7043" y="0"/>
                    <wp:lineTo x="3757" y="1420"/>
                    <wp:lineTo x="0" y="5680"/>
                    <wp:lineTo x="0" y="11833"/>
                    <wp:lineTo x="6104" y="15147"/>
                    <wp:lineTo x="939" y="15620"/>
                    <wp:lineTo x="939" y="18460"/>
                    <wp:lineTo x="6574" y="21300"/>
                    <wp:lineTo x="14557" y="21300"/>
                    <wp:lineTo x="15965" y="21300"/>
                    <wp:lineTo x="21130" y="16567"/>
                    <wp:lineTo x="21130" y="10413"/>
                    <wp:lineTo x="16435" y="7573"/>
                    <wp:lineTo x="20661" y="6153"/>
                    <wp:lineTo x="20191" y="3313"/>
                    <wp:lineTo x="14557" y="0"/>
                    <wp:lineTo x="7043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6300" cy="8693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660" w:type="dxa"/>
        </w:tcPr>
        <w:p w14:paraId="11592A72" w14:textId="77777777" w:rsidR="00E85AF9" w:rsidRPr="00F35E30" w:rsidRDefault="00E85AF9" w:rsidP="00771109">
          <w:pPr>
            <w:pStyle w:val="Heading6"/>
            <w:outlineLvl w:val="5"/>
            <w:rPr>
              <w:rFonts w:cstheme="majorHAnsi"/>
              <w:b/>
              <w:i w:val="0"/>
              <w:color w:val="0070C0"/>
              <w:sz w:val="18"/>
              <w:szCs w:val="24"/>
              <w:lang w:val="en-US"/>
            </w:rPr>
          </w:pPr>
          <w:r w:rsidRPr="00F35E30">
            <w:rPr>
              <w:rFonts w:cstheme="majorHAnsi"/>
              <w:b/>
              <w:i w:val="0"/>
              <w:color w:val="0070C0"/>
              <w:sz w:val="18"/>
              <w:szCs w:val="24"/>
            </w:rPr>
            <w:t>CÔNG TY TNHH CÔNG NGHỆ VÀ THƯƠNG MẠI BEESKY VIỆT NAM</w:t>
          </w:r>
        </w:p>
        <w:p w14:paraId="24BE1FA6" w14:textId="77777777" w:rsidR="00E85AF9" w:rsidRPr="00F35E30" w:rsidRDefault="00E85AF9" w:rsidP="00771109">
          <w:pPr>
            <w:spacing w:line="200" w:lineRule="exact"/>
            <w:rPr>
              <w:rStyle w:val="Emphasis"/>
              <w:rFonts w:asciiTheme="majorHAnsi" w:hAnsiTheme="majorHAnsi" w:cstheme="majorHAnsi"/>
              <w:i w:val="0"/>
              <w:sz w:val="18"/>
              <w:szCs w:val="24"/>
              <w:shd w:val="clear" w:color="auto" w:fill="FFFFFF"/>
            </w:rPr>
          </w:pPr>
          <w:r w:rsidRPr="00F35E30">
            <w:rPr>
              <w:rFonts w:asciiTheme="majorHAnsi" w:hAnsiTheme="majorHAnsi" w:cstheme="majorHAnsi"/>
              <w:color w:val="0070C0"/>
              <w:sz w:val="18"/>
              <w:szCs w:val="24"/>
            </w:rPr>
            <w:t>VP Hà Nộ</w:t>
          </w:r>
          <w:r>
            <w:rPr>
              <w:rFonts w:asciiTheme="majorHAnsi" w:hAnsiTheme="majorHAnsi" w:cstheme="majorHAnsi"/>
              <w:color w:val="0070C0"/>
              <w:sz w:val="18"/>
              <w:szCs w:val="24"/>
            </w:rPr>
            <w:t>i:</w:t>
          </w:r>
          <w:r w:rsidRPr="00F35E30">
            <w:rPr>
              <w:rStyle w:val="Emphasis"/>
              <w:rFonts w:asciiTheme="majorHAnsi" w:hAnsiTheme="majorHAnsi" w:cstheme="majorHAnsi"/>
              <w:color w:val="0070C0"/>
              <w:sz w:val="18"/>
              <w:szCs w:val="24"/>
              <w:shd w:val="clear" w:color="auto" w:fill="FFFFFF"/>
            </w:rPr>
            <w:t>Số 7 Đại Lộ Thăng Long - Phường Trung Hoà - Quận Cầu Giấy - Hà Nội</w:t>
          </w:r>
        </w:p>
        <w:p w14:paraId="2CD0DAAE" w14:textId="77777777" w:rsidR="00E85AF9" w:rsidRPr="00F35E30" w:rsidRDefault="00E85AF9" w:rsidP="00771109">
          <w:pPr>
            <w:spacing w:line="200" w:lineRule="exact"/>
            <w:rPr>
              <w:rFonts w:asciiTheme="majorHAnsi" w:hAnsiTheme="majorHAnsi" w:cstheme="majorHAnsi"/>
              <w:sz w:val="18"/>
              <w:szCs w:val="24"/>
            </w:rPr>
          </w:pPr>
          <w:r w:rsidRPr="00F35E30">
            <w:rPr>
              <w:rFonts w:asciiTheme="majorHAnsi" w:hAnsiTheme="majorHAnsi" w:cstheme="majorHAnsi"/>
              <w:color w:val="0070C0"/>
              <w:sz w:val="18"/>
              <w:szCs w:val="24"/>
            </w:rPr>
            <w:t>VP HCM: Số</w:t>
          </w:r>
          <w:r w:rsidR="0042386E">
            <w:rPr>
              <w:rFonts w:asciiTheme="majorHAnsi" w:hAnsiTheme="majorHAnsi" w:cstheme="majorHAnsi"/>
              <w:color w:val="0070C0"/>
              <w:sz w:val="18"/>
              <w:szCs w:val="24"/>
            </w:rPr>
            <w:t xml:space="preserve"> 10</w:t>
          </w:r>
          <w:r w:rsidRPr="00F35E30">
            <w:rPr>
              <w:rFonts w:asciiTheme="majorHAnsi" w:hAnsiTheme="majorHAnsi" w:cstheme="majorHAnsi"/>
              <w:color w:val="0070C0"/>
              <w:sz w:val="18"/>
              <w:szCs w:val="24"/>
            </w:rPr>
            <w:t xml:space="preserve">2, Nguyễn Xí, Quận Bình Thạnh, Tp Hồ Chí Minh </w:t>
          </w:r>
        </w:p>
        <w:p w14:paraId="6362019A" w14:textId="77777777" w:rsidR="00E85AF9" w:rsidRPr="00F35E30" w:rsidRDefault="00E85AF9" w:rsidP="00C665B3">
          <w:pPr>
            <w:spacing w:line="200" w:lineRule="exact"/>
            <w:rPr>
              <w:rFonts w:asciiTheme="majorHAnsi" w:hAnsiTheme="majorHAnsi" w:cstheme="majorHAnsi"/>
              <w:sz w:val="18"/>
              <w:szCs w:val="24"/>
              <w:lang w:val="en-US"/>
            </w:rPr>
          </w:pPr>
          <w:r w:rsidRPr="00F35E30">
            <w:rPr>
              <w:rFonts w:asciiTheme="majorHAnsi" w:hAnsiTheme="majorHAnsi" w:cstheme="majorHAnsi"/>
              <w:color w:val="0070C0"/>
              <w:sz w:val="18"/>
              <w:szCs w:val="24"/>
              <w:lang w:val="en-US"/>
            </w:rPr>
            <w:t xml:space="preserve">Website: </w:t>
          </w:r>
          <w:hyperlink r:id="rId2" w:history="1">
            <w:r w:rsidRPr="00F35E30">
              <w:rPr>
                <w:rStyle w:val="Hyperlink"/>
                <w:rFonts w:asciiTheme="majorHAnsi" w:hAnsiTheme="majorHAnsi" w:cstheme="majorHAnsi"/>
                <w:sz w:val="18"/>
                <w:szCs w:val="24"/>
                <w:lang w:val="en-US"/>
              </w:rPr>
              <w:t>www.beesky.vn</w:t>
            </w:r>
          </w:hyperlink>
          <w:r w:rsidR="002921DB">
            <w:rPr>
              <w:rFonts w:asciiTheme="majorHAnsi" w:hAnsiTheme="majorHAnsi" w:cstheme="majorHAnsi"/>
              <w:color w:val="0070C0"/>
              <w:sz w:val="18"/>
              <w:szCs w:val="24"/>
            </w:rPr>
            <w:t>Tel: 0907 637 595</w:t>
          </w:r>
          <w:r w:rsidRPr="00F35E30">
            <w:rPr>
              <w:rFonts w:asciiTheme="majorHAnsi" w:hAnsiTheme="majorHAnsi" w:cstheme="majorHAnsi"/>
              <w:color w:val="0070C0"/>
              <w:sz w:val="18"/>
              <w:szCs w:val="24"/>
            </w:rPr>
            <w:t xml:space="preserve">   </w:t>
          </w:r>
          <w:r w:rsidR="00291455">
            <w:rPr>
              <w:rFonts w:asciiTheme="majorHAnsi" w:hAnsiTheme="majorHAnsi" w:cstheme="majorHAnsi"/>
              <w:color w:val="0070C0"/>
              <w:sz w:val="18"/>
              <w:szCs w:val="24"/>
              <w:lang w:val="en-US"/>
            </w:rPr>
            <w:t xml:space="preserve">         </w:t>
          </w:r>
          <w:r w:rsidRPr="00F35E30">
            <w:rPr>
              <w:rFonts w:asciiTheme="majorHAnsi" w:hAnsiTheme="majorHAnsi" w:cstheme="majorHAnsi"/>
              <w:color w:val="0070C0"/>
              <w:sz w:val="18"/>
              <w:szCs w:val="24"/>
            </w:rPr>
            <w:t xml:space="preserve"> Email: </w:t>
          </w:r>
          <w:hyperlink r:id="rId3" w:history="1">
            <w:r w:rsidR="004C50F2" w:rsidRPr="00FD1911">
              <w:rPr>
                <w:rStyle w:val="Hyperlink"/>
                <w:rFonts w:asciiTheme="majorHAnsi" w:hAnsiTheme="majorHAnsi" w:cstheme="majorHAnsi"/>
                <w:sz w:val="18"/>
                <w:szCs w:val="24"/>
              </w:rPr>
              <w:t>khanh.vu@beesky.vn</w:t>
            </w:r>
          </w:hyperlink>
        </w:p>
      </w:tc>
      <w:tc>
        <w:tcPr>
          <w:tcW w:w="1530" w:type="dxa"/>
        </w:tcPr>
        <w:p w14:paraId="41E45A38" w14:textId="77777777" w:rsidR="00E85AF9" w:rsidRPr="00F35E30" w:rsidRDefault="00E85AF9" w:rsidP="00EB7C5D">
          <w:pPr>
            <w:spacing w:line="200" w:lineRule="exact"/>
            <w:rPr>
              <w:rFonts w:asciiTheme="majorHAnsi" w:hAnsiTheme="majorHAnsi" w:cstheme="majorHAnsi"/>
              <w:sz w:val="18"/>
              <w:szCs w:val="24"/>
              <w:lang w:val="en-US"/>
            </w:rPr>
          </w:pPr>
          <w:r w:rsidRPr="00F35E30">
            <w:rPr>
              <w:rFonts w:asciiTheme="majorHAnsi" w:hAnsiTheme="majorHAnsi" w:cstheme="majorHAnsi"/>
              <w:noProof/>
              <w:sz w:val="18"/>
              <w:szCs w:val="24"/>
              <w:lang w:val="en-US"/>
            </w:rPr>
            <w:drawing>
              <wp:anchor distT="0" distB="0" distL="114300" distR="114300" simplePos="0" relativeHeight="251662336" behindDoc="1" locked="0" layoutInCell="1" allowOverlap="1" wp14:anchorId="02FC0E78" wp14:editId="1AC3D28F">
                <wp:simplePos x="0" y="0"/>
                <wp:positionH relativeFrom="column">
                  <wp:posOffset>236220</wp:posOffset>
                </wp:positionH>
                <wp:positionV relativeFrom="paragraph">
                  <wp:posOffset>50800</wp:posOffset>
                </wp:positionV>
                <wp:extent cx="800100" cy="781685"/>
                <wp:effectExtent l="0" t="0" r="0" b="0"/>
                <wp:wrapTight wrapText="bothSides">
                  <wp:wrapPolygon edited="0">
                    <wp:start x="2571" y="1053"/>
                    <wp:lineTo x="2057" y="2632"/>
                    <wp:lineTo x="1543" y="14739"/>
                    <wp:lineTo x="2571" y="18950"/>
                    <wp:lineTo x="3086" y="20003"/>
                    <wp:lineTo x="7200" y="20003"/>
                    <wp:lineTo x="16971" y="18950"/>
                    <wp:lineTo x="20571" y="16318"/>
                    <wp:lineTo x="20057" y="5790"/>
                    <wp:lineTo x="15429" y="2106"/>
                    <wp:lineTo x="8743" y="1053"/>
                    <wp:lineTo x="2571" y="1053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EE-CRM-ICON-up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7816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12E9DF2C" w14:textId="77777777" w:rsidR="00E85AF9" w:rsidRPr="00F35E30" w:rsidRDefault="00E85AF9" w:rsidP="00424ABE">
    <w:pPr>
      <w:pStyle w:val="Header"/>
      <w:rPr>
        <w:rFonts w:asciiTheme="majorHAnsi" w:hAnsiTheme="majorHAnsi" w:cstheme="majorHAnsi"/>
        <w:sz w:val="18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FEF9"/>
      </v:shape>
    </w:pict>
  </w:numPicBullet>
  <w:abstractNum w:abstractNumId="0" w15:restartNumberingAfterBreak="0">
    <w:nsid w:val="0257057D"/>
    <w:multiLevelType w:val="hybridMultilevel"/>
    <w:tmpl w:val="8488DA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C5E89"/>
    <w:multiLevelType w:val="hybridMultilevel"/>
    <w:tmpl w:val="B094A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96069"/>
    <w:multiLevelType w:val="hybridMultilevel"/>
    <w:tmpl w:val="52CA8D3C"/>
    <w:lvl w:ilvl="0" w:tplc="3302391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F30E1"/>
    <w:multiLevelType w:val="hybridMultilevel"/>
    <w:tmpl w:val="4BE4B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94CD1"/>
    <w:multiLevelType w:val="hybridMultilevel"/>
    <w:tmpl w:val="5C5C9C5A"/>
    <w:lvl w:ilvl="0" w:tplc="AA3C6D0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D4318"/>
    <w:multiLevelType w:val="hybridMultilevel"/>
    <w:tmpl w:val="2FEE1FF6"/>
    <w:lvl w:ilvl="0" w:tplc="74B6CE54">
      <w:start w:val="1"/>
      <w:numFmt w:val="decimal"/>
      <w:pStyle w:val="Heading1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8921B1"/>
    <w:multiLevelType w:val="hybridMultilevel"/>
    <w:tmpl w:val="C61E1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B5408"/>
    <w:multiLevelType w:val="hybridMultilevel"/>
    <w:tmpl w:val="F28A28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0156F"/>
    <w:multiLevelType w:val="hybridMultilevel"/>
    <w:tmpl w:val="F492343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C2E4A"/>
    <w:multiLevelType w:val="hybridMultilevel"/>
    <w:tmpl w:val="E4CAB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D1E40"/>
    <w:multiLevelType w:val="hybridMultilevel"/>
    <w:tmpl w:val="85AEC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74674F"/>
    <w:multiLevelType w:val="hybridMultilevel"/>
    <w:tmpl w:val="143CC872"/>
    <w:lvl w:ilvl="0" w:tplc="5A06160C">
      <w:start w:val="1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8C1"/>
    <w:multiLevelType w:val="hybridMultilevel"/>
    <w:tmpl w:val="B1A205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80106A"/>
    <w:multiLevelType w:val="hybridMultilevel"/>
    <w:tmpl w:val="B636D5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5A53CC"/>
    <w:multiLevelType w:val="hybridMultilevel"/>
    <w:tmpl w:val="642AFD46"/>
    <w:lvl w:ilvl="0" w:tplc="767AABE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F804E5"/>
    <w:multiLevelType w:val="hybridMultilevel"/>
    <w:tmpl w:val="0548F4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7E2E03"/>
    <w:multiLevelType w:val="hybridMultilevel"/>
    <w:tmpl w:val="A7DC44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970D2D"/>
    <w:multiLevelType w:val="multilevel"/>
    <w:tmpl w:val="392259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F211DFC"/>
    <w:multiLevelType w:val="hybridMultilevel"/>
    <w:tmpl w:val="0DD0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31DCE"/>
    <w:multiLevelType w:val="hybridMultilevel"/>
    <w:tmpl w:val="595A3E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00661A"/>
    <w:multiLevelType w:val="hybridMultilevel"/>
    <w:tmpl w:val="482A08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4F5069"/>
    <w:multiLevelType w:val="multilevel"/>
    <w:tmpl w:val="08EA64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4548215C"/>
    <w:multiLevelType w:val="hybridMultilevel"/>
    <w:tmpl w:val="A6F0C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0493A"/>
    <w:multiLevelType w:val="multilevel"/>
    <w:tmpl w:val="060C58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4" w15:restartNumberingAfterBreak="0">
    <w:nsid w:val="48343771"/>
    <w:multiLevelType w:val="hybridMultilevel"/>
    <w:tmpl w:val="F2B6DDCA"/>
    <w:lvl w:ilvl="0" w:tplc="2050E488">
      <w:start w:val="3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9057770"/>
    <w:multiLevelType w:val="hybridMultilevel"/>
    <w:tmpl w:val="1B5E59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70459"/>
    <w:multiLevelType w:val="hybridMultilevel"/>
    <w:tmpl w:val="FA18EE4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A335ACD"/>
    <w:multiLevelType w:val="hybridMultilevel"/>
    <w:tmpl w:val="2D9C24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663194"/>
    <w:multiLevelType w:val="hybridMultilevel"/>
    <w:tmpl w:val="B9A45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50D6C"/>
    <w:multiLevelType w:val="hybridMultilevel"/>
    <w:tmpl w:val="4B6AA8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E503C2"/>
    <w:multiLevelType w:val="hybridMultilevel"/>
    <w:tmpl w:val="D1DA3A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732B8C"/>
    <w:multiLevelType w:val="hybridMultilevel"/>
    <w:tmpl w:val="7CF8BF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145930"/>
    <w:multiLevelType w:val="multilevel"/>
    <w:tmpl w:val="C1CC56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77647DB6"/>
    <w:multiLevelType w:val="hybridMultilevel"/>
    <w:tmpl w:val="1E309A5A"/>
    <w:lvl w:ilvl="0" w:tplc="C292EE5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286B1B"/>
    <w:multiLevelType w:val="hybridMultilevel"/>
    <w:tmpl w:val="8CD0A37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7"/>
  </w:num>
  <w:num w:numId="4">
    <w:abstractNumId w:val="0"/>
  </w:num>
  <w:num w:numId="5">
    <w:abstractNumId w:val="26"/>
  </w:num>
  <w:num w:numId="6">
    <w:abstractNumId w:val="12"/>
  </w:num>
  <w:num w:numId="7">
    <w:abstractNumId w:val="22"/>
  </w:num>
  <w:num w:numId="8">
    <w:abstractNumId w:val="34"/>
  </w:num>
  <w:num w:numId="9">
    <w:abstractNumId w:val="4"/>
  </w:num>
  <w:num w:numId="10">
    <w:abstractNumId w:val="1"/>
  </w:num>
  <w:num w:numId="11">
    <w:abstractNumId w:val="25"/>
  </w:num>
  <w:num w:numId="12">
    <w:abstractNumId w:val="27"/>
  </w:num>
  <w:num w:numId="13">
    <w:abstractNumId w:val="15"/>
  </w:num>
  <w:num w:numId="14">
    <w:abstractNumId w:val="29"/>
  </w:num>
  <w:num w:numId="15">
    <w:abstractNumId w:val="8"/>
  </w:num>
  <w:num w:numId="16">
    <w:abstractNumId w:val="10"/>
  </w:num>
  <w:num w:numId="17">
    <w:abstractNumId w:val="19"/>
  </w:num>
  <w:num w:numId="18">
    <w:abstractNumId w:val="30"/>
  </w:num>
  <w:num w:numId="19">
    <w:abstractNumId w:val="5"/>
  </w:num>
  <w:num w:numId="20">
    <w:abstractNumId w:val="24"/>
  </w:num>
  <w:num w:numId="21">
    <w:abstractNumId w:val="20"/>
  </w:num>
  <w:num w:numId="22">
    <w:abstractNumId w:val="18"/>
  </w:num>
  <w:num w:numId="23">
    <w:abstractNumId w:val="14"/>
  </w:num>
  <w:num w:numId="24">
    <w:abstractNumId w:val="32"/>
  </w:num>
  <w:num w:numId="25">
    <w:abstractNumId w:val="17"/>
  </w:num>
  <w:num w:numId="26">
    <w:abstractNumId w:val="23"/>
  </w:num>
  <w:num w:numId="27">
    <w:abstractNumId w:val="21"/>
  </w:num>
  <w:num w:numId="28">
    <w:abstractNumId w:val="13"/>
  </w:num>
  <w:num w:numId="29">
    <w:abstractNumId w:val="33"/>
  </w:num>
  <w:num w:numId="30">
    <w:abstractNumId w:val="2"/>
  </w:num>
  <w:num w:numId="31">
    <w:abstractNumId w:val="9"/>
  </w:num>
  <w:num w:numId="32">
    <w:abstractNumId w:val="28"/>
  </w:num>
  <w:num w:numId="33">
    <w:abstractNumId w:val="31"/>
  </w:num>
  <w:num w:numId="34">
    <w:abstractNumId w:val="6"/>
  </w:num>
  <w:num w:numId="35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21C"/>
    <w:rsid w:val="00000031"/>
    <w:rsid w:val="0000720A"/>
    <w:rsid w:val="00010E8A"/>
    <w:rsid w:val="000125B2"/>
    <w:rsid w:val="00021904"/>
    <w:rsid w:val="00023994"/>
    <w:rsid w:val="00036966"/>
    <w:rsid w:val="00037DE3"/>
    <w:rsid w:val="00041549"/>
    <w:rsid w:val="000549B1"/>
    <w:rsid w:val="00055F02"/>
    <w:rsid w:val="000772BE"/>
    <w:rsid w:val="00090725"/>
    <w:rsid w:val="00091921"/>
    <w:rsid w:val="0009505D"/>
    <w:rsid w:val="000A38FD"/>
    <w:rsid w:val="000A6582"/>
    <w:rsid w:val="000B0F7A"/>
    <w:rsid w:val="000C1D82"/>
    <w:rsid w:val="000C4EDC"/>
    <w:rsid w:val="000D200F"/>
    <w:rsid w:val="000D7D52"/>
    <w:rsid w:val="000E6D19"/>
    <w:rsid w:val="000F0A34"/>
    <w:rsid w:val="000F0BBB"/>
    <w:rsid w:val="00101C61"/>
    <w:rsid w:val="00102712"/>
    <w:rsid w:val="00102B30"/>
    <w:rsid w:val="001052A2"/>
    <w:rsid w:val="0011398E"/>
    <w:rsid w:val="00113B11"/>
    <w:rsid w:val="00121121"/>
    <w:rsid w:val="00125F77"/>
    <w:rsid w:val="00126969"/>
    <w:rsid w:val="0013108F"/>
    <w:rsid w:val="001345F5"/>
    <w:rsid w:val="00134D09"/>
    <w:rsid w:val="0013606D"/>
    <w:rsid w:val="00136CFE"/>
    <w:rsid w:val="00145D51"/>
    <w:rsid w:val="0014698A"/>
    <w:rsid w:val="00147B69"/>
    <w:rsid w:val="0015497B"/>
    <w:rsid w:val="00154EF5"/>
    <w:rsid w:val="00160F99"/>
    <w:rsid w:val="0016428B"/>
    <w:rsid w:val="00170A7A"/>
    <w:rsid w:val="001717D4"/>
    <w:rsid w:val="00184247"/>
    <w:rsid w:val="00184A43"/>
    <w:rsid w:val="001863F3"/>
    <w:rsid w:val="00191215"/>
    <w:rsid w:val="00194D2D"/>
    <w:rsid w:val="001A0AB6"/>
    <w:rsid w:val="001A0EC7"/>
    <w:rsid w:val="001A29BA"/>
    <w:rsid w:val="001A3A4F"/>
    <w:rsid w:val="001C05EA"/>
    <w:rsid w:val="001C1B40"/>
    <w:rsid w:val="001C3384"/>
    <w:rsid w:val="001C4E23"/>
    <w:rsid w:val="001E1064"/>
    <w:rsid w:val="001E3F86"/>
    <w:rsid w:val="001E67D0"/>
    <w:rsid w:val="001F6C38"/>
    <w:rsid w:val="00200D5F"/>
    <w:rsid w:val="0020302A"/>
    <w:rsid w:val="0020613C"/>
    <w:rsid w:val="00214BC8"/>
    <w:rsid w:val="0021566E"/>
    <w:rsid w:val="00216502"/>
    <w:rsid w:val="002204D2"/>
    <w:rsid w:val="00222A45"/>
    <w:rsid w:val="00224DDC"/>
    <w:rsid w:val="00234B7E"/>
    <w:rsid w:val="00241CB3"/>
    <w:rsid w:val="00255608"/>
    <w:rsid w:val="00256781"/>
    <w:rsid w:val="0026221C"/>
    <w:rsid w:val="00270E23"/>
    <w:rsid w:val="0027450A"/>
    <w:rsid w:val="00276DD3"/>
    <w:rsid w:val="00277F19"/>
    <w:rsid w:val="00284DA8"/>
    <w:rsid w:val="0028616A"/>
    <w:rsid w:val="00286FAC"/>
    <w:rsid w:val="00291455"/>
    <w:rsid w:val="002921DB"/>
    <w:rsid w:val="00293DBC"/>
    <w:rsid w:val="00297DDF"/>
    <w:rsid w:val="002A0DEB"/>
    <w:rsid w:val="002A4AED"/>
    <w:rsid w:val="002B0256"/>
    <w:rsid w:val="002B2DEB"/>
    <w:rsid w:val="002B3821"/>
    <w:rsid w:val="002B714A"/>
    <w:rsid w:val="002C7121"/>
    <w:rsid w:val="002D39B0"/>
    <w:rsid w:val="002D5C77"/>
    <w:rsid w:val="002D6787"/>
    <w:rsid w:val="002E3537"/>
    <w:rsid w:val="002E711E"/>
    <w:rsid w:val="002F2B79"/>
    <w:rsid w:val="00305948"/>
    <w:rsid w:val="00305C05"/>
    <w:rsid w:val="00306473"/>
    <w:rsid w:val="003068FC"/>
    <w:rsid w:val="00307923"/>
    <w:rsid w:val="00324B0F"/>
    <w:rsid w:val="003251DF"/>
    <w:rsid w:val="00336A9F"/>
    <w:rsid w:val="00336E19"/>
    <w:rsid w:val="003426E2"/>
    <w:rsid w:val="00345D28"/>
    <w:rsid w:val="00354F57"/>
    <w:rsid w:val="0035649C"/>
    <w:rsid w:val="00364502"/>
    <w:rsid w:val="003719F2"/>
    <w:rsid w:val="00375D75"/>
    <w:rsid w:val="003824A9"/>
    <w:rsid w:val="00386C1C"/>
    <w:rsid w:val="00386ECF"/>
    <w:rsid w:val="00394A79"/>
    <w:rsid w:val="003A3721"/>
    <w:rsid w:val="003A6084"/>
    <w:rsid w:val="003A6986"/>
    <w:rsid w:val="003B06F2"/>
    <w:rsid w:val="003B25D0"/>
    <w:rsid w:val="003B3974"/>
    <w:rsid w:val="003B4ADB"/>
    <w:rsid w:val="003C45F4"/>
    <w:rsid w:val="003D4830"/>
    <w:rsid w:val="003E0DBC"/>
    <w:rsid w:val="003E10DF"/>
    <w:rsid w:val="003E2CC6"/>
    <w:rsid w:val="003E6006"/>
    <w:rsid w:val="00420C27"/>
    <w:rsid w:val="00421AB4"/>
    <w:rsid w:val="0042386E"/>
    <w:rsid w:val="00424ABE"/>
    <w:rsid w:val="00425BB0"/>
    <w:rsid w:val="00425D32"/>
    <w:rsid w:val="00426C08"/>
    <w:rsid w:val="00434768"/>
    <w:rsid w:val="00436AC6"/>
    <w:rsid w:val="0043759C"/>
    <w:rsid w:val="004421DB"/>
    <w:rsid w:val="004465B1"/>
    <w:rsid w:val="00446CEE"/>
    <w:rsid w:val="004538B4"/>
    <w:rsid w:val="00455D97"/>
    <w:rsid w:val="00460D41"/>
    <w:rsid w:val="00471492"/>
    <w:rsid w:val="00481BC6"/>
    <w:rsid w:val="0048344D"/>
    <w:rsid w:val="004855E8"/>
    <w:rsid w:val="00492037"/>
    <w:rsid w:val="0049534E"/>
    <w:rsid w:val="00496C46"/>
    <w:rsid w:val="004A5EFD"/>
    <w:rsid w:val="004B1D67"/>
    <w:rsid w:val="004B46C8"/>
    <w:rsid w:val="004C274A"/>
    <w:rsid w:val="004C50F2"/>
    <w:rsid w:val="004C5102"/>
    <w:rsid w:val="004C5C1E"/>
    <w:rsid w:val="004D40A8"/>
    <w:rsid w:val="004D55B8"/>
    <w:rsid w:val="004D6270"/>
    <w:rsid w:val="004E1E7F"/>
    <w:rsid w:val="004E3BB8"/>
    <w:rsid w:val="004F34BE"/>
    <w:rsid w:val="004F69D1"/>
    <w:rsid w:val="0051252A"/>
    <w:rsid w:val="00512C2D"/>
    <w:rsid w:val="00515B69"/>
    <w:rsid w:val="00516779"/>
    <w:rsid w:val="0051682E"/>
    <w:rsid w:val="00520576"/>
    <w:rsid w:val="00520630"/>
    <w:rsid w:val="00524658"/>
    <w:rsid w:val="00527A55"/>
    <w:rsid w:val="0053301F"/>
    <w:rsid w:val="00546750"/>
    <w:rsid w:val="00550F70"/>
    <w:rsid w:val="0055152F"/>
    <w:rsid w:val="00560026"/>
    <w:rsid w:val="005643C7"/>
    <w:rsid w:val="00572966"/>
    <w:rsid w:val="005750EB"/>
    <w:rsid w:val="00581727"/>
    <w:rsid w:val="00582DE0"/>
    <w:rsid w:val="00584818"/>
    <w:rsid w:val="005854F2"/>
    <w:rsid w:val="00593255"/>
    <w:rsid w:val="005A640D"/>
    <w:rsid w:val="005B47F1"/>
    <w:rsid w:val="005B776C"/>
    <w:rsid w:val="005C1DD4"/>
    <w:rsid w:val="005C6719"/>
    <w:rsid w:val="005C6A2A"/>
    <w:rsid w:val="005E5AEA"/>
    <w:rsid w:val="006146DA"/>
    <w:rsid w:val="00625DF6"/>
    <w:rsid w:val="0063629E"/>
    <w:rsid w:val="006545D1"/>
    <w:rsid w:val="00671B15"/>
    <w:rsid w:val="006721DE"/>
    <w:rsid w:val="006810CD"/>
    <w:rsid w:val="006862CB"/>
    <w:rsid w:val="0069080D"/>
    <w:rsid w:val="00693618"/>
    <w:rsid w:val="006938FF"/>
    <w:rsid w:val="006B4306"/>
    <w:rsid w:val="006D381C"/>
    <w:rsid w:val="006E3B4F"/>
    <w:rsid w:val="006E41B0"/>
    <w:rsid w:val="006E4F16"/>
    <w:rsid w:val="006E58F0"/>
    <w:rsid w:val="006E5CF6"/>
    <w:rsid w:val="006E7823"/>
    <w:rsid w:val="006F1DD0"/>
    <w:rsid w:val="007137F2"/>
    <w:rsid w:val="007234DF"/>
    <w:rsid w:val="00726219"/>
    <w:rsid w:val="00726D19"/>
    <w:rsid w:val="00730864"/>
    <w:rsid w:val="00737C48"/>
    <w:rsid w:val="00743A63"/>
    <w:rsid w:val="007465ED"/>
    <w:rsid w:val="00756921"/>
    <w:rsid w:val="00756E91"/>
    <w:rsid w:val="00760D51"/>
    <w:rsid w:val="007632C7"/>
    <w:rsid w:val="0076489C"/>
    <w:rsid w:val="00771109"/>
    <w:rsid w:val="00771619"/>
    <w:rsid w:val="00773543"/>
    <w:rsid w:val="00775569"/>
    <w:rsid w:val="00775C1B"/>
    <w:rsid w:val="00776D2F"/>
    <w:rsid w:val="0078052E"/>
    <w:rsid w:val="00783F99"/>
    <w:rsid w:val="007A2F91"/>
    <w:rsid w:val="007A6B63"/>
    <w:rsid w:val="007B0B2C"/>
    <w:rsid w:val="007B1EC4"/>
    <w:rsid w:val="007B35FA"/>
    <w:rsid w:val="007B4B7C"/>
    <w:rsid w:val="007C1145"/>
    <w:rsid w:val="007C4F4B"/>
    <w:rsid w:val="007D3132"/>
    <w:rsid w:val="007D711C"/>
    <w:rsid w:val="007D7E3B"/>
    <w:rsid w:val="007E4FD1"/>
    <w:rsid w:val="007F4A6E"/>
    <w:rsid w:val="007F4D38"/>
    <w:rsid w:val="00800247"/>
    <w:rsid w:val="00803004"/>
    <w:rsid w:val="00810B7C"/>
    <w:rsid w:val="00814867"/>
    <w:rsid w:val="00831E62"/>
    <w:rsid w:val="00832C64"/>
    <w:rsid w:val="00833919"/>
    <w:rsid w:val="0083610F"/>
    <w:rsid w:val="0086291D"/>
    <w:rsid w:val="00864C9E"/>
    <w:rsid w:val="00865188"/>
    <w:rsid w:val="008733A1"/>
    <w:rsid w:val="008736F9"/>
    <w:rsid w:val="0087796C"/>
    <w:rsid w:val="00881D6F"/>
    <w:rsid w:val="00891759"/>
    <w:rsid w:val="00892C0B"/>
    <w:rsid w:val="00893150"/>
    <w:rsid w:val="008952F1"/>
    <w:rsid w:val="008A1757"/>
    <w:rsid w:val="008A2AD1"/>
    <w:rsid w:val="008A590C"/>
    <w:rsid w:val="008A5B04"/>
    <w:rsid w:val="008A7D4B"/>
    <w:rsid w:val="008B259E"/>
    <w:rsid w:val="008B5516"/>
    <w:rsid w:val="008C3091"/>
    <w:rsid w:val="008C6D9E"/>
    <w:rsid w:val="008D0F7F"/>
    <w:rsid w:val="008D240E"/>
    <w:rsid w:val="008D6B0C"/>
    <w:rsid w:val="008D704C"/>
    <w:rsid w:val="008F3B0F"/>
    <w:rsid w:val="008F43F1"/>
    <w:rsid w:val="008F505E"/>
    <w:rsid w:val="008F7584"/>
    <w:rsid w:val="009024FE"/>
    <w:rsid w:val="00904289"/>
    <w:rsid w:val="00912DE1"/>
    <w:rsid w:val="009163B7"/>
    <w:rsid w:val="00926122"/>
    <w:rsid w:val="009335E9"/>
    <w:rsid w:val="00934105"/>
    <w:rsid w:val="00935429"/>
    <w:rsid w:val="00940A92"/>
    <w:rsid w:val="00940B59"/>
    <w:rsid w:val="009412C3"/>
    <w:rsid w:val="0094266B"/>
    <w:rsid w:val="009447E0"/>
    <w:rsid w:val="00947B9B"/>
    <w:rsid w:val="00952DAC"/>
    <w:rsid w:val="00954376"/>
    <w:rsid w:val="00960654"/>
    <w:rsid w:val="00961D70"/>
    <w:rsid w:val="009657C5"/>
    <w:rsid w:val="009675C3"/>
    <w:rsid w:val="00970249"/>
    <w:rsid w:val="00981099"/>
    <w:rsid w:val="009856EF"/>
    <w:rsid w:val="00985E2F"/>
    <w:rsid w:val="009B3614"/>
    <w:rsid w:val="009B38FA"/>
    <w:rsid w:val="009B7F09"/>
    <w:rsid w:val="009C04BB"/>
    <w:rsid w:val="009C5102"/>
    <w:rsid w:val="009C6DBE"/>
    <w:rsid w:val="009D7F38"/>
    <w:rsid w:val="009E4009"/>
    <w:rsid w:val="009E4B43"/>
    <w:rsid w:val="009F61FF"/>
    <w:rsid w:val="00A14F10"/>
    <w:rsid w:val="00A227B3"/>
    <w:rsid w:val="00A31B24"/>
    <w:rsid w:val="00A32107"/>
    <w:rsid w:val="00A357FB"/>
    <w:rsid w:val="00A35B0A"/>
    <w:rsid w:val="00A43FA2"/>
    <w:rsid w:val="00A46505"/>
    <w:rsid w:val="00A50F05"/>
    <w:rsid w:val="00A51019"/>
    <w:rsid w:val="00A53069"/>
    <w:rsid w:val="00A603BE"/>
    <w:rsid w:val="00A721A4"/>
    <w:rsid w:val="00A72335"/>
    <w:rsid w:val="00A87902"/>
    <w:rsid w:val="00A87A46"/>
    <w:rsid w:val="00AA4705"/>
    <w:rsid w:val="00AA6513"/>
    <w:rsid w:val="00AB4529"/>
    <w:rsid w:val="00AB551C"/>
    <w:rsid w:val="00AD7553"/>
    <w:rsid w:val="00AE05EA"/>
    <w:rsid w:val="00AE12E9"/>
    <w:rsid w:val="00AE1BE2"/>
    <w:rsid w:val="00AE45F6"/>
    <w:rsid w:val="00AE6D06"/>
    <w:rsid w:val="00AF0C8F"/>
    <w:rsid w:val="00AF2621"/>
    <w:rsid w:val="00AF7F5C"/>
    <w:rsid w:val="00B1251B"/>
    <w:rsid w:val="00B2013A"/>
    <w:rsid w:val="00B2645B"/>
    <w:rsid w:val="00B26A60"/>
    <w:rsid w:val="00B31314"/>
    <w:rsid w:val="00B34887"/>
    <w:rsid w:val="00B40E3E"/>
    <w:rsid w:val="00B43885"/>
    <w:rsid w:val="00B5062C"/>
    <w:rsid w:val="00B51947"/>
    <w:rsid w:val="00B552E9"/>
    <w:rsid w:val="00B60651"/>
    <w:rsid w:val="00B646E1"/>
    <w:rsid w:val="00B73045"/>
    <w:rsid w:val="00B93F5C"/>
    <w:rsid w:val="00B97083"/>
    <w:rsid w:val="00BA5A9D"/>
    <w:rsid w:val="00BA777B"/>
    <w:rsid w:val="00BB65B2"/>
    <w:rsid w:val="00BC3F68"/>
    <w:rsid w:val="00BD3A13"/>
    <w:rsid w:val="00BD58CB"/>
    <w:rsid w:val="00BE62C6"/>
    <w:rsid w:val="00BE7803"/>
    <w:rsid w:val="00C12499"/>
    <w:rsid w:val="00C12501"/>
    <w:rsid w:val="00C159E0"/>
    <w:rsid w:val="00C216BC"/>
    <w:rsid w:val="00C2473C"/>
    <w:rsid w:val="00C3291B"/>
    <w:rsid w:val="00C33BE9"/>
    <w:rsid w:val="00C45E74"/>
    <w:rsid w:val="00C62CE1"/>
    <w:rsid w:val="00C649B0"/>
    <w:rsid w:val="00C665B3"/>
    <w:rsid w:val="00C72851"/>
    <w:rsid w:val="00C75C04"/>
    <w:rsid w:val="00C774B5"/>
    <w:rsid w:val="00C77B89"/>
    <w:rsid w:val="00C86B6D"/>
    <w:rsid w:val="00C9178C"/>
    <w:rsid w:val="00C94C48"/>
    <w:rsid w:val="00C95210"/>
    <w:rsid w:val="00C96D6D"/>
    <w:rsid w:val="00CB7A73"/>
    <w:rsid w:val="00CC2974"/>
    <w:rsid w:val="00CD21CC"/>
    <w:rsid w:val="00CD5B5C"/>
    <w:rsid w:val="00CD5DAB"/>
    <w:rsid w:val="00CE4F16"/>
    <w:rsid w:val="00CE62D5"/>
    <w:rsid w:val="00D11CB6"/>
    <w:rsid w:val="00D146F6"/>
    <w:rsid w:val="00D17E82"/>
    <w:rsid w:val="00D26F29"/>
    <w:rsid w:val="00D37372"/>
    <w:rsid w:val="00D44290"/>
    <w:rsid w:val="00D47FE8"/>
    <w:rsid w:val="00D53B80"/>
    <w:rsid w:val="00D601ED"/>
    <w:rsid w:val="00D677A7"/>
    <w:rsid w:val="00D7613F"/>
    <w:rsid w:val="00D77EBF"/>
    <w:rsid w:val="00D8518F"/>
    <w:rsid w:val="00D86C88"/>
    <w:rsid w:val="00D91488"/>
    <w:rsid w:val="00DA1C65"/>
    <w:rsid w:val="00DA43E8"/>
    <w:rsid w:val="00DA44AB"/>
    <w:rsid w:val="00DA6E3E"/>
    <w:rsid w:val="00DB28C2"/>
    <w:rsid w:val="00DB42AB"/>
    <w:rsid w:val="00DC292E"/>
    <w:rsid w:val="00DC5B33"/>
    <w:rsid w:val="00DD09AF"/>
    <w:rsid w:val="00DE24A6"/>
    <w:rsid w:val="00DE4681"/>
    <w:rsid w:val="00DE59D2"/>
    <w:rsid w:val="00DF26B9"/>
    <w:rsid w:val="00DF38D7"/>
    <w:rsid w:val="00DF58CB"/>
    <w:rsid w:val="00DF711D"/>
    <w:rsid w:val="00E001D1"/>
    <w:rsid w:val="00E1668A"/>
    <w:rsid w:val="00E34DF6"/>
    <w:rsid w:val="00E374C8"/>
    <w:rsid w:val="00E530C5"/>
    <w:rsid w:val="00E5533D"/>
    <w:rsid w:val="00E554A0"/>
    <w:rsid w:val="00E558B0"/>
    <w:rsid w:val="00E57657"/>
    <w:rsid w:val="00E66412"/>
    <w:rsid w:val="00E67861"/>
    <w:rsid w:val="00E6796A"/>
    <w:rsid w:val="00E73026"/>
    <w:rsid w:val="00E747C6"/>
    <w:rsid w:val="00E74D31"/>
    <w:rsid w:val="00E85AF9"/>
    <w:rsid w:val="00E86EC8"/>
    <w:rsid w:val="00E93803"/>
    <w:rsid w:val="00E97E77"/>
    <w:rsid w:val="00EA244D"/>
    <w:rsid w:val="00EA7629"/>
    <w:rsid w:val="00EB5DB1"/>
    <w:rsid w:val="00EB7C5D"/>
    <w:rsid w:val="00EC7E62"/>
    <w:rsid w:val="00ED004B"/>
    <w:rsid w:val="00ED0535"/>
    <w:rsid w:val="00ED06AA"/>
    <w:rsid w:val="00ED6818"/>
    <w:rsid w:val="00EE44EC"/>
    <w:rsid w:val="00EE771D"/>
    <w:rsid w:val="00EF5687"/>
    <w:rsid w:val="00F043C8"/>
    <w:rsid w:val="00F06AF7"/>
    <w:rsid w:val="00F11776"/>
    <w:rsid w:val="00F20649"/>
    <w:rsid w:val="00F314E8"/>
    <w:rsid w:val="00F32A3A"/>
    <w:rsid w:val="00F34DED"/>
    <w:rsid w:val="00F35E30"/>
    <w:rsid w:val="00F434D3"/>
    <w:rsid w:val="00F4367A"/>
    <w:rsid w:val="00F46DCC"/>
    <w:rsid w:val="00F51FD2"/>
    <w:rsid w:val="00F54880"/>
    <w:rsid w:val="00F549E8"/>
    <w:rsid w:val="00F5574F"/>
    <w:rsid w:val="00F56ED8"/>
    <w:rsid w:val="00F6724E"/>
    <w:rsid w:val="00F8412D"/>
    <w:rsid w:val="00F87298"/>
    <w:rsid w:val="00FA2CCC"/>
    <w:rsid w:val="00FA44F0"/>
    <w:rsid w:val="00FB4494"/>
    <w:rsid w:val="00FC079A"/>
    <w:rsid w:val="00FD0EDA"/>
    <w:rsid w:val="00FD3C35"/>
    <w:rsid w:val="00FD5189"/>
    <w:rsid w:val="00FE65FA"/>
    <w:rsid w:val="00FF4F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F91D54"/>
  <w15:docId w15:val="{1D0D96B0-E109-4366-A2FE-F79A9B34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21C"/>
    <w:rPr>
      <w:rFonts w:ascii="Tahoma" w:eastAsia="Calibri" w:hAnsi="Tahoma" w:cs="Times New Roman"/>
      <w:sz w:val="20"/>
      <w:lang w:val="vi-VN"/>
    </w:rPr>
  </w:style>
  <w:style w:type="paragraph" w:styleId="Heading1">
    <w:name w:val="heading 1"/>
    <w:basedOn w:val="Normal"/>
    <w:next w:val="Normal"/>
    <w:link w:val="Heading1Char"/>
    <w:autoRedefine/>
    <w:qFormat/>
    <w:rsid w:val="009C5102"/>
    <w:pPr>
      <w:keepNext/>
      <w:keepLines/>
      <w:numPr>
        <w:numId w:val="19"/>
      </w:numPr>
      <w:spacing w:before="120" w:after="60" w:line="360" w:lineRule="auto"/>
      <w:ind w:right="-274"/>
      <w:outlineLvl w:val="0"/>
    </w:pPr>
    <w:rPr>
      <w:rFonts w:asciiTheme="majorHAnsi" w:eastAsia="Times New Roman" w:hAnsiTheme="majorHAnsi" w:cstheme="majorHAnsi"/>
      <w:b/>
      <w:bCs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26221C"/>
    <w:pPr>
      <w:keepNext/>
      <w:tabs>
        <w:tab w:val="num" w:pos="1152"/>
      </w:tabs>
      <w:spacing w:before="240" w:after="60" w:line="240" w:lineRule="auto"/>
      <w:ind w:left="1152" w:hanging="1152"/>
      <w:outlineLvl w:val="2"/>
    </w:pPr>
    <w:rPr>
      <w:rFonts w:ascii="Arial" w:eastAsia="Times New Roman" w:hAnsi="Arial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52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C5102"/>
    <w:rPr>
      <w:rFonts w:asciiTheme="majorHAnsi" w:eastAsia="Times New Roman" w:hAnsiTheme="majorHAnsi" w:cstheme="majorHAnsi"/>
      <w:b/>
      <w:bCs/>
      <w:sz w:val="24"/>
    </w:rPr>
  </w:style>
  <w:style w:type="character" w:customStyle="1" w:styleId="Heading3Char">
    <w:name w:val="Heading 3 Char"/>
    <w:basedOn w:val="DefaultParagraphFont"/>
    <w:link w:val="Heading3"/>
    <w:rsid w:val="0026221C"/>
    <w:rPr>
      <w:rFonts w:ascii="Arial" w:eastAsia="Times New Roman" w:hAnsi="Arial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6221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6221C"/>
    <w:pPr>
      <w:tabs>
        <w:tab w:val="center" w:pos="4680"/>
        <w:tab w:val="right" w:pos="9360"/>
      </w:tabs>
    </w:pPr>
    <w:rPr>
      <w:rFonts w:ascii="Times New Roman" w:hAnsi="Times New Roma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26221C"/>
    <w:rPr>
      <w:rFonts w:ascii="Times New Roman" w:eastAsia="Calibri" w:hAnsi="Times New Roman" w:cs="Times New Roman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26221C"/>
    <w:pPr>
      <w:tabs>
        <w:tab w:val="center" w:pos="4680"/>
        <w:tab w:val="right" w:pos="9360"/>
      </w:tabs>
    </w:pPr>
    <w:rPr>
      <w:rFonts w:ascii="Times New Roman" w:hAnsi="Times New Roman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6221C"/>
    <w:rPr>
      <w:rFonts w:ascii="Times New Roman" w:eastAsia="Calibri" w:hAnsi="Times New Roman" w:cs="Times New Roman"/>
      <w:lang w:val="vi-VN"/>
    </w:rPr>
  </w:style>
  <w:style w:type="paragraph" w:styleId="ListParagraph">
    <w:name w:val="List Paragraph"/>
    <w:basedOn w:val="Normal"/>
    <w:uiPriority w:val="34"/>
    <w:qFormat/>
    <w:rsid w:val="0026221C"/>
    <w:pPr>
      <w:spacing w:after="0" w:line="240" w:lineRule="auto"/>
      <w:ind w:left="720"/>
    </w:pPr>
    <w:rPr>
      <w:rFonts w:ascii="VNI-Times" w:eastAsia="Times New Roman" w:hAnsi="VNI-Times"/>
      <w:sz w:val="24"/>
      <w:szCs w:val="24"/>
      <w:lang w:val="en-US"/>
    </w:rPr>
  </w:style>
  <w:style w:type="paragraph" w:styleId="BodyText">
    <w:name w:val="Body Text"/>
    <w:basedOn w:val="Normal"/>
    <w:link w:val="BodyTextChar"/>
    <w:rsid w:val="0026221C"/>
    <w:pPr>
      <w:spacing w:after="0" w:line="240" w:lineRule="auto"/>
      <w:jc w:val="both"/>
    </w:pPr>
    <w:rPr>
      <w:rFonts w:ascii="Arial" w:eastAsia="Times New Roman" w:hAnsi="Arial"/>
      <w:iCs/>
      <w:szCs w:val="20"/>
    </w:rPr>
  </w:style>
  <w:style w:type="character" w:customStyle="1" w:styleId="BodyTextChar">
    <w:name w:val="Body Text Char"/>
    <w:basedOn w:val="DefaultParagraphFont"/>
    <w:link w:val="BodyText"/>
    <w:rsid w:val="0026221C"/>
    <w:rPr>
      <w:rFonts w:ascii="Arial" w:eastAsia="Times New Roman" w:hAnsi="Arial" w:cs="Times New Roman"/>
      <w:iCs/>
      <w:sz w:val="20"/>
      <w:szCs w:val="20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091"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091"/>
    <w:rPr>
      <w:rFonts w:ascii="Tahoma" w:eastAsia="Calibri" w:hAnsi="Tahoma" w:cs="Tahoma"/>
      <w:sz w:val="16"/>
      <w:szCs w:val="16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52A"/>
    <w:rPr>
      <w:rFonts w:asciiTheme="majorHAnsi" w:eastAsiaTheme="majorEastAsia" w:hAnsiTheme="majorHAnsi" w:cstheme="majorBidi"/>
      <w:i/>
      <w:iCs/>
      <w:color w:val="243F60" w:themeColor="accent1" w:themeShade="7F"/>
      <w:sz w:val="20"/>
      <w:lang w:val="vi-VN"/>
    </w:rPr>
  </w:style>
  <w:style w:type="table" w:styleId="TableGrid">
    <w:name w:val="Table Grid"/>
    <w:basedOn w:val="TableNormal"/>
    <w:uiPriority w:val="59"/>
    <w:rsid w:val="002D67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952D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styleId="Emphasis">
    <w:name w:val="Emphasis"/>
    <w:basedOn w:val="DefaultParagraphFont"/>
    <w:uiPriority w:val="20"/>
    <w:qFormat/>
    <w:rsid w:val="0077110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81BC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87A4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hanh.vu@beesky.vn" TargetMode="External"/><Relationship Id="rId2" Type="http://schemas.openxmlformats.org/officeDocument/2006/relationships/hyperlink" Target="http://www.beesky.vn" TargetMode="External"/><Relationship Id="rId1" Type="http://schemas.openxmlformats.org/officeDocument/2006/relationships/image" Target="media/image3.png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4402B1-EA87-4DF6-BBDC-DA1B33448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484</Words>
  <Characters>2762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Công Lê</cp:lastModifiedBy>
  <cp:revision>3</cp:revision>
  <cp:lastPrinted>2016-05-18T06:26:00Z</cp:lastPrinted>
  <dcterms:created xsi:type="dcterms:W3CDTF">2019-10-22T02:24:00Z</dcterms:created>
  <dcterms:modified xsi:type="dcterms:W3CDTF">2019-11-04T01:27:00Z</dcterms:modified>
</cp:coreProperties>
</file>