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AE1" w:rsidRPr="00977AE1" w:rsidRDefault="00977AE1" w:rsidP="00977AE1">
      <w:pPr>
        <w:shd w:val="clear" w:color="auto" w:fill="FFFFFF"/>
        <w:spacing w:after="0" w:line="400" w:lineRule="atLeast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bookmarkStart w:id="0" w:name="_GoBack"/>
      <w:bookmarkEnd w:id="0"/>
      <w:r w:rsidRPr="00977AE1"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>Date J3 Gestion : 26/02/2015</w:t>
      </w:r>
    </w:p>
    <w:tbl>
      <w:tblPr>
        <w:tblW w:w="5366" w:type="pct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3876"/>
        <w:gridCol w:w="3022"/>
        <w:gridCol w:w="2155"/>
      </w:tblGrid>
      <w:tr w:rsidR="00977AE1" w:rsidRPr="00977AE1" w:rsidTr="00977AE1">
        <w:trPr>
          <w:trHeight w:val="433"/>
        </w:trPr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Horaire</w:t>
            </w:r>
          </w:p>
        </w:tc>
        <w:tc>
          <w:tcPr>
            <w:tcW w:w="19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Activités</w:t>
            </w:r>
          </w:p>
        </w:tc>
        <w:tc>
          <w:tcPr>
            <w:tcW w:w="15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Stratégies</w:t>
            </w:r>
          </w:p>
        </w:tc>
        <w:tc>
          <w:tcPr>
            <w:tcW w:w="10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Responsables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08h30 – 09h00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Installation des participants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09h00 – 09h10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Partage du chronogramme et des objectifs de la formation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09h10 – 10h10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1 : LA PASSATION DES MARCHES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acquisitions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La gestion des stocks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10h10 – 10h40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Pause-café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10h40 – 11h40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Masse2 : LA GESTION DES FONDS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opérations de banque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opérations de caisse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Tenue de la comptabilité des fonds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Outil à distribuer : Journal de banque et Brouillard de caisse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11h40 – 12h40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3 : LE CONTROLE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 contrôle interne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 contrôle externe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12h40 - 13h40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8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4 : LE RAPPORTAGE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Fiche synoptique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Tableau d’exécution budgétaire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Situation globale de trésorerie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Exécution  technique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Outil à distribuer : Fiche synoptique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8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13h40 – 14h40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Pause-déjeuné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7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14h40 – 17h30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fr-FR"/>
              </w:rPr>
              <w:t>Masse 5 : Exercices à la gestion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1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PASSATION DES MARCHES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2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GESTION DES FONDS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3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LE RAPPORTAGE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Travaux d’atelier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</w:tbl>
    <w:p w:rsid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497D"/>
          <w:sz w:val="24"/>
          <w:szCs w:val="24"/>
          <w:lang w:val="fr-CA" w:eastAsia="fr-FR"/>
        </w:rPr>
      </w:pPr>
    </w:p>
    <w:p w:rsidR="00977AE1" w:rsidRP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</w:p>
    <w:p w:rsidR="00977AE1" w:rsidRPr="00977AE1" w:rsidRDefault="00977AE1" w:rsidP="00977AE1">
      <w:pPr>
        <w:shd w:val="clear" w:color="auto" w:fill="FFFFFF"/>
        <w:spacing w:after="0" w:line="400" w:lineRule="atLeast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977AE1"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>Date Jour 4 Gestion et Préparation de la formation: 27/02/2015</w:t>
      </w:r>
    </w:p>
    <w:tbl>
      <w:tblPr>
        <w:tblW w:w="9714" w:type="dxa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4243"/>
        <w:gridCol w:w="2553"/>
        <w:gridCol w:w="2126"/>
      </w:tblGrid>
      <w:tr w:rsidR="00977AE1" w:rsidRPr="00977AE1" w:rsidTr="00977AE1">
        <w:trPr>
          <w:trHeight w:val="430"/>
        </w:trPr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Horaire</w:t>
            </w:r>
          </w:p>
        </w:tc>
        <w:tc>
          <w:tcPr>
            <w:tcW w:w="4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Activités</w:t>
            </w:r>
          </w:p>
        </w:tc>
        <w:tc>
          <w:tcPr>
            <w:tcW w:w="25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Stratégies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Responsables</w:t>
            </w:r>
          </w:p>
        </w:tc>
      </w:tr>
      <w:tr w:rsidR="00977AE1" w:rsidRPr="00977AE1" w:rsidTr="00977AE1">
        <w:trPr>
          <w:trHeight w:val="56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08h30 – 09h00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Installation des participants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385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09h00 – 10h30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1 : Restitution et Correction des exercices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1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PASSATION DES MARCHES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2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GESTION DES FONDS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3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LE RAPPORTAGE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 (restitution, débats, apport d’informations)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10h30 – 11h00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Pause-café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11h00 –14h00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1 (suite) : Restitution et Correction des exercices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 Plénière (apport d’informations)</w:t>
            </w:r>
          </w:p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Echanges/ discussions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lastRenderedPageBreak/>
              <w:t>14h00 –15h00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Pause-Déjeuné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15h00 – 17h00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2 : Préparation de la formation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Chronogramme de formation des cibles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Contrat d’objectif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</w:t>
            </w:r>
          </w:p>
        </w:tc>
      </w:tr>
    </w:tbl>
    <w:p w:rsidR="00977AE1" w:rsidRP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977AE1">
        <w:rPr>
          <w:rFonts w:ascii="Arial" w:eastAsia="Times New Roman" w:hAnsi="Arial" w:cs="Arial"/>
          <w:color w:val="1F497D"/>
          <w:sz w:val="24"/>
          <w:szCs w:val="24"/>
          <w:lang w:eastAsia="fr-FR"/>
        </w:rPr>
        <w:t> </w:t>
      </w:r>
    </w:p>
    <w:p w:rsidR="00EE559F" w:rsidRDefault="00EE559F"/>
    <w:sectPr w:rsidR="00EE5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AE1"/>
    <w:rsid w:val="000609E5"/>
    <w:rsid w:val="00977AE1"/>
    <w:rsid w:val="00E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1940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EliteBook</cp:lastModifiedBy>
  <cp:revision>2</cp:revision>
  <dcterms:created xsi:type="dcterms:W3CDTF">2015-04-16T16:26:00Z</dcterms:created>
  <dcterms:modified xsi:type="dcterms:W3CDTF">2015-04-16T16:26:00Z</dcterms:modified>
</cp:coreProperties>
</file>