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32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Proyecto: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vertAlign w:val="baseline"/>
          <w:rtl w:val="0"/>
        </w:rPr>
        <w:t xml:space="preserve"> Sistema de Biblioteca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Abril del 2012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footerReference r:id="rId9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5bxahtkqu1y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Instrucciones para el uso de este formato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formato es una plantilla tipo para documentos de requisitos del software.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Está basado y es conforme con el estándar IEEE Std 830-1998.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secciones que no se consideren aplicables al sistema descrito podrán de forma justificada indicarse como no aplicables (NA).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textos en color azul son indicaciones que deben eliminarse y, en su caso, sustituirse por los contenidos descritos en cada apartado.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textos entre corchetes del tipo “” permiten la inclusión directa de texto con el color y estilo adecuado a la sección, al pulsar sobre ellos con el puntero del ratón.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títulos y subtítulos de cada apartado están definidos como estilos de MS Word, de forma que su numeración consecutiva se genera automáticamente según se trate de estilos “Titulo1, Titulo2 y Titulo3”.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sangría de los textos dentro de cada apartado se genera automáticamente al pulsar Intro al final de la línea de título. (Estilos Normal indentado1, Normal indentado 2 y Normal indentado 3).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índice del documento es una tabla de contenido que MS Word actualiza tomando como criterio los títulos del documento.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vez terminada su redacción debe indicarse a Word que actualice todo su contenido para reflejar el contenido definitivo.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0" w:type="first"/>
          <w:footerReference r:id="rId11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bookmarkStart w:colFirst="0" w:colLast="0" w:name="_heading=h.jjmendt4mfzu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6C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73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217"/>
        <w:gridCol w:w="1080"/>
        <w:gridCol w:w="3060"/>
        <w:gridCol w:w="3316"/>
        <w:tblGridChange w:id="0">
          <w:tblGrid>
            <w:gridCol w:w="1217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Verificado dep.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12/04/2012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Carlos Herrera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4"/>
        <w:tblGridChange w:id="0">
          <w:tblGrid>
            <w:gridCol w:w="86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comunidad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Centro de Electricidad, Electrónica y Telecomunicaciones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>
          <w:vertAlign w:val="baseline"/>
        </w:rPr>
        <w:sectPr>
          <w:headerReference r:id="rId12" w:type="default"/>
          <w:headerReference r:id="rId13" w:type="first"/>
          <w:footerReference r:id="rId14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k7u2jylopj20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554405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jmendt4mfz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w:anchor="_heading=h.jjmendt4mfz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u2jylopj2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w:anchor="_heading=h.k7u2jylopj2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ps0phhxgu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t5ps0phhxgu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_heading=h.t5ps0phhxgu7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5sazz8fw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4d5sazz8fw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_heading=h.4d5sazz8fwg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Propósito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j21u2ev2hm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aj21u2ev2hm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_heading=h.aj21u2ev2hmq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Alcance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w79wewehc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ww79wewehc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_heading=h.ww79wewehc9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Personal involucrado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0wu0zqrg9c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50wu0zqrg9c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_heading=h.50wu0zqrg9ca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Definiciones, acrónimos y abreviaturas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8tcyrz4qg3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y8tcyrz4qg3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_heading=h.y8tcyrz4qg3n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Referencias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mgwkyjrix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bnmgwkyjrix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_heading=h.bnmgwkyjrixy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Resumen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pdh8hetm3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q1pdh8hetm3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_heading=h.q1pdh8hetm3j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DESCRIPCIÓN GENERAL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hkk0refzjc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hhkk0refzjc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_heading=h.hhkk0refzjcz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Perspectiva del producto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f5qx2wzbf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ouf5qx2wzbf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_heading=h.ouf5qx2wzbfj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Funcionalidad del producto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10ksop8s5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o110ksop8s5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_heading=h.o110ksop8s5y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Características de los usuarios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2kwrb6afa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ds2kwrb6afa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_heading=h.ds2kwrb6afau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Restricciones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3n1jefxh8j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heading=h.13n1jefxh8j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_heading=h.13n1jefxh8jf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Suposiciones y dependencias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830"/>
            </w:tabs>
            <w:spacing w:after="0" w:before="3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ec7xko78k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ctec7xko78k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_heading=h.ctec7xko78ku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ESPECÍFICOS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d0zj6wro7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vwd0zj6wro7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_heading=h.vwd0zj6wro70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comunes de las interfaces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4wsel2d56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l14wsel2d56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_heading=h.l14wsel2d56t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usuario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dph1ux8sre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udph1ux8sre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_heading=h.udph1ux8srep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hardware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uv6zzz0tn8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huv6zzz0tn8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_heading=h.huv6zzz0tn8x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software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rrzifn3er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frrrzifn3er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_heading=h.frrrzifn3erb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Interfaces de comunicación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hjp8ml9hf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g0hjp8ml9hf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_heading=h.g0hjp8ml9hf3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Requerimientos funcionales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jgyo9z8uto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w:anchor="_heading=h.5jgyo9z8uto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_heading=h.5jgyo9z8utob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1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720wsexp9e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w:anchor="_heading=h.p720wsexp9e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_heading=h.p720wsexp9ek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2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jc9cx821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w:anchor="_heading=h.frjc9cx821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_heading=h.frjc9cx821tw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3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1s54rhbmji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w:anchor="_heading=h.u1s54rhbmji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_heading=h.u1s54rhbmji9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4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i6zg8wphcs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3.2.5</w:t>
            </w:r>
          </w:hyperlink>
          <w:hyperlink w:anchor="_heading=h.li6zg8wphcs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_heading=h.li6zg8wphcs7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5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1wshqw50x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3.2.6</w:t>
            </w:r>
          </w:hyperlink>
          <w:hyperlink w:anchor="_heading=h.cg1wshqw50x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_heading=h.cg1wshqw50xk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6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um9ongl8r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3.2.7</w:t>
            </w:r>
          </w:hyperlink>
          <w:hyperlink w:anchor="_heading=h.h4um9ongl8r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_heading=h.h4um9ongl8ru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7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nap6u2lpb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3.2.8</w:t>
            </w:r>
          </w:hyperlink>
          <w:hyperlink w:anchor="_heading=h.rdnap6u2lpb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_heading=h.rdnap6u2lpbx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8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jyja7wdk9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3.2.9</w:t>
            </w:r>
          </w:hyperlink>
          <w:hyperlink w:anchor="_heading=h.1jyja7wdk9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_heading=h.1jyja7wdk9hp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 funcional 9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30"/>
            </w:tabs>
            <w:spacing w:after="0" w:before="24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hexp86l0o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2xhexp86l0o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_heading=h.2xhexp86l0o4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Requerimientos no funcionales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49ebsgam3v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e49ebsgam3v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_heading=h.e49ebsgam3vs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Requisitos de rendimiento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mk7j54x02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dmk7j54x022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_heading=h.dmk7j54x022g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Seguridad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mw0r1hvzh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jbmw0r1hvzh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_heading=h.jbmw0r1hvzht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Fiabilidad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3fc39modu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q3fc39modu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_heading=h.q3fc39modux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Disponibilidad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36ffh8ani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p36ffh8ani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_heading=h.p36ffh8aniuv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Mantenibilidad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83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na89q2m3w2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kna89q2m3w2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_heading=h.kna89q2m3w2i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Portabilidad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C">
      <w:pPr>
        <w:widowControl w:val="0"/>
        <w:spacing w:after="40" w:before="40" w:lineRule="auto"/>
        <w:rPr>
          <w:vertAlign w:val="baseline"/>
        </w:rPr>
      </w:pPr>
      <w:bookmarkStart w:colFirst="0" w:colLast="0" w:name="_heading=h.6asb4et9xn0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BE">
      <w:pPr>
        <w:tabs>
          <w:tab w:val="left" w:leader="none" w:pos="709"/>
        </w:tabs>
        <w:spacing w:after="28" w:before="28" w:lineRule="auto"/>
        <w:ind w:left="357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Este documento es una </w:t>
      </w:r>
      <w:r w:rsidDel="00000000" w:rsidR="00000000" w:rsidRPr="00000000">
        <w:rPr>
          <w:b w:val="1"/>
          <w:rtl w:val="0"/>
        </w:rPr>
        <w:t xml:space="preserve">Especificación de Requisitos Software (ERS)</w:t>
      </w:r>
      <w:r w:rsidDel="00000000" w:rsidR="00000000" w:rsidRPr="00000000">
        <w:rPr>
          <w:rtl w:val="0"/>
        </w:rPr>
        <w:t xml:space="preserve"> para el </w:t>
      </w:r>
      <w:r w:rsidDel="00000000" w:rsidR="00000000" w:rsidRPr="00000000">
        <w:rPr>
          <w:b w:val="1"/>
          <w:rtl w:val="0"/>
        </w:rPr>
        <w:t xml:space="preserve">Sistema de Biblioteca Digital</w:t>
      </w:r>
      <w:r w:rsidDel="00000000" w:rsidR="00000000" w:rsidRPr="00000000">
        <w:rPr>
          <w:rtl w:val="0"/>
        </w:rPr>
        <w:t xml:space="preserve">. Se ha estructurado siguiendo las directrices del estándar IEEE Std 830-1998.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8" w:before="28" w:line="240" w:lineRule="auto"/>
        <w:ind w:left="357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8" w:before="28" w:line="240" w:lineRule="auto"/>
        <w:ind w:left="357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d5sazz8fw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709"/>
        </w:tabs>
        <w:ind w:left="60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El propósito de este documento es definir los requerimientos funcionales y no funcionales necesarios para el desarrollo de un sistema de información que permita la gestión integral de una biblioteca digital, incluyendo el manejo de usuarios, catálogo bibliográfico, préstamos, reservas y contenidos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601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aj21u2ev2hm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before="240" w:lineRule="auto"/>
        <w:jc w:val="both"/>
        <w:rPr>
          <w:sz w:val="22"/>
          <w:szCs w:val="22"/>
        </w:rPr>
      </w:pPr>
      <w:bookmarkStart w:colFirst="0" w:colLast="0" w:name="_heading=h.e02bmn9znoc9" w:id="6"/>
      <w:bookmarkEnd w:id="6"/>
      <w:r w:rsidDel="00000000" w:rsidR="00000000" w:rsidRPr="00000000">
        <w:rPr>
          <w:sz w:val="22"/>
          <w:szCs w:val="22"/>
          <w:rtl w:val="0"/>
        </w:rPr>
        <w:t xml:space="preserve">El sistema de Biblioteca Digital está diseñado para: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bookmarkStart w:colFirst="0" w:colLast="0" w:name="_heading=h.e02bmn9znoc9" w:id="6"/>
      <w:bookmarkEnd w:id="6"/>
      <w:r w:rsidDel="00000000" w:rsidR="00000000" w:rsidRPr="00000000">
        <w:rPr>
          <w:sz w:val="22"/>
          <w:szCs w:val="22"/>
          <w:rtl w:val="0"/>
        </w:rPr>
        <w:t xml:space="preserve">Gestionar usuarios con diferentes roles (administrador, bibliotecario, estudiante, docente e invitados).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e02bmn9znoc9" w:id="6"/>
      <w:bookmarkEnd w:id="6"/>
      <w:r w:rsidDel="00000000" w:rsidR="00000000" w:rsidRPr="00000000">
        <w:rPr>
          <w:sz w:val="22"/>
          <w:szCs w:val="22"/>
          <w:rtl w:val="0"/>
        </w:rPr>
        <w:t xml:space="preserve">Permitir la búsqueda, consulta y descarga autorizada de materiales bibliográficos en formato digital (pdf).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e02bmn9znoc9" w:id="6"/>
      <w:bookmarkEnd w:id="6"/>
      <w:r w:rsidDel="00000000" w:rsidR="00000000" w:rsidRPr="00000000">
        <w:rPr>
          <w:sz w:val="22"/>
          <w:szCs w:val="22"/>
          <w:rtl w:val="0"/>
        </w:rPr>
        <w:t xml:space="preserve">Controlar los procesos de préstamo, renovación  de libros pdf.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e02bmn9znoc9" w:id="6"/>
      <w:bookmarkEnd w:id="6"/>
      <w:r w:rsidDel="00000000" w:rsidR="00000000" w:rsidRPr="00000000">
        <w:rPr>
          <w:sz w:val="22"/>
          <w:szCs w:val="22"/>
          <w:rtl w:val="0"/>
        </w:rPr>
        <w:t xml:space="preserve">Gestionar el repositorio digital de libros, artículos y documentos.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bookmarkStart w:colFirst="0" w:colLast="0" w:name="_heading=h.e02bmn9znoc9" w:id="6"/>
      <w:bookmarkEnd w:id="6"/>
      <w:r w:rsidDel="00000000" w:rsidR="00000000" w:rsidRPr="00000000">
        <w:rPr>
          <w:sz w:val="22"/>
          <w:szCs w:val="22"/>
          <w:rtl w:val="0"/>
        </w:rPr>
        <w:t xml:space="preserve">Facilitar la generación de reportes e indicadores de uso de la biblioteca.</w:t>
      </w:r>
    </w:p>
    <w:p w:rsidR="00000000" w:rsidDel="00000000" w:rsidP="00000000" w:rsidRDefault="00000000" w:rsidRPr="00000000" w14:paraId="000000CD">
      <w:pPr>
        <w:widowControl w:val="0"/>
        <w:spacing w:after="240" w:before="240" w:lineRule="auto"/>
        <w:jc w:val="both"/>
        <w:rPr>
          <w:sz w:val="22"/>
          <w:szCs w:val="22"/>
        </w:rPr>
      </w:pPr>
      <w:bookmarkStart w:colFirst="0" w:colLast="0" w:name="_heading=h.e02bmn9znoc9" w:id="6"/>
      <w:bookmarkEnd w:id="6"/>
      <w:r w:rsidDel="00000000" w:rsidR="00000000" w:rsidRPr="00000000">
        <w:rPr>
          <w:sz w:val="22"/>
          <w:szCs w:val="22"/>
          <w:rtl w:val="0"/>
        </w:rPr>
        <w:t xml:space="preserve">El sistema será accesible vía web y dispositivos móviles, disponible 24/7, con soporte para entornos locales y en la nube.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" w:right="0" w:firstLine="106.99999999999996"/>
        <w:jc w:val="both"/>
        <w:rPr>
          <w:b w:val="1"/>
        </w:rPr>
      </w:pPr>
      <w:bookmarkStart w:colFirst="0" w:colLast="0" w:name="_heading=h.e02bmn9znoc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870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Jonathan David Benavides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Rodríguez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información, diseño y programación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benavidesjonathan95@gmail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.com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70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Edwin Mauricio Bautista Bejarano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información, diseño y programación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mauriciobb2003@gmail.com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70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diego nicolas bolivar garzon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información, diseño y programación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bolivargarzond@gmail.com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l66oqufhb8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373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23"/>
        <w:gridCol w:w="5550"/>
        <w:tblGridChange w:id="0">
          <w:tblGrid>
            <w:gridCol w:w="823"/>
            <w:gridCol w:w="5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usará el sistema para gestionar procesos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tabs>
                <w:tab w:val="left" w:leader="none" w:pos="709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Análisis de información, diseño y programación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28" w:before="28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Requisitos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rtou93imsf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926.0" w:type="dxa"/>
        <w:jc w:val="center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11"/>
        <w:gridCol w:w="3515"/>
        <w:tblGridChange w:id="0">
          <w:tblGrid>
            <w:gridCol w:w="2411"/>
            <w:gridCol w:w="3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Titulo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d9d9d9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Standard IEEE 830 - 1998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9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 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nmgwkyjrix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</w:p>
    <w:p w:rsidR="00000000" w:rsidDel="00000000" w:rsidP="00000000" w:rsidRDefault="00000000" w:rsidRPr="00000000" w14:paraId="0000011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consta de tres secciones: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y objetivos del sistema.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general del sistema, funciones principales y restricciones.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Requerimientos específicos que debe satisfacer el sistema.</w:t>
      </w:r>
    </w:p>
    <w:p w:rsidR="00000000" w:rsidDel="00000000" w:rsidP="00000000" w:rsidRDefault="00000000" w:rsidRPr="00000000" w14:paraId="00000115">
      <w:pPr>
        <w:ind w:left="601" w:firstLine="106.99999999999996"/>
        <w:jc w:val="both"/>
        <w:rPr>
          <w:vertAlign w:val="baseline"/>
        </w:rPr>
      </w:pPr>
      <w:bookmarkStart w:colFirst="0" w:colLast="0" w:name="_heading=h.q1pdh8hetm3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vwpykeut7l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</w:p>
    <w:p w:rsidR="00000000" w:rsidDel="00000000" w:rsidP="00000000" w:rsidRDefault="00000000" w:rsidRPr="00000000" w14:paraId="00000119">
      <w:pPr>
        <w:ind w:left="600" w:firstLine="107.99999999999997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El sistema de Biblioteca Digital será una plataforma </w:t>
      </w:r>
      <w:r w:rsidDel="00000000" w:rsidR="00000000" w:rsidRPr="00000000">
        <w:rPr>
          <w:b w:val="1"/>
          <w:sz w:val="24"/>
          <w:szCs w:val="24"/>
          <w:rtl w:val="0"/>
        </w:rPr>
        <w:t xml:space="preserve">web </w:t>
      </w:r>
      <w:r w:rsidDel="00000000" w:rsidR="00000000" w:rsidRPr="00000000">
        <w:rPr>
          <w:sz w:val="24"/>
          <w:szCs w:val="24"/>
          <w:rtl w:val="0"/>
        </w:rPr>
        <w:t xml:space="preserve">, ejecutable en cualquier navegador moderno. Podrá instalarse en servidores locales o en servicios en la nube como AWS, Azure o Google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600" w:firstLine="107.9999999999999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600" w:firstLine="107.99999999999997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o9riwrfrpc6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ff0000"/>
        </w:rPr>
        <w:drawing>
          <wp:inline distB="114300" distT="114300" distL="114300" distR="114300">
            <wp:extent cx="5399730" cy="6527800"/>
            <wp:effectExtent b="0" l="0" r="0" t="0"/>
            <wp:docPr id="103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ff0000"/>
        </w:rPr>
      </w:pPr>
      <w:bookmarkStart w:colFirst="0" w:colLast="0" w:name="_heading=h.gbija6wdp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ff0000"/>
        </w:rPr>
      </w:pPr>
      <w:bookmarkStart w:colFirst="0" w:colLast="0" w:name="_heading=h.iqtxt2yrssq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ff0000"/>
        </w:rPr>
      </w:pPr>
      <w:bookmarkStart w:colFirst="0" w:colLast="0" w:name="_heading=h.q6mt7ts6dko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ff0000"/>
        </w:rPr>
      </w:pPr>
      <w:bookmarkStart w:colFirst="0" w:colLast="0" w:name="_heading=h.1akzbqm11t3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color w:val="ff0000"/>
        </w:rPr>
      </w:pPr>
      <w:bookmarkStart w:colFirst="0" w:colLast="0" w:name="_heading=h.4doz88i4sf0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 del Sistema y administración de usuarios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bibliotecaria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cliente, pedidos, y generación de ventas</w:t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Inventario y registro de </w:t>
            </w:r>
            <w:r w:rsidDel="00000000" w:rsidR="00000000" w:rsidRPr="00000000">
              <w:rPr>
                <w:rtl w:val="0"/>
              </w:rPr>
              <w:t xml:space="preserve">los libros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</w:t>
            </w:r>
            <w:r w:rsidDel="00000000" w:rsidR="00000000" w:rsidRPr="00000000">
              <w:rPr>
                <w:rtl w:val="0"/>
              </w:rPr>
              <w:t xml:space="preserve">renta o compra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proveedores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kn3q9q25u7ku" w:id="18"/>
      <w:bookmarkEnd w:id="18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para ser usada con internet.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Uso de Dominio (X)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Lenguajes y tecnologías en uso: HTML, CSS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tl w:val="0"/>
        </w:rPr>
        <w:t xml:space="preserve">, PYTHON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react, angular, laravel,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servidores deben ser capaces de atender consultas concurrentemente.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 diseñará según un modelo cliente/servidor.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deberá tener un diseño e implementación sencilla, independiente de la plataforma o del lenguaje de programación.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rrej09q04nhg" w:id="19"/>
      <w:bookmarkEnd w:id="19"/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32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asume que los requisitos aquí descritos son estables.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dependerá de un entorno tecnológico con conexión estable a internet y equipos compatibles.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xb7ypkug8b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57" w:right="0" w:hanging="357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específicos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9600" cy="2476765"/>
            <wp:effectExtent b="0" l="0" r="0" t="0"/>
            <wp:docPr id="103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600" cy="24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Verificación de usuario y libro (PDF)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Verificación del usuario registrado</w:t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Verificación de la disponibilidad del libro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Solicitud de préstamo libro PDF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módulo de préstamos permitirá a la bibliotecaria o al usuario autenticado consultar la disponibilidad de un libro y, en caso de estar disponible, solicitar el préstamo de libro en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RFN01, RFN02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Usuario/contraseña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Documento de identidad</w:t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Nombre y apellido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Código del libro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usuario válido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Estado del libro (disponible/no disponible)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Registro de solicitud de préstamo</w:t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Bibliotecario,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230178" cy="3692416"/>
            <wp:effectExtent b="0" l="0" r="0" t="0"/>
            <wp:docPr id="103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178" cy="369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470"/>
        <w:gridCol w:w="5220"/>
        <w:tblGridChange w:id="0">
          <w:tblGrid>
            <w:gridCol w:w="1950"/>
            <w:gridCol w:w="1470"/>
            <w:gridCol w:w="522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Solicitud de préstamos de libros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Registro de solicitud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Validación por parte del sistema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4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Confirmación del préstamo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permitirá a los usuarios solicitar el préstamo de libros  digitales. La solicitud será validada por el sistema verificando la disponibilidad del material (libro en pdf)..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RFN01, RFN02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Documento de identidad</w:t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Datos del usuario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Código del libro solicitado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la solicitud</w:t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del préstamo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Estado actualizado del libro (prestado en pdf)</w:t>
            </w:r>
          </w:p>
        </w:tc>
      </w:tr>
      <w:tr>
        <w:trPr>
          <w:cantSplit w:val="0"/>
          <w:trHeight w:val="204.960937499999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Actores involucrados: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Usuario, Bibliotecario</w:t>
            </w:r>
          </w:p>
        </w:tc>
      </w:tr>
    </w:tbl>
    <w:p w:rsidR="00000000" w:rsidDel="00000000" w:rsidP="00000000" w:rsidRDefault="00000000" w:rsidRPr="00000000" w14:paraId="000001C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Requerimientos No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Interfaz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presentará una interfaz de usuario sencilla y 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contar con una interfaz intuitiva y amigable que permita a los usuarios (administradores, bibliotecarios y lectores) interactuar con facilidad.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left" w:leader="none" w:pos="1410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1D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Ayuda en el uso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interfaz del usuario contará con un módulo de ayuda.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ofrecer guías y asistencia en línea para facilitar el uso de la página web, considerando que algunos usuarios pueden tener poca experiencia informática.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1D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Mantenimiento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deberá disponer de manuales de uso de la página  y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contará con documentación fácilmente actualizable para realizar tareas de mantenimiento con el menor esfuerzo posible.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1E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Diseño de la interfaz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tendrá una interfaz acorde a la identidad de la institución.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interfaz de usuario deberá ajustarse a la imagen institucional, integrándose de forma coherente con la página web de la institución.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1F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Desempeño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garantizar tiempos de respuesta adecuados.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Las consultas, registros y actualizaciones deberán realizarse de manera simultánea y permanente, sin afectar el tiempo de respuesta, que será menor a 35 segundos en condiciones normales.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03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Control por nivel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restringirá la información según los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garantizará el acceso a la información únicamente al personal autorizado, de acuerdo al rol del usuario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0F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Disponibilidad continua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funcionará en modalidad 24/7.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deberá estar disponible las 24 horas del día, los 7 días de la semana, con planes de contingencia y generación de alertas en caso de fallas.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 w14:paraId="0000021B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Seguridad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proteger la información sensible.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garantizará la seguridad de documentos, contraseñas y datos almacenados mediante cifrado y controles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 del requerimiento: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keepNext w:val="0"/>
        <w:keepLines w:val="0"/>
        <w:widowControl w:val="0"/>
        <w:ind w:left="0" w:firstLine="0"/>
        <w:rPr>
          <w:sz w:val="20"/>
          <w:szCs w:val="20"/>
        </w:rPr>
      </w:pPr>
      <w:bookmarkStart w:colFirst="0" w:colLast="0" w:name="_heading=h.ie6cvdivbe1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after="60" w:before="120" w:lineRule="auto"/>
        <w:ind w:left="600" w:firstLine="0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3.1 Requisitos comunes de las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after="60" w:before="12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3.1.1 Interfaces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con el usuario consistirá en un conjunto de pantallas con menús, botones, listas desplegables, buscadores y campos de texto.</w:t>
        <w:br w:type="textWrapping"/>
        <w:t xml:space="preserve"> Será diseñada específicamente para la Biblioteca Digital y se visualizará desde navegadores web en computadores de escritorio y dispositivos móviles.</w:t>
      </w:r>
    </w:p>
    <w:p w:rsidR="00000000" w:rsidDel="00000000" w:rsidP="00000000" w:rsidRDefault="00000000" w:rsidRPr="00000000" w14:paraId="0000022B">
      <w:pPr>
        <w:widowControl w:val="0"/>
        <w:spacing w:after="60" w:before="120" w:lineRule="auto"/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3.1.2 Interfaces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equipos de cómputo requeridos deberán contar con:</w:t>
      </w:r>
    </w:p>
    <w:p w:rsidR="00000000" w:rsidDel="00000000" w:rsidP="00000000" w:rsidRDefault="00000000" w:rsidRPr="00000000" w14:paraId="0000022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Adaptador de red.</w:t>
        <w:br w:type="textWrapping"/>
      </w:r>
    </w:p>
    <w:p w:rsidR="00000000" w:rsidDel="00000000" w:rsidP="00000000" w:rsidRDefault="00000000" w:rsidRPr="00000000" w14:paraId="0000022E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Procesador de 1.8 GHz o superior.</w:t>
      </w:r>
    </w:p>
    <w:p w:rsidR="00000000" w:rsidDel="00000000" w:rsidP="00000000" w:rsidRDefault="00000000" w:rsidRPr="00000000" w14:paraId="0000022F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Memoria RAM mínima de 8 GB o mas.</w:t>
      </w:r>
    </w:p>
    <w:p w:rsidR="00000000" w:rsidDel="00000000" w:rsidP="00000000" w:rsidRDefault="00000000" w:rsidRPr="00000000" w14:paraId="00000230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Mouse y teclado (o pantalla táctil en dispositivos móviles).</w:t>
      </w:r>
    </w:p>
    <w:p w:rsidR="00000000" w:rsidDel="00000000" w:rsidP="00000000" w:rsidRDefault="00000000" w:rsidRPr="00000000" w14:paraId="00000231">
      <w:pPr>
        <w:widowControl w:val="0"/>
        <w:spacing w:after="60" w:before="120" w:lineRule="auto"/>
        <w:rPr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3.1.3 Interfaces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numPr>
          <w:ilvl w:val="0"/>
          <w:numId w:val="1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Sistema Operativo: Windows 10 o superior, Linux o Android/iOS.</w:t>
      </w:r>
    </w:p>
    <w:p w:rsidR="00000000" w:rsidDel="00000000" w:rsidP="00000000" w:rsidRDefault="00000000" w:rsidRPr="00000000" w14:paraId="00000233">
      <w:pPr>
        <w:widowControl w:val="0"/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Navegadores: Google Chrome, Mozilla Firefox, Microsoft Edge.</w:t>
      </w:r>
    </w:p>
    <w:p w:rsidR="00000000" w:rsidDel="00000000" w:rsidP="00000000" w:rsidRDefault="00000000" w:rsidRPr="00000000" w14:paraId="00000234">
      <w:pPr>
        <w:widowControl w:val="0"/>
        <w:numPr>
          <w:ilvl w:val="0"/>
          <w:numId w:val="13"/>
        </w:numPr>
        <w:spacing w:after="240" w:before="0" w:beforeAutospacing="0" w:line="276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Visores de documentos: PDF.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widowControl w:val="0"/>
        <w:rPr/>
      </w:pPr>
      <w:bookmarkStart w:colFirst="0" w:colLast="0" w:name="_heading=h.3bn4lvep3stc" w:id="22"/>
      <w:bookmarkEnd w:id="22"/>
      <w:r w:rsidDel="00000000" w:rsidR="00000000" w:rsidRPr="00000000">
        <w:rPr>
          <w:rtl w:val="0"/>
        </w:rPr>
        <w:t xml:space="preserve">3.1.4 Interfaces de comunicación</w:t>
      </w:r>
    </w:p>
    <w:p w:rsidR="00000000" w:rsidDel="00000000" w:rsidP="00000000" w:rsidRDefault="00000000" w:rsidRPr="00000000" w14:paraId="0000023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servidores, clientes y aplicaciones se comunicarán mediante protocolos estándar de Internet:</w:t>
      </w:r>
    </w:p>
    <w:p w:rsidR="00000000" w:rsidDel="00000000" w:rsidP="00000000" w:rsidRDefault="00000000" w:rsidRPr="00000000" w14:paraId="00000237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HTTP/HTTPS para acceso web.</w:t>
        <w:br w:type="textWrapping"/>
      </w:r>
    </w:p>
    <w:p w:rsidR="00000000" w:rsidDel="00000000" w:rsidP="00000000" w:rsidRDefault="00000000" w:rsidRPr="00000000" w14:paraId="0000023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FTP/SFTP para transferencia de archivos.</w:t>
        <w:br w:type="textWrapping"/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OAI-PMH/Z39.50 para interoperabilidad con otros catálogos digitales.</w:t>
        <w:br w:type="textWrapping"/>
      </w:r>
    </w:p>
    <w:p w:rsidR="00000000" w:rsidDel="00000000" w:rsidP="00000000" w:rsidRDefault="00000000" w:rsidRPr="00000000" w14:paraId="0000023A">
      <w:pPr>
        <w:widowControl w:val="0"/>
        <w:spacing w:after="60" w:before="120" w:lineRule="auto"/>
        <w:ind w:left="72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widowControl w:val="0"/>
        <w:rPr>
          <w:sz w:val="24"/>
          <w:szCs w:val="24"/>
        </w:rPr>
      </w:pPr>
      <w:bookmarkStart w:colFirst="0" w:colLast="0" w:name="_heading=h.pozyf8iyx9pm" w:id="23"/>
      <w:bookmarkEnd w:id="23"/>
      <w:r w:rsidDel="00000000" w:rsidR="00000000" w:rsidRPr="00000000">
        <w:rPr>
          <w:sz w:val="24"/>
          <w:szCs w:val="24"/>
          <w:rtl w:val="0"/>
        </w:rPr>
        <w:t xml:space="preserve">3.2 Requerimientos funcionales</w:t>
      </w:r>
    </w:p>
    <w:p w:rsidR="00000000" w:rsidDel="00000000" w:rsidP="00000000" w:rsidRDefault="00000000" w:rsidRPr="00000000" w14:paraId="0000023C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rrisf2ma7zz3" w:id="24"/>
      <w:bookmarkEnd w:id="24"/>
      <w:r w:rsidDel="00000000" w:rsidR="00000000" w:rsidRPr="00000000">
        <w:rPr>
          <w:rtl w:val="0"/>
        </w:rPr>
        <w:t xml:space="preserve">3.2.1 RF01 – Autenticación de usuarios</w:t>
      </w:r>
    </w:p>
    <w:p w:rsidR="00000000" w:rsidDel="00000000" w:rsidP="00000000" w:rsidRDefault="00000000" w:rsidRPr="00000000" w14:paraId="0000023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deberán identificarse con nombre de usuario y contraseña para acceder a la Biblioteca Digital.</w:t>
        <w:br w:type="textWrapping"/>
        <w:t xml:space="preserve"> El sistema permitirá diferentes niveles de acceso según el rol: administrador, bibliotecario, docente, estudiante o invitado.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yml9o6clajpi" w:id="25"/>
      <w:bookmarkEnd w:id="25"/>
      <w:r w:rsidDel="00000000" w:rsidR="00000000" w:rsidRPr="00000000">
        <w:rPr>
          <w:rtl w:val="0"/>
        </w:rPr>
        <w:t xml:space="preserve">3.2.2 RF02 – Consulta de información</w:t>
      </w:r>
    </w:p>
    <w:p w:rsidR="00000000" w:rsidDel="00000000" w:rsidP="00000000" w:rsidRDefault="00000000" w:rsidRPr="00000000" w14:paraId="0000023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ofrecerá herramientas de búsqueda y consulta para: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Catálogo bibliográfico (libros, revistas, tesis, artículos).</w:t>
        <w:br w:type="textWrapping"/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 de materiales (digitales o físicos).</w:t>
        <w:br w:type="textWrapping"/>
      </w:r>
    </w:p>
    <w:p w:rsidR="00000000" w:rsidDel="00000000" w:rsidP="00000000" w:rsidRDefault="00000000" w:rsidRPr="00000000" w14:paraId="00000242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Novedades y eventos de la biblioteca.</w:t>
        <w:br w:type="textWrapping"/>
      </w:r>
    </w:p>
    <w:p w:rsidR="00000000" w:rsidDel="00000000" w:rsidP="00000000" w:rsidRDefault="00000000" w:rsidRPr="00000000" w14:paraId="00000243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ig9qdrvp3lr1" w:id="26"/>
      <w:bookmarkEnd w:id="26"/>
      <w:r w:rsidDel="00000000" w:rsidR="00000000" w:rsidRPr="00000000">
        <w:rPr>
          <w:rtl w:val="0"/>
        </w:rPr>
        <w:t xml:space="preserve">3.2.3 RF03 – Registro de usuarios</w:t>
      </w:r>
    </w:p>
    <w:p w:rsidR="00000000" w:rsidDel="00000000" w:rsidP="00000000" w:rsidRDefault="00000000" w:rsidRPr="00000000" w14:paraId="0000024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el registro de nuevos usuarios solicitando datos como: documento de identidad, nombre, apellido, correo electrónico, usuario y contraseña.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c9cfxar7xeeu" w:id="27"/>
      <w:bookmarkEnd w:id="27"/>
      <w:r w:rsidDel="00000000" w:rsidR="00000000" w:rsidRPr="00000000">
        <w:rPr>
          <w:rtl w:val="0"/>
        </w:rPr>
        <w:t xml:space="preserve">3.2.4 RF04 – Modificación de datos</w:t>
      </w:r>
    </w:p>
    <w:p w:rsidR="00000000" w:rsidDel="00000000" w:rsidP="00000000" w:rsidRDefault="00000000" w:rsidRPr="00000000" w14:paraId="0000024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podrá modificar información de usuarios, préstamos y registros existentes.</w:t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pv6hkxo51j0g" w:id="28"/>
      <w:bookmarkEnd w:id="28"/>
      <w:r w:rsidDel="00000000" w:rsidR="00000000" w:rsidRPr="00000000">
        <w:rPr>
          <w:rtl w:val="0"/>
        </w:rPr>
        <w:t xml:space="preserve">3.2.5 RF05 – Préstamos y reservas</w:t>
      </w:r>
    </w:p>
    <w:p w:rsidR="00000000" w:rsidDel="00000000" w:rsidP="00000000" w:rsidRDefault="00000000" w:rsidRPr="00000000" w14:paraId="0000024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249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Solicitud de préstamo de libros digitales..</w:t>
      </w:r>
    </w:p>
    <w:p w:rsidR="00000000" w:rsidDel="00000000" w:rsidP="00000000" w:rsidRDefault="00000000" w:rsidRPr="00000000" w14:paraId="0000024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Solicitud al usuario pedir usuario y contraseña para qué el  libro digital sea privado y no cualquiera puede entrar (administrador,bibliotecario y usuario registrado).</w:t>
      </w:r>
    </w:p>
    <w:p w:rsidR="00000000" w:rsidDel="00000000" w:rsidP="00000000" w:rsidRDefault="00000000" w:rsidRPr="00000000" w14:paraId="0000024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Reserva de materiales (libros pdf).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Renovación en línea si el material no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tl w:val="0"/>
        </w:rPr>
        <w:t xml:space="preserve"> solicitado por otro usuario.</w:t>
        <w:br w:type="textWrapping"/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 del historial de préstamos.</w:t>
        <w:br w:type="textWrapping"/>
      </w:r>
    </w:p>
    <w:p w:rsidR="00000000" w:rsidDel="00000000" w:rsidP="00000000" w:rsidRDefault="00000000" w:rsidRPr="00000000" w14:paraId="0000024E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cnryaxkka7bl" w:id="29"/>
      <w:bookmarkEnd w:id="29"/>
      <w:r w:rsidDel="00000000" w:rsidR="00000000" w:rsidRPr="00000000">
        <w:rPr>
          <w:rtl w:val="0"/>
        </w:rPr>
        <w:t xml:space="preserve">3.2.6 RF06 – Gestión de contenidos digitales</w:t>
      </w:r>
    </w:p>
    <w:p w:rsidR="00000000" w:rsidDel="00000000" w:rsidP="00000000" w:rsidRDefault="00000000" w:rsidRPr="00000000" w14:paraId="0000024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250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Subida de libros, artículos PDF.</w:t>
        <w:br w:type="textWrapping"/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 del material en categorías temáticas.</w:t>
        <w:br w:type="textWrapping"/>
      </w:r>
    </w:p>
    <w:p w:rsidR="00000000" w:rsidDel="00000000" w:rsidP="00000000" w:rsidRDefault="00000000" w:rsidRPr="00000000" w14:paraId="00000252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Descarga de documentos autorizados según el tipo de usuario.</w:t>
        <w:br w:type="textWrapping"/>
      </w:r>
    </w:p>
    <w:p w:rsidR="00000000" w:rsidDel="00000000" w:rsidP="00000000" w:rsidRDefault="00000000" w:rsidRPr="00000000" w14:paraId="00000253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n0r9e778fskx" w:id="30"/>
      <w:bookmarkEnd w:id="30"/>
      <w:r w:rsidDel="00000000" w:rsidR="00000000" w:rsidRPr="00000000">
        <w:rPr>
          <w:rtl w:val="0"/>
        </w:rPr>
        <w:t xml:space="preserve">3.2.7 RF07 – Foros y espacios colaborativos</w:t>
      </w:r>
    </w:p>
    <w:p w:rsidR="00000000" w:rsidDel="00000000" w:rsidP="00000000" w:rsidRDefault="00000000" w:rsidRPr="00000000" w14:paraId="0000025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la creación de foros de debate y espacios de colaboración donde los usuarios puedan: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Intercambiar opiniones sobre temas de lectura o investigación.</w:t>
        <w:br w:type="textWrapping"/>
      </w:r>
    </w:p>
    <w:p w:rsidR="00000000" w:rsidDel="00000000" w:rsidP="00000000" w:rsidRDefault="00000000" w:rsidRPr="00000000" w14:paraId="00000256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Compartir documentos y enlaces relacionados.</w:t>
      </w:r>
    </w:p>
    <w:p w:rsidR="00000000" w:rsidDel="00000000" w:rsidP="00000000" w:rsidRDefault="00000000" w:rsidRPr="00000000" w14:paraId="00000257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noskgkgx49cu" w:id="31"/>
      <w:bookmarkEnd w:id="31"/>
      <w:r w:rsidDel="00000000" w:rsidR="00000000" w:rsidRPr="00000000">
        <w:rPr>
          <w:rtl w:val="0"/>
        </w:rPr>
        <w:t xml:space="preserve">3.2.8 RF08 – Generación de reportes</w:t>
      </w:r>
    </w:p>
    <w:p w:rsidR="00000000" w:rsidDel="00000000" w:rsidP="00000000" w:rsidRDefault="00000000" w:rsidRPr="00000000" w14:paraId="0000025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y el bibliotecario podrán generar reportes como:</w:t>
      </w:r>
    </w:p>
    <w:p w:rsidR="00000000" w:rsidDel="00000000" w:rsidP="00000000" w:rsidRDefault="00000000" w:rsidRPr="00000000" w14:paraId="0000025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Usuarios registrados.</w:t>
      </w:r>
    </w:p>
    <w:p w:rsidR="00000000" w:rsidDel="00000000" w:rsidP="00000000" w:rsidRDefault="00000000" w:rsidRPr="00000000" w14:paraId="0000025B">
      <w:pPr>
        <w:widowControl w:val="0"/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Libros más consultados o descargados.</w:t>
        <w:br w:type="textWrapping"/>
      </w:r>
    </w:p>
    <w:p w:rsidR="00000000" w:rsidDel="00000000" w:rsidP="00000000" w:rsidRDefault="00000000" w:rsidRPr="00000000" w14:paraId="0000025C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Préstamos activos y vencidos (pdf).</w:t>
      </w:r>
    </w:p>
    <w:p w:rsidR="00000000" w:rsidDel="00000000" w:rsidP="00000000" w:rsidRDefault="00000000" w:rsidRPr="00000000" w14:paraId="0000025D">
      <w:pPr>
        <w:widowControl w:val="0"/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usuarios inactivos activos.</w:t>
        <w:br w:type="textWrapping"/>
      </w:r>
    </w:p>
    <w:p w:rsidR="00000000" w:rsidDel="00000000" w:rsidP="00000000" w:rsidRDefault="00000000" w:rsidRPr="00000000" w14:paraId="0000025E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7ajdf3mgpxb8" w:id="32"/>
      <w:bookmarkEnd w:id="32"/>
      <w:r w:rsidDel="00000000" w:rsidR="00000000" w:rsidRPr="00000000">
        <w:rPr>
          <w:rtl w:val="0"/>
        </w:rPr>
        <w:t xml:space="preserve">3.2.9 RF09 – Auditoría del sistema</w:t>
      </w:r>
    </w:p>
    <w:p w:rsidR="00000000" w:rsidDel="00000000" w:rsidP="00000000" w:rsidRDefault="00000000" w:rsidRPr="00000000" w14:paraId="0000025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evaluar y analizar los procesos internos, generando registros de actividades para detectar problemas y proponer soluciones.</w:t>
      </w:r>
    </w:p>
    <w:p w:rsidR="00000000" w:rsidDel="00000000" w:rsidP="00000000" w:rsidRDefault="00000000" w:rsidRPr="00000000" w14:paraId="00000260">
      <w:pPr>
        <w:widowControl w:val="0"/>
        <w:spacing w:after="60" w:before="120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widowControl w:val="0"/>
        <w:ind w:left="720" w:firstLine="0"/>
        <w:rPr>
          <w:sz w:val="24"/>
          <w:szCs w:val="24"/>
        </w:rPr>
      </w:pPr>
      <w:bookmarkStart w:colFirst="0" w:colLast="0" w:name="_heading=h.itdgvptharut" w:id="33"/>
      <w:bookmarkEnd w:id="33"/>
      <w:r w:rsidDel="00000000" w:rsidR="00000000" w:rsidRPr="00000000">
        <w:rPr>
          <w:sz w:val="24"/>
          <w:szCs w:val="24"/>
          <w:rtl w:val="0"/>
        </w:rPr>
        <w:t xml:space="preserve">3.3 Requerimientos no funcionales</w:t>
      </w:r>
    </w:p>
    <w:p w:rsidR="00000000" w:rsidDel="00000000" w:rsidP="00000000" w:rsidRDefault="00000000" w:rsidRPr="00000000" w14:paraId="00000262">
      <w:pPr>
        <w:pStyle w:val="Heading4"/>
        <w:keepNext w:val="0"/>
        <w:keepLines w:val="0"/>
        <w:widowControl w:val="0"/>
        <w:ind w:left="1440" w:firstLine="0"/>
        <w:rPr/>
      </w:pPr>
      <w:bookmarkStart w:colFirst="0" w:colLast="0" w:name="_heading=h.n3gs42x68vdw" w:id="34"/>
      <w:bookmarkEnd w:id="34"/>
      <w:r w:rsidDel="00000000" w:rsidR="00000000" w:rsidRPr="00000000">
        <w:rPr>
          <w:rtl w:val="0"/>
        </w:rPr>
        <w:t xml:space="preserve">3.3.1 Requisitos de rendimiento</w:t>
      </w:r>
    </w:p>
    <w:p w:rsidR="00000000" w:rsidDel="00000000" w:rsidP="00000000" w:rsidRDefault="00000000" w:rsidRPr="00000000" w14:paraId="0000026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las búsquedas y consultas respondan en menos de 35 segundos en condiciones normales de uso.</w:t>
      </w:r>
    </w:p>
    <w:p w:rsidR="00000000" w:rsidDel="00000000" w:rsidP="00000000" w:rsidRDefault="00000000" w:rsidRPr="00000000" w14:paraId="00000264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gzn05whb7vkj" w:id="35"/>
      <w:bookmarkEnd w:id="35"/>
      <w:r w:rsidDel="00000000" w:rsidR="00000000" w:rsidRPr="00000000">
        <w:rPr>
          <w:rtl w:val="0"/>
        </w:rPr>
        <w:t xml:space="preserve">3.3.2  Seguridad</w:t>
      </w:r>
    </w:p>
    <w:p w:rsidR="00000000" w:rsidDel="00000000" w:rsidP="00000000" w:rsidRDefault="00000000" w:rsidRPr="00000000" w14:paraId="0000026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la información sensible (usuarios, contraseñas) deberá estar cifrada.</w:t>
        <w:br w:type="textWrapping"/>
      </w:r>
    </w:p>
    <w:p w:rsidR="00000000" w:rsidDel="00000000" w:rsidP="00000000" w:rsidRDefault="00000000" w:rsidRPr="00000000" w14:paraId="00000266">
      <w:pPr>
        <w:widowControl w:val="0"/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acceso a información se limitará según los permisos definidos por rol.</w:t>
        <w:br w:type="textWrapping"/>
      </w:r>
    </w:p>
    <w:p w:rsidR="00000000" w:rsidDel="00000000" w:rsidP="00000000" w:rsidRDefault="00000000" w:rsidRPr="00000000" w14:paraId="00000267">
      <w:pPr>
        <w:widowControl w:val="0"/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Se garantizará la confidencialidad y protección de los datos de los usuarios y contraseñas.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wik6jeogfiae" w:id="36"/>
      <w:bookmarkEnd w:id="36"/>
      <w:r w:rsidDel="00000000" w:rsidR="00000000" w:rsidRPr="00000000">
        <w:rPr>
          <w:rtl w:val="0"/>
        </w:rPr>
        <w:t xml:space="preserve">3.3.3 Fiabilidad</w:t>
      </w:r>
    </w:p>
    <w:p w:rsidR="00000000" w:rsidDel="00000000" w:rsidP="00000000" w:rsidRDefault="00000000" w:rsidRPr="00000000" w14:paraId="0000026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tener una interfaz intuitiva, sencilla y adaptada a la identidad visual de la institución.</w:t>
      </w:r>
    </w:p>
    <w:p w:rsidR="00000000" w:rsidDel="00000000" w:rsidP="00000000" w:rsidRDefault="00000000" w:rsidRPr="00000000" w14:paraId="0000026A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7ph03u3jyzvi" w:id="37"/>
      <w:bookmarkEnd w:id="37"/>
      <w:r w:rsidDel="00000000" w:rsidR="00000000" w:rsidRPr="00000000">
        <w:rPr>
          <w:rtl w:val="0"/>
        </w:rPr>
        <w:t xml:space="preserve">3.3.4 Disponibilidad</w:t>
      </w:r>
    </w:p>
    <w:p w:rsidR="00000000" w:rsidDel="00000000" w:rsidP="00000000" w:rsidRDefault="00000000" w:rsidRPr="00000000" w14:paraId="0000026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de forma continua (24/7), con mecanismos de respaldo y recuperación ante fallas (caída del sistema).</w:t>
      </w:r>
    </w:p>
    <w:p w:rsidR="00000000" w:rsidDel="00000000" w:rsidP="00000000" w:rsidRDefault="00000000" w:rsidRPr="00000000" w14:paraId="0000026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Se les informará a los usuarios inscritos a su correo </w:t>
      </w:r>
      <w:r w:rsidDel="00000000" w:rsidR="00000000" w:rsidRPr="00000000">
        <w:rPr>
          <w:rtl w:val="0"/>
        </w:rPr>
        <w:t xml:space="preserve">persona</w:t>
      </w:r>
      <w:r w:rsidDel="00000000" w:rsidR="00000000" w:rsidRPr="00000000">
        <w:rPr>
          <w:rtl w:val="0"/>
        </w:rPr>
        <w:t xml:space="preserve"> el día de mantenimiento de la plataforma (sitio web).</w:t>
      </w:r>
    </w:p>
    <w:p w:rsidR="00000000" w:rsidDel="00000000" w:rsidP="00000000" w:rsidRDefault="00000000" w:rsidRPr="00000000" w14:paraId="0000026D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pmqur5k7d12q" w:id="38"/>
      <w:bookmarkEnd w:id="38"/>
      <w:r w:rsidDel="00000000" w:rsidR="00000000" w:rsidRPr="00000000">
        <w:rPr>
          <w:rtl w:val="0"/>
        </w:rPr>
        <w:t xml:space="preserve">3.3.5 Mantenibilidad</w:t>
      </w:r>
    </w:p>
    <w:p w:rsidR="00000000" w:rsidDel="00000000" w:rsidP="00000000" w:rsidRDefault="00000000" w:rsidRPr="00000000" w14:paraId="0000026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contará con:</w:t>
      </w:r>
    </w:p>
    <w:p w:rsidR="00000000" w:rsidDel="00000000" w:rsidP="00000000" w:rsidRDefault="00000000" w:rsidRPr="00000000" w14:paraId="0000026F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Manuales de solicitud, usuario y contraseña.</w:t>
        <w:br w:type="textWrapping"/>
      </w:r>
    </w:p>
    <w:p w:rsidR="00000000" w:rsidDel="00000000" w:rsidP="00000000" w:rsidRDefault="00000000" w:rsidRPr="00000000" w14:paraId="0000027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fácilmente actualizable y disponible.</w:t>
        <w:br w:type="textWrapping"/>
      </w:r>
    </w:p>
    <w:p w:rsidR="00000000" w:rsidDel="00000000" w:rsidP="00000000" w:rsidRDefault="00000000" w:rsidRPr="00000000" w14:paraId="00000271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sistema de ayuda en línea para usuarios con poca experiencia.</w:t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widowControl w:val="0"/>
        <w:ind w:left="720" w:firstLine="0"/>
        <w:rPr/>
      </w:pPr>
      <w:bookmarkStart w:colFirst="0" w:colLast="0" w:name="_heading=h.qrj5eyc2wd9f" w:id="39"/>
      <w:bookmarkEnd w:id="39"/>
      <w:r w:rsidDel="00000000" w:rsidR="00000000" w:rsidRPr="00000000">
        <w:rPr>
          <w:rtl w:val="0"/>
        </w:rPr>
        <w:t xml:space="preserve">3.3.6 Portabilidad</w:t>
      </w:r>
    </w:p>
    <w:p w:rsidR="00000000" w:rsidDel="00000000" w:rsidP="00000000" w:rsidRDefault="00000000" w:rsidRPr="00000000" w14:paraId="0000027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Biblioteca Digital será implantada sobre plataforma web, accesible desde cualquier navegador moderno, y será compatible con dispositivos móviles (tablets y smartphones etc).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8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sofware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4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10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2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70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063"/>
      <w:gridCol w:w="7087"/>
      <w:gridCol w:w="1554"/>
      <w:tblGridChange w:id="0">
        <w:tblGrid>
          <w:gridCol w:w="1063"/>
          <w:gridCol w:w="7087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6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103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2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Normalindentado1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indentado2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indentado3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indentado4"/>
    <w:autoRedefine w:val="0"/>
    <w:hidden w:val="0"/>
    <w:qFormat w:val="0"/>
    <w:pPr>
      <w:keepNext w:val="1"/>
      <w:suppressAutoHyphens w:val="1"/>
      <w:spacing w:after="60" w:before="240" w:line="1" w:lineRule="atLeast"/>
      <w:ind w:left="900" w:leftChars="-1" w:rightChars="0" w:firstLineChars="-1"/>
      <w:textDirection w:val="btLr"/>
      <w:textAlignment w:val="top"/>
      <w:outlineLvl w:val="3"/>
    </w:pPr>
    <w:rPr>
      <w:rFonts w:ascii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indentado5"/>
    <w:autoRedefine w:val="0"/>
    <w:hidden w:val="0"/>
    <w:qFormat w:val="0"/>
    <w:pPr>
      <w:suppressAutoHyphens w:val="1"/>
      <w:spacing w:after="60" w:before="240" w:line="1" w:lineRule="atLeast"/>
      <w:ind w:left="1200"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rFonts w:ascii="Arial" w:hAnsi="Arial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indentado1">
    <w:name w:val="Normal indentado 1"/>
    <w:basedOn w:val="Normal"/>
    <w:next w:val="Normalindentado1"/>
    <w:autoRedefine w:val="0"/>
    <w:hidden w:val="0"/>
    <w:qFormat w:val="0"/>
    <w:pPr>
      <w:suppressAutoHyphens w:val="1"/>
      <w:spacing w:line="1" w:lineRule="atLeast"/>
      <w:ind w:left="3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2">
    <w:name w:val="Normal indentado 2"/>
    <w:basedOn w:val="Normal"/>
    <w:next w:val="Normalindentado2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3">
    <w:name w:val="Normal indentado 3"/>
    <w:basedOn w:val="Normal"/>
    <w:next w:val="Normalindentado3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4">
    <w:name w:val="Normal indentado 4"/>
    <w:basedOn w:val="Normal"/>
    <w:next w:val="Normalindentado4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5">
    <w:name w:val="Normal indentado 5"/>
    <w:basedOn w:val="Normalindentado4"/>
    <w:next w:val="Normalindentado5"/>
    <w:autoRedefine w:val="0"/>
    <w:hidden w:val="0"/>
    <w:qFormat w:val="0"/>
    <w:pPr>
      <w:suppressAutoHyphens w:val="1"/>
      <w:spacing w:line="1" w:lineRule="atLeast"/>
      <w:ind w:left="15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ortada">
    <w:name w:val="Portada"/>
    <w:basedOn w:val="Normal"/>
    <w:next w:val="Portad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Zurich XBlk BT" w:hAnsi="Zurich XBlk BT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aps w:val="1"/>
      <w:w w:val="100"/>
      <w:position w:val="-1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Listaconnúmeros">
    <w:name w:val="Lista con números"/>
    <w:basedOn w:val="Normal"/>
    <w:next w:val="Listaconnúmero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2">
    <w:name w:val="Lista con números 2"/>
    <w:basedOn w:val="Normal"/>
    <w:next w:val="Listaconnúmero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3">
    <w:name w:val="Lista con números 3"/>
    <w:basedOn w:val="Normal"/>
    <w:next w:val="Listaconnúmero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4">
    <w:name w:val="Lista con números 4"/>
    <w:basedOn w:val="Normal"/>
    <w:next w:val="Listaconnúmero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5">
    <w:name w:val="Lista con números 5"/>
    <w:basedOn w:val="Normal"/>
    <w:next w:val="Listaconnúmero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">
    <w:name w:val="Lista con viñetas"/>
    <w:basedOn w:val="Normal"/>
    <w:next w:val="Listaconviñeta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2">
    <w:name w:val="Lista con viñetas 2"/>
    <w:basedOn w:val="Normal"/>
    <w:next w:val="Listaconviñeta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3">
    <w:name w:val="Lista con viñetas 3"/>
    <w:basedOn w:val="Normal"/>
    <w:next w:val="Listaconviñeta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4">
    <w:name w:val="Lista con viñetas 4"/>
    <w:basedOn w:val="Normal"/>
    <w:next w:val="Listaconviñeta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5">
    <w:name w:val="Lista con viñetas 5"/>
    <w:basedOn w:val="Normal"/>
    <w:next w:val="Listaconviñeta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nota">
    <w:name w:val="Encabezado de not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ierre">
    <w:name w:val="Cierre"/>
    <w:basedOn w:val="Normal"/>
    <w:next w:val="Cierre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">
    <w:name w:val="Continuar lista"/>
    <w:basedOn w:val="Normal"/>
    <w:next w:val="Continuarlista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2">
    <w:name w:val="Continuar lista 2"/>
    <w:basedOn w:val="Normal"/>
    <w:next w:val="Continuarlista2"/>
    <w:autoRedefine w:val="0"/>
    <w:hidden w:val="0"/>
    <w:qFormat w:val="0"/>
    <w:pPr>
      <w:suppressAutoHyphens w:val="1"/>
      <w:spacing w:after="120" w:line="1" w:lineRule="atLeast"/>
      <w:ind w:left="566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3">
    <w:name w:val="Continuar lista 3"/>
    <w:basedOn w:val="Normal"/>
    <w:next w:val="Continuarlista3"/>
    <w:autoRedefine w:val="0"/>
    <w:hidden w:val="0"/>
    <w:qFormat w:val="0"/>
    <w:pPr>
      <w:suppressAutoHyphens w:val="1"/>
      <w:spacing w:after="120" w:line="1" w:lineRule="atLeast"/>
      <w:ind w:left="849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4">
    <w:name w:val="Continuar lista 4"/>
    <w:basedOn w:val="Normal"/>
    <w:next w:val="Continuarlista4"/>
    <w:autoRedefine w:val="0"/>
    <w:hidden w:val="0"/>
    <w:qFormat w:val="0"/>
    <w:pPr>
      <w:suppressAutoHyphens w:val="1"/>
      <w:spacing w:after="120" w:line="1" w:lineRule="atLeast"/>
      <w:ind w:left="113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5">
    <w:name w:val="Continuar lista 5"/>
    <w:basedOn w:val="Normal"/>
    <w:next w:val="Continuarlista5"/>
    <w:autoRedefine w:val="0"/>
    <w:hidden w:val="0"/>
    <w:qFormat w:val="0"/>
    <w:pPr>
      <w:suppressAutoHyphens w:val="1"/>
      <w:spacing w:after="120" w:line="1" w:lineRule="atLeast"/>
      <w:ind w:left="14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HTML">
    <w:name w:val="Dirección HTML"/>
    <w:basedOn w:val="Normal"/>
    <w:next w:val="DirecciónHTM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sobre">
    <w:name w:val="Dirección sobre"/>
    <w:basedOn w:val="Normal"/>
    <w:next w:val="Direcciónsobre"/>
    <w:autoRedefine w:val="0"/>
    <w:hidden w:val="0"/>
    <w:qFormat w:val="0"/>
    <w:pPr>
      <w:framePr w:anchorLock="0" w:lines="0" w:w="7920" w:h="1980" w:hSpace="141" w:wrap="auto" w:hAnchor="text" w:vAnchor="page" w:xAlign="center" w:yAlign="bottom" w:hRule="auto"/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lista">
    <w:name w:val="Encabezado de lista"/>
    <w:basedOn w:val="Normal"/>
    <w:next w:val="Normal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mensaje">
    <w:name w:val="Encabezado de mensaje"/>
    <w:basedOn w:val="Normal"/>
    <w:next w:val="Encabezadodemensaje"/>
    <w:autoRedefine w:val="0"/>
    <w:hidden w:val="0"/>
    <w:qFormat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uppressAutoHyphens w:val="1"/>
      <w:spacing w:line="1" w:lineRule="atLeast"/>
      <w:ind w:left="1134" w:leftChars="-1" w:rightChars="0" w:hanging="1134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pígrafe">
    <w:name w:val="Epígrafe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Fecha">
    <w:name w:val="Fech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">
    <w:name w:val="Firma"/>
    <w:basedOn w:val="Normal"/>
    <w:next w:val="Firma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decorreoelectrónico">
    <w:name w:val="Firma de correo electrónico"/>
    <w:basedOn w:val="Normal"/>
    <w:next w:val="Firmadecorreoelectróni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Índice1">
    <w:name w:val="Índice 1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2">
    <w:name w:val="Índice 2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3">
    <w:name w:val="Índice 3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4">
    <w:name w:val="Índice 4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5">
    <w:name w:val="Índice 5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6">
    <w:name w:val="Índice 6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7">
    <w:name w:val="Índice 7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8">
    <w:name w:val="Índice 8"/>
    <w:basedOn w:val="Normal"/>
    <w:next w:val="Normal"/>
    <w:autoRedefine w:val="0"/>
    <w:hidden w:val="0"/>
    <w:qFormat w:val="0"/>
    <w:pPr>
      <w:suppressAutoHyphens w:val="1"/>
      <w:spacing w:line="1" w:lineRule="atLeast"/>
      <w:ind w:left="19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9">
    <w:name w:val="Índice 9"/>
    <w:basedOn w:val="Normal"/>
    <w:next w:val="Normal"/>
    <w:autoRedefine w:val="0"/>
    <w:hidden w:val="0"/>
    <w:qFormat w:val="0"/>
    <w:pPr>
      <w:suppressAutoHyphens w:val="1"/>
      <w:spacing w:line="1" w:lineRule="atLeast"/>
      <w:ind w:left="21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">
    <w:name w:val="Lista"/>
    <w:basedOn w:val="Normal"/>
    <w:next w:val="Lista"/>
    <w:autoRedefine w:val="0"/>
    <w:hidden w:val="0"/>
    <w:qFormat w:val="0"/>
    <w:pPr>
      <w:suppressAutoHyphens w:val="1"/>
      <w:spacing w:line="1" w:lineRule="atLeast"/>
      <w:ind w:left="283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2">
    <w:name w:val="Lista 2"/>
    <w:basedOn w:val="Normal"/>
    <w:next w:val="Lista2"/>
    <w:autoRedefine w:val="0"/>
    <w:hidden w:val="0"/>
    <w:qFormat w:val="0"/>
    <w:pPr>
      <w:suppressAutoHyphens w:val="1"/>
      <w:spacing w:line="1" w:lineRule="atLeast"/>
      <w:ind w:left="566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3">
    <w:name w:val="Lista 3"/>
    <w:basedOn w:val="Normal"/>
    <w:next w:val="Lista3"/>
    <w:autoRedefine w:val="0"/>
    <w:hidden w:val="0"/>
    <w:qFormat w:val="0"/>
    <w:pPr>
      <w:suppressAutoHyphens w:val="1"/>
      <w:spacing w:line="1" w:lineRule="atLeast"/>
      <w:ind w:left="849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4">
    <w:name w:val="Lista 4"/>
    <w:basedOn w:val="Normal"/>
    <w:next w:val="Lista4"/>
    <w:autoRedefine w:val="0"/>
    <w:hidden w:val="0"/>
    <w:qFormat w:val="0"/>
    <w:pPr>
      <w:suppressAutoHyphens w:val="1"/>
      <w:spacing w:line="1" w:lineRule="atLeast"/>
      <w:ind w:left="1132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5">
    <w:name w:val="Lista 5"/>
    <w:basedOn w:val="Normal"/>
    <w:next w:val="Lista5"/>
    <w:autoRedefine w:val="0"/>
    <w:hidden w:val="0"/>
    <w:qFormat w:val="0"/>
    <w:pPr>
      <w:suppressAutoHyphens w:val="1"/>
      <w:spacing w:line="1" w:lineRule="atLeast"/>
      <w:ind w:left="1415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Remitedesobre">
    <w:name w:val="Remite de sobre"/>
    <w:basedOn w:val="Normal"/>
    <w:next w:val="Remitedesob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Saludo">
    <w:name w:val="Saludo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angríadetextonormal,Sangríadet.independiente">
    <w:name w:val="Sangría de texto normal,Sangría de t. independiente"/>
    <w:basedOn w:val="Normal"/>
    <w:next w:val="Sangríadetextonormal,Sangría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abladeilustraciones">
    <w:name w:val="Tabla de ilustraciones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48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consangría">
    <w:name w:val="Texto con sangría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bloque">
    <w:name w:val="Texto de bloque"/>
    <w:basedOn w:val="Normal"/>
    <w:next w:val="Textodebloque"/>
    <w:autoRedefine w:val="0"/>
    <w:hidden w:val="0"/>
    <w:qFormat w:val="0"/>
    <w:pPr>
      <w:suppressAutoHyphens w:val="1"/>
      <w:spacing w:after="120" w:line="1" w:lineRule="atLeast"/>
      <w:ind w:left="1440" w:righ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">
    <w:name w:val="Texto independiente primera sangría"/>
    <w:basedOn w:val="Textoindependiente"/>
    <w:next w:val="Textoindependienteprimerasangría"/>
    <w:autoRedefine w:val="0"/>
    <w:hidden w:val="0"/>
    <w:qFormat w:val="0"/>
    <w:pPr>
      <w:suppressAutoHyphens w:val="1"/>
      <w:spacing w:after="120" w:line="1" w:lineRule="atLeast"/>
      <w:ind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2">
    <w:name w:val="Texto independiente primera sangría 2"/>
    <w:basedOn w:val="Sangríadetextonormal,Sangríadet.independiente"/>
    <w:next w:val="Textoindependienteprimerasangría2"/>
    <w:autoRedefine w:val="0"/>
    <w:hidden w:val="0"/>
    <w:qFormat w:val="0"/>
    <w:pPr>
      <w:suppressAutoHyphens w:val="1"/>
      <w:spacing w:after="120" w:line="1" w:lineRule="atLeast"/>
      <w:ind w:left="283"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macro">
    <w:name w:val="Texto macro"/>
    <w:next w:val="Textomacro"/>
    <w:autoRedefine w:val="0"/>
    <w:hidden w:val="0"/>
    <w:qFormat w:val="0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sinformato">
    <w:name w:val="Texto sin formato"/>
    <w:basedOn w:val="Normal"/>
    <w:next w:val="Textosinforma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deíndice">
    <w:name w:val="Título de índice"/>
    <w:basedOn w:val="Normal"/>
    <w:next w:val="Índice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itulo1sinnumeracion">
    <w:name w:val="Titulo 1 sin numeracion"/>
    <w:basedOn w:val="Título1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character" w:styleId="Términodefinido">
    <w:name w:val="Término definido"/>
    <w:next w:val="Términodefinido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Ref.decomentario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>
    <w:name w:val="guiazul"/>
    <w:basedOn w:val="Normal(Web)"/>
    <w:next w:val="guiazu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stiloPortada+Arial15ptNegritaColorpersonalizado(RGB(36,2...">
    <w:name w:val="Estilo Portada + Arial 15 pt Negrita Color personalizado(RGB(36,2..."/>
    <w:basedOn w:val="Portada"/>
    <w:next w:val="EstiloPortada+Arial15ptNegritaColorpersonalizado(RGB(36,2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30"/>
      <w:szCs w:val="30"/>
      <w:effect w:val="none"/>
      <w:vertAlign w:val="baseline"/>
      <w:cs w:val="0"/>
      <w:em w:val="none"/>
      <w:lang w:bidi="ar-SA" w:eastAsia="es-ES" w:val="es-ES"/>
    </w:rPr>
  </w:style>
  <w:style w:type="paragraph" w:styleId="EstiloPortada+ArialNegritaColorpersonalizado(RGB(36,26,97))...">
    <w:name w:val="Estilo Portada + Arial Negrita Color personalizado(RGB(36,26,97))..."/>
    <w:basedOn w:val="Portada"/>
    <w:next w:val="EstiloPortada+ArialNegritaColorpersonalizado(RGB(36,26,97))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paragraph" w:styleId="Default">
    <w:name w:val="Default"/>
    <w:next w:val="Default"/>
    <w:autoRedefine w:val="0"/>
    <w:hidden w:val="0"/>
    <w:qFormat w:val="0"/>
    <w:pPr>
      <w:tabs>
        <w:tab w:val="left" w:leader="none" w:pos="709"/>
      </w:tabs>
      <w:suppressAutoHyphens w:val="0"/>
      <w:spacing w:after="200" w:line="276" w:lineRule="atLeast"/>
      <w:ind w:leftChars="-1" w:rightChars="0" w:firstLineChars="-1"/>
      <w:textDirection w:val="btLr"/>
      <w:textAlignment w:val="top"/>
      <w:outlineLvl w:val="0"/>
    </w:pPr>
    <w:rPr>
      <w:rFonts w:ascii="Calibri" w:eastAsia="DejaVu Sans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Párrafodelista">
    <w:name w:val="Párrafo de lista"/>
    <w:basedOn w:val="Default"/>
    <w:next w:val="Párrafodelista"/>
    <w:autoRedefine w:val="0"/>
    <w:hidden w:val="0"/>
    <w:qFormat w:val="0"/>
    <w:pPr>
      <w:tabs>
        <w:tab w:val="left" w:leader="none" w:pos="709"/>
      </w:tabs>
      <w:suppressAutoHyphens w:val="0"/>
      <w:spacing w:after="200" w:line="276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DejaVu Sans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hps">
    <w:name w:val="hps"/>
    <w:basedOn w:val="Fuentedepárrafopredeter."/>
    <w:next w:val="hp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3" Type="http://schemas.openxmlformats.org/officeDocument/2006/relationships/header" Target="header4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.jpg"/><Relationship Id="rId14" Type="http://schemas.openxmlformats.org/officeDocument/2006/relationships/footer" Target="footer3.xml"/><Relationship Id="rId17" Type="http://schemas.openxmlformats.org/officeDocument/2006/relationships/image" Target="media/image2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6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WJ54E6JgrLf9TMDkp3M36+7Mw==">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2025-09-03T17:00:00Z</dcterms:created>
  <dc:creator>Autor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