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TÀI LIỆU ĐẶC TẢ YÊU CẦU PHẦN MỀM (SRS)</w:t>
      </w:r>
    </w:p>
    <w:p>
      <w:pPr>
        <w:pStyle w:val="Heading2"/>
        <w:bidi w:val="0"/>
        <w:ind w:hanging="0" w:start="0"/>
        <w:rPr/>
      </w:pPr>
      <w:r>
        <w:rPr/>
        <w:t>HỆ THỐNG QUẢN LÝ &amp; ĐẶT LỊCH KHÁM CHỮA BỆNH (E-HEALTHCARE PORTAL)</w:t>
      </w:r>
    </w:p>
    <w:p>
      <w:pPr>
        <w:pStyle w:val="HorizontalLine"/>
        <w:bidi w:val="0"/>
        <w:rPr/>
      </w:pPr>
      <w:r>
        <w:rPr/>
      </w:r>
    </w:p>
    <w:p>
      <w:pPr>
        <w:pStyle w:val="Heading3"/>
        <w:bidi w:val="0"/>
        <w:ind w:hanging="0" w:start="0"/>
        <w:rPr/>
      </w:pPr>
      <w:r>
        <w:rPr/>
        <w:t>THÔNG TIN TÀI LIỆU (DOCUMENT INFORMATION)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Mục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Nội dung</w:t>
            </w:r>
          </w:p>
        </w:tc>
      </w:tr>
      <w:tr>
        <w:trPr/>
        <w:tc>
          <w:tcPr>
            <w:tcW w:w="4819" w:type="dxa"/>
            <w:tcBorders>
              <w:start w:val="single" w:sz="4" w:space="0" w:color="000000"/>
              <w:bottom w:val="single" w:sz="4" w:space="0" w:color="000000"/>
            </w:tcBorders>
          </w:tcPr>
          <w:p>
            <w:pPr>
              <w:pStyle w:val="TableContents"/>
              <w:bidi w:val="0"/>
              <w:rPr/>
            </w:pPr>
            <w:r>
              <w:rPr>
                <w:b/>
              </w:rPr>
              <w:t>Dự án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E-Healthcare Portal (Hệ thống Quản lý &amp; Đặt lịch Khám chữa bệnh)</w:t>
            </w:r>
          </w:p>
        </w:tc>
      </w:tr>
      <w:tr>
        <w:trPr/>
        <w:tc>
          <w:tcPr>
            <w:tcW w:w="4819" w:type="dxa"/>
            <w:tcBorders>
              <w:start w:val="single" w:sz="4" w:space="0" w:color="000000"/>
              <w:bottom w:val="single" w:sz="4" w:space="0" w:color="000000"/>
            </w:tcBorders>
          </w:tcPr>
          <w:p>
            <w:pPr>
              <w:pStyle w:val="TableContents"/>
              <w:bidi w:val="0"/>
              <w:rPr/>
            </w:pPr>
            <w:r>
              <w:rPr>
                <w:b/>
              </w:rPr>
              <w:t>Mã tài liệu</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SRS-EHEALTH-2026-V1</w:t>
            </w:r>
          </w:p>
        </w:tc>
      </w:tr>
      <w:tr>
        <w:trPr/>
        <w:tc>
          <w:tcPr>
            <w:tcW w:w="4819" w:type="dxa"/>
            <w:tcBorders>
              <w:start w:val="single" w:sz="4" w:space="0" w:color="000000"/>
              <w:bottom w:val="single" w:sz="4" w:space="0" w:color="000000"/>
            </w:tcBorders>
          </w:tcPr>
          <w:p>
            <w:pPr>
              <w:pStyle w:val="TableContents"/>
              <w:bidi w:val="0"/>
              <w:rPr/>
            </w:pPr>
            <w:r>
              <w:rPr>
                <w:b/>
              </w:rPr>
              <w:t>Phiên bản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w:t>
            </w:r>
          </w:p>
        </w:tc>
      </w:tr>
      <w:tr>
        <w:trPr/>
        <w:tc>
          <w:tcPr>
            <w:tcW w:w="4819" w:type="dxa"/>
            <w:tcBorders>
              <w:start w:val="single" w:sz="4" w:space="0" w:color="000000"/>
              <w:bottom w:val="single" w:sz="4" w:space="0" w:color="000000"/>
            </w:tcBorders>
          </w:tcPr>
          <w:p>
            <w:pPr>
              <w:pStyle w:val="TableContents"/>
              <w:bidi w:val="0"/>
              <w:rPr/>
            </w:pPr>
            <w:r>
              <w:rPr>
                <w:b/>
              </w:rPr>
              <w:t>Tình trạng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Bản chính thức (Baseline)</w:t>
            </w:r>
          </w:p>
        </w:tc>
      </w:tr>
      <w:tr>
        <w:trPr/>
        <w:tc>
          <w:tcPr>
            <w:tcW w:w="4819" w:type="dxa"/>
            <w:tcBorders>
              <w:start w:val="single" w:sz="4" w:space="0" w:color="000000"/>
              <w:bottom w:val="single" w:sz="4" w:space="0" w:color="000000"/>
            </w:tcBorders>
          </w:tcPr>
          <w:p>
            <w:pPr>
              <w:pStyle w:val="TableContents"/>
              <w:bidi w:val="0"/>
              <w:rPr/>
            </w:pPr>
            <w:r>
              <w:rPr>
                <w:b/>
              </w:rPr>
              <w:t>Nguồn phát triển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Phát triển từ URD (User Requirements Document)</w:t>
            </w:r>
          </w:p>
        </w:tc>
      </w:tr>
      <w:tr>
        <w:trPr/>
        <w:tc>
          <w:tcPr>
            <w:tcW w:w="4819" w:type="dxa"/>
            <w:tcBorders>
              <w:start w:val="single" w:sz="4" w:space="0" w:color="000000"/>
              <w:bottom w:val="single" w:sz="4" w:space="0" w:color="000000"/>
            </w:tcBorders>
          </w:tcPr>
          <w:p>
            <w:pPr>
              <w:pStyle w:val="TableContents"/>
              <w:bidi w:val="0"/>
              <w:rPr/>
            </w:pPr>
            <w:r>
              <w:rPr>
                <w:b/>
              </w:rPr>
              <w:t>Tiêu chuẩn áp dụng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IEEE Std 830-1998 / ISO/IEC/IEEE 29148:2018</w:t>
            </w:r>
          </w:p>
        </w:tc>
      </w:tr>
      <w:tr>
        <w:trPr/>
        <w:tc>
          <w:tcPr>
            <w:tcW w:w="4819" w:type="dxa"/>
            <w:tcBorders>
              <w:start w:val="single" w:sz="4" w:space="0" w:color="000000"/>
              <w:bottom w:val="single" w:sz="4" w:space="0" w:color="000000"/>
            </w:tcBorders>
          </w:tcPr>
          <w:p>
            <w:pPr>
              <w:pStyle w:val="TableContents"/>
              <w:bidi w:val="0"/>
              <w:rPr/>
            </w:pPr>
            <w:r>
              <w:rPr>
                <w:b/>
              </w:rPr>
              <w:t>Ngày ban hành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07/09/2026</w:t>
            </w:r>
          </w:p>
        </w:tc>
      </w:tr>
    </w:tbl>
    <w:p>
      <w:pPr>
        <w:pStyle w:val="BodyText"/>
        <w:bidi w:val="0"/>
        <w:rPr/>
      </w:pPr>
      <w:r>
        <w:rPr/>
      </w:r>
    </w:p>
    <w:p>
      <w:pPr>
        <w:pStyle w:val="Heading4"/>
        <w:bidi w:val="0"/>
        <w:ind w:hanging="0" w:start="0"/>
        <w:rPr/>
      </w:pPr>
      <w:r>
        <w:rPr/>
        <w:t>Lịch sử thay đổi (Revision History)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Phiên bản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Ngày</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Người thực hiện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Mô tả thay đổi</w:t>
            </w:r>
          </w:p>
        </w:tc>
      </w:tr>
      <w:tr>
        <w:trPr/>
        <w:tc>
          <w:tcPr>
            <w:tcW w:w="2409" w:type="dxa"/>
            <w:tcBorders>
              <w:start w:val="single" w:sz="4" w:space="0" w:color="000000"/>
              <w:bottom w:val="single" w:sz="4" w:space="0" w:color="000000"/>
            </w:tcBorders>
          </w:tcPr>
          <w:p>
            <w:pPr>
              <w:pStyle w:val="TableContents"/>
              <w:bidi w:val="0"/>
              <w:jc w:val="start"/>
              <w:rPr/>
            </w:pPr>
            <w:r>
              <w:rPr/>
              <w:t>1.0.0</w:t>
            </w:r>
          </w:p>
        </w:tc>
        <w:tc>
          <w:tcPr>
            <w:tcW w:w="2410" w:type="dxa"/>
            <w:tcBorders>
              <w:start w:val="single" w:sz="4" w:space="0" w:color="000000"/>
              <w:bottom w:val="single" w:sz="4" w:space="0" w:color="000000"/>
            </w:tcBorders>
          </w:tcPr>
          <w:p>
            <w:pPr>
              <w:pStyle w:val="TableContents"/>
              <w:bidi w:val="0"/>
              <w:jc w:val="start"/>
              <w:rPr/>
            </w:pPr>
            <w:r>
              <w:rPr/>
              <w:t>07/09/2026</w:t>
            </w:r>
          </w:p>
        </w:tc>
        <w:tc>
          <w:tcPr>
            <w:tcW w:w="2409" w:type="dxa"/>
            <w:tcBorders>
              <w:start w:val="single" w:sz="4" w:space="0" w:color="000000"/>
              <w:bottom w:val="single" w:sz="4" w:space="0" w:color="000000"/>
            </w:tcBorders>
          </w:tcPr>
          <w:p>
            <w:pPr>
              <w:pStyle w:val="TableContents"/>
              <w:bidi w:val="0"/>
              <w:jc w:val="start"/>
              <w:rPr/>
            </w:pPr>
            <w:r>
              <w:rPr/>
              <w:t>System Analyst Team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Khởi tạo đầy đủ tài liệu SRS từ URD: Đặc tả 4 phân hệ, luồng xử lý đồng thời, EMR, đơn thuốc điện tử, cấu trúc dữ liệu và ma trận truy vết</w:t>
            </w:r>
          </w:p>
        </w:tc>
      </w:tr>
    </w:tbl>
    <w:p>
      <w:pPr>
        <w:pStyle w:val="BodyText"/>
        <w:bidi w:val="0"/>
        <w:rPr/>
      </w:pPr>
      <w:r>
        <w:rPr/>
      </w:r>
    </w:p>
    <w:p>
      <w:pPr>
        <w:pStyle w:val="HorizontalLine"/>
        <w:bidi w:val="0"/>
        <w:rPr/>
      </w:pPr>
      <w:r>
        <w:rPr/>
      </w:r>
    </w:p>
    <w:p>
      <w:pPr>
        <w:pStyle w:val="Heading2"/>
        <w:bidi w:val="0"/>
        <w:ind w:hanging="0" w:start="0"/>
        <w:rPr/>
      </w:pPr>
      <w:r>
        <w:rPr/>
        <w:t>MỤC LỤC</w:t>
      </w:r>
    </w:p>
    <w:p>
      <w:pPr>
        <w:pStyle w:val="BodyText"/>
        <w:numPr>
          <w:ilvl w:val="0"/>
          <w:numId w:val="2"/>
        </w:numPr>
        <w:tabs>
          <w:tab w:val="clear" w:pos="709"/>
          <w:tab w:val="left" w:pos="709" w:leader="none"/>
        </w:tabs>
        <w:bidi w:val="0"/>
        <w:spacing w:before="0" w:after="0"/>
        <w:ind w:hanging="283" w:start="709"/>
        <w:rPr/>
      </w:pPr>
      <w:hyperlink w:anchor="1-giới-thiệu-introduction">
        <w:r>
          <w:rPr>
            <w:rStyle w:val="Hyperlink"/>
          </w:rPr>
          <w:t>GIỚI THIỆU (INTRODUCTION)</w:t>
        </w:r>
      </w:hyperlink>
    </w:p>
    <w:p>
      <w:pPr>
        <w:pStyle w:val="BodyText"/>
        <w:numPr>
          <w:ilvl w:val="1"/>
          <w:numId w:val="2"/>
        </w:numPr>
        <w:tabs>
          <w:tab w:val="clear" w:pos="709"/>
          <w:tab w:val="left" w:pos="1418" w:leader="none"/>
        </w:tabs>
        <w:bidi w:val="0"/>
        <w:ind w:hanging="283" w:start="1418"/>
        <w:rPr/>
      </w:pPr>
      <w:r>
        <w:rPr/>
        <w:t>1.1 Mục đích tài liệu</w:t>
      </w:r>
    </w:p>
    <w:p>
      <w:pPr>
        <w:pStyle w:val="BodyText"/>
        <w:numPr>
          <w:ilvl w:val="1"/>
          <w:numId w:val="2"/>
        </w:numPr>
        <w:tabs>
          <w:tab w:val="clear" w:pos="709"/>
          <w:tab w:val="left" w:pos="1418" w:leader="none"/>
        </w:tabs>
        <w:bidi w:val="0"/>
        <w:ind w:hanging="283" w:start="1418"/>
        <w:rPr/>
      </w:pPr>
      <w:r>
        <w:rPr/>
        <w:t>1.2 Phạm vi sản phẩm</w:t>
      </w:r>
    </w:p>
    <w:p>
      <w:pPr>
        <w:pStyle w:val="BodyText"/>
        <w:numPr>
          <w:ilvl w:val="1"/>
          <w:numId w:val="2"/>
        </w:numPr>
        <w:tabs>
          <w:tab w:val="clear" w:pos="709"/>
          <w:tab w:val="left" w:pos="1418" w:leader="none"/>
        </w:tabs>
        <w:bidi w:val="0"/>
        <w:ind w:hanging="283" w:start="1418"/>
        <w:rPr/>
      </w:pPr>
      <w:r>
        <w:rPr/>
        <w:t>1.3 Định nghĩa, thuật ngữ và từ viết tắt</w:t>
      </w:r>
    </w:p>
    <w:p>
      <w:pPr>
        <w:pStyle w:val="BodyText"/>
        <w:numPr>
          <w:ilvl w:val="1"/>
          <w:numId w:val="2"/>
        </w:numPr>
        <w:tabs>
          <w:tab w:val="clear" w:pos="709"/>
          <w:tab w:val="left" w:pos="1418" w:leader="none"/>
        </w:tabs>
        <w:bidi w:val="0"/>
        <w:ind w:hanging="283" w:start="1418"/>
        <w:rPr/>
      </w:pPr>
      <w:r>
        <w:rPr/>
        <w:t>1.4 Tài liệu tham khảo</w:t>
      </w:r>
    </w:p>
    <w:p>
      <w:pPr>
        <w:pStyle w:val="BodyText"/>
        <w:numPr>
          <w:ilvl w:val="1"/>
          <w:numId w:val="2"/>
        </w:numPr>
        <w:tabs>
          <w:tab w:val="clear" w:pos="709"/>
          <w:tab w:val="left" w:pos="1418" w:leader="none"/>
        </w:tabs>
        <w:bidi w:val="0"/>
        <w:ind w:hanging="283" w:start="1418"/>
        <w:rPr/>
      </w:pPr>
      <w:r>
        <w:rPr/>
        <w:t>1.5 Tổng quan tài liệu</w:t>
      </w:r>
    </w:p>
    <w:p>
      <w:pPr>
        <w:pStyle w:val="BodyText"/>
        <w:numPr>
          <w:ilvl w:val="0"/>
          <w:numId w:val="2"/>
        </w:numPr>
        <w:tabs>
          <w:tab w:val="clear" w:pos="709"/>
          <w:tab w:val="left" w:pos="709" w:leader="none"/>
        </w:tabs>
        <w:bidi w:val="0"/>
        <w:spacing w:before="0" w:after="0"/>
        <w:ind w:hanging="283" w:start="709"/>
        <w:rPr/>
      </w:pPr>
      <w:hyperlink w:anchor="2-mô-tả-tổng-quan-hệ-thống-overall-descr">
        <w:r>
          <w:rPr>
            <w:rStyle w:val="Hyperlink"/>
          </w:rPr>
          <w:t>MÔ TẢ TỔNG QUAN HỆ THỐNG (OVERALL DESCRIPTION)</w:t>
        </w:r>
      </w:hyperlink>
    </w:p>
    <w:p>
      <w:pPr>
        <w:pStyle w:val="BodyText"/>
        <w:numPr>
          <w:ilvl w:val="1"/>
          <w:numId w:val="2"/>
        </w:numPr>
        <w:tabs>
          <w:tab w:val="clear" w:pos="709"/>
          <w:tab w:val="left" w:pos="1418" w:leader="none"/>
        </w:tabs>
        <w:bidi w:val="0"/>
        <w:ind w:hanging="283" w:start="1418"/>
        <w:rPr/>
      </w:pPr>
      <w:r>
        <w:rPr/>
        <w:t>2.1 Bối cảnh hệ thống &amp; Mô hình kiến trúc</w:t>
      </w:r>
    </w:p>
    <w:p>
      <w:pPr>
        <w:pStyle w:val="BodyText"/>
        <w:numPr>
          <w:ilvl w:val="1"/>
          <w:numId w:val="2"/>
        </w:numPr>
        <w:tabs>
          <w:tab w:val="clear" w:pos="709"/>
          <w:tab w:val="left" w:pos="1418" w:leader="none"/>
        </w:tabs>
        <w:bidi w:val="0"/>
        <w:ind w:hanging="283" w:start="1418"/>
        <w:rPr/>
      </w:pPr>
      <w:r>
        <w:rPr/>
        <w:t>2.2 Tóm tắt các phân hệ chức năng</w:t>
      </w:r>
    </w:p>
    <w:p>
      <w:pPr>
        <w:pStyle w:val="BodyText"/>
        <w:numPr>
          <w:ilvl w:val="1"/>
          <w:numId w:val="2"/>
        </w:numPr>
        <w:tabs>
          <w:tab w:val="clear" w:pos="709"/>
          <w:tab w:val="left" w:pos="1418" w:leader="none"/>
        </w:tabs>
        <w:bidi w:val="0"/>
        <w:ind w:hanging="283" w:start="1418"/>
        <w:rPr/>
      </w:pPr>
      <w:r>
        <w:rPr/>
        <w:t>2.3 Phân loại và đặc tính người dùng (User Classes)</w:t>
      </w:r>
    </w:p>
    <w:p>
      <w:pPr>
        <w:pStyle w:val="BodyText"/>
        <w:numPr>
          <w:ilvl w:val="1"/>
          <w:numId w:val="2"/>
        </w:numPr>
        <w:tabs>
          <w:tab w:val="clear" w:pos="709"/>
          <w:tab w:val="left" w:pos="1418" w:leader="none"/>
        </w:tabs>
        <w:bidi w:val="0"/>
        <w:ind w:hanging="283" w:start="1418"/>
        <w:rPr/>
      </w:pPr>
      <w:r>
        <w:rPr/>
        <w:t>2.4 Môi trường vận hành</w:t>
      </w:r>
    </w:p>
    <w:p>
      <w:pPr>
        <w:pStyle w:val="BodyText"/>
        <w:numPr>
          <w:ilvl w:val="1"/>
          <w:numId w:val="2"/>
        </w:numPr>
        <w:tabs>
          <w:tab w:val="clear" w:pos="709"/>
          <w:tab w:val="left" w:pos="1418" w:leader="none"/>
        </w:tabs>
        <w:bidi w:val="0"/>
        <w:ind w:hanging="283" w:start="1418"/>
        <w:rPr/>
      </w:pPr>
      <w:r>
        <w:rPr/>
        <w:t>2.5 Ràng buộc thiết kế và triển khai</w:t>
      </w:r>
    </w:p>
    <w:p>
      <w:pPr>
        <w:pStyle w:val="BodyText"/>
        <w:numPr>
          <w:ilvl w:val="1"/>
          <w:numId w:val="2"/>
        </w:numPr>
        <w:tabs>
          <w:tab w:val="clear" w:pos="709"/>
          <w:tab w:val="left" w:pos="1418" w:leader="none"/>
        </w:tabs>
        <w:bidi w:val="0"/>
        <w:ind w:hanging="283" w:start="1418"/>
        <w:rPr/>
      </w:pPr>
      <w:r>
        <w:rPr/>
        <w:t>2.6 Giả định và phụ thuộc</w:t>
      </w:r>
    </w:p>
    <w:p>
      <w:pPr>
        <w:pStyle w:val="BodyText"/>
        <w:numPr>
          <w:ilvl w:val="0"/>
          <w:numId w:val="2"/>
        </w:numPr>
        <w:tabs>
          <w:tab w:val="clear" w:pos="709"/>
          <w:tab w:val="left" w:pos="709" w:leader="none"/>
        </w:tabs>
        <w:bidi w:val="0"/>
        <w:spacing w:before="0" w:after="0"/>
        <w:ind w:hanging="283" w:start="709"/>
        <w:rPr/>
      </w:pPr>
      <w:hyperlink w:anchor="3-giao-diện-hệ-thống-bên-ngoài-external-">
        <w:r>
          <w:rPr>
            <w:rStyle w:val="Hyperlink"/>
          </w:rPr>
          <w:t>GIAO DIỆN HỆ THỐNG BÊN NGOÀI (EXTERNAL INTERFACE REQUIREMENTS)</w:t>
        </w:r>
      </w:hyperlink>
    </w:p>
    <w:p>
      <w:pPr>
        <w:pStyle w:val="BodyText"/>
        <w:numPr>
          <w:ilvl w:val="1"/>
          <w:numId w:val="2"/>
        </w:numPr>
        <w:tabs>
          <w:tab w:val="clear" w:pos="709"/>
          <w:tab w:val="left" w:pos="1418" w:leader="none"/>
        </w:tabs>
        <w:bidi w:val="0"/>
        <w:ind w:hanging="283" w:start="1418"/>
        <w:rPr/>
      </w:pPr>
      <w:r>
        <w:rPr/>
        <w:t>3.1 Giao diện người dùng (UI Requirements)</w:t>
      </w:r>
    </w:p>
    <w:p>
      <w:pPr>
        <w:pStyle w:val="BodyText"/>
        <w:numPr>
          <w:ilvl w:val="1"/>
          <w:numId w:val="2"/>
        </w:numPr>
        <w:tabs>
          <w:tab w:val="clear" w:pos="709"/>
          <w:tab w:val="left" w:pos="1418" w:leader="none"/>
        </w:tabs>
        <w:bidi w:val="0"/>
        <w:ind w:hanging="283" w:start="1418"/>
        <w:rPr/>
      </w:pPr>
      <w:r>
        <w:rPr/>
        <w:t>3.2 Giao diện phần cứng (Hardware Interfaces)</w:t>
      </w:r>
    </w:p>
    <w:p>
      <w:pPr>
        <w:pStyle w:val="BodyText"/>
        <w:numPr>
          <w:ilvl w:val="1"/>
          <w:numId w:val="2"/>
        </w:numPr>
        <w:tabs>
          <w:tab w:val="clear" w:pos="709"/>
          <w:tab w:val="left" w:pos="1418" w:leader="none"/>
        </w:tabs>
        <w:bidi w:val="0"/>
        <w:ind w:hanging="283" w:start="1418"/>
        <w:rPr/>
      </w:pPr>
      <w:r>
        <w:rPr/>
        <w:t>3.3 Giao diện phần mềm &amp; Dịch vụ bên thứ ba (Software Interfaces)</w:t>
      </w:r>
    </w:p>
    <w:p>
      <w:pPr>
        <w:pStyle w:val="BodyText"/>
        <w:numPr>
          <w:ilvl w:val="1"/>
          <w:numId w:val="2"/>
        </w:numPr>
        <w:tabs>
          <w:tab w:val="clear" w:pos="709"/>
          <w:tab w:val="left" w:pos="1418" w:leader="none"/>
        </w:tabs>
        <w:bidi w:val="0"/>
        <w:ind w:hanging="283" w:start="1418"/>
        <w:rPr/>
      </w:pPr>
      <w:r>
        <w:rPr/>
        <w:t>3.4 Giao diện truyền thông (Communications Interfaces)</w:t>
      </w:r>
    </w:p>
    <w:p>
      <w:pPr>
        <w:pStyle w:val="BodyText"/>
        <w:numPr>
          <w:ilvl w:val="0"/>
          <w:numId w:val="2"/>
        </w:numPr>
        <w:tabs>
          <w:tab w:val="clear" w:pos="709"/>
          <w:tab w:val="left" w:pos="709" w:leader="none"/>
        </w:tabs>
        <w:bidi w:val="0"/>
        <w:spacing w:before="0" w:after="0"/>
        <w:ind w:hanging="283" w:start="709"/>
        <w:rPr/>
      </w:pPr>
      <w:hyperlink w:anchor="4-đặc-tả-yêu-cầu-chức-năng-chi-tiết-syst">
        <w:r>
          <w:rPr>
            <w:rStyle w:val="Hyperlink"/>
          </w:rPr>
          <w:t>ĐẶC TẢ YÊU CẦU CHỨC NĂNG CHI TIẾT (SYSTEM FEATURES)</w:t>
        </w:r>
      </w:hyperlink>
    </w:p>
    <w:p>
      <w:pPr>
        <w:pStyle w:val="BodyText"/>
        <w:numPr>
          <w:ilvl w:val="1"/>
          <w:numId w:val="2"/>
        </w:numPr>
        <w:tabs>
          <w:tab w:val="clear" w:pos="709"/>
          <w:tab w:val="left" w:pos="1418" w:leader="none"/>
        </w:tabs>
        <w:bidi w:val="0"/>
        <w:ind w:hanging="283" w:start="1418"/>
        <w:rPr/>
      </w:pPr>
      <w:r>
        <w:rPr/>
        <w:t>4.1 Phân hệ Quản lý Tài khoản &amp; Phân quyền (Authentication &amp; Authorization)</w:t>
      </w:r>
    </w:p>
    <w:p>
      <w:pPr>
        <w:pStyle w:val="BodyText"/>
        <w:numPr>
          <w:ilvl w:val="1"/>
          <w:numId w:val="2"/>
        </w:numPr>
        <w:tabs>
          <w:tab w:val="clear" w:pos="709"/>
          <w:tab w:val="left" w:pos="1418" w:leader="none"/>
        </w:tabs>
        <w:bidi w:val="0"/>
        <w:ind w:hanging="283" w:start="1418"/>
        <w:rPr/>
      </w:pPr>
      <w:r>
        <w:rPr/>
        <w:t>4.2 Phân hệ Bệnh nhân (Patient Portal)</w:t>
      </w:r>
    </w:p>
    <w:p>
      <w:pPr>
        <w:pStyle w:val="BodyText"/>
        <w:numPr>
          <w:ilvl w:val="1"/>
          <w:numId w:val="2"/>
        </w:numPr>
        <w:tabs>
          <w:tab w:val="clear" w:pos="709"/>
          <w:tab w:val="left" w:pos="1418" w:leader="none"/>
        </w:tabs>
        <w:bidi w:val="0"/>
        <w:ind w:hanging="283" w:start="1418"/>
        <w:rPr/>
      </w:pPr>
      <w:r>
        <w:rPr/>
        <w:t>4.3 Phân hệ Bác sĩ &amp; Khám bệnh (Doctor / Clinical Portal)</w:t>
      </w:r>
    </w:p>
    <w:p>
      <w:pPr>
        <w:pStyle w:val="BodyText"/>
        <w:numPr>
          <w:ilvl w:val="1"/>
          <w:numId w:val="2"/>
        </w:numPr>
        <w:tabs>
          <w:tab w:val="clear" w:pos="709"/>
          <w:tab w:val="left" w:pos="1418" w:leader="none"/>
        </w:tabs>
        <w:bidi w:val="0"/>
        <w:ind w:hanging="283" w:start="1418"/>
        <w:rPr/>
      </w:pPr>
      <w:r>
        <w:rPr/>
        <w:t>4.4 Phân hệ Lễ tân &amp; Tiếp đón (Receptionist Portal)</w:t>
      </w:r>
    </w:p>
    <w:p>
      <w:pPr>
        <w:pStyle w:val="BodyText"/>
        <w:numPr>
          <w:ilvl w:val="1"/>
          <w:numId w:val="2"/>
        </w:numPr>
        <w:tabs>
          <w:tab w:val="clear" w:pos="709"/>
          <w:tab w:val="left" w:pos="1418" w:leader="none"/>
        </w:tabs>
        <w:bidi w:val="0"/>
        <w:ind w:hanging="283" w:start="1418"/>
        <w:rPr/>
      </w:pPr>
      <w:r>
        <w:rPr/>
        <w:t>4.5 Phân hệ Quản trị hệ thống (Admin Portal)</w:t>
      </w:r>
    </w:p>
    <w:p>
      <w:pPr>
        <w:pStyle w:val="BodyText"/>
        <w:numPr>
          <w:ilvl w:val="0"/>
          <w:numId w:val="2"/>
        </w:numPr>
        <w:tabs>
          <w:tab w:val="clear" w:pos="709"/>
          <w:tab w:val="left" w:pos="709" w:leader="none"/>
        </w:tabs>
        <w:bidi w:val="0"/>
        <w:spacing w:before="0" w:after="0"/>
        <w:ind w:hanging="283" w:start="709"/>
        <w:rPr/>
      </w:pPr>
      <w:hyperlink w:anchor="5-quy-tắc-nghiệp-vụ--cơ-chế-đặc-thù-busi">
        <w:r>
          <w:rPr>
            <w:rStyle w:val="Hyperlink"/>
          </w:rPr>
          <w:t>QUY TẮC NGHIỆP VỤ &amp; CƠ CHẾ ĐẶC THÙ (BUSINESS RULES &amp; MECHANISMS)</w:t>
        </w:r>
      </w:hyperlink>
    </w:p>
    <w:p>
      <w:pPr>
        <w:pStyle w:val="BodyText"/>
        <w:numPr>
          <w:ilvl w:val="1"/>
          <w:numId w:val="2"/>
        </w:numPr>
        <w:tabs>
          <w:tab w:val="clear" w:pos="709"/>
          <w:tab w:val="left" w:pos="1418" w:leader="none"/>
        </w:tabs>
        <w:bidi w:val="0"/>
        <w:ind w:hanging="283" w:start="1418"/>
        <w:rPr/>
      </w:pPr>
      <w:r>
        <w:rPr/>
        <w:t>5.1 Cơ chế chống đặt trùng ca khám (Distributed Slot Locking &amp; Concurrency Control)</w:t>
      </w:r>
    </w:p>
    <w:p>
      <w:pPr>
        <w:pStyle w:val="BodyText"/>
        <w:numPr>
          <w:ilvl w:val="1"/>
          <w:numId w:val="2"/>
        </w:numPr>
        <w:tabs>
          <w:tab w:val="clear" w:pos="709"/>
          <w:tab w:val="left" w:pos="1418" w:leader="none"/>
        </w:tabs>
        <w:bidi w:val="0"/>
        <w:ind w:hanging="283" w:start="1418"/>
        <w:rPr/>
      </w:pPr>
      <w:r>
        <w:rPr/>
        <w:t>5.2 Máy trạng thái Lịch hẹn (Appointment Lifecycle State Machine)</w:t>
      </w:r>
    </w:p>
    <w:p>
      <w:pPr>
        <w:pStyle w:val="BodyText"/>
        <w:numPr>
          <w:ilvl w:val="1"/>
          <w:numId w:val="2"/>
        </w:numPr>
        <w:tabs>
          <w:tab w:val="clear" w:pos="709"/>
          <w:tab w:val="left" w:pos="1418" w:leader="none"/>
        </w:tabs>
        <w:bidi w:val="0"/>
        <w:ind w:hanging="283" w:start="1418"/>
        <w:rPr/>
      </w:pPr>
      <w:r>
        <w:rPr/>
        <w:t>5.3 Chính sách hủy lịch và hoàn tiền (Cancellation &amp; Refund Policy)</w:t>
      </w:r>
    </w:p>
    <w:p>
      <w:pPr>
        <w:pStyle w:val="BodyText"/>
        <w:numPr>
          <w:ilvl w:val="1"/>
          <w:numId w:val="2"/>
        </w:numPr>
        <w:tabs>
          <w:tab w:val="clear" w:pos="709"/>
          <w:tab w:val="left" w:pos="1418" w:leader="none"/>
        </w:tabs>
        <w:bidi w:val="0"/>
        <w:ind w:hanging="283" w:start="1418"/>
        <w:rPr/>
      </w:pPr>
      <w:r>
        <w:rPr/>
        <w:t>5.4 Quy định bảo mật và chỉnh sửa Hồ sơ Bệnh án điện tử (EMR Audit &amp; Lock)</w:t>
      </w:r>
    </w:p>
    <w:p>
      <w:pPr>
        <w:pStyle w:val="BodyText"/>
        <w:numPr>
          <w:ilvl w:val="0"/>
          <w:numId w:val="2"/>
        </w:numPr>
        <w:tabs>
          <w:tab w:val="clear" w:pos="709"/>
          <w:tab w:val="left" w:pos="709" w:leader="none"/>
        </w:tabs>
        <w:bidi w:val="0"/>
        <w:spacing w:before="0" w:after="0"/>
        <w:ind w:hanging="283" w:start="709"/>
        <w:rPr/>
      </w:pPr>
      <w:hyperlink w:anchor="6-yêu-cầu-dữ-liệu--mô-hình-thực-thể-data">
        <w:r>
          <w:rPr>
            <w:rStyle w:val="Hyperlink"/>
          </w:rPr>
          <w:t>YÊU CẦU DỮ LIỆU &amp; MÔ HÌNH THỰC THỂ (DATA REQUIREMENTS)</w:t>
        </w:r>
      </w:hyperlink>
    </w:p>
    <w:p>
      <w:pPr>
        <w:pStyle w:val="BodyText"/>
        <w:numPr>
          <w:ilvl w:val="1"/>
          <w:numId w:val="2"/>
        </w:numPr>
        <w:tabs>
          <w:tab w:val="clear" w:pos="709"/>
          <w:tab w:val="left" w:pos="1418" w:leader="none"/>
        </w:tabs>
        <w:bidi w:val="0"/>
        <w:ind w:hanging="283" w:start="1418"/>
        <w:rPr/>
      </w:pPr>
      <w:r>
        <w:rPr/>
        <w:t>6.1 Sơ đồ quan hệ thực thể mức logic (Logical ERD)</w:t>
      </w:r>
    </w:p>
    <w:p>
      <w:pPr>
        <w:pStyle w:val="BodyText"/>
        <w:numPr>
          <w:ilvl w:val="1"/>
          <w:numId w:val="2"/>
        </w:numPr>
        <w:tabs>
          <w:tab w:val="clear" w:pos="709"/>
          <w:tab w:val="left" w:pos="1418" w:leader="none"/>
        </w:tabs>
        <w:bidi w:val="0"/>
        <w:ind w:hanging="283" w:start="1418"/>
        <w:rPr/>
      </w:pPr>
      <w:r>
        <w:rPr/>
        <w:t>6.2 Từ điển dữ liệu chi tiết (Data Dictionary)</w:t>
      </w:r>
    </w:p>
    <w:p>
      <w:pPr>
        <w:pStyle w:val="BodyText"/>
        <w:numPr>
          <w:ilvl w:val="0"/>
          <w:numId w:val="2"/>
        </w:numPr>
        <w:tabs>
          <w:tab w:val="clear" w:pos="709"/>
          <w:tab w:val="left" w:pos="709" w:leader="none"/>
        </w:tabs>
        <w:bidi w:val="0"/>
        <w:spacing w:before="0" w:after="0"/>
        <w:ind w:hanging="283" w:start="709"/>
        <w:rPr/>
      </w:pPr>
      <w:hyperlink w:anchor="7-yêu-cầu-phi-chức-năng-non-functional-r">
        <w:r>
          <w:rPr>
            <w:rStyle w:val="Hyperlink"/>
          </w:rPr>
          <w:t>YÊU CẦU PHI CHỨC NĂNG (NON-FUNCTIONAL REQUIREMENTS - NFR)</w:t>
        </w:r>
      </w:hyperlink>
    </w:p>
    <w:p>
      <w:pPr>
        <w:pStyle w:val="BodyText"/>
        <w:numPr>
          <w:ilvl w:val="1"/>
          <w:numId w:val="2"/>
        </w:numPr>
        <w:tabs>
          <w:tab w:val="clear" w:pos="709"/>
          <w:tab w:val="left" w:pos="1418" w:leader="none"/>
        </w:tabs>
        <w:bidi w:val="0"/>
        <w:ind w:hanging="283" w:start="1418"/>
        <w:rPr/>
      </w:pPr>
      <w:r>
        <w:rPr/>
        <w:t>7.1 Hiệu năng &amp; Tải (Performance &amp; Scalability)</w:t>
      </w:r>
    </w:p>
    <w:p>
      <w:pPr>
        <w:pStyle w:val="BodyText"/>
        <w:numPr>
          <w:ilvl w:val="1"/>
          <w:numId w:val="2"/>
        </w:numPr>
        <w:tabs>
          <w:tab w:val="clear" w:pos="709"/>
          <w:tab w:val="left" w:pos="1418" w:leader="none"/>
        </w:tabs>
        <w:bidi w:val="0"/>
        <w:ind w:hanging="283" w:start="1418"/>
        <w:rPr/>
      </w:pPr>
      <w:r>
        <w:rPr/>
        <w:t>7.2 Tính sẵn sàng &amp; Độ tin cậy (Availability &amp; Reliability)</w:t>
      </w:r>
    </w:p>
    <w:p>
      <w:pPr>
        <w:pStyle w:val="BodyText"/>
        <w:numPr>
          <w:ilvl w:val="1"/>
          <w:numId w:val="2"/>
        </w:numPr>
        <w:tabs>
          <w:tab w:val="clear" w:pos="709"/>
          <w:tab w:val="left" w:pos="1418" w:leader="none"/>
        </w:tabs>
        <w:bidi w:val="0"/>
        <w:ind w:hanging="283" w:start="1418"/>
        <w:rPr/>
      </w:pPr>
      <w:r>
        <w:rPr/>
        <w:t>7.3 An ninh &amp; Bảo mật thông tin y tế (Security &amp; Compliance)</w:t>
      </w:r>
    </w:p>
    <w:p>
      <w:pPr>
        <w:pStyle w:val="BodyText"/>
        <w:numPr>
          <w:ilvl w:val="1"/>
          <w:numId w:val="2"/>
        </w:numPr>
        <w:tabs>
          <w:tab w:val="clear" w:pos="709"/>
          <w:tab w:val="left" w:pos="1418" w:leader="none"/>
        </w:tabs>
        <w:bidi w:val="0"/>
        <w:ind w:hanging="283" w:start="1418"/>
        <w:rPr/>
      </w:pPr>
      <w:r>
        <w:rPr/>
        <w:t>7.4 Khả năng bảo trì &amp; Khả năng mở rộng (Maintainability &amp; Extensibility)</w:t>
      </w:r>
    </w:p>
    <w:p>
      <w:pPr>
        <w:pStyle w:val="BodyText"/>
        <w:numPr>
          <w:ilvl w:val="1"/>
          <w:numId w:val="2"/>
        </w:numPr>
        <w:tabs>
          <w:tab w:val="clear" w:pos="709"/>
          <w:tab w:val="left" w:pos="1418" w:leader="none"/>
        </w:tabs>
        <w:bidi w:val="0"/>
        <w:ind w:hanging="283" w:start="1418"/>
        <w:rPr/>
      </w:pPr>
      <w:r>
        <w:rPr/>
        <w:t>7.5 Trải nghiệm người dùng (Usability &amp; Accessibility)</w:t>
      </w:r>
    </w:p>
    <w:p>
      <w:pPr>
        <w:pStyle w:val="BodyText"/>
        <w:numPr>
          <w:ilvl w:val="0"/>
          <w:numId w:val="2"/>
        </w:numPr>
        <w:tabs>
          <w:tab w:val="clear" w:pos="709"/>
          <w:tab w:val="left" w:pos="709" w:leader="none"/>
        </w:tabs>
        <w:bidi w:val="0"/>
        <w:ind w:hanging="283" w:start="709"/>
        <w:rPr/>
      </w:pPr>
      <w:hyperlink w:anchor="8-ma-trận-truy-vết-yêu-cầu-requirements-">
        <w:r>
          <w:rPr>
            <w:rStyle w:val="Hyperlink"/>
          </w:rPr>
          <w:t>MA TRẬN TRUY VẾT YÊU CẦU (REQUIREMENTS TRACEABILITY MATRIX - RTM)</w:t>
        </w:r>
      </w:hyperlink>
    </w:p>
    <w:p>
      <w:pPr>
        <w:pStyle w:val="HorizontalLine"/>
        <w:bidi w:val="0"/>
        <w:rPr/>
      </w:pPr>
      <w:r>
        <w:rPr/>
      </w:r>
    </w:p>
    <w:p>
      <w:pPr>
        <w:pStyle w:val="Heading2"/>
        <w:bidi w:val="0"/>
        <w:ind w:hanging="0" w:start="0"/>
        <w:rPr/>
      </w:pPr>
      <w:r>
        <w:rPr/>
        <w:t>1. GIỚI THIỆU (INTRODUCTION)</w:t>
      </w:r>
    </w:p>
    <w:p>
      <w:pPr>
        <w:pStyle w:val="Heading3"/>
        <w:bidi w:val="0"/>
        <w:ind w:hanging="0" w:start="0"/>
        <w:rPr/>
      </w:pPr>
      <w:r>
        <w:rPr/>
        <w:t>1.1 Mục đích tài liệu</w:t>
      </w:r>
    </w:p>
    <w:p>
      <w:pPr>
        <w:pStyle w:val="BodyText"/>
        <w:bidi w:val="0"/>
        <w:rPr/>
      </w:pPr>
      <w:r>
        <w:rPr/>
        <w:t xml:space="preserve">Tài liệu Đặc tả Yêu cầu Phần mềm (SRS - Software Requirements Specification) này mô tả toàn diện, chi tiết các yêu cầu chức năng, phi chức năng, kiến trúc giao diện bên ngoài, các ràng buộc kỹ thuật và quy tắc nghiệp vụ cho </w:t>
      </w:r>
      <w:r>
        <w:rPr>
          <w:b/>
        </w:rPr>
        <w:t>Hệ thống Quản lý &amp; Đặt lịch Khám chữa bệnh (E-Healthcare Portal)</w:t>
      </w:r>
      <w:r>
        <w:rPr/>
        <w:t>. Tài liệu này đóng vai trò làm căn cứ chuẩn (Baseline) cho:</w:t>
      </w:r>
    </w:p>
    <w:p>
      <w:pPr>
        <w:pStyle w:val="BodyText"/>
        <w:numPr>
          <w:ilvl w:val="0"/>
          <w:numId w:val="3"/>
        </w:numPr>
        <w:tabs>
          <w:tab w:val="clear" w:pos="709"/>
          <w:tab w:val="left" w:pos="709" w:leader="none"/>
        </w:tabs>
        <w:bidi w:val="0"/>
        <w:ind w:hanging="283" w:start="709"/>
        <w:rPr/>
      </w:pPr>
      <w:r>
        <w:rPr/>
        <w:t>Đội ngũ phát triển (Frontend, Backend, DevOps, Data Engineer) thiết kế kiến trúc và viết mã nguồn.</w:t>
      </w:r>
    </w:p>
    <w:p>
      <w:pPr>
        <w:pStyle w:val="BodyText"/>
        <w:numPr>
          <w:ilvl w:val="0"/>
          <w:numId w:val="3"/>
        </w:numPr>
        <w:tabs>
          <w:tab w:val="clear" w:pos="709"/>
          <w:tab w:val="left" w:pos="709" w:leader="none"/>
        </w:tabs>
        <w:bidi w:val="0"/>
        <w:ind w:hanging="283" w:start="709"/>
        <w:rPr/>
      </w:pPr>
      <w:r>
        <w:rPr/>
        <w:t>Đội ngũ Đảm bảo chất lượng (QA/QC) xây dựng kế hoạch kiểm thử (Test Plan) và kịch bản kiểm thử (Test Cases).</w:t>
      </w:r>
    </w:p>
    <w:p>
      <w:pPr>
        <w:pStyle w:val="BodyText"/>
        <w:numPr>
          <w:ilvl w:val="0"/>
          <w:numId w:val="3"/>
        </w:numPr>
        <w:tabs>
          <w:tab w:val="clear" w:pos="709"/>
          <w:tab w:val="left" w:pos="709" w:leader="none"/>
        </w:tabs>
        <w:bidi w:val="0"/>
        <w:ind w:hanging="283" w:start="709"/>
        <w:rPr/>
      </w:pPr>
      <w:r>
        <w:rPr/>
        <w:t>Các bên liên quan (Product Owner, Ban Giám đốc Y tế, Khách hàng) nghiệm thu sản phẩm.</w:t>
      </w:r>
    </w:p>
    <w:p>
      <w:pPr>
        <w:pStyle w:val="Heading3"/>
        <w:numPr>
          <w:ilvl w:val="0"/>
          <w:numId w:val="0"/>
        </w:numPr>
        <w:bidi w:val="0"/>
        <w:ind w:hanging="0" w:start="0"/>
        <w:rPr/>
      </w:pPr>
      <w:r>
        <w:rPr/>
        <w:t>1.2 Phạm vi sản phẩm</w:t>
      </w:r>
    </w:p>
    <w:p>
      <w:pPr>
        <w:pStyle w:val="BodyText"/>
        <w:bidi w:val="0"/>
        <w:rPr/>
      </w:pPr>
      <w:r>
        <w:rPr/>
        <w:t>E-Healthcare Portal là một giải pháp y tế số tích hợp toàn diện phục vụ việc đặt hẹn, điều phối ca khám, lập hồ sơ bệnh án điện tử và thanh toán viện phí trực tuyến.</w:t>
      </w:r>
    </w:p>
    <w:p>
      <w:pPr>
        <w:pStyle w:val="BodyText"/>
        <w:numPr>
          <w:ilvl w:val="0"/>
          <w:numId w:val="4"/>
        </w:numPr>
        <w:tabs>
          <w:tab w:val="clear" w:pos="709"/>
          <w:tab w:val="left" w:pos="709" w:leader="none"/>
        </w:tabs>
        <w:bidi w:val="0"/>
        <w:spacing w:before="0" w:after="0"/>
        <w:ind w:hanging="283" w:start="709"/>
        <w:rPr/>
      </w:pPr>
      <w:r>
        <w:rPr>
          <w:b/>
        </w:rPr>
        <w:t>Nằm trong phạm vi (In-Scope):</w:t>
      </w:r>
    </w:p>
    <w:p>
      <w:pPr>
        <w:pStyle w:val="BodyText"/>
        <w:numPr>
          <w:ilvl w:val="1"/>
          <w:numId w:val="4"/>
        </w:numPr>
        <w:tabs>
          <w:tab w:val="clear" w:pos="709"/>
          <w:tab w:val="left" w:pos="1418" w:leader="none"/>
        </w:tabs>
        <w:bidi w:val="0"/>
        <w:ind w:hanging="283" w:start="1418"/>
        <w:rPr/>
      </w:pPr>
      <w:r>
        <w:rPr/>
        <w:t>Cổng thông tin tìm kiếm bác sĩ, chuyên khoa, dịch vụ y tế và đặt lịch hẹn 24/7.</w:t>
      </w:r>
    </w:p>
    <w:p>
      <w:pPr>
        <w:pStyle w:val="BodyText"/>
        <w:numPr>
          <w:ilvl w:val="1"/>
          <w:numId w:val="4"/>
        </w:numPr>
        <w:tabs>
          <w:tab w:val="clear" w:pos="709"/>
          <w:tab w:val="left" w:pos="1418" w:leader="none"/>
        </w:tabs>
        <w:bidi w:val="0"/>
        <w:ind w:hanging="283" w:start="1418"/>
        <w:rPr/>
      </w:pPr>
      <w:r>
        <w:rPr/>
        <w:t>Cơ chế khóa slot giữ chỗ theo thời gian thực (Distributed Concurrency Locking) đảm bảo không trùng lịch.</w:t>
      </w:r>
    </w:p>
    <w:p>
      <w:pPr>
        <w:pStyle w:val="BodyText"/>
        <w:numPr>
          <w:ilvl w:val="1"/>
          <w:numId w:val="4"/>
        </w:numPr>
        <w:tabs>
          <w:tab w:val="clear" w:pos="709"/>
          <w:tab w:val="left" w:pos="1418" w:leader="none"/>
        </w:tabs>
        <w:bidi w:val="0"/>
        <w:ind w:hanging="283" w:start="1418"/>
        <w:rPr/>
      </w:pPr>
      <w:r>
        <w:rPr/>
        <w:t>Tích hợp cổng thanh toán trực tuyến (VNPAY, MoMo) và hỗ trợ thanh toán sau tại phòng khám.</w:t>
      </w:r>
    </w:p>
    <w:p>
      <w:pPr>
        <w:pStyle w:val="BodyText"/>
        <w:numPr>
          <w:ilvl w:val="1"/>
          <w:numId w:val="4"/>
        </w:numPr>
        <w:tabs>
          <w:tab w:val="clear" w:pos="709"/>
          <w:tab w:val="left" w:pos="1418" w:leader="none"/>
        </w:tabs>
        <w:bidi w:val="0"/>
        <w:ind w:hanging="283" w:start="1418"/>
        <w:rPr/>
      </w:pPr>
      <w:r>
        <w:rPr/>
        <w:t>Hệ thống tự động gửi thông báo, nhắc lịch hẹn đa kênh (SMS, Email, Web Push).</w:t>
      </w:r>
    </w:p>
    <w:p>
      <w:pPr>
        <w:pStyle w:val="BodyText"/>
        <w:numPr>
          <w:ilvl w:val="1"/>
          <w:numId w:val="4"/>
        </w:numPr>
        <w:tabs>
          <w:tab w:val="clear" w:pos="709"/>
          <w:tab w:val="left" w:pos="1418" w:leader="none"/>
        </w:tabs>
        <w:bidi w:val="0"/>
        <w:ind w:hanging="283" w:start="1418"/>
        <w:rPr/>
      </w:pPr>
      <w:r>
        <w:rPr/>
        <w:t>Phân hệ điều phối khám, check-in bệnh nhân cho Lễ tân.</w:t>
      </w:r>
    </w:p>
    <w:p>
      <w:pPr>
        <w:pStyle w:val="BodyText"/>
        <w:numPr>
          <w:ilvl w:val="1"/>
          <w:numId w:val="4"/>
        </w:numPr>
        <w:tabs>
          <w:tab w:val="clear" w:pos="709"/>
          <w:tab w:val="left" w:pos="1418" w:leader="none"/>
        </w:tabs>
        <w:bidi w:val="0"/>
        <w:ind w:hanging="283" w:start="1418"/>
        <w:rPr/>
      </w:pPr>
      <w:r>
        <w:rPr/>
        <w:t>Phân hệ Bác sĩ: Khám bệnh, nhập hồ sơ bệnh án điện tử (EMR), chẩn đoán mã ICD-10, kê đơn thuốc điện tử.</w:t>
      </w:r>
    </w:p>
    <w:p>
      <w:pPr>
        <w:pStyle w:val="BodyText"/>
        <w:numPr>
          <w:ilvl w:val="1"/>
          <w:numId w:val="4"/>
        </w:numPr>
        <w:tabs>
          <w:tab w:val="clear" w:pos="709"/>
          <w:tab w:val="left" w:pos="1418" w:leader="none"/>
        </w:tabs>
        <w:bidi w:val="0"/>
        <w:ind w:hanging="283" w:start="1418"/>
        <w:rPr/>
      </w:pPr>
      <w:r>
        <w:rPr/>
        <w:t>Phân hệ Admin: Quản lý danh mục y tế, quản lý ca làm việc, phân quyền RBAC, dashboard báo cáo doanh thu và chỉ số vận hành.</w:t>
      </w:r>
    </w:p>
    <w:p>
      <w:pPr>
        <w:pStyle w:val="BodyText"/>
        <w:numPr>
          <w:ilvl w:val="0"/>
          <w:numId w:val="4"/>
        </w:numPr>
        <w:tabs>
          <w:tab w:val="clear" w:pos="709"/>
          <w:tab w:val="left" w:pos="709" w:leader="none"/>
        </w:tabs>
        <w:bidi w:val="0"/>
        <w:spacing w:before="0" w:after="0"/>
        <w:ind w:hanging="283" w:start="709"/>
        <w:rPr/>
      </w:pPr>
      <w:r>
        <w:rPr>
          <w:b/>
        </w:rPr>
        <w:t>Nằm ngoài phạm vi (Out-of-Scope) phiên bản này:</w:t>
      </w:r>
    </w:p>
    <w:p>
      <w:pPr>
        <w:pStyle w:val="BodyText"/>
        <w:numPr>
          <w:ilvl w:val="1"/>
          <w:numId w:val="4"/>
        </w:numPr>
        <w:tabs>
          <w:tab w:val="clear" w:pos="709"/>
          <w:tab w:val="left" w:pos="1418" w:leader="none"/>
        </w:tabs>
        <w:bidi w:val="0"/>
        <w:ind w:hanging="283" w:start="1418"/>
        <w:rPr/>
      </w:pPr>
      <w:r>
        <w:rPr/>
        <w:t>Tư vấn khám từ xa qua Video call trực tuyến (Telehealth Video Streaming) - sẽ hỗ trợ ở Version 2.0.</w:t>
      </w:r>
    </w:p>
    <w:p>
      <w:pPr>
        <w:pStyle w:val="BodyText"/>
        <w:numPr>
          <w:ilvl w:val="1"/>
          <w:numId w:val="4"/>
        </w:numPr>
        <w:tabs>
          <w:tab w:val="clear" w:pos="709"/>
          <w:tab w:val="left" w:pos="1418" w:leader="none"/>
        </w:tabs>
        <w:bidi w:val="0"/>
        <w:ind w:hanging="283" w:start="1418"/>
        <w:rPr/>
      </w:pPr>
      <w:r>
        <w:rPr/>
        <w:t>Quản lý kho dược vật lý chuyên sâu và kết nối máy đo xét nghiệm tự động (LIS/HIS tầng sâu của bệnh viện tuyến TW).</w:t>
      </w:r>
    </w:p>
    <w:p>
      <w:pPr>
        <w:pStyle w:val="BodyText"/>
        <w:numPr>
          <w:ilvl w:val="1"/>
          <w:numId w:val="4"/>
        </w:numPr>
        <w:tabs>
          <w:tab w:val="clear" w:pos="709"/>
          <w:tab w:val="left" w:pos="1418" w:leader="none"/>
        </w:tabs>
        <w:bidi w:val="0"/>
        <w:ind w:hanging="283" w:start="1418"/>
        <w:rPr/>
      </w:pPr>
      <w:r>
        <w:rPr/>
        <w:t>Tích hợp cổng giám định Bảo hiểm Y tế Quốc gia (BHYT) của Bảo hiểm Xã hội Việt Nam.</w:t>
      </w:r>
    </w:p>
    <w:p>
      <w:pPr>
        <w:pStyle w:val="Heading3"/>
        <w:numPr>
          <w:ilvl w:val="0"/>
          <w:numId w:val="0"/>
        </w:numPr>
        <w:bidi w:val="0"/>
        <w:ind w:hanging="0" w:start="0"/>
        <w:rPr/>
      </w:pPr>
      <w:r>
        <w:rPr/>
        <w:t>1.3 Định nghĩa, thuật ngữ và từ viết tắt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Thuật ngữ / Viết tắt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Tên đầy đủ / Ý nghĩa</w:t>
            </w:r>
          </w:p>
        </w:tc>
      </w:tr>
      <w:tr>
        <w:trPr/>
        <w:tc>
          <w:tcPr>
            <w:tcW w:w="4819" w:type="dxa"/>
            <w:tcBorders>
              <w:start w:val="single" w:sz="4" w:space="0" w:color="000000"/>
              <w:bottom w:val="single" w:sz="4" w:space="0" w:color="000000"/>
            </w:tcBorders>
          </w:tcPr>
          <w:p>
            <w:pPr>
              <w:pStyle w:val="TableContents"/>
              <w:bidi w:val="0"/>
              <w:rPr/>
            </w:pPr>
            <w:r>
              <w:rPr>
                <w:b/>
              </w:rPr>
              <w:t>URD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User Requirements Document (Tài liệu Yêu cầu Người dùng)</w:t>
            </w:r>
          </w:p>
        </w:tc>
      </w:tr>
      <w:tr>
        <w:trPr/>
        <w:tc>
          <w:tcPr>
            <w:tcW w:w="4819" w:type="dxa"/>
            <w:tcBorders>
              <w:start w:val="single" w:sz="4" w:space="0" w:color="000000"/>
              <w:bottom w:val="single" w:sz="4" w:space="0" w:color="000000"/>
            </w:tcBorders>
          </w:tcPr>
          <w:p>
            <w:pPr>
              <w:pStyle w:val="TableContents"/>
              <w:bidi w:val="0"/>
              <w:rPr/>
            </w:pPr>
            <w:r>
              <w:rPr>
                <w:b/>
              </w:rPr>
              <w:t>SRS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Software Requirements Specification (Đặc tả Yêu cầu Phần mềm)</w:t>
            </w:r>
          </w:p>
        </w:tc>
      </w:tr>
      <w:tr>
        <w:trPr/>
        <w:tc>
          <w:tcPr>
            <w:tcW w:w="4819" w:type="dxa"/>
            <w:tcBorders>
              <w:start w:val="single" w:sz="4" w:space="0" w:color="000000"/>
              <w:bottom w:val="single" w:sz="4" w:space="0" w:color="000000"/>
            </w:tcBorders>
          </w:tcPr>
          <w:p>
            <w:pPr>
              <w:pStyle w:val="TableContents"/>
              <w:bidi w:val="0"/>
              <w:rPr/>
            </w:pPr>
            <w:r>
              <w:rPr>
                <w:b/>
              </w:rPr>
              <w:t>EMR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Electronic Medical Record (Hồ sơ Bệnh án Điện tử)</w:t>
            </w:r>
          </w:p>
        </w:tc>
      </w:tr>
      <w:tr>
        <w:trPr/>
        <w:tc>
          <w:tcPr>
            <w:tcW w:w="4819" w:type="dxa"/>
            <w:tcBorders>
              <w:start w:val="single" w:sz="4" w:space="0" w:color="000000"/>
              <w:bottom w:val="single" w:sz="4" w:space="0" w:color="000000"/>
            </w:tcBorders>
          </w:tcPr>
          <w:p>
            <w:pPr>
              <w:pStyle w:val="TableContents"/>
              <w:bidi w:val="0"/>
              <w:rPr/>
            </w:pPr>
            <w:r>
              <w:rPr>
                <w:b/>
              </w:rPr>
              <w:t>PHR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Personal Health Record (Hồ sơ Sức khỏe Cá nhân của bệnh nhân)</w:t>
            </w:r>
          </w:p>
        </w:tc>
      </w:tr>
      <w:tr>
        <w:trPr/>
        <w:tc>
          <w:tcPr>
            <w:tcW w:w="4819" w:type="dxa"/>
            <w:tcBorders>
              <w:start w:val="single" w:sz="4" w:space="0" w:color="000000"/>
              <w:bottom w:val="single" w:sz="4" w:space="0" w:color="000000"/>
            </w:tcBorders>
          </w:tcPr>
          <w:p>
            <w:pPr>
              <w:pStyle w:val="TableContents"/>
              <w:bidi w:val="0"/>
              <w:rPr/>
            </w:pPr>
            <w:r>
              <w:rPr>
                <w:b/>
              </w:rPr>
              <w:t>Slot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Khoảng thời gian khám bệnh cố định (ví dụ: 15, 20 hoặc 30 phút/ca)</w:t>
            </w:r>
          </w:p>
        </w:tc>
      </w:tr>
      <w:tr>
        <w:trPr/>
        <w:tc>
          <w:tcPr>
            <w:tcW w:w="4819" w:type="dxa"/>
            <w:tcBorders>
              <w:start w:val="single" w:sz="4" w:space="0" w:color="000000"/>
              <w:bottom w:val="single" w:sz="4" w:space="0" w:color="000000"/>
            </w:tcBorders>
          </w:tcPr>
          <w:p>
            <w:pPr>
              <w:pStyle w:val="TableContents"/>
              <w:bidi w:val="0"/>
              <w:rPr/>
            </w:pPr>
            <w:r>
              <w:rPr>
                <w:b/>
              </w:rPr>
              <w:t>ICD-10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International Classification of Diseases 10th Revision (Phân loại Bệnh tật Quốc tế)</w:t>
            </w:r>
          </w:p>
        </w:tc>
      </w:tr>
      <w:tr>
        <w:trPr/>
        <w:tc>
          <w:tcPr>
            <w:tcW w:w="4819" w:type="dxa"/>
            <w:tcBorders>
              <w:start w:val="single" w:sz="4" w:space="0" w:color="000000"/>
              <w:bottom w:val="single" w:sz="4" w:space="0" w:color="000000"/>
            </w:tcBorders>
          </w:tcPr>
          <w:p>
            <w:pPr>
              <w:pStyle w:val="TableContents"/>
              <w:bidi w:val="0"/>
              <w:rPr/>
            </w:pPr>
            <w:r>
              <w:rPr>
                <w:b/>
              </w:rPr>
              <w:t>RBAC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Role-Based Access Control (Kiểm soát truy cập dựa trên vai trò)</w:t>
            </w:r>
          </w:p>
        </w:tc>
      </w:tr>
      <w:tr>
        <w:trPr/>
        <w:tc>
          <w:tcPr>
            <w:tcW w:w="4819" w:type="dxa"/>
            <w:tcBorders>
              <w:start w:val="single" w:sz="4" w:space="0" w:color="000000"/>
              <w:bottom w:val="single" w:sz="4" w:space="0" w:color="000000"/>
            </w:tcBorders>
          </w:tcPr>
          <w:p>
            <w:pPr>
              <w:pStyle w:val="TableContents"/>
              <w:bidi w:val="0"/>
              <w:rPr/>
            </w:pPr>
            <w:r>
              <w:rPr>
                <w:b/>
              </w:rPr>
              <w:t>JWT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JSON Web Token (Cơ chế xác thực stateless)</w:t>
            </w:r>
          </w:p>
        </w:tc>
      </w:tr>
      <w:tr>
        <w:trPr/>
        <w:tc>
          <w:tcPr>
            <w:tcW w:w="4819" w:type="dxa"/>
            <w:tcBorders>
              <w:start w:val="single" w:sz="4" w:space="0" w:color="000000"/>
              <w:bottom w:val="single" w:sz="4" w:space="0" w:color="000000"/>
            </w:tcBorders>
          </w:tcPr>
          <w:p>
            <w:pPr>
              <w:pStyle w:val="TableContents"/>
              <w:bidi w:val="0"/>
              <w:rPr/>
            </w:pPr>
            <w:r>
              <w:rPr>
                <w:b/>
              </w:rPr>
              <w:t>IPN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Instant Payment Notification (Cơ chế webhook thông báo trạng thái thanh toán từ cổng trung gian)</w:t>
            </w:r>
          </w:p>
        </w:tc>
      </w:tr>
      <w:tr>
        <w:trPr/>
        <w:tc>
          <w:tcPr>
            <w:tcW w:w="4819" w:type="dxa"/>
            <w:tcBorders>
              <w:start w:val="single" w:sz="4" w:space="0" w:color="000000"/>
              <w:bottom w:val="single" w:sz="4" w:space="0" w:color="000000"/>
            </w:tcBorders>
          </w:tcPr>
          <w:p>
            <w:pPr>
              <w:pStyle w:val="TableContents"/>
              <w:bidi w:val="0"/>
              <w:rPr/>
            </w:pPr>
            <w:r>
              <w:rPr>
                <w:b/>
              </w:rPr>
              <w:t>TTL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Time To Live (Thời gian tồn tại của khóa dữ liệu tạm thời trong cache)</w:t>
            </w:r>
          </w:p>
        </w:tc>
      </w:tr>
      <w:tr>
        <w:trPr/>
        <w:tc>
          <w:tcPr>
            <w:tcW w:w="4819" w:type="dxa"/>
            <w:tcBorders>
              <w:start w:val="single" w:sz="4" w:space="0" w:color="000000"/>
              <w:bottom w:val="single" w:sz="4" w:space="0" w:color="000000"/>
            </w:tcBorders>
          </w:tcPr>
          <w:p>
            <w:pPr>
              <w:pStyle w:val="TableContents"/>
              <w:bidi w:val="0"/>
              <w:rPr/>
            </w:pPr>
            <w:r>
              <w:rPr>
                <w:b/>
              </w:rPr>
              <w:t>No-Show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Trường hợp bệnh nhân đã đặt lịch nhưng không đến khám và không báo hủy</w:t>
            </w:r>
          </w:p>
        </w:tc>
      </w:tr>
    </w:tbl>
    <w:p>
      <w:pPr>
        <w:pStyle w:val="BodyText"/>
        <w:bidi w:val="0"/>
        <w:rPr/>
      </w:pPr>
      <w:r>
        <w:rPr/>
      </w:r>
    </w:p>
    <w:p>
      <w:pPr>
        <w:pStyle w:val="Heading3"/>
        <w:bidi w:val="0"/>
        <w:ind w:hanging="0" w:start="0"/>
        <w:rPr/>
      </w:pPr>
      <w:r>
        <w:rPr/>
        <w:t>1.4 Tài liệu tham khảo</w:t>
      </w:r>
    </w:p>
    <w:p>
      <w:pPr>
        <w:pStyle w:val="BodyText"/>
        <w:numPr>
          <w:ilvl w:val="0"/>
          <w:numId w:val="5"/>
        </w:numPr>
        <w:tabs>
          <w:tab w:val="clear" w:pos="709"/>
          <w:tab w:val="left" w:pos="709" w:leader="none"/>
        </w:tabs>
        <w:bidi w:val="0"/>
        <w:ind w:hanging="283" w:start="709"/>
        <w:rPr/>
      </w:pPr>
      <w:r>
        <w:rPr>
          <w:rFonts w:ascii="Liberation Mono" w:hAnsi="Liberation Mono"/>
        </w:rPr>
        <w:t>urd.md</w:t>
      </w:r>
      <w:r>
        <w:rPr/>
        <w:t xml:space="preserve"> - Tài liệu Yêu cầu Người dùng Dự án E-Healthcare Portal (Option 1).</w:t>
      </w:r>
    </w:p>
    <w:p>
      <w:pPr>
        <w:pStyle w:val="BodyText"/>
        <w:numPr>
          <w:ilvl w:val="0"/>
          <w:numId w:val="5"/>
        </w:numPr>
        <w:tabs>
          <w:tab w:val="clear" w:pos="709"/>
          <w:tab w:val="left" w:pos="709" w:leader="none"/>
        </w:tabs>
        <w:bidi w:val="0"/>
        <w:ind w:hanging="283" w:start="709"/>
        <w:rPr/>
      </w:pPr>
      <w:r>
        <w:rPr/>
        <w:t>Tiêu chuẩn IEEE 830-1998 (Recommended Practice for Software Requirements Specifications).</w:t>
      </w:r>
    </w:p>
    <w:p>
      <w:pPr>
        <w:pStyle w:val="BodyText"/>
        <w:numPr>
          <w:ilvl w:val="0"/>
          <w:numId w:val="5"/>
        </w:numPr>
        <w:tabs>
          <w:tab w:val="clear" w:pos="709"/>
          <w:tab w:val="left" w:pos="709" w:leader="none"/>
        </w:tabs>
        <w:bidi w:val="0"/>
        <w:ind w:hanging="283" w:start="709"/>
        <w:rPr/>
      </w:pPr>
      <w:r>
        <w:rPr/>
        <w:t>Nghị định số 13/2023/NĐ-CP của Chính phủ Việt Nam về Bảo vệ dữ liệu cá nhân.</w:t>
      </w:r>
    </w:p>
    <w:p>
      <w:pPr>
        <w:pStyle w:val="BodyText"/>
        <w:numPr>
          <w:ilvl w:val="0"/>
          <w:numId w:val="5"/>
        </w:numPr>
        <w:tabs>
          <w:tab w:val="clear" w:pos="709"/>
          <w:tab w:val="left" w:pos="709" w:leader="none"/>
        </w:tabs>
        <w:bidi w:val="0"/>
        <w:ind w:hanging="283" w:start="709"/>
        <w:rPr/>
      </w:pPr>
      <w:r>
        <w:rPr/>
        <w:t>Thông tư 46/2018/TT-BYT của Bộ Y tế Việt Nam quy định về Hồ sơ bệnh án điện tử.</w:t>
      </w:r>
    </w:p>
    <w:p>
      <w:pPr>
        <w:pStyle w:val="BodyText"/>
        <w:numPr>
          <w:ilvl w:val="0"/>
          <w:numId w:val="5"/>
        </w:numPr>
        <w:tabs>
          <w:tab w:val="clear" w:pos="709"/>
          <w:tab w:val="left" w:pos="709" w:leader="none"/>
        </w:tabs>
        <w:bidi w:val="0"/>
        <w:ind w:hanging="283" w:start="709"/>
        <w:rPr/>
      </w:pPr>
      <w:r>
        <w:rPr/>
        <w:t>Tài liệu tích hợp API kỹ thuật VNPAY Merchant v2.1 &amp; MoMo Payment Gateway API v2.2.</w:t>
      </w:r>
    </w:p>
    <w:p>
      <w:pPr>
        <w:pStyle w:val="Heading3"/>
        <w:numPr>
          <w:ilvl w:val="0"/>
          <w:numId w:val="0"/>
        </w:numPr>
        <w:bidi w:val="0"/>
        <w:ind w:hanging="0" w:start="0"/>
        <w:rPr/>
      </w:pPr>
      <w:r>
        <w:rPr/>
        <w:t>1.5 Tổng quan tài liệu</w:t>
      </w:r>
    </w:p>
    <w:p>
      <w:pPr>
        <w:pStyle w:val="BodyText"/>
        <w:bidi w:val="0"/>
        <w:rPr/>
      </w:pPr>
      <w:r>
        <w:rPr/>
        <w:t>Tài liệu được chia làm 8 phần chính đi từ tổng quan kiến trúc, giao diện, đặc tả chi tiết từng Use Case theo mã ID, các quy tắc giải quyết tranh chấp tài nguyên, từ điển dữ liệu chuẩn hóa, các tiêu chuẩn phi chức năng, và bảng ma trận truy vết từ URD sang SRS.</w:t>
      </w:r>
    </w:p>
    <w:p>
      <w:pPr>
        <w:pStyle w:val="HorizontalLine"/>
        <w:bidi w:val="0"/>
        <w:rPr/>
      </w:pPr>
      <w:r>
        <w:rPr/>
      </w:r>
    </w:p>
    <w:p>
      <w:pPr>
        <w:pStyle w:val="Heading2"/>
        <w:bidi w:val="0"/>
        <w:ind w:hanging="0" w:start="0"/>
        <w:rPr/>
      </w:pPr>
      <w:r>
        <w:rPr/>
        <w:t>2. MÔ TẢ TỔNG QUAN HỆ THỐNG (OVERALL DESCRIPTION)</w:t>
      </w:r>
    </w:p>
    <w:p>
      <w:pPr>
        <w:pStyle w:val="Heading3"/>
        <w:bidi w:val="0"/>
        <w:ind w:hanging="0" w:start="0"/>
        <w:rPr/>
      </w:pPr>
      <w:r>
        <w:rPr/>
        <w:t>2.1 Bối cảnh hệ thống &amp; Mô hình kiến trúc</w:t>
      </w:r>
    </w:p>
    <w:p>
      <w:pPr>
        <w:pStyle w:val="BodyText"/>
        <w:bidi w:val="0"/>
        <w:rPr/>
      </w:pPr>
      <w:r>
        <w:rPr/>
        <w:t>Hệ thống vận hành theo mô hình Client - Server hiện đại, sẵn sàng triển khai Microservices hoặc Modular Monolith với các thành phần chính:</w:t>
      </w:r>
    </w:p>
    <w:p>
      <w:pPr>
        <w:pStyle w:val="PreformattedText"/>
        <w:shd w:fill="E1E1E1" w:val="clear"/>
        <w:bidi w:val="0"/>
        <w:spacing w:before="0" w:after="283"/>
        <w:rPr/>
      </w:pPr>
      <w:r>
        <w:rPr/>
        <w:t>+-------------------------------------------------------------------------+</w:t>
        <w:br/>
        <w:t>|                              CLIENT APPS                                |</w:t>
        <w:br/>
        <w:t>|  +---------------------+  +---------------------+  +-----------------+  |</w:t>
        <w:br/>
        <w:t>|  | Patient Web/Mobile  |  | Staff Web Portal    |  | Admin Dashboard |  |</w:t>
        <w:br/>
        <w:t>|  +----------+----------+  +----------+----------+  +--------+--------+  |</w:t>
        <w:br/>
        <w:t>+-------------|------------------------|----------------------|-----------+</w:t>
        <w:br/>
        <w:t xml:space="preserve">              |                        |                      |</w:t>
        <w:br/>
        <w:t xml:space="preserve">              v                        v                      v</w:t>
        <w:br/>
        <w:t>+-------------------------------------------------------------------------+</w:t>
        <w:br/>
        <w:t>|                   API GATEWAY / REVERSE PROXY (NGINX)                   |</w:t>
        <w:br/>
        <w:t>|                   - Rate Limiting, SSL/TLS Termination                  |</w:t>
        <w:br/>
        <w:t>|                   - Authentication &amp; Route Dispatcher                   |</w:t>
        <w:br/>
        <w:t>+-------------------------------------------------------------------------+</w:t>
        <w:br/>
        <w:t xml:space="preserve">                                       |</w:t>
        <w:br/>
        <w:t xml:space="preserve">    +----------------------------------+----------------------------------+</w:t>
        <w:br/>
        <w:t xml:space="preserve">    |                                  |                                  |</w:t>
        <w:br/>
        <w:t xml:space="preserve">    v                                  v                                  v</w:t>
        <w:br/>
        <w:t>+-------------------+        +--------------------+             +-------------------+</w:t>
        <w:br/>
        <w:t>| Auth &amp; User Svc   |        | Booking &amp; Slot Svc |             | Medical &amp; EMR Svc |</w:t>
        <w:br/>
        <w:t>+---------+---------+        +---------+----------+             +---------+---------+</w:t>
        <w:br/>
        <w:t xml:space="preserve">          |                            |                                  |</w:t>
        <w:br/>
        <w:t xml:space="preserve">          |                  +---------+---------+                        |</w:t>
        <w:br/>
        <w:t xml:space="preserve">          |                  |  REDIS IN-MEMORY  |                        |</w:t>
        <w:br/>
        <w:t xml:space="preserve">          |                  |  - Distributed    |                        |</w:t>
        <w:br/>
        <w:t xml:space="preserve">          |                  |    Slot Locks     |                        |</w:t>
        <w:br/>
        <w:t xml:space="preserve">          |                  |  - Caching &amp; TTL  |                        |</w:t>
        <w:br/>
        <w:t xml:space="preserve">          |                  +-------------------+                        |</w:t>
        <w:br/>
        <w:t xml:space="preserve">          |                            |                                  |</w:t>
        <w:br/>
        <w:t xml:space="preserve">          +----------------------------+----------------------------------+</w:t>
        <w:br/>
        <w:t xml:space="preserve">                                       |</w:t>
        <w:br/>
        <w:t xml:space="preserve">                                       v</w:t>
        <w:br/>
        <w:t xml:space="preserve">                     +-----------------------------------+</w:t>
        <w:br/>
        <w:t xml:space="preserve">                     |      PRIMARY RELATIONAL RDBMS     |</w:t>
        <w:br/>
        <w:t xml:space="preserve">                     |  PostgreSQL / MySQL 8.0 (ACID)    |</w:t>
        <w:br/>
        <w:t xml:space="preserve">                     +-----------------------------------+</w:t>
        <w:br/>
        <w:t xml:space="preserve">                                       |</w:t>
        <w:br/>
        <w:t xml:space="preserve">               +-----------------------+-----------------------+</w:t>
        <w:br/>
        <w:t xml:space="preserve">               v                                               v</w:t>
        <w:br/>
        <w:t xml:space="preserve">    +----------------------+                       +----------------------+</w:t>
        <w:br/>
        <w:t xml:space="preserve">    | Payment Gateways     |                       | Notification Gateway |</w:t>
        <w:br/>
        <w:t xml:space="preserve">    | (VNPAY / MoMo IPN)   |                       | (Email SMTP/Twilio)  |</w:t>
        <w:br/>
        <w:t xml:space="preserve">    +----------------------+                       +----------------------+</w:t>
      </w:r>
    </w:p>
    <w:p>
      <w:pPr>
        <w:pStyle w:val="Heading3"/>
        <w:bidi w:val="0"/>
        <w:ind w:hanging="0" w:start="0"/>
        <w:rPr/>
      </w:pPr>
      <w:r>
        <w:rPr/>
        <w:t>2.2 Tóm tắt các phân hệ chức năng</w:t>
      </w:r>
    </w:p>
    <w:p>
      <w:pPr>
        <w:pStyle w:val="BodyText"/>
        <w:numPr>
          <w:ilvl w:val="0"/>
          <w:numId w:val="6"/>
        </w:numPr>
        <w:tabs>
          <w:tab w:val="clear" w:pos="709"/>
          <w:tab w:val="left" w:pos="709" w:leader="none"/>
        </w:tabs>
        <w:bidi w:val="0"/>
        <w:ind w:hanging="283" w:start="709"/>
        <w:rPr/>
      </w:pPr>
      <w:r>
        <w:rPr>
          <w:b/>
        </w:rPr>
        <w:t>Phân hệ Xác thực &amp; Quản trị Người dùng (IAM):</w:t>
      </w:r>
      <w:r>
        <w:rPr/>
        <w:t xml:space="preserve"> Đăng ký, đăng nhập đa phương thức, kiểm soát phiên, quản lý hồ sơ cá nhân và tiền sử bệnh.</w:t>
      </w:r>
    </w:p>
    <w:p>
      <w:pPr>
        <w:pStyle w:val="BodyText"/>
        <w:numPr>
          <w:ilvl w:val="0"/>
          <w:numId w:val="6"/>
        </w:numPr>
        <w:tabs>
          <w:tab w:val="clear" w:pos="709"/>
          <w:tab w:val="left" w:pos="709" w:leader="none"/>
        </w:tabs>
        <w:bidi w:val="0"/>
        <w:ind w:hanging="283" w:start="709"/>
        <w:rPr/>
      </w:pPr>
      <w:r>
        <w:rPr>
          <w:b/>
        </w:rPr>
        <w:t>Phân hệ Bệnh nhân (Patient Portal):</w:t>
      </w:r>
      <w:r>
        <w:rPr/>
        <w:t xml:space="preserve"> Tra cứu bác sĩ, tra cứu chuyên khoa, đặt lịch khám 4 bước, cơ chế giữ chỗ slot, thanh toán viện phí, xem bệnh án và đơn thuốc.</w:t>
      </w:r>
    </w:p>
    <w:p>
      <w:pPr>
        <w:pStyle w:val="BodyText"/>
        <w:numPr>
          <w:ilvl w:val="0"/>
          <w:numId w:val="6"/>
        </w:numPr>
        <w:tabs>
          <w:tab w:val="clear" w:pos="709"/>
          <w:tab w:val="left" w:pos="709" w:leader="none"/>
        </w:tabs>
        <w:bidi w:val="0"/>
        <w:ind w:hanging="283" w:start="709"/>
        <w:rPr/>
      </w:pPr>
      <w:r>
        <w:rPr>
          <w:b/>
        </w:rPr>
        <w:t>Phân hệ Bác sĩ (Doctor Portal):</w:t>
      </w:r>
      <w:r>
        <w:rPr/>
        <w:t xml:space="preserve"> Khai báo ca làm việc, hàng đợi bệnh nhân hàng ngày, khám bệnh, ghi chép EMR, chẩn đoán ICD-10, kê đơn thuốc và chỉ định tái khám.</w:t>
      </w:r>
    </w:p>
    <w:p>
      <w:pPr>
        <w:pStyle w:val="BodyText"/>
        <w:numPr>
          <w:ilvl w:val="0"/>
          <w:numId w:val="6"/>
        </w:numPr>
        <w:tabs>
          <w:tab w:val="clear" w:pos="709"/>
          <w:tab w:val="left" w:pos="709" w:leader="none"/>
        </w:tabs>
        <w:bidi w:val="0"/>
        <w:ind w:hanging="283" w:start="709"/>
        <w:rPr/>
      </w:pPr>
      <w:r>
        <w:rPr>
          <w:b/>
        </w:rPr>
        <w:t>Phân hệ Lễ tân (Receptionist Portal):</w:t>
      </w:r>
      <w:r>
        <w:rPr/>
        <w:t xml:space="preserve"> Check-in người bệnh, đặt lịch trực tiếp cho khách vãng lai, thu tiền tại quầy, hỗ trợ hủy/đổi lịch.</w:t>
      </w:r>
    </w:p>
    <w:p>
      <w:pPr>
        <w:pStyle w:val="BodyText"/>
        <w:numPr>
          <w:ilvl w:val="0"/>
          <w:numId w:val="6"/>
        </w:numPr>
        <w:tabs>
          <w:tab w:val="clear" w:pos="709"/>
          <w:tab w:val="left" w:pos="709" w:leader="none"/>
        </w:tabs>
        <w:bidi w:val="0"/>
        <w:ind w:hanging="283" w:start="709"/>
        <w:rPr/>
      </w:pPr>
      <w:r>
        <w:rPr>
          <w:b/>
        </w:rPr>
        <w:t>Phân hệ Quản trị viên (Admin Portal):</w:t>
      </w:r>
      <w:r>
        <w:rPr/>
        <w:t xml:space="preserve"> Quản lý nhân sự y tế, quản trị danh mục thuốc, dịch vụ, biểu phí, cấu hình tham số hệ thống và báo cáo KPI.</w:t>
      </w:r>
    </w:p>
    <w:p>
      <w:pPr>
        <w:pStyle w:val="Heading3"/>
        <w:numPr>
          <w:ilvl w:val="0"/>
          <w:numId w:val="0"/>
        </w:numPr>
        <w:bidi w:val="0"/>
        <w:ind w:hanging="0" w:start="0"/>
        <w:rPr/>
      </w:pPr>
      <w:r>
        <w:rPr/>
        <w:t>2.3 Phân loại và đặc tính người dùng (User Classes)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Vai trò (Role)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Tác nhân (Actor)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Mô tả &amp; Trách nhiệm chính</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Trình độ công nghệ</w:t>
            </w:r>
          </w:p>
        </w:tc>
      </w:tr>
      <w:tr>
        <w:trPr/>
        <w:tc>
          <w:tcPr>
            <w:tcW w:w="2409" w:type="dxa"/>
            <w:tcBorders>
              <w:start w:val="single" w:sz="4" w:space="0" w:color="000000"/>
              <w:bottom w:val="single" w:sz="4" w:space="0" w:color="000000"/>
            </w:tcBorders>
          </w:tcPr>
          <w:p>
            <w:pPr>
              <w:pStyle w:val="TableContents"/>
              <w:bidi w:val="0"/>
              <w:rPr/>
            </w:pPr>
            <w:r>
              <w:rPr>
                <w:b/>
              </w:rPr>
              <w:t>ROLE_PATIENT</w:t>
            </w:r>
          </w:p>
        </w:tc>
        <w:tc>
          <w:tcPr>
            <w:tcW w:w="2410" w:type="dxa"/>
            <w:tcBorders>
              <w:start w:val="single" w:sz="4" w:space="0" w:color="000000"/>
              <w:bottom w:val="single" w:sz="4" w:space="0" w:color="000000"/>
            </w:tcBorders>
          </w:tcPr>
          <w:p>
            <w:pPr>
              <w:pStyle w:val="TableContents"/>
              <w:bidi w:val="0"/>
              <w:jc w:val="start"/>
              <w:rPr/>
            </w:pPr>
            <w:r>
              <w:rPr/>
              <w:t>Bệnh nhân</w:t>
            </w:r>
          </w:p>
        </w:tc>
        <w:tc>
          <w:tcPr>
            <w:tcW w:w="2409" w:type="dxa"/>
            <w:tcBorders>
              <w:start w:val="single" w:sz="4" w:space="0" w:color="000000"/>
              <w:bottom w:val="single" w:sz="4" w:space="0" w:color="000000"/>
            </w:tcBorders>
          </w:tcPr>
          <w:p>
            <w:pPr>
              <w:pStyle w:val="TableContents"/>
              <w:bidi w:val="0"/>
              <w:jc w:val="start"/>
              <w:rPr/>
            </w:pPr>
            <w:r>
              <w:rPr/>
              <w:t>Tìm kiếm thông tin y tế, đặt hẹn khám, thanh toán, quản lý hồ sơ sức khỏe cá nhân và lịch sử điều trị.</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Mọi đối tượng người dùng phổ thông, giao diện trực quan tối giản.</w:t>
            </w:r>
          </w:p>
        </w:tc>
      </w:tr>
      <w:tr>
        <w:trPr/>
        <w:tc>
          <w:tcPr>
            <w:tcW w:w="2409" w:type="dxa"/>
            <w:tcBorders>
              <w:start w:val="single" w:sz="4" w:space="0" w:color="000000"/>
              <w:bottom w:val="single" w:sz="4" w:space="0" w:color="000000"/>
            </w:tcBorders>
          </w:tcPr>
          <w:p>
            <w:pPr>
              <w:pStyle w:val="TableContents"/>
              <w:bidi w:val="0"/>
              <w:rPr/>
            </w:pPr>
            <w:r>
              <w:rPr>
                <w:b/>
              </w:rPr>
              <w:t>ROLE_DOCTOR</w:t>
            </w:r>
          </w:p>
        </w:tc>
        <w:tc>
          <w:tcPr>
            <w:tcW w:w="2410" w:type="dxa"/>
            <w:tcBorders>
              <w:start w:val="single" w:sz="4" w:space="0" w:color="000000"/>
              <w:bottom w:val="single" w:sz="4" w:space="0" w:color="000000"/>
            </w:tcBorders>
          </w:tcPr>
          <w:p>
            <w:pPr>
              <w:pStyle w:val="TableContents"/>
              <w:bidi w:val="0"/>
              <w:jc w:val="start"/>
              <w:rPr/>
            </w:pPr>
            <w:r>
              <w:rPr/>
              <w:t>Bác sĩ</w:t>
            </w:r>
          </w:p>
        </w:tc>
        <w:tc>
          <w:tcPr>
            <w:tcW w:w="2409" w:type="dxa"/>
            <w:tcBorders>
              <w:start w:val="single" w:sz="4" w:space="0" w:color="000000"/>
              <w:bottom w:val="single" w:sz="4" w:space="0" w:color="000000"/>
            </w:tcBorders>
          </w:tcPr>
          <w:p>
            <w:pPr>
              <w:pStyle w:val="TableContents"/>
              <w:bidi w:val="0"/>
              <w:jc w:val="start"/>
              <w:rPr/>
            </w:pPr>
            <w:r>
              <w:rPr/>
              <w:t>Xem danh sách ca khám, tiếp nhận bệnh nhân, ghi chép chẩn đoán bệnh, kê đơn thuốc điện tử, yêu cầu tái khám.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Kỹ năng máy tính cơ bản đến khá, cần thao tác nhanh chóng bằng phím tắt/tìm kiếm nhanh danh mục thuốc.</w:t>
            </w:r>
          </w:p>
        </w:tc>
      </w:tr>
      <w:tr>
        <w:trPr/>
        <w:tc>
          <w:tcPr>
            <w:tcW w:w="2409" w:type="dxa"/>
            <w:tcBorders>
              <w:start w:val="single" w:sz="4" w:space="0" w:color="000000"/>
              <w:bottom w:val="single" w:sz="4" w:space="0" w:color="000000"/>
            </w:tcBorders>
          </w:tcPr>
          <w:p>
            <w:pPr>
              <w:pStyle w:val="TableContents"/>
              <w:bidi w:val="0"/>
              <w:rPr/>
            </w:pPr>
            <w:r>
              <w:rPr>
                <w:b/>
              </w:rPr>
              <w:t>ROLE_RECEPTIONIST</w:t>
            </w:r>
          </w:p>
        </w:tc>
        <w:tc>
          <w:tcPr>
            <w:tcW w:w="2410" w:type="dxa"/>
            <w:tcBorders>
              <w:start w:val="single" w:sz="4" w:space="0" w:color="000000"/>
              <w:bottom w:val="single" w:sz="4" w:space="0" w:color="000000"/>
            </w:tcBorders>
          </w:tcPr>
          <w:p>
            <w:pPr>
              <w:pStyle w:val="TableContents"/>
              <w:bidi w:val="0"/>
              <w:jc w:val="start"/>
              <w:rPr/>
            </w:pPr>
            <w:r>
              <w:rPr/>
              <w:t>Lễ tân / Tiếp đón</w:t>
            </w:r>
          </w:p>
        </w:tc>
        <w:tc>
          <w:tcPr>
            <w:tcW w:w="2409" w:type="dxa"/>
            <w:tcBorders>
              <w:start w:val="single" w:sz="4" w:space="0" w:color="000000"/>
              <w:bottom w:val="single" w:sz="4" w:space="0" w:color="000000"/>
            </w:tcBorders>
          </w:tcPr>
          <w:p>
            <w:pPr>
              <w:pStyle w:val="TableContents"/>
              <w:bidi w:val="0"/>
              <w:jc w:val="start"/>
              <w:rPr/>
            </w:pPr>
            <w:r>
              <w:rPr/>
              <w:t>Đón tiếp bệnh nhân, quét mã QR check-in, thu phí khám tại quầy, tiếp nhận cuộc gọi đặt lịch thủ công.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Sử dụng thành thạo máy tính, thao tác liên tục trong ca làm việc.</w:t>
            </w:r>
          </w:p>
        </w:tc>
      </w:tr>
      <w:tr>
        <w:trPr/>
        <w:tc>
          <w:tcPr>
            <w:tcW w:w="2409" w:type="dxa"/>
            <w:tcBorders>
              <w:start w:val="single" w:sz="4" w:space="0" w:color="000000"/>
              <w:bottom w:val="single" w:sz="4" w:space="0" w:color="000000"/>
            </w:tcBorders>
          </w:tcPr>
          <w:p>
            <w:pPr>
              <w:pStyle w:val="TableContents"/>
              <w:bidi w:val="0"/>
              <w:rPr/>
            </w:pPr>
            <w:r>
              <w:rPr>
                <w:b/>
              </w:rPr>
              <w:t>ROLE_ADMIN</w:t>
            </w:r>
          </w:p>
        </w:tc>
        <w:tc>
          <w:tcPr>
            <w:tcW w:w="2410" w:type="dxa"/>
            <w:tcBorders>
              <w:start w:val="single" w:sz="4" w:space="0" w:color="000000"/>
              <w:bottom w:val="single" w:sz="4" w:space="0" w:color="000000"/>
            </w:tcBorders>
          </w:tcPr>
          <w:p>
            <w:pPr>
              <w:pStyle w:val="TableContents"/>
              <w:bidi w:val="0"/>
              <w:jc w:val="start"/>
              <w:rPr/>
            </w:pPr>
            <w:r>
              <w:rPr/>
              <w:t>Quản trị viên</w:t>
            </w:r>
          </w:p>
        </w:tc>
        <w:tc>
          <w:tcPr>
            <w:tcW w:w="2409" w:type="dxa"/>
            <w:tcBorders>
              <w:start w:val="single" w:sz="4" w:space="0" w:color="000000"/>
              <w:bottom w:val="single" w:sz="4" w:space="0" w:color="000000"/>
            </w:tcBorders>
          </w:tcPr>
          <w:p>
            <w:pPr>
              <w:pStyle w:val="TableContents"/>
              <w:bidi w:val="0"/>
              <w:jc w:val="start"/>
              <w:rPr/>
            </w:pPr>
            <w:r>
              <w:rPr/>
              <w:t>Vận hành toàn bộ hệ thống, tạo tài khoản bác sĩ, cấu hình ca trực, phân quyền, sao lưu dữ liệu, giám sát doanh thu.</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Kỹ sư vận hành hoặc cán bộ CNTT bệnh viện có chuyên môn cao.</w:t>
            </w:r>
          </w:p>
        </w:tc>
      </w:tr>
    </w:tbl>
    <w:p>
      <w:pPr>
        <w:pStyle w:val="BodyText"/>
        <w:bidi w:val="0"/>
        <w:rPr/>
      </w:pPr>
      <w:r>
        <w:rPr/>
      </w:r>
    </w:p>
    <w:p>
      <w:pPr>
        <w:pStyle w:val="Heading3"/>
        <w:bidi w:val="0"/>
        <w:ind w:hanging="0" w:start="0"/>
        <w:rPr/>
      </w:pPr>
      <w:r>
        <w:rPr/>
        <w:t>2.4 Môi trường vận hành</w:t>
      </w:r>
    </w:p>
    <w:p>
      <w:pPr>
        <w:pStyle w:val="BodyText"/>
        <w:numPr>
          <w:ilvl w:val="0"/>
          <w:numId w:val="7"/>
        </w:numPr>
        <w:tabs>
          <w:tab w:val="clear" w:pos="709"/>
          <w:tab w:val="left" w:pos="709" w:leader="none"/>
        </w:tabs>
        <w:bidi w:val="0"/>
        <w:ind w:hanging="283" w:start="709"/>
        <w:rPr/>
      </w:pPr>
      <w:r>
        <w:rPr>
          <w:b/>
        </w:rPr>
        <w:t>Hệ điều hành Server:</w:t>
      </w:r>
      <w:r>
        <w:rPr/>
        <w:t xml:space="preserve"> Linux (Ubuntu LTS 22.04+ / RedHat Enterprise Linux 9+).</w:t>
      </w:r>
    </w:p>
    <w:p>
      <w:pPr>
        <w:pStyle w:val="BodyText"/>
        <w:numPr>
          <w:ilvl w:val="0"/>
          <w:numId w:val="7"/>
        </w:numPr>
        <w:tabs>
          <w:tab w:val="clear" w:pos="709"/>
          <w:tab w:val="left" w:pos="709" w:leader="none"/>
        </w:tabs>
        <w:bidi w:val="0"/>
        <w:ind w:hanging="283" w:start="709"/>
        <w:rPr/>
      </w:pPr>
      <w:r>
        <w:rPr>
          <w:b/>
        </w:rPr>
        <w:t>Môi trường Web Client:</w:t>
      </w:r>
      <w:r>
        <w:rPr/>
        <w:t xml:space="preserve"> Chạy trên trình duyệt hiện đại (Google Chrome, Mozilla Firefox, Microsoft Edge, Apple Safari phiên bản không quá 2 năm tuổi).</w:t>
      </w:r>
    </w:p>
    <w:p>
      <w:pPr>
        <w:pStyle w:val="BodyText"/>
        <w:numPr>
          <w:ilvl w:val="0"/>
          <w:numId w:val="7"/>
        </w:numPr>
        <w:tabs>
          <w:tab w:val="clear" w:pos="709"/>
          <w:tab w:val="left" w:pos="709" w:leader="none"/>
        </w:tabs>
        <w:bidi w:val="0"/>
        <w:spacing w:before="0" w:after="0"/>
        <w:ind w:hanging="283" w:start="709"/>
        <w:rPr/>
      </w:pPr>
      <w:r>
        <w:rPr>
          <w:b/>
        </w:rPr>
        <w:t>Thiết bị hỗ trợ:</w:t>
      </w:r>
    </w:p>
    <w:p>
      <w:pPr>
        <w:pStyle w:val="BodyText"/>
        <w:numPr>
          <w:ilvl w:val="1"/>
          <w:numId w:val="7"/>
        </w:numPr>
        <w:tabs>
          <w:tab w:val="clear" w:pos="709"/>
          <w:tab w:val="left" w:pos="1418" w:leader="none"/>
        </w:tabs>
        <w:bidi w:val="0"/>
        <w:ind w:hanging="283" w:start="1418"/>
        <w:rPr/>
      </w:pPr>
      <w:r>
        <w:rPr/>
        <w:t>Máy tính để bàn / Laptop (độ phân giải tối thiểu 1366x768).</w:t>
      </w:r>
    </w:p>
    <w:p>
      <w:pPr>
        <w:pStyle w:val="BodyText"/>
        <w:numPr>
          <w:ilvl w:val="1"/>
          <w:numId w:val="7"/>
        </w:numPr>
        <w:tabs>
          <w:tab w:val="clear" w:pos="709"/>
          <w:tab w:val="left" w:pos="1418" w:leader="none"/>
        </w:tabs>
        <w:bidi w:val="0"/>
        <w:ind w:hanging="283" w:start="1418"/>
        <w:rPr/>
      </w:pPr>
      <w:r>
        <w:rPr/>
        <w:t>Máy tính bảng và Điện thoại thông minh (Responsive Design từ 360px trở lên).</w:t>
      </w:r>
    </w:p>
    <w:p>
      <w:pPr>
        <w:pStyle w:val="BodyText"/>
        <w:numPr>
          <w:ilvl w:val="1"/>
          <w:numId w:val="7"/>
        </w:numPr>
        <w:tabs>
          <w:tab w:val="clear" w:pos="709"/>
          <w:tab w:val="left" w:pos="1418" w:leader="none"/>
        </w:tabs>
        <w:bidi w:val="0"/>
        <w:ind w:hanging="283" w:start="1418"/>
        <w:rPr/>
      </w:pPr>
      <w:r>
        <w:rPr/>
        <w:t>Máy quét mã vạch / QR 2D cầm tay tại quầy Lễ tân (giao tiếp chuẩn USB HID).</w:t>
      </w:r>
    </w:p>
    <w:p>
      <w:pPr>
        <w:pStyle w:val="Heading3"/>
        <w:numPr>
          <w:ilvl w:val="0"/>
          <w:numId w:val="0"/>
        </w:numPr>
        <w:bidi w:val="0"/>
        <w:ind w:hanging="0" w:start="0"/>
        <w:rPr/>
      </w:pPr>
      <w:r>
        <w:rPr/>
        <w:t>2.5 Ràng buộc thiết kế và triển khai</w:t>
      </w:r>
    </w:p>
    <w:p>
      <w:pPr>
        <w:pStyle w:val="BodyText"/>
        <w:numPr>
          <w:ilvl w:val="0"/>
          <w:numId w:val="8"/>
        </w:numPr>
        <w:tabs>
          <w:tab w:val="clear" w:pos="709"/>
          <w:tab w:val="left" w:pos="709" w:leader="none"/>
        </w:tabs>
        <w:bidi w:val="0"/>
        <w:ind w:hanging="283" w:start="709"/>
        <w:rPr/>
      </w:pPr>
      <w:r>
        <w:rPr>
          <w:b/>
        </w:rPr>
        <w:t>Ràng buộc ngôn ngữ &amp; Định dạng:</w:t>
      </w:r>
      <w:r>
        <w:rPr/>
        <w:t xml:space="preserve"> Hỗ trợ giao diện tiếng Việt có dấu chuẩn Unicode (UTF-8). Định dạng ngày tháng: </w:t>
      </w:r>
      <w:r>
        <w:rPr>
          <w:rFonts w:ascii="Liberation Mono" w:hAnsi="Liberation Mono"/>
        </w:rPr>
        <w:t>DD/MM/YYYY</w:t>
      </w:r>
      <w:r>
        <w:rPr/>
        <w:t xml:space="preserve">, giờ: </w:t>
      </w:r>
      <w:r>
        <w:rPr>
          <w:rFonts w:ascii="Liberation Mono" w:hAnsi="Liberation Mono"/>
        </w:rPr>
        <w:t>HH:mm</w:t>
      </w:r>
      <w:r>
        <w:rPr/>
        <w:t xml:space="preserve"> (24 giờ), tiền tệ: </w:t>
      </w:r>
      <w:r>
        <w:rPr>
          <w:rFonts w:ascii="Liberation Mono" w:hAnsi="Liberation Mono"/>
        </w:rPr>
        <w:t>VND</w:t>
      </w:r>
      <w:r>
        <w:rPr/>
        <w:t>.</w:t>
      </w:r>
    </w:p>
    <w:p>
      <w:pPr>
        <w:pStyle w:val="BodyText"/>
        <w:numPr>
          <w:ilvl w:val="0"/>
          <w:numId w:val="8"/>
        </w:numPr>
        <w:tabs>
          <w:tab w:val="clear" w:pos="709"/>
          <w:tab w:val="left" w:pos="709" w:leader="none"/>
        </w:tabs>
        <w:bidi w:val="0"/>
        <w:ind w:hanging="283" w:start="709"/>
        <w:rPr/>
      </w:pPr>
      <w:r>
        <w:rPr>
          <w:b/>
        </w:rPr>
        <w:t>Ràng buộc Pháp lý y tế:</w:t>
      </w:r>
      <w:r>
        <w:rPr/>
        <w:t xml:space="preserve"> Bệnh án điện tử sau khi bác sĩ "Khóa bệnh án" không được phép sửa đổi trực tiếp; mọi cập nhật bổ sung phải ghi lại dưới dạng phụ lục có dấu vết kiểm toán (Audit Trail) tuân thủ quy định Bộ Y tế.</w:t>
      </w:r>
    </w:p>
    <w:p>
      <w:pPr>
        <w:pStyle w:val="BodyText"/>
        <w:numPr>
          <w:ilvl w:val="0"/>
          <w:numId w:val="8"/>
        </w:numPr>
        <w:tabs>
          <w:tab w:val="clear" w:pos="709"/>
          <w:tab w:val="left" w:pos="709" w:leader="none"/>
        </w:tabs>
        <w:bidi w:val="0"/>
        <w:ind w:hanging="283" w:start="709"/>
        <w:rPr/>
      </w:pPr>
      <w:r>
        <w:rPr>
          <w:b/>
        </w:rPr>
        <w:t>Ràng buộc lưu trữ dữ liệu:</w:t>
      </w:r>
      <w:r>
        <w:rPr/>
        <w:t xml:space="preserve"> Lưu trữ an toàn dữ liệu cá nhân theo Nghị định 13/2023/NĐ-CP; các thông tin y tế nhạy cảm (tiền sử bệnh, kết quả chẩn đoán) phải được mã hóa tại tầng lưu trữ (Encryption at Rest - AES-256).</w:t>
      </w:r>
    </w:p>
    <w:p>
      <w:pPr>
        <w:pStyle w:val="BodyText"/>
        <w:numPr>
          <w:ilvl w:val="0"/>
          <w:numId w:val="8"/>
        </w:numPr>
        <w:tabs>
          <w:tab w:val="clear" w:pos="709"/>
          <w:tab w:val="left" w:pos="709" w:leader="none"/>
        </w:tabs>
        <w:bidi w:val="0"/>
        <w:ind w:hanging="283" w:start="709"/>
        <w:rPr/>
      </w:pPr>
      <w:r>
        <w:rPr>
          <w:b/>
        </w:rPr>
        <w:t>Ràng buộc giao dịch thanh toán:</w:t>
      </w:r>
      <w:r>
        <w:rPr/>
        <w:t xml:space="preserve"> Tuân thủ chuẩn PCI-DSS khi tích hợp thanh toán (hệ thống E-Healthcare Portal không lưu trữ trực tiếp số thẻ tín dụng / mã CVV của khách hàng).</w:t>
      </w:r>
    </w:p>
    <w:p>
      <w:pPr>
        <w:pStyle w:val="Heading3"/>
        <w:numPr>
          <w:ilvl w:val="0"/>
          <w:numId w:val="0"/>
        </w:numPr>
        <w:bidi w:val="0"/>
        <w:ind w:hanging="0" w:start="0"/>
        <w:rPr/>
      </w:pPr>
      <w:r>
        <w:rPr/>
        <w:t>2.6 Giả định và phụ thuộc</w:t>
      </w:r>
    </w:p>
    <w:p>
      <w:pPr>
        <w:pStyle w:val="BodyText"/>
        <w:numPr>
          <w:ilvl w:val="0"/>
          <w:numId w:val="9"/>
        </w:numPr>
        <w:tabs>
          <w:tab w:val="clear" w:pos="709"/>
          <w:tab w:val="left" w:pos="709" w:leader="none"/>
        </w:tabs>
        <w:bidi w:val="0"/>
        <w:ind w:hanging="283" w:start="709"/>
        <w:rPr/>
      </w:pPr>
      <w:r>
        <w:rPr/>
        <w:t>Bệnh nhân sở hữu số điện thoại di động hoặc tài khoản email hoạt động bình thường để nhận OTP và thông báo.</w:t>
      </w:r>
    </w:p>
    <w:p>
      <w:pPr>
        <w:pStyle w:val="BodyText"/>
        <w:numPr>
          <w:ilvl w:val="0"/>
          <w:numId w:val="9"/>
        </w:numPr>
        <w:tabs>
          <w:tab w:val="clear" w:pos="709"/>
          <w:tab w:val="left" w:pos="709" w:leader="none"/>
        </w:tabs>
        <w:bidi w:val="0"/>
        <w:ind w:hanging="283" w:start="709"/>
        <w:rPr/>
      </w:pPr>
      <w:r>
        <w:rPr/>
        <w:t>Dịch vụ cổng thanh toán (VNPAY/MoMo) và dịch vụ SMS/Email Gateway bên thứ ba có độ sẵn sàng cao (SLA tối thiểu 99.5%).</w:t>
      </w:r>
    </w:p>
    <w:p>
      <w:pPr>
        <w:pStyle w:val="BodyText"/>
        <w:numPr>
          <w:ilvl w:val="0"/>
          <w:numId w:val="9"/>
        </w:numPr>
        <w:tabs>
          <w:tab w:val="clear" w:pos="709"/>
          <w:tab w:val="left" w:pos="709" w:leader="none"/>
        </w:tabs>
        <w:bidi w:val="0"/>
        <w:ind w:hanging="283" w:start="709"/>
        <w:rPr/>
      </w:pPr>
      <w:r>
        <w:rPr/>
        <w:t>Cơ sở y tế đảm bảo hạ tầng mạng Internet ổn định và đường truyền nội bộ không gián đoạn trong giờ làm việc.</w:t>
      </w:r>
    </w:p>
    <w:p>
      <w:pPr>
        <w:pStyle w:val="HorizontalLine"/>
        <w:bidi w:val="0"/>
        <w:rPr/>
      </w:pPr>
      <w:r>
        <w:rPr/>
      </w:r>
    </w:p>
    <w:p>
      <w:pPr>
        <w:pStyle w:val="Heading2"/>
        <w:bidi w:val="0"/>
        <w:ind w:hanging="0" w:start="0"/>
        <w:rPr/>
      </w:pPr>
      <w:r>
        <w:rPr/>
        <w:t>3. GIAO DIỆN HỆ THỐNG BÊN NGOÀI (EXTERNAL INTERFACE REQUIREMENTS)</w:t>
      </w:r>
    </w:p>
    <w:p>
      <w:pPr>
        <w:pStyle w:val="Heading3"/>
        <w:bidi w:val="0"/>
        <w:ind w:hanging="0" w:start="0"/>
        <w:rPr/>
      </w:pPr>
      <w:r>
        <w:rPr/>
        <w:t>3.1 Giao diện người dùng (UI Requirements)</w:t>
      </w:r>
    </w:p>
    <w:p>
      <w:pPr>
        <w:pStyle w:val="BodyText"/>
        <w:bidi w:val="0"/>
        <w:rPr/>
      </w:pPr>
      <w:r>
        <w:rPr/>
        <w:t>Hệ thống phải đảm bảo phong cách thiết kế hiện đại, rõ ràng, tin cậy (Medical Clean UI).</w:t>
      </w:r>
    </w:p>
    <w:p>
      <w:pPr>
        <w:pStyle w:val="BodyText"/>
        <w:numPr>
          <w:ilvl w:val="0"/>
          <w:numId w:val="10"/>
        </w:numPr>
        <w:tabs>
          <w:tab w:val="clear" w:pos="709"/>
          <w:tab w:val="left" w:pos="709" w:leader="none"/>
        </w:tabs>
        <w:bidi w:val="0"/>
        <w:spacing w:before="0" w:after="0"/>
        <w:ind w:hanging="283" w:start="709"/>
        <w:rPr/>
      </w:pPr>
      <w:r>
        <w:rPr>
          <w:b/>
        </w:rPr>
        <w:t>Quy tắc 4 bước đặt khám (4-Step Booking Rule - NFR-03 &amp; UR-PAT-02):</w:t>
      </w:r>
    </w:p>
    <w:p>
      <w:pPr>
        <w:pStyle w:val="BodyText"/>
        <w:numPr>
          <w:ilvl w:val="1"/>
          <w:numId w:val="10"/>
        </w:numPr>
        <w:tabs>
          <w:tab w:val="clear" w:pos="709"/>
          <w:tab w:val="left" w:pos="1418" w:leader="none"/>
        </w:tabs>
        <w:bidi w:val="0"/>
        <w:ind w:hanging="283" w:start="1418"/>
        <w:rPr/>
      </w:pPr>
      <w:r>
        <w:rPr>
          <w:b/>
        </w:rPr>
        <w:t>Bước 1:</w:t>
      </w:r>
      <w:r>
        <w:rPr/>
        <w:t xml:space="preserve"> Lọc &amp; Chọn Bác sĩ hoặc Dịch vụ / Chuyên khoa.</w:t>
      </w:r>
    </w:p>
    <w:p>
      <w:pPr>
        <w:pStyle w:val="BodyText"/>
        <w:numPr>
          <w:ilvl w:val="1"/>
          <w:numId w:val="10"/>
        </w:numPr>
        <w:tabs>
          <w:tab w:val="clear" w:pos="709"/>
          <w:tab w:val="left" w:pos="1418" w:leader="none"/>
        </w:tabs>
        <w:bidi w:val="0"/>
        <w:ind w:hanging="283" w:start="1418"/>
        <w:rPr/>
      </w:pPr>
      <w:r>
        <w:rPr>
          <w:b/>
        </w:rPr>
        <w:t>Bước 2:</w:t>
      </w:r>
      <w:r>
        <w:rPr/>
        <w:t xml:space="preserve"> Chọn Ngày khám &amp; Khung giờ khám (Time Slot) còn trống.</w:t>
      </w:r>
    </w:p>
    <w:p>
      <w:pPr>
        <w:pStyle w:val="BodyText"/>
        <w:numPr>
          <w:ilvl w:val="1"/>
          <w:numId w:val="10"/>
        </w:numPr>
        <w:tabs>
          <w:tab w:val="clear" w:pos="709"/>
          <w:tab w:val="left" w:pos="1418" w:leader="none"/>
        </w:tabs>
        <w:bidi w:val="0"/>
        <w:ind w:hanging="283" w:start="1418"/>
        <w:rPr/>
      </w:pPr>
      <w:r>
        <w:rPr>
          <w:b/>
        </w:rPr>
        <w:t>Bước 3:</w:t>
      </w:r>
      <w:r>
        <w:rPr/>
        <w:t xml:space="preserve"> Nhập/Chọn Hồ sơ bệnh nhân (Họ tên, SĐT, Ngày sinh, Giới tính, Triệu chứng ban đầu).</w:t>
      </w:r>
    </w:p>
    <w:p>
      <w:pPr>
        <w:pStyle w:val="BodyText"/>
        <w:numPr>
          <w:ilvl w:val="1"/>
          <w:numId w:val="10"/>
        </w:numPr>
        <w:tabs>
          <w:tab w:val="clear" w:pos="709"/>
          <w:tab w:val="left" w:pos="1418" w:leader="none"/>
        </w:tabs>
        <w:bidi w:val="0"/>
        <w:ind w:hanging="283" w:start="1418"/>
        <w:rPr/>
      </w:pPr>
      <w:r>
        <w:rPr>
          <w:b/>
        </w:rPr>
        <w:t>Bước 4:</w:t>
      </w:r>
      <w:r>
        <w:rPr/>
        <w:t xml:space="preserve"> Xác nhận phương thức thanh toán (VNPAY / MoMo / Thanh toán tại quầy) &amp; Hoàn tất nhận Mã đặt chỗ (Booking QR/Code).</w:t>
      </w:r>
    </w:p>
    <w:p>
      <w:pPr>
        <w:pStyle w:val="BodyText"/>
        <w:numPr>
          <w:ilvl w:val="0"/>
          <w:numId w:val="10"/>
        </w:numPr>
        <w:tabs>
          <w:tab w:val="clear" w:pos="709"/>
          <w:tab w:val="left" w:pos="709" w:leader="none"/>
        </w:tabs>
        <w:bidi w:val="0"/>
        <w:ind w:hanging="283" w:start="709"/>
        <w:rPr/>
      </w:pPr>
      <w:r>
        <w:rPr>
          <w:b/>
        </w:rPr>
        <w:t>Giao diện Bác sĩ (Clinical View):</w:t>
      </w:r>
      <w:r>
        <w:rPr/>
        <w:t xml:space="preserve"> Thiết kế tối ưu hóa giảm số lần nhấp chuột (Click Reduction), hỗ trợ tự động gợi ý (Autocomplete) tên thuốc theo danh mục và tra cứu mã ICD-10.</w:t>
      </w:r>
    </w:p>
    <w:p>
      <w:pPr>
        <w:pStyle w:val="BodyText"/>
        <w:numPr>
          <w:ilvl w:val="0"/>
          <w:numId w:val="10"/>
        </w:numPr>
        <w:tabs>
          <w:tab w:val="clear" w:pos="709"/>
          <w:tab w:val="left" w:pos="709" w:leader="none"/>
        </w:tabs>
        <w:bidi w:val="0"/>
        <w:ind w:hanging="283" w:start="709"/>
        <w:rPr/>
      </w:pPr>
      <w:r>
        <w:rPr>
          <w:b/>
        </w:rPr>
        <w:t>Tính đáp ứng (Responsive):</w:t>
      </w:r>
      <w:r>
        <w:rPr/>
        <w:t xml:space="preserve"> Co giãn mượt mà theo các Breakpoints: Mobile (&lt; 768px), Tablet (768px - 1024px), Desktop (&gt; 1024px).</w:t>
      </w:r>
    </w:p>
    <w:p>
      <w:pPr>
        <w:pStyle w:val="Heading3"/>
        <w:numPr>
          <w:ilvl w:val="0"/>
          <w:numId w:val="0"/>
        </w:numPr>
        <w:bidi w:val="0"/>
        <w:ind w:hanging="0" w:start="0"/>
        <w:rPr/>
      </w:pPr>
      <w:r>
        <w:rPr/>
        <w:t>3.2 Giao diện phần cứng (Hardware Interfaces)</w:t>
      </w:r>
    </w:p>
    <w:p>
      <w:pPr>
        <w:pStyle w:val="BodyText"/>
        <w:numPr>
          <w:ilvl w:val="0"/>
          <w:numId w:val="11"/>
        </w:numPr>
        <w:tabs>
          <w:tab w:val="clear" w:pos="709"/>
          <w:tab w:val="left" w:pos="709" w:leader="none"/>
        </w:tabs>
        <w:bidi w:val="0"/>
        <w:ind w:hanging="283" w:start="709"/>
        <w:rPr/>
      </w:pPr>
      <w:r>
        <w:rPr>
          <w:b/>
        </w:rPr>
        <w:t>Đầu đọc mã vạch / QR Code:</w:t>
      </w:r>
      <w:r>
        <w:rPr/>
        <w:t xml:space="preserve"> Hỗ trợ chuẩn USB HID hoặc chuẩn Camera Scanner trên trình duyệt web để quét mã QR lịch hẹn trên màn hình điện thoại của người bệnh tại bàn tiếp đón.</w:t>
      </w:r>
    </w:p>
    <w:p>
      <w:pPr>
        <w:pStyle w:val="BodyText"/>
        <w:numPr>
          <w:ilvl w:val="0"/>
          <w:numId w:val="11"/>
        </w:numPr>
        <w:tabs>
          <w:tab w:val="clear" w:pos="709"/>
          <w:tab w:val="left" w:pos="709" w:leader="none"/>
        </w:tabs>
        <w:bidi w:val="0"/>
        <w:ind w:hanging="283" w:start="709"/>
        <w:rPr/>
      </w:pPr>
      <w:r>
        <w:rPr>
          <w:b/>
        </w:rPr>
        <w:t>Máy in hóa đơn / Đơn thuốc:</w:t>
      </w:r>
      <w:r>
        <w:rPr/>
        <w:t xml:space="preserve"> Tương thích chuẩn in nhiệt POS 80mm hoặc máy in laser A4/A5 chuẩn qua trình điều khiển Print Dialog tiêu chuẩn của trình duyệt.</w:t>
      </w:r>
    </w:p>
    <w:p>
      <w:pPr>
        <w:pStyle w:val="Heading3"/>
        <w:numPr>
          <w:ilvl w:val="0"/>
          <w:numId w:val="0"/>
        </w:numPr>
        <w:bidi w:val="0"/>
        <w:ind w:hanging="0" w:start="0"/>
        <w:rPr/>
      </w:pPr>
      <w:r>
        <w:rPr/>
        <w:t>3.3 Giao diện phần mềm &amp; Dịch vụ bên thứ ba (Software Interfaces)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Hệ thống liên kết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Giao thức / Format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Mục đích</w:t>
            </w:r>
          </w:p>
        </w:tc>
      </w:tr>
      <w:tr>
        <w:trPr/>
        <w:tc>
          <w:tcPr>
            <w:tcW w:w="3212" w:type="dxa"/>
            <w:tcBorders>
              <w:start w:val="single" w:sz="4" w:space="0" w:color="000000"/>
              <w:bottom w:val="single" w:sz="4" w:space="0" w:color="000000"/>
            </w:tcBorders>
          </w:tcPr>
          <w:p>
            <w:pPr>
              <w:pStyle w:val="TableContents"/>
              <w:bidi w:val="0"/>
              <w:rPr/>
            </w:pPr>
            <w:r>
              <w:rPr>
                <w:b/>
              </w:rPr>
              <w:t>VNPAY Payment Gateway</w:t>
            </w:r>
          </w:p>
        </w:tc>
        <w:tc>
          <w:tcPr>
            <w:tcW w:w="3213" w:type="dxa"/>
            <w:tcBorders>
              <w:start w:val="single" w:sz="4" w:space="0" w:color="000000"/>
              <w:bottom w:val="single" w:sz="4" w:space="0" w:color="000000"/>
            </w:tcBorders>
          </w:tcPr>
          <w:p>
            <w:pPr>
              <w:pStyle w:val="TableContents"/>
              <w:bidi w:val="0"/>
              <w:jc w:val="start"/>
              <w:rPr/>
            </w:pPr>
            <w:r>
              <w:rPr/>
              <w:t>HTTPS / REST / HMAC-SHA512 checksum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Khởi tạo URL thanh toán trực tuyến, xử lý IPN Webhook nhận kết quả thanh toán tức thời.</w:t>
            </w:r>
          </w:p>
        </w:tc>
      </w:tr>
      <w:tr>
        <w:trPr/>
        <w:tc>
          <w:tcPr>
            <w:tcW w:w="3212" w:type="dxa"/>
            <w:tcBorders>
              <w:start w:val="single" w:sz="4" w:space="0" w:color="000000"/>
              <w:bottom w:val="single" w:sz="4" w:space="0" w:color="000000"/>
            </w:tcBorders>
          </w:tcPr>
          <w:p>
            <w:pPr>
              <w:pStyle w:val="TableContents"/>
              <w:bidi w:val="0"/>
              <w:rPr/>
            </w:pPr>
            <w:r>
              <w:rPr>
                <w:b/>
              </w:rPr>
              <w:t>MoMo Payment Gateway</w:t>
            </w:r>
          </w:p>
        </w:tc>
        <w:tc>
          <w:tcPr>
            <w:tcW w:w="3213" w:type="dxa"/>
            <w:tcBorders>
              <w:start w:val="single" w:sz="4" w:space="0" w:color="000000"/>
              <w:bottom w:val="single" w:sz="4" w:space="0" w:color="000000"/>
            </w:tcBorders>
          </w:tcPr>
          <w:p>
            <w:pPr>
              <w:pStyle w:val="TableContents"/>
              <w:bidi w:val="0"/>
              <w:jc w:val="start"/>
              <w:rPr/>
            </w:pPr>
            <w:r>
              <w:rPr/>
              <w:t>HTTPS / REST / HMAC-SHA256 signature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Hỗ trợ thanh toán qua Ví điện tử MoMo (App-to-App và QR Code).</w:t>
            </w:r>
          </w:p>
        </w:tc>
      </w:tr>
      <w:tr>
        <w:trPr/>
        <w:tc>
          <w:tcPr>
            <w:tcW w:w="3212" w:type="dxa"/>
            <w:tcBorders>
              <w:start w:val="single" w:sz="4" w:space="0" w:color="000000"/>
              <w:bottom w:val="single" w:sz="4" w:space="0" w:color="000000"/>
            </w:tcBorders>
          </w:tcPr>
          <w:p>
            <w:pPr>
              <w:pStyle w:val="TableContents"/>
              <w:bidi w:val="0"/>
              <w:rPr/>
            </w:pPr>
            <w:r>
              <w:rPr>
                <w:b/>
              </w:rPr>
              <w:t>Google Identity Services</w:t>
            </w:r>
          </w:p>
        </w:tc>
        <w:tc>
          <w:tcPr>
            <w:tcW w:w="3213" w:type="dxa"/>
            <w:tcBorders>
              <w:start w:val="single" w:sz="4" w:space="0" w:color="000000"/>
              <w:bottom w:val="single" w:sz="4" w:space="0" w:color="000000"/>
            </w:tcBorders>
          </w:tcPr>
          <w:p>
            <w:pPr>
              <w:pStyle w:val="TableContents"/>
              <w:bidi w:val="0"/>
              <w:jc w:val="start"/>
              <w:rPr/>
            </w:pPr>
            <w:r>
              <w:rPr/>
              <w:t>OAuth 2.0 / OpenID Connect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Cho phép người dùng đăng nhập nhanh bằng tài khoản Google.</w:t>
            </w:r>
          </w:p>
        </w:tc>
      </w:tr>
      <w:tr>
        <w:trPr/>
        <w:tc>
          <w:tcPr>
            <w:tcW w:w="3212" w:type="dxa"/>
            <w:tcBorders>
              <w:start w:val="single" w:sz="4" w:space="0" w:color="000000"/>
              <w:bottom w:val="single" w:sz="4" w:space="0" w:color="000000"/>
            </w:tcBorders>
          </w:tcPr>
          <w:p>
            <w:pPr>
              <w:pStyle w:val="TableContents"/>
              <w:bidi w:val="0"/>
              <w:rPr/>
            </w:pPr>
            <w:r>
              <w:rPr>
                <w:b/>
              </w:rPr>
              <w:t>Email Service Provider (SendGrid / AWS SES / SMTP)</w:t>
            </w:r>
          </w:p>
        </w:tc>
        <w:tc>
          <w:tcPr>
            <w:tcW w:w="3213" w:type="dxa"/>
            <w:tcBorders>
              <w:start w:val="single" w:sz="4" w:space="0" w:color="000000"/>
              <w:bottom w:val="single" w:sz="4" w:space="0" w:color="000000"/>
            </w:tcBorders>
          </w:tcPr>
          <w:p>
            <w:pPr>
              <w:pStyle w:val="TableContents"/>
              <w:bidi w:val="0"/>
              <w:jc w:val="start"/>
              <w:rPr/>
            </w:pPr>
            <w:r>
              <w:rPr/>
              <w:t>SMTP / REST API (TLS 1.2+)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Gửi thư điện tử xác thực tài khoản, nhắc lịch khám tự động, gửi đơn thuốc điện tử dạng PDF.</w:t>
            </w:r>
          </w:p>
        </w:tc>
      </w:tr>
      <w:tr>
        <w:trPr/>
        <w:tc>
          <w:tcPr>
            <w:tcW w:w="3212" w:type="dxa"/>
            <w:tcBorders>
              <w:start w:val="single" w:sz="4" w:space="0" w:color="000000"/>
              <w:bottom w:val="single" w:sz="4" w:space="0" w:color="000000"/>
            </w:tcBorders>
          </w:tcPr>
          <w:p>
            <w:pPr>
              <w:pStyle w:val="TableContents"/>
              <w:bidi w:val="0"/>
              <w:rPr/>
            </w:pPr>
            <w:r>
              <w:rPr>
                <w:b/>
              </w:rPr>
              <w:t>SMS Gateway (eSMS / VNPT / Viettel Brandname)</w:t>
            </w:r>
          </w:p>
        </w:tc>
        <w:tc>
          <w:tcPr>
            <w:tcW w:w="3213" w:type="dxa"/>
            <w:tcBorders>
              <w:start w:val="single" w:sz="4" w:space="0" w:color="000000"/>
              <w:bottom w:val="single" w:sz="4" w:space="0" w:color="000000"/>
            </w:tcBorders>
          </w:tcPr>
          <w:p>
            <w:pPr>
              <w:pStyle w:val="TableContents"/>
              <w:bidi w:val="0"/>
              <w:jc w:val="start"/>
              <w:rPr/>
            </w:pPr>
            <w:r>
              <w:rPr/>
              <w:t>HTTPS REST API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Gửi mã OTP xác minh số điện thoại, tin nhắn khẩn cấp nhắc lịch hẹn.</w:t>
            </w:r>
          </w:p>
        </w:tc>
      </w:tr>
      <w:tr>
        <w:trPr/>
        <w:tc>
          <w:tcPr>
            <w:tcW w:w="3212" w:type="dxa"/>
            <w:tcBorders>
              <w:start w:val="single" w:sz="4" w:space="0" w:color="000000"/>
              <w:bottom w:val="single" w:sz="4" w:space="0" w:color="000000"/>
            </w:tcBorders>
          </w:tcPr>
          <w:p>
            <w:pPr>
              <w:pStyle w:val="TableContents"/>
              <w:bidi w:val="0"/>
              <w:rPr/>
            </w:pPr>
            <w:r>
              <w:rPr>
                <w:b/>
              </w:rPr>
              <w:t>Cloud Object Storage (AWS S3 / MinIO)</w:t>
            </w:r>
          </w:p>
        </w:tc>
        <w:tc>
          <w:tcPr>
            <w:tcW w:w="3213" w:type="dxa"/>
            <w:tcBorders>
              <w:start w:val="single" w:sz="4" w:space="0" w:color="000000"/>
              <w:bottom w:val="single" w:sz="4" w:space="0" w:color="000000"/>
            </w:tcBorders>
          </w:tcPr>
          <w:p>
            <w:pPr>
              <w:pStyle w:val="TableContents"/>
              <w:bidi w:val="0"/>
              <w:jc w:val="start"/>
              <w:rPr/>
            </w:pPr>
            <w:r>
              <w:rPr/>
              <w:t>S3 Compatible API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Lưu trữ an toàn tệp hình ảnh đơn thuốc, kết quả xét nghiệm, phiếu chụp X-Quang tải lên.</w:t>
            </w:r>
          </w:p>
        </w:tc>
      </w:tr>
    </w:tbl>
    <w:p>
      <w:pPr>
        <w:pStyle w:val="BodyText"/>
        <w:bidi w:val="0"/>
        <w:rPr/>
      </w:pPr>
      <w:r>
        <w:rPr/>
      </w:r>
    </w:p>
    <w:p>
      <w:pPr>
        <w:pStyle w:val="Heading3"/>
        <w:bidi w:val="0"/>
        <w:ind w:hanging="0" w:start="0"/>
        <w:rPr/>
      </w:pPr>
      <w:r>
        <w:rPr/>
        <w:t>3.4 Giao diện truyền thông (Communications Interfaces)</w:t>
      </w:r>
    </w:p>
    <w:p>
      <w:pPr>
        <w:pStyle w:val="BodyText"/>
        <w:numPr>
          <w:ilvl w:val="0"/>
          <w:numId w:val="12"/>
        </w:numPr>
        <w:tabs>
          <w:tab w:val="clear" w:pos="709"/>
          <w:tab w:val="left" w:pos="709" w:leader="none"/>
        </w:tabs>
        <w:bidi w:val="0"/>
        <w:ind w:hanging="283" w:start="709"/>
        <w:rPr/>
      </w:pPr>
      <w:r>
        <w:rPr/>
        <w:t xml:space="preserve">Toàn bộ giao tiếp giữa Client và Backend Server bắt buộc sử dụng giao thức </w:t>
      </w:r>
      <w:r>
        <w:rPr>
          <w:b/>
        </w:rPr>
        <w:t>HTTPS (TLS 1.3)</w:t>
      </w:r>
      <w:r>
        <w:rPr/>
        <w:t xml:space="preserve"> với chứng chỉ SSL hợp lệ.</w:t>
      </w:r>
    </w:p>
    <w:p>
      <w:pPr>
        <w:pStyle w:val="BodyText"/>
        <w:numPr>
          <w:ilvl w:val="0"/>
          <w:numId w:val="12"/>
        </w:numPr>
        <w:tabs>
          <w:tab w:val="clear" w:pos="709"/>
          <w:tab w:val="left" w:pos="709" w:leader="none"/>
        </w:tabs>
        <w:bidi w:val="0"/>
        <w:ind w:hanging="283" w:start="709"/>
        <w:rPr/>
      </w:pPr>
      <w:r>
        <w:rPr/>
        <w:t xml:space="preserve">Kiến trúc API tuân thủ tiêu chuẩn </w:t>
      </w:r>
      <w:r>
        <w:rPr>
          <w:b/>
        </w:rPr>
        <w:t>RESTful JSON</w:t>
      </w:r>
      <w:r>
        <w:rPr/>
        <w:t>, HTTP response codes tiêu chuẩn (200, 201, 400, 401, 403, 404, 409, 500).</w:t>
      </w:r>
    </w:p>
    <w:p>
      <w:pPr>
        <w:pStyle w:val="BodyText"/>
        <w:numPr>
          <w:ilvl w:val="0"/>
          <w:numId w:val="12"/>
        </w:numPr>
        <w:tabs>
          <w:tab w:val="clear" w:pos="709"/>
          <w:tab w:val="left" w:pos="709" w:leader="none"/>
        </w:tabs>
        <w:bidi w:val="0"/>
        <w:ind w:hanging="283" w:start="709"/>
        <w:rPr/>
      </w:pPr>
      <w:r>
        <w:rPr/>
        <w:t xml:space="preserve">Sử dụng </w:t>
      </w:r>
      <w:r>
        <w:rPr>
          <w:b/>
        </w:rPr>
        <w:t>WebSocket (WSS)</w:t>
      </w:r>
      <w:r>
        <w:rPr/>
        <w:t xml:space="preserve"> hoặc </w:t>
      </w:r>
      <w:r>
        <w:rPr>
          <w:b/>
        </w:rPr>
        <w:t>Server-Sent Events (SSE)</w:t>
      </w:r>
      <w:r>
        <w:rPr/>
        <w:t xml:space="preserve"> để cập nhật trạng thái hàng đợi khám bệnh và thông báo thời gian thực đến màn hình Bác sĩ/Lễ tân khi có ca khám mới.</w:t>
      </w:r>
    </w:p>
    <w:p>
      <w:pPr>
        <w:pStyle w:val="HorizontalLine"/>
        <w:bidi w:val="0"/>
        <w:rPr/>
      </w:pPr>
      <w:r>
        <w:rPr/>
      </w:r>
    </w:p>
    <w:p>
      <w:pPr>
        <w:pStyle w:val="Heading2"/>
        <w:bidi w:val="0"/>
        <w:ind w:hanging="0" w:start="0"/>
        <w:rPr/>
      </w:pPr>
      <w:r>
        <w:rPr/>
        <w:t>4. ĐẶC TẢ YÊU CẦU CHỨC NĂNG CHI TIẾT (SYSTEM FEATURES)</w:t>
      </w:r>
    </w:p>
    <w:p>
      <w:pPr>
        <w:pStyle w:val="HorizontalLine"/>
        <w:bidi w:val="0"/>
        <w:rPr/>
      </w:pPr>
      <w:r>
        <w:rPr/>
      </w:r>
    </w:p>
    <w:p>
      <w:pPr>
        <w:pStyle w:val="Heading3"/>
        <w:bidi w:val="0"/>
        <w:ind w:hanging="0" w:start="0"/>
        <w:rPr/>
      </w:pPr>
      <w:r>
        <w:rPr/>
        <w:t>4.1 Phân hệ Quản lý Tài khoản &amp; Phân quyền (Authentication &amp; Authorization)</w:t>
      </w:r>
    </w:p>
    <w:p>
      <w:pPr>
        <w:pStyle w:val="Heading4"/>
        <w:bidi w:val="0"/>
        <w:ind w:hanging="0" w:start="0"/>
        <w:rPr/>
      </w:pPr>
      <w:r>
        <w:rPr/>
        <w:t>4.1.1 SRS-AUTH-01: Đăng ký tài khoản người dùng</w:t>
      </w:r>
    </w:p>
    <w:p>
      <w:pPr>
        <w:pStyle w:val="BodyText"/>
        <w:numPr>
          <w:ilvl w:val="0"/>
          <w:numId w:val="13"/>
        </w:numPr>
        <w:tabs>
          <w:tab w:val="clear" w:pos="709"/>
          <w:tab w:val="left" w:pos="709" w:leader="none"/>
        </w:tabs>
        <w:bidi w:val="0"/>
        <w:ind w:hanging="283" w:start="709"/>
        <w:rPr/>
      </w:pPr>
      <w:r>
        <w:rPr>
          <w:b/>
        </w:rPr>
        <w:t>Ánh xạ URD:</w:t>
      </w:r>
      <w:r>
        <w:rPr/>
        <w:t xml:space="preserve"> </w:t>
      </w:r>
      <w:r>
        <w:rPr>
          <w:rFonts w:ascii="Liberation Mono" w:hAnsi="Liberation Mono"/>
        </w:rPr>
        <w:t>UR-AUTH-01</w:t>
      </w:r>
    </w:p>
    <w:p>
      <w:pPr>
        <w:pStyle w:val="BodyText"/>
        <w:numPr>
          <w:ilvl w:val="0"/>
          <w:numId w:val="13"/>
        </w:numPr>
        <w:tabs>
          <w:tab w:val="clear" w:pos="709"/>
          <w:tab w:val="left" w:pos="709" w:leader="none"/>
        </w:tabs>
        <w:bidi w:val="0"/>
        <w:ind w:hanging="283" w:start="709"/>
        <w:rPr/>
      </w:pPr>
      <w:r>
        <w:rPr>
          <w:b/>
        </w:rPr>
        <w:t>Tác nhân:</w:t>
      </w:r>
      <w:r>
        <w:rPr/>
        <w:t xml:space="preserve"> Bệnh nhân chưa có tài khoản.</w:t>
      </w:r>
    </w:p>
    <w:p>
      <w:pPr>
        <w:pStyle w:val="BodyText"/>
        <w:numPr>
          <w:ilvl w:val="0"/>
          <w:numId w:val="13"/>
        </w:numPr>
        <w:tabs>
          <w:tab w:val="clear" w:pos="709"/>
          <w:tab w:val="left" w:pos="709" w:leader="none"/>
        </w:tabs>
        <w:bidi w:val="0"/>
        <w:ind w:hanging="283" w:start="709"/>
        <w:rPr/>
      </w:pPr>
      <w:r>
        <w:rPr>
          <w:b/>
        </w:rPr>
        <w:t>Tiền điều kiện:</w:t>
      </w:r>
      <w:r>
        <w:rPr/>
        <w:t xml:space="preserve"> Người dùng truy cập trang Đăng ký và chưa đăng nhập.</w:t>
      </w:r>
    </w:p>
    <w:p>
      <w:pPr>
        <w:pStyle w:val="BodyText"/>
        <w:numPr>
          <w:ilvl w:val="0"/>
          <w:numId w:val="13"/>
        </w:numPr>
        <w:tabs>
          <w:tab w:val="clear" w:pos="709"/>
          <w:tab w:val="left" w:pos="709" w:leader="none"/>
        </w:tabs>
        <w:bidi w:val="0"/>
        <w:ind w:hanging="283" w:start="709"/>
        <w:rPr/>
      </w:pPr>
      <w:r>
        <w:rPr>
          <w:b/>
        </w:rPr>
        <w:t>Dữ liệu đầu vào:</w:t>
      </w:r>
      <w:r>
        <w:rPr/>
        <w:t xml:space="preserve"> Số điện thoại / Email, Mật khẩu (tối thiểu 8 ký tự, gồm chữ hoa, chữ thường, số, ký tự đặc biệt), Họ và tên, Giới tính, Ngày sinh.</w:t>
      </w:r>
    </w:p>
    <w:p>
      <w:pPr>
        <w:pStyle w:val="BodyText"/>
        <w:numPr>
          <w:ilvl w:val="0"/>
          <w:numId w:val="13"/>
        </w:numPr>
        <w:tabs>
          <w:tab w:val="clear" w:pos="709"/>
          <w:tab w:val="left" w:pos="709" w:leader="none"/>
        </w:tabs>
        <w:bidi w:val="0"/>
        <w:spacing w:before="0" w:after="0"/>
        <w:ind w:hanging="283" w:start="709"/>
        <w:rPr/>
      </w:pPr>
      <w:r>
        <w:rPr>
          <w:b/>
        </w:rPr>
        <w:t>Luồng sự kiện chính (Main Flow):</w:t>
      </w:r>
    </w:p>
    <w:p>
      <w:pPr>
        <w:pStyle w:val="BodyText"/>
        <w:numPr>
          <w:ilvl w:val="1"/>
          <w:numId w:val="13"/>
        </w:numPr>
        <w:tabs>
          <w:tab w:val="clear" w:pos="709"/>
          <w:tab w:val="left" w:pos="1418" w:leader="none"/>
        </w:tabs>
        <w:bidi w:val="0"/>
        <w:ind w:hanging="283" w:start="1418"/>
        <w:rPr/>
      </w:pPr>
      <w:r>
        <w:rPr/>
        <w:t>Người dùng nhập thông tin đăng ký vào form.</w:t>
      </w:r>
    </w:p>
    <w:p>
      <w:pPr>
        <w:pStyle w:val="BodyText"/>
        <w:numPr>
          <w:ilvl w:val="1"/>
          <w:numId w:val="13"/>
        </w:numPr>
        <w:tabs>
          <w:tab w:val="clear" w:pos="709"/>
          <w:tab w:val="left" w:pos="1418" w:leader="none"/>
        </w:tabs>
        <w:bidi w:val="0"/>
        <w:ind w:hanging="283" w:start="1418"/>
        <w:rPr/>
      </w:pPr>
      <w:r>
        <w:rPr/>
        <w:t>Hệ thống kiểm tra tính hợp lệ dữ liệu (Validation) và kiểm tra sự tồn tại của Email/Số điện thoại.</w:t>
      </w:r>
    </w:p>
    <w:p>
      <w:pPr>
        <w:pStyle w:val="BodyText"/>
        <w:numPr>
          <w:ilvl w:val="1"/>
          <w:numId w:val="13"/>
        </w:numPr>
        <w:tabs>
          <w:tab w:val="clear" w:pos="709"/>
          <w:tab w:val="left" w:pos="1418" w:leader="none"/>
        </w:tabs>
        <w:bidi w:val="0"/>
        <w:ind w:hanging="283" w:start="1418"/>
        <w:rPr/>
      </w:pPr>
      <w:r>
        <w:rPr/>
        <w:t>Hệ thống sinh mã OTP ngẫu nhiên (6 chữ số, hiệu lực 3 phút) và gửi qua SMS/Email.</w:t>
      </w:r>
    </w:p>
    <w:p>
      <w:pPr>
        <w:pStyle w:val="BodyText"/>
        <w:numPr>
          <w:ilvl w:val="1"/>
          <w:numId w:val="13"/>
        </w:numPr>
        <w:tabs>
          <w:tab w:val="clear" w:pos="709"/>
          <w:tab w:val="left" w:pos="1418" w:leader="none"/>
        </w:tabs>
        <w:bidi w:val="0"/>
        <w:ind w:hanging="283" w:start="1418"/>
        <w:rPr/>
      </w:pPr>
      <w:r>
        <w:rPr/>
        <w:t>Người dùng nhập mã OTP để xác nhận.</w:t>
      </w:r>
    </w:p>
    <w:p>
      <w:pPr>
        <w:pStyle w:val="BodyText"/>
        <w:numPr>
          <w:ilvl w:val="1"/>
          <w:numId w:val="13"/>
        </w:numPr>
        <w:tabs>
          <w:tab w:val="clear" w:pos="709"/>
          <w:tab w:val="left" w:pos="1418" w:leader="none"/>
        </w:tabs>
        <w:bidi w:val="0"/>
        <w:ind w:hanging="283" w:start="1418"/>
        <w:rPr/>
      </w:pPr>
      <w:r>
        <w:rPr/>
        <w:t xml:space="preserve">Hệ thống kích hoạt tài khoản với vai trò mặc định là </w:t>
      </w:r>
      <w:r>
        <w:rPr>
          <w:rFonts w:ascii="Liberation Mono" w:hAnsi="Liberation Mono"/>
        </w:rPr>
        <w:t>ROLE_PATIENT</w:t>
      </w:r>
      <w:r>
        <w:rPr/>
        <w:t xml:space="preserve">, mã hóa mật khẩu bằng thuật toán </w:t>
      </w:r>
      <w:r>
        <w:rPr>
          <w:rFonts w:ascii="Liberation Mono" w:hAnsi="Liberation Mono"/>
        </w:rPr>
        <w:t>BCrypt</w:t>
      </w:r>
      <w:r>
        <w:rPr/>
        <w:t xml:space="preserve"> (Cost factor 12).</w:t>
      </w:r>
    </w:p>
    <w:p>
      <w:pPr>
        <w:pStyle w:val="BodyText"/>
        <w:numPr>
          <w:ilvl w:val="1"/>
          <w:numId w:val="13"/>
        </w:numPr>
        <w:tabs>
          <w:tab w:val="clear" w:pos="709"/>
          <w:tab w:val="left" w:pos="1418" w:leader="none"/>
        </w:tabs>
        <w:bidi w:val="0"/>
        <w:ind w:hanging="283" w:start="1418"/>
        <w:rPr/>
      </w:pPr>
      <w:r>
        <w:rPr/>
        <w:t>Hệ thống tự động tạo một bản ghi Hồ sơ Sức khỏe Cá nhân (PHR) rỗng liên kết với tài khoản.</w:t>
      </w:r>
    </w:p>
    <w:p>
      <w:pPr>
        <w:pStyle w:val="BodyText"/>
        <w:numPr>
          <w:ilvl w:val="0"/>
          <w:numId w:val="13"/>
        </w:numPr>
        <w:tabs>
          <w:tab w:val="clear" w:pos="709"/>
          <w:tab w:val="left" w:pos="709" w:leader="none"/>
        </w:tabs>
        <w:bidi w:val="0"/>
        <w:spacing w:before="0" w:after="0"/>
        <w:ind w:hanging="283" w:start="709"/>
        <w:rPr/>
      </w:pPr>
      <w:r>
        <w:rPr>
          <w:b/>
        </w:rPr>
        <w:t>Luồng ngoại lệ (Alternative / Exception Flows):</w:t>
      </w:r>
    </w:p>
    <w:p>
      <w:pPr>
        <w:pStyle w:val="BodyText"/>
        <w:numPr>
          <w:ilvl w:val="1"/>
          <w:numId w:val="13"/>
        </w:numPr>
        <w:tabs>
          <w:tab w:val="clear" w:pos="709"/>
          <w:tab w:val="left" w:pos="1418" w:leader="none"/>
        </w:tabs>
        <w:bidi w:val="0"/>
        <w:ind w:hanging="283" w:start="1418"/>
        <w:rPr/>
      </w:pPr>
      <w:r>
        <w:rPr>
          <w:i/>
        </w:rPr>
        <w:t>Email/SĐT đã tồn tại:</w:t>
      </w:r>
      <w:r>
        <w:rPr/>
        <w:t xml:space="preserve"> Hệ thống hiển thị thông báo lỗi "Email hoặc Số điện thoại đã được đăng ký. Vui lòng đăng nhập hoặc sử dụng chức năng quên mật khẩu."</w:t>
      </w:r>
    </w:p>
    <w:p>
      <w:pPr>
        <w:pStyle w:val="BodyText"/>
        <w:numPr>
          <w:ilvl w:val="1"/>
          <w:numId w:val="13"/>
        </w:numPr>
        <w:tabs>
          <w:tab w:val="clear" w:pos="709"/>
          <w:tab w:val="left" w:pos="1418" w:leader="none"/>
        </w:tabs>
        <w:bidi w:val="0"/>
        <w:ind w:hanging="283" w:start="1418"/>
        <w:rPr/>
      </w:pPr>
      <w:r>
        <w:rPr>
          <w:i/>
        </w:rPr>
        <w:t>OTP sai quá 5 lần:</w:t>
      </w:r>
      <w:r>
        <w:rPr/>
        <w:t xml:space="preserve"> Hệ thống vô hiệu hóa phiên OTP, yêu cầu chờ 15 phút trước khi yêu cầu mã mới.</w:t>
      </w:r>
    </w:p>
    <w:p>
      <w:pPr>
        <w:pStyle w:val="BodyText"/>
        <w:numPr>
          <w:ilvl w:val="0"/>
          <w:numId w:val="13"/>
        </w:numPr>
        <w:tabs>
          <w:tab w:val="clear" w:pos="709"/>
          <w:tab w:val="left" w:pos="709" w:leader="none"/>
        </w:tabs>
        <w:bidi w:val="0"/>
        <w:ind w:hanging="283" w:start="709"/>
        <w:rPr/>
      </w:pPr>
      <w:r>
        <w:rPr>
          <w:b/>
        </w:rPr>
        <w:t>Hậu điều kiện:</w:t>
      </w:r>
      <w:r>
        <w:rPr/>
        <w:t xml:space="preserve"> Tài khoản được lưu vào CSDL với trạng thái </w:t>
      </w:r>
      <w:r>
        <w:rPr>
          <w:rFonts w:ascii="Liberation Mono" w:hAnsi="Liberation Mono"/>
        </w:rPr>
        <w:t>ACTIVE</w:t>
      </w:r>
      <w:r>
        <w:rPr/>
        <w:t>.</w:t>
      </w:r>
    </w:p>
    <w:p>
      <w:pPr>
        <w:pStyle w:val="Heading4"/>
        <w:numPr>
          <w:ilvl w:val="0"/>
          <w:numId w:val="0"/>
        </w:numPr>
        <w:bidi w:val="0"/>
        <w:ind w:hanging="0" w:start="0"/>
        <w:rPr/>
      </w:pPr>
      <w:r>
        <w:rPr/>
        <w:t>4.1.2 SRS-AUTH-02: Đăng nhập hệ thống &amp; Cấp phát JWT</w:t>
      </w:r>
    </w:p>
    <w:p>
      <w:pPr>
        <w:pStyle w:val="BodyText"/>
        <w:numPr>
          <w:ilvl w:val="0"/>
          <w:numId w:val="14"/>
        </w:numPr>
        <w:tabs>
          <w:tab w:val="clear" w:pos="709"/>
          <w:tab w:val="left" w:pos="709" w:leader="none"/>
        </w:tabs>
        <w:bidi w:val="0"/>
        <w:ind w:hanging="283" w:start="709"/>
        <w:rPr/>
      </w:pPr>
      <w:r>
        <w:rPr>
          <w:b/>
        </w:rPr>
        <w:t>Ánh xạ URD:</w:t>
      </w:r>
      <w:r>
        <w:rPr/>
        <w:t xml:space="preserve"> </w:t>
      </w:r>
      <w:r>
        <w:rPr>
          <w:rFonts w:ascii="Liberation Mono" w:hAnsi="Liberation Mono"/>
        </w:rPr>
        <w:t>UR-AUTH-01</w:t>
      </w:r>
      <w:r>
        <w:rPr/>
        <w:t xml:space="preserve">, </w:t>
      </w:r>
      <w:r>
        <w:rPr>
          <w:rFonts w:ascii="Liberation Mono" w:hAnsi="Liberation Mono"/>
        </w:rPr>
        <w:t>UR-AUTH-02</w:t>
      </w:r>
    </w:p>
    <w:p>
      <w:pPr>
        <w:pStyle w:val="BodyText"/>
        <w:numPr>
          <w:ilvl w:val="0"/>
          <w:numId w:val="14"/>
        </w:numPr>
        <w:tabs>
          <w:tab w:val="clear" w:pos="709"/>
          <w:tab w:val="left" w:pos="709" w:leader="none"/>
        </w:tabs>
        <w:bidi w:val="0"/>
        <w:ind w:hanging="283" w:start="709"/>
        <w:rPr/>
      </w:pPr>
      <w:r>
        <w:rPr>
          <w:b/>
        </w:rPr>
        <w:t>Tác nhân:</w:t>
      </w:r>
      <w:r>
        <w:rPr/>
        <w:t xml:space="preserve"> Mọi người dùng (Patient, Doctor, Receptionist, Admin).</w:t>
      </w:r>
    </w:p>
    <w:p>
      <w:pPr>
        <w:pStyle w:val="BodyText"/>
        <w:numPr>
          <w:ilvl w:val="0"/>
          <w:numId w:val="14"/>
        </w:numPr>
        <w:tabs>
          <w:tab w:val="clear" w:pos="709"/>
          <w:tab w:val="left" w:pos="709" w:leader="none"/>
        </w:tabs>
        <w:bidi w:val="0"/>
        <w:spacing w:before="0" w:after="0"/>
        <w:ind w:hanging="283" w:start="709"/>
        <w:rPr/>
      </w:pPr>
      <w:r>
        <w:rPr>
          <w:b/>
        </w:rPr>
        <w:t>Luồng sự kiện chính:</w:t>
      </w:r>
    </w:p>
    <w:p>
      <w:pPr>
        <w:pStyle w:val="BodyText"/>
        <w:numPr>
          <w:ilvl w:val="1"/>
          <w:numId w:val="14"/>
        </w:numPr>
        <w:tabs>
          <w:tab w:val="clear" w:pos="709"/>
          <w:tab w:val="left" w:pos="1418" w:leader="none"/>
        </w:tabs>
        <w:bidi w:val="0"/>
        <w:ind w:hanging="283" w:start="1418"/>
        <w:rPr/>
      </w:pPr>
      <w:r>
        <w:rPr>
          <w:b/>
        </w:rPr>
        <w:t>Đăng nhập bằng Mật khẩu:</w:t>
      </w:r>
      <w:r>
        <w:rPr/>
        <w:t xml:space="preserve"> Người dùng nhập Email/SĐT và Mật khẩu. Hệ thống xác thực danh tính.</w:t>
      </w:r>
    </w:p>
    <w:p>
      <w:pPr>
        <w:pStyle w:val="BodyText"/>
        <w:numPr>
          <w:ilvl w:val="1"/>
          <w:numId w:val="14"/>
        </w:numPr>
        <w:tabs>
          <w:tab w:val="clear" w:pos="709"/>
          <w:tab w:val="left" w:pos="1418" w:leader="none"/>
        </w:tabs>
        <w:bidi w:val="0"/>
        <w:ind w:hanging="283" w:start="1418"/>
        <w:rPr/>
      </w:pPr>
      <w:r>
        <w:rPr>
          <w:b/>
        </w:rPr>
        <w:t>Đăng nhập bằng Google OAuth2:</w:t>
      </w:r>
      <w:r>
        <w:rPr/>
        <w:t xml:space="preserve"> Người dùng chọn "Đăng nhập với Google" -&gt; Hệ thống chuyển hướng đến Google Authentication -&gt; Google trả về OpenID Token -&gt; Hệ thống trích xuất email, tự động tạo tài khoản nếu chưa có và đăng nhập.</w:t>
      </w:r>
    </w:p>
    <w:p>
      <w:pPr>
        <w:pStyle w:val="BodyText"/>
        <w:numPr>
          <w:ilvl w:val="1"/>
          <w:numId w:val="14"/>
        </w:numPr>
        <w:tabs>
          <w:tab w:val="clear" w:pos="709"/>
          <w:tab w:val="left" w:pos="1418" w:leader="none"/>
        </w:tabs>
        <w:bidi w:val="0"/>
        <w:spacing w:before="0" w:after="0"/>
        <w:ind w:hanging="283" w:start="1418"/>
        <w:rPr/>
      </w:pPr>
      <w:r>
        <w:rPr/>
        <w:t>Khi xác thực thành công, hệ thống sinh cặp Token:</w:t>
      </w:r>
    </w:p>
    <w:p>
      <w:pPr>
        <w:pStyle w:val="BodyText"/>
        <w:numPr>
          <w:ilvl w:val="2"/>
          <w:numId w:val="14"/>
        </w:numPr>
        <w:tabs>
          <w:tab w:val="clear" w:pos="709"/>
          <w:tab w:val="left" w:pos="2127" w:leader="none"/>
        </w:tabs>
        <w:bidi w:val="0"/>
        <w:ind w:hanging="283" w:start="2127"/>
        <w:rPr/>
      </w:pPr>
      <w:r>
        <w:rPr>
          <w:rFonts w:ascii="Liberation Mono" w:hAnsi="Liberation Mono"/>
        </w:rPr>
        <w:t>Access Token</w:t>
      </w:r>
      <w:r>
        <w:rPr/>
        <w:t xml:space="preserve">: Thời hạn sống ngắn (15 phút), chứa </w:t>
      </w:r>
      <w:r>
        <w:rPr>
          <w:rFonts w:ascii="Liberation Mono" w:hAnsi="Liberation Mono"/>
        </w:rPr>
        <w:t>userId</w:t>
      </w:r>
      <w:r>
        <w:rPr/>
        <w:t xml:space="preserve">, </w:t>
      </w:r>
      <w:r>
        <w:rPr>
          <w:rFonts w:ascii="Liberation Mono" w:hAnsi="Liberation Mono"/>
        </w:rPr>
        <w:t>role</w:t>
      </w:r>
      <w:r>
        <w:rPr/>
        <w:t xml:space="preserve">, </w:t>
      </w:r>
      <w:r>
        <w:rPr>
          <w:rFonts w:ascii="Liberation Mono" w:hAnsi="Liberation Mono"/>
        </w:rPr>
        <w:t>permissions</w:t>
      </w:r>
      <w:r>
        <w:rPr/>
        <w:t>.</w:t>
      </w:r>
    </w:p>
    <w:p>
      <w:pPr>
        <w:pStyle w:val="BodyText"/>
        <w:numPr>
          <w:ilvl w:val="2"/>
          <w:numId w:val="14"/>
        </w:numPr>
        <w:tabs>
          <w:tab w:val="clear" w:pos="709"/>
          <w:tab w:val="left" w:pos="2127" w:leader="none"/>
        </w:tabs>
        <w:bidi w:val="0"/>
        <w:ind w:hanging="283" w:start="2127"/>
        <w:rPr/>
      </w:pPr>
      <w:r>
        <w:rPr>
          <w:rFonts w:ascii="Liberation Mono" w:hAnsi="Liberation Mono"/>
        </w:rPr>
        <w:t>Refresh Token</w:t>
      </w:r>
      <w:r>
        <w:rPr/>
        <w:t xml:space="preserve">: Thời hạn 7 ngày, lưu trữ an toàn trong </w:t>
      </w:r>
      <w:r>
        <w:rPr>
          <w:rFonts w:ascii="Liberation Mono" w:hAnsi="Liberation Mono"/>
        </w:rPr>
        <w:t>HttpOnly Secure Cookie</w:t>
      </w:r>
      <w:r>
        <w:rPr/>
        <w:t xml:space="preserve"> để chống XSS.</w:t>
      </w:r>
    </w:p>
    <w:p>
      <w:pPr>
        <w:pStyle w:val="BodyText"/>
        <w:numPr>
          <w:ilvl w:val="1"/>
          <w:numId w:val="14"/>
        </w:numPr>
        <w:tabs>
          <w:tab w:val="clear" w:pos="709"/>
          <w:tab w:val="left" w:pos="1418" w:leader="none"/>
        </w:tabs>
        <w:bidi w:val="0"/>
        <w:spacing w:before="0" w:after="0"/>
        <w:ind w:hanging="283" w:start="1418"/>
        <w:rPr/>
      </w:pPr>
      <w:r>
        <w:rPr/>
        <w:t>Hệ thống điều hướng người dùng tới Dashboard tương ứng với Role của họ:</w:t>
      </w:r>
    </w:p>
    <w:p>
      <w:pPr>
        <w:pStyle w:val="BodyText"/>
        <w:numPr>
          <w:ilvl w:val="2"/>
          <w:numId w:val="14"/>
        </w:numPr>
        <w:tabs>
          <w:tab w:val="clear" w:pos="709"/>
          <w:tab w:val="left" w:pos="2127" w:leader="none"/>
        </w:tabs>
        <w:bidi w:val="0"/>
        <w:ind w:hanging="283" w:start="2127"/>
        <w:rPr/>
      </w:pPr>
      <w:r>
        <w:rPr>
          <w:rFonts w:ascii="Liberation Mono" w:hAnsi="Liberation Mono"/>
        </w:rPr>
        <w:t>ROLE_PATIENT</w:t>
      </w:r>
      <w:r>
        <w:rPr/>
        <w:t xml:space="preserve"> -&gt; Trang tìm kiếm bác sĩ &amp; lịch hẹn.</w:t>
      </w:r>
    </w:p>
    <w:p>
      <w:pPr>
        <w:pStyle w:val="BodyText"/>
        <w:numPr>
          <w:ilvl w:val="2"/>
          <w:numId w:val="14"/>
        </w:numPr>
        <w:tabs>
          <w:tab w:val="clear" w:pos="709"/>
          <w:tab w:val="left" w:pos="2127" w:leader="none"/>
        </w:tabs>
        <w:bidi w:val="0"/>
        <w:ind w:hanging="283" w:start="2127"/>
        <w:rPr/>
      </w:pPr>
      <w:r>
        <w:rPr>
          <w:rFonts w:ascii="Liberation Mono" w:hAnsi="Liberation Mono"/>
        </w:rPr>
        <w:t>ROLE_DOCTOR</w:t>
      </w:r>
      <w:r>
        <w:rPr/>
        <w:t xml:space="preserve"> -&gt; Phân hệ Bác sĩ (Danh sách khám trong ngày).</w:t>
      </w:r>
    </w:p>
    <w:p>
      <w:pPr>
        <w:pStyle w:val="BodyText"/>
        <w:numPr>
          <w:ilvl w:val="2"/>
          <w:numId w:val="14"/>
        </w:numPr>
        <w:tabs>
          <w:tab w:val="clear" w:pos="709"/>
          <w:tab w:val="left" w:pos="2127" w:leader="none"/>
        </w:tabs>
        <w:bidi w:val="0"/>
        <w:ind w:hanging="283" w:start="2127"/>
        <w:rPr/>
      </w:pPr>
      <w:r>
        <w:rPr>
          <w:rFonts w:ascii="Liberation Mono" w:hAnsi="Liberation Mono"/>
        </w:rPr>
        <w:t>ROLE_RECEPTIONIST</w:t>
      </w:r>
      <w:r>
        <w:rPr/>
        <w:t xml:space="preserve"> -&gt; Phân hệ Lễ tân (Bàn tiếp đón).</w:t>
      </w:r>
    </w:p>
    <w:p>
      <w:pPr>
        <w:pStyle w:val="BodyText"/>
        <w:numPr>
          <w:ilvl w:val="2"/>
          <w:numId w:val="14"/>
        </w:numPr>
        <w:tabs>
          <w:tab w:val="clear" w:pos="709"/>
          <w:tab w:val="left" w:pos="2127" w:leader="none"/>
        </w:tabs>
        <w:bidi w:val="0"/>
        <w:ind w:hanging="283" w:start="2127"/>
        <w:rPr/>
      </w:pPr>
      <w:r>
        <w:rPr>
          <w:rFonts w:ascii="Liberation Mono" w:hAnsi="Liberation Mono"/>
        </w:rPr>
        <w:t>ROLE_ADMIN</w:t>
      </w:r>
      <w:r>
        <w:rPr/>
        <w:t xml:space="preserve"> -&gt; Dashboard Quản trị.</w:t>
      </w:r>
    </w:p>
    <w:p>
      <w:pPr>
        <w:pStyle w:val="BodyText"/>
        <w:numPr>
          <w:ilvl w:val="0"/>
          <w:numId w:val="14"/>
        </w:numPr>
        <w:tabs>
          <w:tab w:val="clear" w:pos="709"/>
          <w:tab w:val="left" w:pos="709" w:leader="none"/>
        </w:tabs>
        <w:bidi w:val="0"/>
        <w:ind w:hanging="283" w:start="709"/>
        <w:rPr/>
      </w:pPr>
      <w:r>
        <w:rPr>
          <w:b/>
        </w:rPr>
        <w:t>Luồng ngoại lệ:</w:t>
      </w:r>
      <w:r>
        <w:rPr/>
        <w:t xml:space="preserve"> Đăng nhập sai quá 5 lần liên tiếp sẽ khóa tài khoản tạm thời trong 30 phút.</w:t>
      </w:r>
    </w:p>
    <w:p>
      <w:pPr>
        <w:pStyle w:val="Heading4"/>
        <w:numPr>
          <w:ilvl w:val="0"/>
          <w:numId w:val="0"/>
        </w:numPr>
        <w:bidi w:val="0"/>
        <w:ind w:hanging="0" w:start="0"/>
        <w:rPr/>
      </w:pPr>
      <w:r>
        <w:rPr/>
        <w:t>4.1.3 SRS-AUTH-03: Quản lý Hồ sơ Cá nhân &amp; Tiền sử bệnh lý (PHR)</w:t>
      </w:r>
    </w:p>
    <w:p>
      <w:pPr>
        <w:pStyle w:val="BodyText"/>
        <w:numPr>
          <w:ilvl w:val="0"/>
          <w:numId w:val="15"/>
        </w:numPr>
        <w:tabs>
          <w:tab w:val="clear" w:pos="709"/>
          <w:tab w:val="left" w:pos="709" w:leader="none"/>
        </w:tabs>
        <w:bidi w:val="0"/>
        <w:ind w:hanging="283" w:start="709"/>
        <w:rPr/>
      </w:pPr>
      <w:r>
        <w:rPr>
          <w:b/>
        </w:rPr>
        <w:t>Ánh xạ URD:</w:t>
      </w:r>
      <w:r>
        <w:rPr/>
        <w:t xml:space="preserve"> </w:t>
      </w:r>
      <w:r>
        <w:rPr>
          <w:rFonts w:ascii="Liberation Mono" w:hAnsi="Liberation Mono"/>
        </w:rPr>
        <w:t>UR-AUTH-03</w:t>
      </w:r>
    </w:p>
    <w:p>
      <w:pPr>
        <w:pStyle w:val="BodyText"/>
        <w:numPr>
          <w:ilvl w:val="0"/>
          <w:numId w:val="15"/>
        </w:numPr>
        <w:tabs>
          <w:tab w:val="clear" w:pos="709"/>
          <w:tab w:val="left" w:pos="709" w:leader="none"/>
        </w:tabs>
        <w:bidi w:val="0"/>
        <w:ind w:hanging="283" w:start="709"/>
        <w:rPr/>
      </w:pPr>
      <w:r>
        <w:rPr>
          <w:b/>
        </w:rPr>
        <w:t>Tác nhân:</w:t>
      </w:r>
      <w:r>
        <w:rPr/>
        <w:t xml:space="preserve"> Bệnh nhân (</w:t>
      </w:r>
      <w:r>
        <w:rPr>
          <w:rFonts w:ascii="Liberation Mono" w:hAnsi="Liberation Mono"/>
        </w:rPr>
        <w:t>ROLE_PATIENT</w:t>
      </w:r>
      <w:r>
        <w:rPr/>
        <w:t>).</w:t>
      </w:r>
    </w:p>
    <w:p>
      <w:pPr>
        <w:pStyle w:val="BodyText"/>
        <w:numPr>
          <w:ilvl w:val="0"/>
          <w:numId w:val="15"/>
        </w:numPr>
        <w:tabs>
          <w:tab w:val="clear" w:pos="709"/>
          <w:tab w:val="left" w:pos="709" w:leader="none"/>
        </w:tabs>
        <w:bidi w:val="0"/>
        <w:ind w:hanging="283" w:start="709"/>
        <w:rPr/>
      </w:pPr>
      <w:r>
        <w:rPr>
          <w:b/>
        </w:rPr>
        <w:t>Mô tả:</w:t>
      </w:r>
      <w:r>
        <w:rPr/>
        <w:t xml:space="preserve"> Cho phép bệnh nhân cập nhật thông tin nhân thân và khai báo thông tin bệnh lý làm cơ sở cho bác sĩ chẩn đoán.</w:t>
      </w:r>
    </w:p>
    <w:p>
      <w:pPr>
        <w:pStyle w:val="BodyText"/>
        <w:numPr>
          <w:ilvl w:val="0"/>
          <w:numId w:val="15"/>
        </w:numPr>
        <w:tabs>
          <w:tab w:val="clear" w:pos="709"/>
          <w:tab w:val="left" w:pos="709" w:leader="none"/>
        </w:tabs>
        <w:bidi w:val="0"/>
        <w:spacing w:before="0" w:after="0"/>
        <w:ind w:hanging="283" w:start="709"/>
        <w:rPr/>
      </w:pPr>
      <w:r>
        <w:rPr>
          <w:b/>
        </w:rPr>
        <w:t>Dữ liệu quản lý:</w:t>
      </w:r>
    </w:p>
    <w:p>
      <w:pPr>
        <w:pStyle w:val="BodyText"/>
        <w:numPr>
          <w:ilvl w:val="1"/>
          <w:numId w:val="15"/>
        </w:numPr>
        <w:tabs>
          <w:tab w:val="clear" w:pos="709"/>
          <w:tab w:val="left" w:pos="1418" w:leader="none"/>
        </w:tabs>
        <w:bidi w:val="0"/>
        <w:ind w:hanging="283" w:start="1418"/>
        <w:rPr/>
      </w:pPr>
      <w:r>
        <w:rPr/>
        <w:t>Thông tin nhân khẩu học: Họ và tên, CCCD/CMND, Giới tính, Ngày sinh, Địa chỉ cư trú, Số thẻ BHYT (nếu có).</w:t>
      </w:r>
    </w:p>
    <w:p>
      <w:pPr>
        <w:pStyle w:val="BodyText"/>
        <w:numPr>
          <w:ilvl w:val="1"/>
          <w:numId w:val="15"/>
        </w:numPr>
        <w:tabs>
          <w:tab w:val="clear" w:pos="709"/>
          <w:tab w:val="left" w:pos="1418" w:leader="none"/>
        </w:tabs>
        <w:bidi w:val="0"/>
        <w:ind w:hanging="283" w:start="1418"/>
        <w:rPr/>
      </w:pPr>
      <w:r>
        <w:rPr/>
        <w:t>Tiền sử bệnh lý: Nhóm máu (A, B, AB, O, Rh), Dị ứng thuốc (đặc biệt quan trọng: Penicillin, Aspirin, Sulfonamide...), Bệnh mạn tính (Tiểu đường, Tăng huyết áp, Tim mạch, Hen suyễn...), Tiền sử phẫu thuật.</w:t>
      </w:r>
    </w:p>
    <w:p>
      <w:pPr>
        <w:pStyle w:val="BodyText"/>
        <w:numPr>
          <w:ilvl w:val="0"/>
          <w:numId w:val="15"/>
        </w:numPr>
        <w:tabs>
          <w:tab w:val="clear" w:pos="709"/>
          <w:tab w:val="left" w:pos="709" w:leader="none"/>
        </w:tabs>
        <w:bidi w:val="0"/>
        <w:ind w:hanging="283" w:start="709"/>
        <w:rPr/>
      </w:pPr>
      <w:r>
        <w:rPr>
          <w:b/>
        </w:rPr>
        <w:t>Quy tắc nghiệp vụ:</w:t>
      </w:r>
      <w:r>
        <w:rPr/>
        <w:t xml:space="preserve"> Bệnh nhân có thể cập nhật bất kỳ lúc nào; dữ liệu này tự động hiển thị trong màn hình tiếp nhận của Bác sĩ khi bắt đầu ca khám.</w:t>
      </w:r>
    </w:p>
    <w:p>
      <w:pPr>
        <w:pStyle w:val="HorizontalLine"/>
        <w:bidi w:val="0"/>
        <w:rPr/>
      </w:pPr>
      <w:r>
        <w:rPr/>
      </w:r>
    </w:p>
    <w:p>
      <w:pPr>
        <w:pStyle w:val="Heading3"/>
        <w:bidi w:val="0"/>
        <w:ind w:hanging="0" w:start="0"/>
        <w:rPr/>
      </w:pPr>
      <w:r>
        <w:rPr/>
        <w:t>4.2 Phân hệ Bệnh nhân (Patient Portal)</w:t>
      </w:r>
    </w:p>
    <w:p>
      <w:pPr>
        <w:pStyle w:val="Heading4"/>
        <w:bidi w:val="0"/>
        <w:ind w:hanging="0" w:start="0"/>
        <w:rPr/>
      </w:pPr>
      <w:r>
        <w:rPr/>
        <w:t>4.2.1 SRS-PAT-01: Tìm kiếm, Lọc &amp; Xem thông tin Bác sĩ / Dịch vụ</w:t>
      </w:r>
    </w:p>
    <w:p>
      <w:pPr>
        <w:pStyle w:val="BodyText"/>
        <w:numPr>
          <w:ilvl w:val="0"/>
          <w:numId w:val="16"/>
        </w:numPr>
        <w:tabs>
          <w:tab w:val="clear" w:pos="709"/>
          <w:tab w:val="left" w:pos="709" w:leader="none"/>
        </w:tabs>
        <w:bidi w:val="0"/>
        <w:ind w:hanging="283" w:start="709"/>
        <w:rPr/>
      </w:pPr>
      <w:r>
        <w:rPr>
          <w:b/>
        </w:rPr>
        <w:t>Ánh xạ URD:</w:t>
      </w:r>
      <w:r>
        <w:rPr/>
        <w:t xml:space="preserve"> </w:t>
      </w:r>
      <w:r>
        <w:rPr>
          <w:rFonts w:ascii="Liberation Mono" w:hAnsi="Liberation Mono"/>
        </w:rPr>
        <w:t>UR-PAT-01</w:t>
      </w:r>
    </w:p>
    <w:p>
      <w:pPr>
        <w:pStyle w:val="BodyText"/>
        <w:numPr>
          <w:ilvl w:val="0"/>
          <w:numId w:val="16"/>
        </w:numPr>
        <w:tabs>
          <w:tab w:val="clear" w:pos="709"/>
          <w:tab w:val="left" w:pos="709" w:leader="none"/>
        </w:tabs>
        <w:bidi w:val="0"/>
        <w:ind w:hanging="283" w:start="709"/>
        <w:rPr/>
      </w:pPr>
      <w:r>
        <w:rPr>
          <w:b/>
        </w:rPr>
        <w:t>Tác nhân:</w:t>
      </w:r>
      <w:r>
        <w:rPr/>
        <w:t xml:space="preserve"> Bệnh nhân, Khách vãng lai.</w:t>
      </w:r>
    </w:p>
    <w:p>
      <w:pPr>
        <w:pStyle w:val="BodyText"/>
        <w:numPr>
          <w:ilvl w:val="0"/>
          <w:numId w:val="16"/>
        </w:numPr>
        <w:tabs>
          <w:tab w:val="clear" w:pos="709"/>
          <w:tab w:val="left" w:pos="709" w:leader="none"/>
        </w:tabs>
        <w:bidi w:val="0"/>
        <w:spacing w:before="0" w:after="0"/>
        <w:ind w:hanging="283" w:start="709"/>
        <w:rPr/>
      </w:pPr>
      <w:r>
        <w:rPr>
          <w:b/>
        </w:rPr>
        <w:t>Chức năng chi tiết:</w:t>
      </w:r>
    </w:p>
    <w:p>
      <w:pPr>
        <w:pStyle w:val="BodyText"/>
        <w:numPr>
          <w:ilvl w:val="1"/>
          <w:numId w:val="16"/>
        </w:numPr>
        <w:tabs>
          <w:tab w:val="clear" w:pos="709"/>
          <w:tab w:val="left" w:pos="1418" w:leader="none"/>
        </w:tabs>
        <w:bidi w:val="0"/>
        <w:ind w:hanging="283" w:start="1418"/>
        <w:rPr/>
      </w:pPr>
      <w:r>
        <w:rPr/>
        <w:t>Tìm kiếm toàn văn (Full-Text Search) theo tên bác sĩ, học vị (GS, PGS, TS, BSCKII), tên phòng khám, từ khóa bệnh học.</w:t>
      </w:r>
    </w:p>
    <w:p>
      <w:pPr>
        <w:pStyle w:val="BodyText"/>
        <w:numPr>
          <w:ilvl w:val="1"/>
          <w:numId w:val="16"/>
        </w:numPr>
        <w:tabs>
          <w:tab w:val="clear" w:pos="709"/>
          <w:tab w:val="left" w:pos="1418" w:leader="none"/>
        </w:tabs>
        <w:bidi w:val="0"/>
        <w:spacing w:before="0" w:after="0"/>
        <w:ind w:hanging="283" w:start="1418"/>
        <w:rPr/>
      </w:pPr>
      <w:r>
        <w:rPr/>
        <w:t>Bộ lọc đa chiều:</w:t>
      </w:r>
    </w:p>
    <w:p>
      <w:pPr>
        <w:pStyle w:val="BodyText"/>
        <w:numPr>
          <w:ilvl w:val="2"/>
          <w:numId w:val="16"/>
        </w:numPr>
        <w:tabs>
          <w:tab w:val="clear" w:pos="709"/>
          <w:tab w:val="left" w:pos="2127" w:leader="none"/>
        </w:tabs>
        <w:bidi w:val="0"/>
        <w:ind w:hanging="283" w:start="2127"/>
        <w:rPr/>
      </w:pPr>
      <w:r>
        <w:rPr/>
        <w:t>Chuyên khoa (Nội khoa, Ngoại khoa, Nhi khoa, Da liễu, Răng Hàm Mặt, Sản phụ khoa...).</w:t>
      </w:r>
    </w:p>
    <w:p>
      <w:pPr>
        <w:pStyle w:val="BodyText"/>
        <w:numPr>
          <w:ilvl w:val="2"/>
          <w:numId w:val="16"/>
        </w:numPr>
        <w:tabs>
          <w:tab w:val="clear" w:pos="709"/>
          <w:tab w:val="left" w:pos="2127" w:leader="none"/>
        </w:tabs>
        <w:bidi w:val="0"/>
        <w:ind w:hanging="283" w:start="2127"/>
        <w:rPr/>
      </w:pPr>
      <w:r>
        <w:rPr/>
        <w:t>Ngày khám mong muốn (Hôm nay, Ngày mai, Khoảng ngày tùy chọn).</w:t>
      </w:r>
    </w:p>
    <w:p>
      <w:pPr>
        <w:pStyle w:val="BodyText"/>
        <w:numPr>
          <w:ilvl w:val="2"/>
          <w:numId w:val="16"/>
        </w:numPr>
        <w:tabs>
          <w:tab w:val="clear" w:pos="709"/>
          <w:tab w:val="left" w:pos="2127" w:leader="none"/>
        </w:tabs>
        <w:bidi w:val="0"/>
        <w:ind w:hanging="283" w:start="2127"/>
        <w:rPr/>
      </w:pPr>
      <w:r>
        <w:rPr/>
        <w:t>Khung giá dịch vụ (Dưới 300.000đ, 300.000đ - 500.000đ, Trên 500.000đ).</w:t>
      </w:r>
    </w:p>
    <w:p>
      <w:pPr>
        <w:pStyle w:val="BodyText"/>
        <w:numPr>
          <w:ilvl w:val="2"/>
          <w:numId w:val="16"/>
        </w:numPr>
        <w:tabs>
          <w:tab w:val="clear" w:pos="709"/>
          <w:tab w:val="left" w:pos="2127" w:leader="none"/>
        </w:tabs>
        <w:bidi w:val="0"/>
        <w:ind w:hanging="283" w:start="2127"/>
        <w:rPr/>
      </w:pPr>
      <w:r>
        <w:rPr/>
        <w:t>Đánh giá từ người bệnh (Từ 4 sao trở lên).</w:t>
      </w:r>
    </w:p>
    <w:p>
      <w:pPr>
        <w:pStyle w:val="BodyText"/>
        <w:numPr>
          <w:ilvl w:val="1"/>
          <w:numId w:val="16"/>
        </w:numPr>
        <w:tabs>
          <w:tab w:val="clear" w:pos="709"/>
          <w:tab w:val="left" w:pos="1418" w:leader="none"/>
        </w:tabs>
        <w:bidi w:val="0"/>
        <w:ind w:hanging="283" w:start="1418"/>
        <w:rPr/>
      </w:pPr>
      <w:r>
        <w:rPr/>
        <w:t>Trang hồ sơ chi tiết bác sĩ hiển thị: Ảnh chân dung, Học hàm/Học vị, Chuyên khoa, Số năm kinh nghiệm, Nơi công tác hiện tại, Bảng giá khám, Lịch công tác các ngày trong tuần và các nhận xét đã được kiểm duyệt.</w:t>
      </w:r>
    </w:p>
    <w:p>
      <w:pPr>
        <w:pStyle w:val="Heading4"/>
        <w:numPr>
          <w:ilvl w:val="0"/>
          <w:numId w:val="0"/>
        </w:numPr>
        <w:bidi w:val="0"/>
        <w:ind w:hanging="0" w:start="0"/>
        <w:rPr/>
      </w:pPr>
      <w:r>
        <w:rPr/>
        <w:t>4.2.2 SRS-PAT-02: Đặt lịch khám bệnh &amp; Khóa giữ chỗ tức thời (Slot Reservation)</w:t>
      </w:r>
    </w:p>
    <w:p>
      <w:pPr>
        <w:pStyle w:val="BodyText"/>
        <w:numPr>
          <w:ilvl w:val="0"/>
          <w:numId w:val="17"/>
        </w:numPr>
        <w:tabs>
          <w:tab w:val="clear" w:pos="709"/>
          <w:tab w:val="left" w:pos="709" w:leader="none"/>
        </w:tabs>
        <w:bidi w:val="0"/>
        <w:ind w:hanging="283" w:start="709"/>
        <w:rPr/>
      </w:pPr>
      <w:r>
        <w:rPr>
          <w:b/>
        </w:rPr>
        <w:t>Ánh xạ URD:</w:t>
      </w:r>
      <w:r>
        <w:rPr/>
        <w:t xml:space="preserve"> </w:t>
      </w:r>
      <w:r>
        <w:rPr>
          <w:rFonts w:ascii="Liberation Mono" w:hAnsi="Liberation Mono"/>
        </w:rPr>
        <w:t>UR-PAT-02</w:t>
      </w:r>
      <w:r>
        <w:rPr/>
        <w:t xml:space="preserve">, </w:t>
      </w:r>
      <w:r>
        <w:rPr>
          <w:rFonts w:ascii="Liberation Mono" w:hAnsi="Liberation Mono"/>
        </w:rPr>
        <w:t>NFR-01</w:t>
      </w:r>
    </w:p>
    <w:p>
      <w:pPr>
        <w:pStyle w:val="BodyText"/>
        <w:numPr>
          <w:ilvl w:val="0"/>
          <w:numId w:val="17"/>
        </w:numPr>
        <w:tabs>
          <w:tab w:val="clear" w:pos="709"/>
          <w:tab w:val="left" w:pos="709" w:leader="none"/>
        </w:tabs>
        <w:bidi w:val="0"/>
        <w:ind w:hanging="283" w:start="709"/>
        <w:rPr/>
      </w:pPr>
      <w:r>
        <w:rPr>
          <w:b/>
        </w:rPr>
        <w:t>Tác nhân:</w:t>
      </w:r>
      <w:r>
        <w:rPr/>
        <w:t xml:space="preserve"> Bệnh nhân.</w:t>
      </w:r>
    </w:p>
    <w:p>
      <w:pPr>
        <w:pStyle w:val="BodyText"/>
        <w:numPr>
          <w:ilvl w:val="0"/>
          <w:numId w:val="17"/>
        </w:numPr>
        <w:tabs>
          <w:tab w:val="clear" w:pos="709"/>
          <w:tab w:val="left" w:pos="709" w:leader="none"/>
        </w:tabs>
        <w:bidi w:val="0"/>
        <w:ind w:hanging="283" w:start="709"/>
        <w:rPr/>
      </w:pPr>
      <w:r>
        <w:rPr>
          <w:b/>
        </w:rPr>
        <w:t>Tiền điều kiện:</w:t>
      </w:r>
      <w:r>
        <w:rPr/>
        <w:t xml:space="preserve"> Đã chọn Bác sĩ và ngày khám.</w:t>
      </w:r>
    </w:p>
    <w:p>
      <w:pPr>
        <w:pStyle w:val="BodyText"/>
        <w:numPr>
          <w:ilvl w:val="0"/>
          <w:numId w:val="17"/>
        </w:numPr>
        <w:tabs>
          <w:tab w:val="clear" w:pos="709"/>
          <w:tab w:val="left" w:pos="709" w:leader="none"/>
        </w:tabs>
        <w:bidi w:val="0"/>
        <w:spacing w:before="0" w:after="0"/>
        <w:ind w:hanging="283" w:start="709"/>
        <w:rPr/>
      </w:pPr>
      <w:r>
        <w:rPr>
          <w:b/>
        </w:rPr>
        <w:t>Luồng sự kiện chính (Chuẩn 4 bước):</w:t>
      </w:r>
    </w:p>
    <w:p>
      <w:pPr>
        <w:pStyle w:val="BodyText"/>
        <w:numPr>
          <w:ilvl w:val="1"/>
          <w:numId w:val="17"/>
        </w:numPr>
        <w:tabs>
          <w:tab w:val="clear" w:pos="709"/>
          <w:tab w:val="left" w:pos="1418" w:leader="none"/>
        </w:tabs>
        <w:bidi w:val="0"/>
        <w:ind w:hanging="283" w:start="1418"/>
        <w:rPr/>
      </w:pPr>
      <w:r>
        <w:rPr>
          <w:b/>
        </w:rPr>
        <w:t>Chọn Khung giờ (Slot):</w:t>
      </w:r>
      <w:r>
        <w:rPr/>
        <w:t xml:space="preserve"> Hệ thống hiển thị sơ đồ các Slot trong ngày của Bác sĩ (màu xanh: Còn trống, màu xám: Đã có người đặt, màu vàng: Đang được người khác giữ chỗ). Bệnh nhân chọn 1 Slot còn trống (ví dụ: 08:30 - 09:00).</w:t>
      </w:r>
    </w:p>
    <w:p>
      <w:pPr>
        <w:pStyle w:val="BodyText"/>
        <w:numPr>
          <w:ilvl w:val="1"/>
          <w:numId w:val="17"/>
        </w:numPr>
        <w:tabs>
          <w:tab w:val="clear" w:pos="709"/>
          <w:tab w:val="left" w:pos="1418" w:leader="none"/>
        </w:tabs>
        <w:bidi w:val="0"/>
        <w:ind w:hanging="283" w:start="1418"/>
        <w:rPr/>
      </w:pPr>
      <w:r>
        <w:rPr>
          <w:b/>
        </w:rPr>
        <w:t>Cơ chế Khóa giữ chỗ (Distributed Lock):</w:t>
      </w:r>
      <w:r>
        <w:rPr/>
        <w:t xml:space="preserve"> Ngay khi người dùng nhấp chọn Slot, hệ thống gửi request </w:t>
      </w:r>
      <w:r>
        <w:rPr>
          <w:rFonts w:ascii="Liberation Mono" w:hAnsi="Liberation Mono"/>
        </w:rPr>
        <w:t>POST /api/v1/appointments/reserve-slot</w:t>
      </w:r>
      <w:r>
        <w:rPr/>
        <w:t xml:space="preserve">. Hệ thống tạo khóa Redis với TTL = 10 phút. Slot chuyển sang trạng thái </w:t>
      </w:r>
      <w:r>
        <w:rPr>
          <w:rFonts w:ascii="Liberation Mono" w:hAnsi="Liberation Mono"/>
        </w:rPr>
        <w:t>HOLDING</w:t>
      </w:r>
      <w:r>
        <w:rPr/>
        <w:t xml:space="preserve"> đối với mọi người dùng khác. Đồng hồ đếm ngược 10:00 hiển thị trên màn hình bệnh nhân.</w:t>
      </w:r>
    </w:p>
    <w:p>
      <w:pPr>
        <w:pStyle w:val="BodyText"/>
        <w:numPr>
          <w:ilvl w:val="1"/>
          <w:numId w:val="17"/>
        </w:numPr>
        <w:tabs>
          <w:tab w:val="clear" w:pos="709"/>
          <w:tab w:val="left" w:pos="1418" w:leader="none"/>
        </w:tabs>
        <w:bidi w:val="0"/>
        <w:ind w:hanging="283" w:start="1418"/>
        <w:rPr/>
      </w:pPr>
      <w:r>
        <w:rPr>
          <w:b/>
        </w:rPr>
        <w:t>Điền thông tin khám:</w:t>
      </w:r>
      <w:r>
        <w:rPr/>
        <w:t xml:space="preserve"> Bệnh nhân chọn hồ sơ bản thân hoặc đặt cho người thân (nhập Họ tên, Năm sinh, SĐT, Lý do khám/Triệu chứng chính, Tải lên tệp chụp kết quả xét nghiệm cũ nếu có).</w:t>
      </w:r>
    </w:p>
    <w:p>
      <w:pPr>
        <w:pStyle w:val="BodyText"/>
        <w:numPr>
          <w:ilvl w:val="1"/>
          <w:numId w:val="17"/>
        </w:numPr>
        <w:tabs>
          <w:tab w:val="clear" w:pos="709"/>
          <w:tab w:val="left" w:pos="1418" w:leader="none"/>
        </w:tabs>
        <w:bidi w:val="0"/>
        <w:spacing w:before="0" w:after="0"/>
        <w:ind w:hanging="283" w:start="1418"/>
        <w:rPr/>
      </w:pPr>
      <w:r>
        <w:rPr>
          <w:b/>
        </w:rPr>
        <w:t>Chọn hình thức thanh toán:</w:t>
      </w:r>
    </w:p>
    <w:p>
      <w:pPr>
        <w:pStyle w:val="BodyText"/>
        <w:numPr>
          <w:ilvl w:val="2"/>
          <w:numId w:val="17"/>
        </w:numPr>
        <w:tabs>
          <w:tab w:val="clear" w:pos="709"/>
          <w:tab w:val="left" w:pos="2127" w:leader="none"/>
        </w:tabs>
        <w:bidi w:val="0"/>
        <w:ind w:hanging="283" w:start="2127"/>
        <w:rPr/>
      </w:pPr>
      <w:r>
        <w:rPr>
          <w:i/>
        </w:rPr>
        <w:t>Cách 1: Thanh toán trực tuyến (VNPAY / MoMo)</w:t>
      </w:r>
      <w:r>
        <w:rPr/>
        <w:t xml:space="preserve"> -&gt; Hệ thống chuyển sang SRS-PAT-03.</w:t>
      </w:r>
    </w:p>
    <w:p>
      <w:pPr>
        <w:pStyle w:val="BodyText"/>
        <w:numPr>
          <w:ilvl w:val="2"/>
          <w:numId w:val="17"/>
        </w:numPr>
        <w:tabs>
          <w:tab w:val="clear" w:pos="709"/>
          <w:tab w:val="left" w:pos="2127" w:leader="none"/>
        </w:tabs>
        <w:bidi w:val="0"/>
        <w:ind w:hanging="283" w:start="2127"/>
        <w:rPr/>
      </w:pPr>
      <w:r>
        <w:rPr>
          <w:i/>
        </w:rPr>
        <w:t>Cách 2: Thanh toán sau tại phòng khám</w:t>
      </w:r>
      <w:r>
        <w:rPr/>
        <w:t xml:space="preserve"> -&gt; Lịch hẹn chuyển ngay sang trạng thái </w:t>
      </w:r>
      <w:r>
        <w:rPr>
          <w:rFonts w:ascii="Liberation Mono" w:hAnsi="Liberation Mono"/>
        </w:rPr>
        <w:t>CONFIRMED</w:t>
      </w:r>
      <w:r>
        <w:rPr/>
        <w:t xml:space="preserve">. Hệ thống nhả khóa Redis và ghi nhận chính thức vào DB với trạng thái </w:t>
      </w:r>
      <w:r>
        <w:rPr>
          <w:rFonts w:ascii="Liberation Mono" w:hAnsi="Liberation Mono"/>
        </w:rPr>
        <w:t>BOOKED</w:t>
      </w:r>
      <w:r>
        <w:rPr/>
        <w:t>.</w:t>
      </w:r>
    </w:p>
    <w:p>
      <w:pPr>
        <w:pStyle w:val="BodyText"/>
        <w:numPr>
          <w:ilvl w:val="0"/>
          <w:numId w:val="17"/>
        </w:numPr>
        <w:tabs>
          <w:tab w:val="clear" w:pos="709"/>
          <w:tab w:val="left" w:pos="709" w:leader="none"/>
        </w:tabs>
        <w:bidi w:val="0"/>
        <w:ind w:hanging="283" w:start="709"/>
        <w:rPr/>
      </w:pPr>
      <w:r>
        <w:rPr>
          <w:b/>
        </w:rPr>
        <w:t>Luồng ngoại lệ (Slot Contention):</w:t>
      </w:r>
      <w:r>
        <w:rPr/>
        <w:t xml:space="preserve"> Nếu 2 bệnh nhân cùng bấm 1 slot tại cùng 1 phần nghìn giây, request nào đến trước sẽ giữ được lock; request đến sau nhận lỗi HTTP 409 Conflict kèm thông báo: "Khung giờ này vừa được người khác chọn, vui lòng chọn khung giờ khác."</w:t>
      </w:r>
    </w:p>
    <w:p>
      <w:pPr>
        <w:pStyle w:val="Heading4"/>
        <w:numPr>
          <w:ilvl w:val="0"/>
          <w:numId w:val="0"/>
        </w:numPr>
        <w:bidi w:val="0"/>
        <w:ind w:hanging="0" w:start="0"/>
        <w:rPr/>
      </w:pPr>
      <w:r>
        <w:rPr/>
        <w:t>4.2.3 SRS-PAT-03: Thanh toán viện phí trực tuyến</w:t>
      </w:r>
    </w:p>
    <w:p>
      <w:pPr>
        <w:pStyle w:val="BodyText"/>
        <w:numPr>
          <w:ilvl w:val="0"/>
          <w:numId w:val="18"/>
        </w:numPr>
        <w:tabs>
          <w:tab w:val="clear" w:pos="709"/>
          <w:tab w:val="left" w:pos="709" w:leader="none"/>
        </w:tabs>
        <w:bidi w:val="0"/>
        <w:ind w:hanging="283" w:start="709"/>
        <w:rPr/>
      </w:pPr>
      <w:r>
        <w:rPr>
          <w:b/>
        </w:rPr>
        <w:t>Ánh xạ URD:</w:t>
      </w:r>
      <w:r>
        <w:rPr/>
        <w:t xml:space="preserve"> </w:t>
      </w:r>
      <w:r>
        <w:rPr>
          <w:rFonts w:ascii="Liberation Mono" w:hAnsi="Liberation Mono"/>
        </w:rPr>
        <w:t>UR-PAT-03</w:t>
      </w:r>
    </w:p>
    <w:p>
      <w:pPr>
        <w:pStyle w:val="BodyText"/>
        <w:numPr>
          <w:ilvl w:val="0"/>
          <w:numId w:val="18"/>
        </w:numPr>
        <w:tabs>
          <w:tab w:val="clear" w:pos="709"/>
          <w:tab w:val="left" w:pos="709" w:leader="none"/>
        </w:tabs>
        <w:bidi w:val="0"/>
        <w:ind w:hanging="283" w:start="709"/>
        <w:rPr/>
      </w:pPr>
      <w:r>
        <w:rPr>
          <w:b/>
        </w:rPr>
        <w:t>Tác nhân:</w:t>
      </w:r>
      <w:r>
        <w:rPr/>
        <w:t xml:space="preserve"> Bệnh nhân.</w:t>
      </w:r>
    </w:p>
    <w:p>
      <w:pPr>
        <w:pStyle w:val="BodyText"/>
        <w:numPr>
          <w:ilvl w:val="0"/>
          <w:numId w:val="18"/>
        </w:numPr>
        <w:tabs>
          <w:tab w:val="clear" w:pos="709"/>
          <w:tab w:val="left" w:pos="709" w:leader="none"/>
        </w:tabs>
        <w:bidi w:val="0"/>
        <w:spacing w:before="0" w:after="0"/>
        <w:ind w:hanging="283" w:start="709"/>
        <w:rPr/>
      </w:pPr>
      <w:r>
        <w:rPr>
          <w:b/>
        </w:rPr>
        <w:t>Luồng sự kiện chính:</w:t>
      </w:r>
    </w:p>
    <w:p>
      <w:pPr>
        <w:pStyle w:val="BodyText"/>
        <w:numPr>
          <w:ilvl w:val="1"/>
          <w:numId w:val="18"/>
        </w:numPr>
        <w:tabs>
          <w:tab w:val="clear" w:pos="709"/>
          <w:tab w:val="left" w:pos="1418" w:leader="none"/>
        </w:tabs>
        <w:bidi w:val="0"/>
        <w:ind w:hanging="283" w:start="1418"/>
        <w:rPr/>
      </w:pPr>
      <w:r>
        <w:rPr/>
        <w:t>Bệnh nhân chọn cổng thanh toán (ví dụ: VNPAY).</w:t>
      </w:r>
    </w:p>
    <w:p>
      <w:pPr>
        <w:pStyle w:val="BodyText"/>
        <w:numPr>
          <w:ilvl w:val="1"/>
          <w:numId w:val="18"/>
        </w:numPr>
        <w:tabs>
          <w:tab w:val="clear" w:pos="709"/>
          <w:tab w:val="left" w:pos="1418" w:leader="none"/>
        </w:tabs>
        <w:bidi w:val="0"/>
        <w:ind w:hanging="283" w:start="1418"/>
        <w:rPr/>
      </w:pPr>
      <w:r>
        <w:rPr/>
        <w:t>Hệ thống gọi API VNPAY tạo Transaction ID, sinh URL thanh toán có chữ ký bảo mật SHA-512 và chuyển hướng người dùng.</w:t>
      </w:r>
    </w:p>
    <w:p>
      <w:pPr>
        <w:pStyle w:val="BodyText"/>
        <w:numPr>
          <w:ilvl w:val="1"/>
          <w:numId w:val="18"/>
        </w:numPr>
        <w:tabs>
          <w:tab w:val="clear" w:pos="709"/>
          <w:tab w:val="left" w:pos="1418" w:leader="none"/>
        </w:tabs>
        <w:bidi w:val="0"/>
        <w:ind w:hanging="283" w:start="1418"/>
        <w:rPr/>
      </w:pPr>
      <w:r>
        <w:rPr/>
        <w:t>Bệnh nhân thực hiện quét mã QR / nhập thẻ ATM/Visa trên cổng VNPAY.</w:t>
      </w:r>
    </w:p>
    <w:p>
      <w:pPr>
        <w:pStyle w:val="BodyText"/>
        <w:numPr>
          <w:ilvl w:val="1"/>
          <w:numId w:val="18"/>
        </w:numPr>
        <w:tabs>
          <w:tab w:val="clear" w:pos="709"/>
          <w:tab w:val="left" w:pos="1418" w:leader="none"/>
        </w:tabs>
        <w:bidi w:val="0"/>
        <w:ind w:hanging="283" w:start="1418"/>
        <w:rPr/>
      </w:pPr>
      <w:r>
        <w:rPr/>
        <w:t>VNPAY gửi tín hiệu ngầm (IPN Webhook) về máy chủ Backend E-Healthcare Portal.</w:t>
      </w:r>
    </w:p>
    <w:p>
      <w:pPr>
        <w:pStyle w:val="BodyText"/>
        <w:numPr>
          <w:ilvl w:val="1"/>
          <w:numId w:val="18"/>
        </w:numPr>
        <w:tabs>
          <w:tab w:val="clear" w:pos="709"/>
          <w:tab w:val="left" w:pos="1418" w:leader="none"/>
        </w:tabs>
        <w:bidi w:val="0"/>
        <w:spacing w:before="0" w:after="0"/>
        <w:ind w:hanging="283" w:start="1418"/>
        <w:rPr/>
      </w:pPr>
      <w:r>
        <w:rPr/>
        <w:t>Hệ thống xác thực chữ ký số của IPN:</w:t>
      </w:r>
    </w:p>
    <w:p>
      <w:pPr>
        <w:pStyle w:val="BodyText"/>
        <w:numPr>
          <w:ilvl w:val="2"/>
          <w:numId w:val="18"/>
        </w:numPr>
        <w:tabs>
          <w:tab w:val="clear" w:pos="709"/>
          <w:tab w:val="left" w:pos="2127" w:leader="none"/>
        </w:tabs>
        <w:bidi w:val="0"/>
        <w:ind w:hanging="283" w:start="2127"/>
        <w:rPr/>
      </w:pPr>
      <w:r>
        <w:rPr/>
        <w:t xml:space="preserve">Nếu thanh toán thành công: Cập nhật bản ghi Appointment sang </w:t>
      </w:r>
      <w:r>
        <w:rPr>
          <w:rFonts w:ascii="Liberation Mono" w:hAnsi="Liberation Mono"/>
        </w:rPr>
        <w:t>CONFIRMED</w:t>
      </w:r>
      <w:r>
        <w:rPr/>
        <w:t xml:space="preserve">, tạo bản ghi </w:t>
      </w:r>
      <w:r>
        <w:rPr>
          <w:rFonts w:ascii="Liberation Mono" w:hAnsi="Liberation Mono"/>
        </w:rPr>
        <w:t>PaymentTransaction</w:t>
      </w:r>
      <w:r>
        <w:rPr/>
        <w:t xml:space="preserve"> với trạng thái </w:t>
      </w:r>
      <w:r>
        <w:rPr>
          <w:rFonts w:ascii="Liberation Mono" w:hAnsi="Liberation Mono"/>
        </w:rPr>
        <w:t>SUCCESS</w:t>
      </w:r>
      <w:r>
        <w:rPr/>
        <w:t>, gửi thông báo kèm Phiếu khám điện tử (Mã QR) qua SMS/Email.</w:t>
      </w:r>
    </w:p>
    <w:p>
      <w:pPr>
        <w:pStyle w:val="BodyText"/>
        <w:numPr>
          <w:ilvl w:val="2"/>
          <w:numId w:val="18"/>
        </w:numPr>
        <w:tabs>
          <w:tab w:val="clear" w:pos="709"/>
          <w:tab w:val="left" w:pos="2127" w:leader="none"/>
        </w:tabs>
        <w:bidi w:val="0"/>
        <w:ind w:hanging="283" w:start="2127"/>
        <w:rPr/>
      </w:pPr>
      <w:r>
        <w:rPr/>
        <w:t xml:space="preserve">Nếu thanh toán thất bại/Hủy giao dịch: Lịch hẹn chuyển sang trạng thái </w:t>
      </w:r>
      <w:r>
        <w:rPr>
          <w:rFonts w:ascii="Liberation Mono" w:hAnsi="Liberation Mono"/>
        </w:rPr>
        <w:t>CANCELLED</w:t>
      </w:r>
      <w:r>
        <w:rPr/>
        <w:t xml:space="preserve">, giải phóng Slot thành </w:t>
      </w:r>
      <w:r>
        <w:rPr>
          <w:rFonts w:ascii="Liberation Mono" w:hAnsi="Liberation Mono"/>
        </w:rPr>
        <w:t>AVAILABLE</w:t>
      </w:r>
      <w:r>
        <w:rPr/>
        <w:t>.</w:t>
      </w:r>
    </w:p>
    <w:p>
      <w:pPr>
        <w:pStyle w:val="BodyText"/>
        <w:numPr>
          <w:ilvl w:val="0"/>
          <w:numId w:val="18"/>
        </w:numPr>
        <w:tabs>
          <w:tab w:val="clear" w:pos="709"/>
          <w:tab w:val="left" w:pos="709" w:leader="none"/>
        </w:tabs>
        <w:bidi w:val="0"/>
        <w:ind w:hanging="283" w:start="709"/>
        <w:rPr/>
      </w:pPr>
      <w:r>
        <w:rPr>
          <w:b/>
        </w:rPr>
        <w:t>Xử lý Timeout:</w:t>
      </w:r>
      <w:r>
        <w:rPr/>
        <w:t xml:space="preserve"> Nếu sau 10 phút đếm ngược mà hệ thống chưa nhận được kết quả IPN từ cổng thanh toán, Redis Key tự động hết hạn (TTL Expired), trạng thái Slot tự động hoàn về </w:t>
      </w:r>
      <w:r>
        <w:rPr>
          <w:rFonts w:ascii="Liberation Mono" w:hAnsi="Liberation Mono"/>
        </w:rPr>
        <w:t>AVAILABLE</w:t>
      </w:r>
      <w:r>
        <w:rPr/>
        <w:t xml:space="preserve"> cho người khác đặt.</w:t>
      </w:r>
    </w:p>
    <w:p>
      <w:pPr>
        <w:pStyle w:val="Heading4"/>
        <w:numPr>
          <w:ilvl w:val="0"/>
          <w:numId w:val="0"/>
        </w:numPr>
        <w:bidi w:val="0"/>
        <w:ind w:hanging="0" w:start="0"/>
        <w:rPr/>
      </w:pPr>
      <w:r>
        <w:rPr/>
        <w:t>4.2.4 SRS-PAT-04: Xem Lịch sử Lịch hẹn, Bệnh án &amp; Đơn thuốc</w:t>
      </w:r>
    </w:p>
    <w:p>
      <w:pPr>
        <w:pStyle w:val="BodyText"/>
        <w:numPr>
          <w:ilvl w:val="0"/>
          <w:numId w:val="19"/>
        </w:numPr>
        <w:tabs>
          <w:tab w:val="clear" w:pos="709"/>
          <w:tab w:val="left" w:pos="709" w:leader="none"/>
        </w:tabs>
        <w:bidi w:val="0"/>
        <w:ind w:hanging="283" w:start="709"/>
        <w:rPr/>
      </w:pPr>
      <w:r>
        <w:rPr>
          <w:b/>
        </w:rPr>
        <w:t>Ánh xạ URD:</w:t>
      </w:r>
      <w:r>
        <w:rPr/>
        <w:t xml:space="preserve"> </w:t>
      </w:r>
      <w:r>
        <w:rPr>
          <w:rFonts w:ascii="Liberation Mono" w:hAnsi="Liberation Mono"/>
        </w:rPr>
        <w:t>UR-PAT-04</w:t>
      </w:r>
    </w:p>
    <w:p>
      <w:pPr>
        <w:pStyle w:val="BodyText"/>
        <w:numPr>
          <w:ilvl w:val="0"/>
          <w:numId w:val="19"/>
        </w:numPr>
        <w:tabs>
          <w:tab w:val="clear" w:pos="709"/>
          <w:tab w:val="left" w:pos="709" w:leader="none"/>
        </w:tabs>
        <w:bidi w:val="0"/>
        <w:ind w:hanging="283" w:start="709"/>
        <w:rPr/>
      </w:pPr>
      <w:r>
        <w:rPr>
          <w:b/>
        </w:rPr>
        <w:t>Tác nhân:</w:t>
      </w:r>
      <w:r>
        <w:rPr/>
        <w:t xml:space="preserve"> Bệnh nhân.</w:t>
      </w:r>
    </w:p>
    <w:p>
      <w:pPr>
        <w:pStyle w:val="BodyText"/>
        <w:numPr>
          <w:ilvl w:val="0"/>
          <w:numId w:val="19"/>
        </w:numPr>
        <w:tabs>
          <w:tab w:val="clear" w:pos="709"/>
          <w:tab w:val="left" w:pos="709" w:leader="none"/>
        </w:tabs>
        <w:bidi w:val="0"/>
        <w:spacing w:before="0" w:after="0"/>
        <w:ind w:hanging="283" w:start="709"/>
        <w:rPr/>
      </w:pPr>
      <w:r>
        <w:rPr>
          <w:b/>
        </w:rPr>
        <w:t>Chức năng chi tiết:</w:t>
      </w:r>
    </w:p>
    <w:p>
      <w:pPr>
        <w:pStyle w:val="BodyText"/>
        <w:numPr>
          <w:ilvl w:val="1"/>
          <w:numId w:val="19"/>
        </w:numPr>
        <w:tabs>
          <w:tab w:val="clear" w:pos="709"/>
          <w:tab w:val="left" w:pos="1418" w:leader="none"/>
        </w:tabs>
        <w:bidi w:val="0"/>
        <w:spacing w:before="0" w:after="0"/>
        <w:ind w:hanging="283" w:start="1418"/>
        <w:rPr/>
      </w:pPr>
      <w:r>
        <w:rPr/>
        <w:t>Danh sách lịch hẹn chia làm 3 tab:</w:t>
      </w:r>
    </w:p>
    <w:p>
      <w:pPr>
        <w:pStyle w:val="BodyText"/>
        <w:numPr>
          <w:ilvl w:val="2"/>
          <w:numId w:val="19"/>
        </w:numPr>
        <w:tabs>
          <w:tab w:val="clear" w:pos="709"/>
          <w:tab w:val="left" w:pos="2127" w:leader="none"/>
        </w:tabs>
        <w:bidi w:val="0"/>
        <w:ind w:hanging="283" w:start="2127"/>
        <w:rPr/>
      </w:pPr>
      <w:r>
        <w:rPr>
          <w:i/>
        </w:rPr>
        <w:t>Sắp tới (Upcoming):</w:t>
      </w:r>
      <w:r>
        <w:rPr/>
        <w:t xml:space="preserve"> Lịch đã xác nhận hoặc đã check-in, kèm mã QR để xuất trình khi đến viện, nút "Hủy lịch hẹn" (nếu đủ điều kiện), nút "Chỉ đường đến phòng khám".</w:t>
      </w:r>
    </w:p>
    <w:p>
      <w:pPr>
        <w:pStyle w:val="BodyText"/>
        <w:numPr>
          <w:ilvl w:val="2"/>
          <w:numId w:val="19"/>
        </w:numPr>
        <w:tabs>
          <w:tab w:val="clear" w:pos="709"/>
          <w:tab w:val="left" w:pos="2127" w:leader="none"/>
        </w:tabs>
        <w:bidi w:val="0"/>
        <w:ind w:hanging="283" w:start="2127"/>
        <w:rPr/>
      </w:pPr>
      <w:r>
        <w:rPr>
          <w:i/>
        </w:rPr>
        <w:t>Đã hoàn thành (Past / Completed):</w:t>
      </w:r>
      <w:r>
        <w:rPr/>
        <w:t xml:space="preserve"> Lịch các lần khám trước.</w:t>
      </w:r>
    </w:p>
    <w:p>
      <w:pPr>
        <w:pStyle w:val="BodyText"/>
        <w:numPr>
          <w:ilvl w:val="2"/>
          <w:numId w:val="19"/>
        </w:numPr>
        <w:tabs>
          <w:tab w:val="clear" w:pos="709"/>
          <w:tab w:val="left" w:pos="2127" w:leader="none"/>
        </w:tabs>
        <w:bidi w:val="0"/>
        <w:ind w:hanging="283" w:start="2127"/>
        <w:rPr/>
      </w:pPr>
      <w:r>
        <w:rPr>
          <w:i/>
        </w:rPr>
        <w:t>Đã hủy (Cancelled):</w:t>
      </w:r>
      <w:r>
        <w:rPr/>
        <w:t xml:space="preserve"> Danh sách các ca bị hủy kèm lý do hủy.</w:t>
      </w:r>
    </w:p>
    <w:p>
      <w:pPr>
        <w:pStyle w:val="BodyText"/>
        <w:numPr>
          <w:ilvl w:val="1"/>
          <w:numId w:val="19"/>
        </w:numPr>
        <w:tabs>
          <w:tab w:val="clear" w:pos="709"/>
          <w:tab w:val="left" w:pos="1418" w:leader="none"/>
        </w:tabs>
        <w:bidi w:val="0"/>
        <w:spacing w:before="0" w:after="0"/>
        <w:ind w:hanging="283" w:start="1418"/>
        <w:rPr/>
      </w:pPr>
      <w:r>
        <w:rPr/>
        <w:t>Khi nhấp vào ca khám "Đã hoàn thành", bệnh nhân xem được:</w:t>
      </w:r>
    </w:p>
    <w:p>
      <w:pPr>
        <w:pStyle w:val="BodyText"/>
        <w:numPr>
          <w:ilvl w:val="2"/>
          <w:numId w:val="19"/>
        </w:numPr>
        <w:tabs>
          <w:tab w:val="clear" w:pos="709"/>
          <w:tab w:val="left" w:pos="2127" w:leader="none"/>
        </w:tabs>
        <w:bidi w:val="0"/>
        <w:ind w:hanging="283" w:start="2127"/>
        <w:rPr/>
      </w:pPr>
      <w:r>
        <w:rPr/>
        <w:t>Thông tin chẩn đoán của Bác sĩ (Bệnh chính, bệnh kèm theo theo mã ICD-10).</w:t>
      </w:r>
    </w:p>
    <w:p>
      <w:pPr>
        <w:pStyle w:val="BodyText"/>
        <w:numPr>
          <w:ilvl w:val="2"/>
          <w:numId w:val="19"/>
        </w:numPr>
        <w:tabs>
          <w:tab w:val="clear" w:pos="709"/>
          <w:tab w:val="left" w:pos="2127" w:leader="none"/>
        </w:tabs>
        <w:bidi w:val="0"/>
        <w:ind w:hanging="283" w:start="2127"/>
        <w:rPr/>
      </w:pPr>
      <w:r>
        <w:rPr/>
        <w:t>Lời dặn của bác sĩ, chế độ ăn uống, ngày hẹn tái khám.</w:t>
      </w:r>
    </w:p>
    <w:p>
      <w:pPr>
        <w:pStyle w:val="BodyText"/>
        <w:numPr>
          <w:ilvl w:val="2"/>
          <w:numId w:val="19"/>
        </w:numPr>
        <w:tabs>
          <w:tab w:val="clear" w:pos="709"/>
          <w:tab w:val="left" w:pos="2127" w:leader="none"/>
        </w:tabs>
        <w:bidi w:val="0"/>
        <w:ind w:hanging="283" w:start="2127"/>
        <w:rPr/>
      </w:pPr>
      <w:r>
        <w:rPr/>
        <w:t>Đơn thuốc điện tử chi tiết: Tên thuốc, hoạt chất, số lượng, cách dùng (Sáng - Trưa - Chiều - Tối, uống trước/sau ăn).</w:t>
      </w:r>
    </w:p>
    <w:p>
      <w:pPr>
        <w:pStyle w:val="BodyText"/>
        <w:numPr>
          <w:ilvl w:val="2"/>
          <w:numId w:val="19"/>
        </w:numPr>
        <w:tabs>
          <w:tab w:val="clear" w:pos="709"/>
          <w:tab w:val="left" w:pos="2127" w:leader="none"/>
        </w:tabs>
        <w:bidi w:val="0"/>
        <w:ind w:hanging="283" w:start="2127"/>
        <w:rPr/>
      </w:pPr>
      <w:r>
        <w:rPr/>
        <w:t>Tải tệp PDF đơn thuốc/kết quả khám có gắn chữ ký số của bác sĩ hoặc phòng khám.</w:t>
      </w:r>
    </w:p>
    <w:p>
      <w:pPr>
        <w:pStyle w:val="Heading4"/>
        <w:numPr>
          <w:ilvl w:val="0"/>
          <w:numId w:val="0"/>
        </w:numPr>
        <w:bidi w:val="0"/>
        <w:ind w:hanging="0" w:start="0"/>
        <w:rPr/>
      </w:pPr>
      <w:r>
        <w:rPr/>
        <w:t>4.2.5 SRS-PAT-05: Hệ thống Thông báo &amp; Nhắc lịch tự động</w:t>
      </w:r>
    </w:p>
    <w:p>
      <w:pPr>
        <w:pStyle w:val="BodyText"/>
        <w:numPr>
          <w:ilvl w:val="0"/>
          <w:numId w:val="20"/>
        </w:numPr>
        <w:tabs>
          <w:tab w:val="clear" w:pos="709"/>
          <w:tab w:val="left" w:pos="709" w:leader="none"/>
        </w:tabs>
        <w:bidi w:val="0"/>
        <w:ind w:hanging="283" w:start="709"/>
        <w:rPr/>
      </w:pPr>
      <w:r>
        <w:rPr>
          <w:b/>
        </w:rPr>
        <w:t>Ánh xạ URD:</w:t>
      </w:r>
      <w:r>
        <w:rPr/>
        <w:t xml:space="preserve"> </w:t>
      </w:r>
      <w:r>
        <w:rPr>
          <w:rFonts w:ascii="Liberation Mono" w:hAnsi="Liberation Mono"/>
        </w:rPr>
        <w:t>UR-PAT-05</w:t>
      </w:r>
    </w:p>
    <w:p>
      <w:pPr>
        <w:pStyle w:val="BodyText"/>
        <w:numPr>
          <w:ilvl w:val="0"/>
          <w:numId w:val="20"/>
        </w:numPr>
        <w:tabs>
          <w:tab w:val="clear" w:pos="709"/>
          <w:tab w:val="left" w:pos="709" w:leader="none"/>
        </w:tabs>
        <w:bidi w:val="0"/>
        <w:ind w:hanging="283" w:start="709"/>
        <w:rPr/>
      </w:pPr>
      <w:r>
        <w:rPr>
          <w:b/>
        </w:rPr>
        <w:t>Tác nhân:</w:t>
      </w:r>
      <w:r>
        <w:rPr/>
        <w:t xml:space="preserve"> Hệ thống (Tự động thực thi theo tiến trình nền Cron Job).</w:t>
      </w:r>
    </w:p>
    <w:p>
      <w:pPr>
        <w:pStyle w:val="BodyText"/>
        <w:numPr>
          <w:ilvl w:val="0"/>
          <w:numId w:val="20"/>
        </w:numPr>
        <w:tabs>
          <w:tab w:val="clear" w:pos="709"/>
          <w:tab w:val="left" w:pos="709" w:leader="none"/>
        </w:tabs>
        <w:bidi w:val="0"/>
        <w:spacing w:before="0" w:after="0"/>
        <w:ind w:hanging="283" w:start="709"/>
        <w:rPr/>
      </w:pPr>
      <w:r>
        <w:rPr>
          <w:b/>
        </w:rPr>
        <w:t>Quy tắc kích hoạt:</w:t>
      </w:r>
    </w:p>
    <w:p>
      <w:pPr>
        <w:pStyle w:val="BodyText"/>
        <w:numPr>
          <w:ilvl w:val="1"/>
          <w:numId w:val="20"/>
        </w:numPr>
        <w:tabs>
          <w:tab w:val="clear" w:pos="709"/>
          <w:tab w:val="left" w:pos="1418" w:leader="none"/>
        </w:tabs>
        <w:bidi w:val="0"/>
        <w:ind w:hanging="283" w:start="1418"/>
        <w:rPr/>
      </w:pPr>
      <w:r>
        <w:rPr>
          <w:i/>
        </w:rPr>
        <w:t>Mốc T-24 giờ:</w:t>
      </w:r>
      <w:r>
        <w:rPr/>
        <w:t xml:space="preserve"> Hệ thống tự động quét các lịch hẹn diễn ra vào ngày hôm sau, gửi Email và Web Push Notification nhắc nhở bệnh nhân về thời gian, địa điểm, bác sĩ phụ trách và những lưu ý trước khi khám (ví dụ: nhịn ăn sáng nếu có chỉ định xét nghiệm máu).</w:t>
      </w:r>
    </w:p>
    <w:p>
      <w:pPr>
        <w:pStyle w:val="BodyText"/>
        <w:numPr>
          <w:ilvl w:val="1"/>
          <w:numId w:val="20"/>
        </w:numPr>
        <w:tabs>
          <w:tab w:val="clear" w:pos="709"/>
          <w:tab w:val="left" w:pos="1418" w:leader="none"/>
        </w:tabs>
        <w:bidi w:val="0"/>
        <w:ind w:hanging="283" w:start="1418"/>
        <w:rPr/>
      </w:pPr>
      <w:r>
        <w:rPr>
          <w:i/>
        </w:rPr>
        <w:t>Mốc T-2 giờ:</w:t>
      </w:r>
      <w:r>
        <w:rPr/>
        <w:t xml:space="preserve"> Gửi tin nhắn SMS Brandname hoặc thông báo đẩy trên điện thoại nhắc bệnh nhân chuẩn bị di chuyển và mang theo CCCD/mã QR.</w:t>
      </w:r>
    </w:p>
    <w:p>
      <w:pPr>
        <w:pStyle w:val="BodyText"/>
        <w:numPr>
          <w:ilvl w:val="1"/>
          <w:numId w:val="20"/>
        </w:numPr>
        <w:tabs>
          <w:tab w:val="clear" w:pos="709"/>
          <w:tab w:val="left" w:pos="1418" w:leader="none"/>
        </w:tabs>
        <w:bidi w:val="0"/>
        <w:ind w:hanging="283" w:start="1418"/>
        <w:rPr/>
      </w:pPr>
      <w:r>
        <w:rPr>
          <w:i/>
        </w:rPr>
        <w:t>Thông báo tức thời:</w:t>
      </w:r>
      <w:r>
        <w:rPr/>
        <w:t xml:space="preserve"> Gửi thông báo ngay lập tức khi Bác sĩ có lịch nghỉ đột xuất buộc phải dời hoặc hủy ca khám, kèm phương án hỗ trợ đặt lại lịch ưu tiên.</w:t>
      </w:r>
    </w:p>
    <w:p>
      <w:pPr>
        <w:pStyle w:val="HorizontalLine"/>
        <w:bidi w:val="0"/>
        <w:rPr/>
      </w:pPr>
      <w:r>
        <w:rPr/>
      </w:r>
    </w:p>
    <w:p>
      <w:pPr>
        <w:pStyle w:val="Heading3"/>
        <w:bidi w:val="0"/>
        <w:ind w:hanging="0" w:start="0"/>
        <w:rPr/>
      </w:pPr>
      <w:r>
        <w:rPr/>
        <w:t>4.3 Phân hệ Bác sĩ &amp; Khám bệnh (Doctor / Clinical Portal)</w:t>
      </w:r>
    </w:p>
    <w:p>
      <w:pPr>
        <w:pStyle w:val="Heading4"/>
        <w:bidi w:val="0"/>
        <w:ind w:hanging="0" w:start="0"/>
        <w:rPr/>
      </w:pPr>
      <w:r>
        <w:rPr/>
        <w:t>4.3.1 SRS-DOC-01: Khai báo &amp; Cấu hình Ca làm việc (Doctor Schedule)</w:t>
      </w:r>
    </w:p>
    <w:p>
      <w:pPr>
        <w:pStyle w:val="BodyText"/>
        <w:numPr>
          <w:ilvl w:val="0"/>
          <w:numId w:val="21"/>
        </w:numPr>
        <w:tabs>
          <w:tab w:val="clear" w:pos="709"/>
          <w:tab w:val="left" w:pos="709" w:leader="none"/>
        </w:tabs>
        <w:bidi w:val="0"/>
        <w:ind w:hanging="283" w:start="709"/>
        <w:rPr/>
      </w:pPr>
      <w:r>
        <w:rPr>
          <w:b/>
        </w:rPr>
        <w:t>Ánh xạ URD:</w:t>
      </w:r>
      <w:r>
        <w:rPr/>
        <w:t xml:space="preserve"> </w:t>
      </w:r>
      <w:r>
        <w:rPr>
          <w:rFonts w:ascii="Liberation Mono" w:hAnsi="Liberation Mono"/>
        </w:rPr>
        <w:t>UR-DOC-01</w:t>
      </w:r>
    </w:p>
    <w:p>
      <w:pPr>
        <w:pStyle w:val="BodyText"/>
        <w:numPr>
          <w:ilvl w:val="0"/>
          <w:numId w:val="21"/>
        </w:numPr>
        <w:tabs>
          <w:tab w:val="clear" w:pos="709"/>
          <w:tab w:val="left" w:pos="709" w:leader="none"/>
        </w:tabs>
        <w:bidi w:val="0"/>
        <w:ind w:hanging="283" w:start="709"/>
        <w:rPr/>
      </w:pPr>
      <w:r>
        <w:rPr>
          <w:b/>
        </w:rPr>
        <w:t>Tác nhân:</w:t>
      </w:r>
      <w:r>
        <w:rPr/>
        <w:t xml:space="preserve"> Bác sĩ (</w:t>
      </w:r>
      <w:r>
        <w:rPr>
          <w:rFonts w:ascii="Liberation Mono" w:hAnsi="Liberation Mono"/>
        </w:rPr>
        <w:t>ROLE_DOCTOR</w:t>
      </w:r>
      <w:r>
        <w:rPr/>
        <w:t>), Quản trị viên (</w:t>
      </w:r>
      <w:r>
        <w:rPr>
          <w:rFonts w:ascii="Liberation Mono" w:hAnsi="Liberation Mono"/>
        </w:rPr>
        <w:t>ROLE_ADMIN</w:t>
      </w:r>
      <w:r>
        <w:rPr/>
        <w:t>).</w:t>
      </w:r>
    </w:p>
    <w:p>
      <w:pPr>
        <w:pStyle w:val="BodyText"/>
        <w:numPr>
          <w:ilvl w:val="0"/>
          <w:numId w:val="21"/>
        </w:numPr>
        <w:tabs>
          <w:tab w:val="clear" w:pos="709"/>
          <w:tab w:val="left" w:pos="709" w:leader="none"/>
        </w:tabs>
        <w:bidi w:val="0"/>
        <w:ind w:hanging="283" w:start="709"/>
        <w:rPr/>
      </w:pPr>
      <w:r>
        <w:rPr>
          <w:b/>
        </w:rPr>
        <w:t>Mô tả:</w:t>
      </w:r>
      <w:r>
        <w:rPr/>
        <w:t xml:space="preserve"> Khai báo lịch làm việc theo tuần/tháng để hệ thống tự động sinh các khung giờ (Slots) khám cho bệnh nhân đặt.</w:t>
      </w:r>
    </w:p>
    <w:p>
      <w:pPr>
        <w:pStyle w:val="BodyText"/>
        <w:numPr>
          <w:ilvl w:val="0"/>
          <w:numId w:val="21"/>
        </w:numPr>
        <w:tabs>
          <w:tab w:val="clear" w:pos="709"/>
          <w:tab w:val="left" w:pos="709" w:leader="none"/>
        </w:tabs>
        <w:bidi w:val="0"/>
        <w:spacing w:before="0" w:after="0"/>
        <w:ind w:hanging="283" w:start="709"/>
        <w:rPr/>
      </w:pPr>
      <w:r>
        <w:rPr>
          <w:b/>
        </w:rPr>
        <w:t>Dữ liệu đầu vào:</w:t>
      </w:r>
    </w:p>
    <w:p>
      <w:pPr>
        <w:pStyle w:val="BodyText"/>
        <w:numPr>
          <w:ilvl w:val="1"/>
          <w:numId w:val="21"/>
        </w:numPr>
        <w:tabs>
          <w:tab w:val="clear" w:pos="709"/>
          <w:tab w:val="left" w:pos="1418" w:leader="none"/>
        </w:tabs>
        <w:bidi w:val="0"/>
        <w:ind w:hanging="283" w:start="1418"/>
        <w:rPr/>
      </w:pPr>
      <w:r>
        <w:rPr/>
        <w:t>Chọn ngày trong tuần hoặc ngày cụ thể.</w:t>
      </w:r>
    </w:p>
    <w:p>
      <w:pPr>
        <w:pStyle w:val="BodyText"/>
        <w:numPr>
          <w:ilvl w:val="1"/>
          <w:numId w:val="21"/>
        </w:numPr>
        <w:tabs>
          <w:tab w:val="clear" w:pos="709"/>
          <w:tab w:val="left" w:pos="1418" w:leader="none"/>
        </w:tabs>
        <w:bidi w:val="0"/>
        <w:ind w:hanging="283" w:start="1418"/>
        <w:rPr/>
      </w:pPr>
      <w:r>
        <w:rPr/>
        <w:t>Ca làm việc: Ca sáng (08:00 - 12:00), Ca chiều (13:30 - 17:30), Ca tối (nếu có).</w:t>
      </w:r>
    </w:p>
    <w:p>
      <w:pPr>
        <w:pStyle w:val="BodyText"/>
        <w:numPr>
          <w:ilvl w:val="1"/>
          <w:numId w:val="21"/>
        </w:numPr>
        <w:tabs>
          <w:tab w:val="clear" w:pos="709"/>
          <w:tab w:val="left" w:pos="1418" w:leader="none"/>
        </w:tabs>
        <w:bidi w:val="0"/>
        <w:ind w:hanging="283" w:start="1418"/>
        <w:rPr/>
      </w:pPr>
      <w:r>
        <w:rPr/>
        <w:t>Thời lượng mỗi ca khám (Slot Duration): Mặc định 15 phút hoặc 30 phút.</w:t>
      </w:r>
    </w:p>
    <w:p>
      <w:pPr>
        <w:pStyle w:val="BodyText"/>
        <w:numPr>
          <w:ilvl w:val="1"/>
          <w:numId w:val="21"/>
        </w:numPr>
        <w:tabs>
          <w:tab w:val="clear" w:pos="709"/>
          <w:tab w:val="left" w:pos="1418" w:leader="none"/>
        </w:tabs>
        <w:bidi w:val="0"/>
        <w:ind w:hanging="283" w:start="1418"/>
        <w:rPr/>
      </w:pPr>
      <w:r>
        <w:rPr/>
        <w:t>Giới hạn số lượng bệnh nhân tối đa trong một ca khám.</w:t>
      </w:r>
    </w:p>
    <w:p>
      <w:pPr>
        <w:pStyle w:val="BodyText"/>
        <w:numPr>
          <w:ilvl w:val="1"/>
          <w:numId w:val="21"/>
        </w:numPr>
        <w:tabs>
          <w:tab w:val="clear" w:pos="709"/>
          <w:tab w:val="left" w:pos="1418" w:leader="none"/>
        </w:tabs>
        <w:bidi w:val="0"/>
        <w:ind w:hanging="283" w:start="1418"/>
        <w:rPr/>
      </w:pPr>
      <w:r>
        <w:rPr/>
        <w:t>Phòng khám/Buồng khám làm việc (Room No).</w:t>
      </w:r>
    </w:p>
    <w:p>
      <w:pPr>
        <w:pStyle w:val="BodyText"/>
        <w:numPr>
          <w:ilvl w:val="0"/>
          <w:numId w:val="21"/>
        </w:numPr>
        <w:tabs>
          <w:tab w:val="clear" w:pos="709"/>
          <w:tab w:val="left" w:pos="709" w:leader="none"/>
        </w:tabs>
        <w:bidi w:val="0"/>
        <w:spacing w:before="0" w:after="0"/>
        <w:ind w:hanging="283" w:start="709"/>
        <w:rPr/>
      </w:pPr>
      <w:r>
        <w:rPr>
          <w:b/>
        </w:rPr>
        <w:t>Quy tắc nghiệp vụ:</w:t>
      </w:r>
    </w:p>
    <w:p>
      <w:pPr>
        <w:pStyle w:val="BodyText"/>
        <w:numPr>
          <w:ilvl w:val="1"/>
          <w:numId w:val="21"/>
        </w:numPr>
        <w:tabs>
          <w:tab w:val="clear" w:pos="709"/>
          <w:tab w:val="left" w:pos="1418" w:leader="none"/>
        </w:tabs>
        <w:bidi w:val="0"/>
        <w:ind w:hanging="283" w:start="1418"/>
        <w:rPr/>
      </w:pPr>
      <w:r>
        <w:rPr/>
        <w:t>Lịch làm việc tuần sau phải được đăng ký trước 17:00 ngày Thứ Sáu của tuần hiện tại.</w:t>
      </w:r>
    </w:p>
    <w:p>
      <w:pPr>
        <w:pStyle w:val="BodyText"/>
        <w:numPr>
          <w:ilvl w:val="1"/>
          <w:numId w:val="21"/>
        </w:numPr>
        <w:tabs>
          <w:tab w:val="clear" w:pos="709"/>
          <w:tab w:val="left" w:pos="1418" w:leader="none"/>
        </w:tabs>
        <w:bidi w:val="0"/>
        <w:ind w:hanging="283" w:start="1418"/>
        <w:rPr/>
      </w:pPr>
      <w:r>
        <w:rPr/>
        <w:t xml:space="preserve">Bác sĩ chỉ có thể hủy/sửa ca làm việc nếu ca đó </w:t>
      </w:r>
      <w:r>
        <w:rPr>
          <w:b/>
        </w:rPr>
        <w:t>chưa có bệnh nhân nào đặt</w:t>
      </w:r>
      <w:r>
        <w:rPr/>
        <w:t>. Nếu đã có bệnh nhân đặt, việc hủy ca phải thông qua Admin và hệ thống kích hoạt quy trình dời lịch khẩn cấp.</w:t>
      </w:r>
    </w:p>
    <w:p>
      <w:pPr>
        <w:pStyle w:val="Heading4"/>
        <w:numPr>
          <w:ilvl w:val="0"/>
          <w:numId w:val="0"/>
        </w:numPr>
        <w:bidi w:val="0"/>
        <w:ind w:hanging="0" w:start="0"/>
        <w:rPr/>
      </w:pPr>
      <w:r>
        <w:rPr/>
        <w:t>4.3.2 SRS-DOC-02: Quản lý Danh sách Bệnh nhân Khám theo ngày (Queue Management)</w:t>
      </w:r>
    </w:p>
    <w:p>
      <w:pPr>
        <w:pStyle w:val="BodyText"/>
        <w:numPr>
          <w:ilvl w:val="0"/>
          <w:numId w:val="22"/>
        </w:numPr>
        <w:tabs>
          <w:tab w:val="clear" w:pos="709"/>
          <w:tab w:val="left" w:pos="709" w:leader="none"/>
        </w:tabs>
        <w:bidi w:val="0"/>
        <w:ind w:hanging="283" w:start="709"/>
        <w:rPr/>
      </w:pPr>
      <w:r>
        <w:rPr>
          <w:b/>
        </w:rPr>
        <w:t>Ánh xạ URD:</w:t>
      </w:r>
      <w:r>
        <w:rPr/>
        <w:t xml:space="preserve"> </w:t>
      </w:r>
      <w:r>
        <w:rPr>
          <w:rFonts w:ascii="Liberation Mono" w:hAnsi="Liberation Mono"/>
        </w:rPr>
        <w:t>UR-DOC-02</w:t>
      </w:r>
    </w:p>
    <w:p>
      <w:pPr>
        <w:pStyle w:val="BodyText"/>
        <w:numPr>
          <w:ilvl w:val="0"/>
          <w:numId w:val="22"/>
        </w:numPr>
        <w:tabs>
          <w:tab w:val="clear" w:pos="709"/>
          <w:tab w:val="left" w:pos="709" w:leader="none"/>
        </w:tabs>
        <w:bidi w:val="0"/>
        <w:ind w:hanging="283" w:start="709"/>
        <w:rPr/>
      </w:pPr>
      <w:r>
        <w:rPr>
          <w:b/>
        </w:rPr>
        <w:t>Tác nhân:</w:t>
      </w:r>
      <w:r>
        <w:rPr/>
        <w:t xml:space="preserve"> Bác sĩ.</w:t>
      </w:r>
    </w:p>
    <w:p>
      <w:pPr>
        <w:pStyle w:val="BodyText"/>
        <w:numPr>
          <w:ilvl w:val="0"/>
          <w:numId w:val="22"/>
        </w:numPr>
        <w:tabs>
          <w:tab w:val="clear" w:pos="709"/>
          <w:tab w:val="left" w:pos="709" w:leader="none"/>
        </w:tabs>
        <w:bidi w:val="0"/>
        <w:spacing w:before="0" w:after="0"/>
        <w:ind w:hanging="283" w:start="709"/>
        <w:rPr/>
      </w:pPr>
      <w:r>
        <w:rPr>
          <w:b/>
        </w:rPr>
        <w:t>Chức năng chi tiết:</w:t>
      </w:r>
    </w:p>
    <w:p>
      <w:pPr>
        <w:pStyle w:val="BodyText"/>
        <w:numPr>
          <w:ilvl w:val="1"/>
          <w:numId w:val="22"/>
        </w:numPr>
        <w:tabs>
          <w:tab w:val="clear" w:pos="709"/>
          <w:tab w:val="left" w:pos="1418" w:leader="none"/>
        </w:tabs>
        <w:bidi w:val="0"/>
        <w:ind w:hanging="283" w:start="1418"/>
        <w:rPr/>
      </w:pPr>
      <w:r>
        <w:rPr/>
        <w:t>Hiển thị danh sách bệnh nhân đặt lịch trong ngày theo thứ tự thời gian.</w:t>
      </w:r>
    </w:p>
    <w:p>
      <w:pPr>
        <w:pStyle w:val="BodyText"/>
        <w:numPr>
          <w:ilvl w:val="1"/>
          <w:numId w:val="22"/>
        </w:numPr>
        <w:tabs>
          <w:tab w:val="clear" w:pos="709"/>
          <w:tab w:val="left" w:pos="1418" w:leader="none"/>
        </w:tabs>
        <w:bidi w:val="0"/>
        <w:spacing w:before="0" w:after="0"/>
        <w:ind w:hanging="283" w:start="1418"/>
        <w:rPr/>
      </w:pPr>
      <w:r>
        <w:rPr/>
        <w:t>Trạng thái phân loại rõ ràng qua màu sắc:</w:t>
      </w:r>
    </w:p>
    <w:p>
      <w:pPr>
        <w:pStyle w:val="BodyText"/>
        <w:numPr>
          <w:ilvl w:val="2"/>
          <w:numId w:val="22"/>
        </w:numPr>
        <w:tabs>
          <w:tab w:val="clear" w:pos="709"/>
          <w:tab w:val="left" w:pos="2127" w:leader="none"/>
        </w:tabs>
        <w:bidi w:val="0"/>
        <w:ind w:hanging="283" w:start="2127"/>
        <w:rPr/>
      </w:pPr>
      <w:r>
        <w:rPr>
          <w:rFonts w:ascii="Liberation Mono" w:hAnsi="Liberation Mono"/>
        </w:rPr>
        <w:t>CONFIRMED</w:t>
      </w:r>
      <w:r>
        <w:rPr/>
        <w:t>: Đã đặt thành công, chưa đến viện.</w:t>
      </w:r>
    </w:p>
    <w:p>
      <w:pPr>
        <w:pStyle w:val="BodyText"/>
        <w:numPr>
          <w:ilvl w:val="2"/>
          <w:numId w:val="22"/>
        </w:numPr>
        <w:tabs>
          <w:tab w:val="clear" w:pos="709"/>
          <w:tab w:val="left" w:pos="2127" w:leader="none"/>
        </w:tabs>
        <w:bidi w:val="0"/>
        <w:ind w:hanging="283" w:start="2127"/>
        <w:rPr/>
      </w:pPr>
      <w:r>
        <w:rPr>
          <w:rFonts w:ascii="Liberation Mono" w:hAnsi="Liberation Mono"/>
        </w:rPr>
        <w:t>CHECKED_IN</w:t>
      </w:r>
      <w:r>
        <w:rPr/>
        <w:t>: Đã có mặt tại phòng khám, đang đợi ở sảnh chờ.</w:t>
      </w:r>
    </w:p>
    <w:p>
      <w:pPr>
        <w:pStyle w:val="BodyText"/>
        <w:numPr>
          <w:ilvl w:val="2"/>
          <w:numId w:val="22"/>
        </w:numPr>
        <w:tabs>
          <w:tab w:val="clear" w:pos="709"/>
          <w:tab w:val="left" w:pos="2127" w:leader="none"/>
        </w:tabs>
        <w:bidi w:val="0"/>
        <w:ind w:hanging="283" w:start="2127"/>
        <w:rPr/>
      </w:pPr>
      <w:r>
        <w:rPr>
          <w:rFonts w:ascii="Liberation Mono" w:hAnsi="Liberation Mono"/>
        </w:rPr>
        <w:t>IN_CONSULTATION</w:t>
      </w:r>
      <w:r>
        <w:rPr/>
        <w:t>: Đang trong buồng khám với bác sĩ.</w:t>
      </w:r>
    </w:p>
    <w:p>
      <w:pPr>
        <w:pStyle w:val="BodyText"/>
        <w:numPr>
          <w:ilvl w:val="2"/>
          <w:numId w:val="22"/>
        </w:numPr>
        <w:tabs>
          <w:tab w:val="clear" w:pos="709"/>
          <w:tab w:val="left" w:pos="2127" w:leader="none"/>
        </w:tabs>
        <w:bidi w:val="0"/>
        <w:ind w:hanging="283" w:start="2127"/>
        <w:rPr/>
      </w:pPr>
      <w:r>
        <w:rPr>
          <w:rFonts w:ascii="Liberation Mono" w:hAnsi="Liberation Mono"/>
        </w:rPr>
        <w:t>COMPLETED</w:t>
      </w:r>
      <w:r>
        <w:rPr/>
        <w:t>: Đã kết thúc buổi khám.</w:t>
      </w:r>
    </w:p>
    <w:p>
      <w:pPr>
        <w:pStyle w:val="BodyText"/>
        <w:numPr>
          <w:ilvl w:val="2"/>
          <w:numId w:val="22"/>
        </w:numPr>
        <w:tabs>
          <w:tab w:val="clear" w:pos="709"/>
          <w:tab w:val="left" w:pos="2127" w:leader="none"/>
        </w:tabs>
        <w:bidi w:val="0"/>
        <w:ind w:hanging="283" w:start="2127"/>
        <w:rPr/>
      </w:pPr>
      <w:r>
        <w:rPr>
          <w:rFonts w:ascii="Liberation Mono" w:hAnsi="Liberation Mono"/>
        </w:rPr>
        <w:t>NO_SHOW</w:t>
      </w:r>
      <w:r>
        <w:rPr/>
        <w:t>: Bệnh nhân vắng mặt quá 30 phút so với giờ hẹn.</w:t>
      </w:r>
    </w:p>
    <w:p>
      <w:pPr>
        <w:pStyle w:val="BodyText"/>
        <w:numPr>
          <w:ilvl w:val="1"/>
          <w:numId w:val="22"/>
        </w:numPr>
        <w:tabs>
          <w:tab w:val="clear" w:pos="709"/>
          <w:tab w:val="left" w:pos="1418" w:leader="none"/>
        </w:tabs>
        <w:bidi w:val="0"/>
        <w:ind w:hanging="283" w:start="1418"/>
        <w:rPr/>
      </w:pPr>
      <w:r>
        <w:rPr/>
        <w:t xml:space="preserve">Bác sĩ nhấp nút "Tiếp nhận khám" -&gt; Lịch hẹn chuyển sang </w:t>
      </w:r>
      <w:r>
        <w:rPr>
          <w:rFonts w:ascii="Liberation Mono" w:hAnsi="Liberation Mono"/>
        </w:rPr>
        <w:t>IN_CONSULTATION</w:t>
      </w:r>
      <w:r>
        <w:rPr/>
        <w:t>, màn hình gọi số ngoài sảnh hiển thị tên bệnh nhân tiếp theo.</w:t>
      </w:r>
    </w:p>
    <w:p>
      <w:pPr>
        <w:pStyle w:val="Heading4"/>
        <w:numPr>
          <w:ilvl w:val="0"/>
          <w:numId w:val="0"/>
        </w:numPr>
        <w:bidi w:val="0"/>
        <w:ind w:hanging="0" w:start="0"/>
        <w:rPr/>
      </w:pPr>
      <w:r>
        <w:rPr/>
        <w:t>4.3.3 SRS-DOC-03: Khám bệnh &amp; Ghi nhận Hồ sơ Bệnh án điện tử (EMR)</w:t>
      </w:r>
    </w:p>
    <w:p>
      <w:pPr>
        <w:pStyle w:val="BodyText"/>
        <w:numPr>
          <w:ilvl w:val="0"/>
          <w:numId w:val="23"/>
        </w:numPr>
        <w:tabs>
          <w:tab w:val="clear" w:pos="709"/>
          <w:tab w:val="left" w:pos="709" w:leader="none"/>
        </w:tabs>
        <w:bidi w:val="0"/>
        <w:ind w:hanging="283" w:start="709"/>
        <w:rPr/>
      </w:pPr>
      <w:r>
        <w:rPr>
          <w:b/>
        </w:rPr>
        <w:t>Ánh xạ URD:</w:t>
      </w:r>
      <w:r>
        <w:rPr/>
        <w:t xml:space="preserve"> </w:t>
      </w:r>
      <w:r>
        <w:rPr>
          <w:rFonts w:ascii="Liberation Mono" w:hAnsi="Liberation Mono"/>
        </w:rPr>
        <w:t>UR-DOC-03</w:t>
      </w:r>
    </w:p>
    <w:p>
      <w:pPr>
        <w:pStyle w:val="BodyText"/>
        <w:numPr>
          <w:ilvl w:val="0"/>
          <w:numId w:val="23"/>
        </w:numPr>
        <w:tabs>
          <w:tab w:val="clear" w:pos="709"/>
          <w:tab w:val="left" w:pos="709" w:leader="none"/>
        </w:tabs>
        <w:bidi w:val="0"/>
        <w:ind w:hanging="283" w:start="709"/>
        <w:rPr/>
      </w:pPr>
      <w:r>
        <w:rPr>
          <w:b/>
        </w:rPr>
        <w:t>Tác nhân:</w:t>
      </w:r>
      <w:r>
        <w:rPr/>
        <w:t xml:space="preserve"> Bác sĩ.</w:t>
      </w:r>
    </w:p>
    <w:p>
      <w:pPr>
        <w:pStyle w:val="BodyText"/>
        <w:numPr>
          <w:ilvl w:val="0"/>
          <w:numId w:val="23"/>
        </w:numPr>
        <w:tabs>
          <w:tab w:val="clear" w:pos="709"/>
          <w:tab w:val="left" w:pos="709" w:leader="none"/>
        </w:tabs>
        <w:bidi w:val="0"/>
        <w:ind w:hanging="283" w:start="709"/>
        <w:rPr/>
      </w:pPr>
      <w:r>
        <w:rPr>
          <w:b/>
        </w:rPr>
        <w:t>Tiền điều kiện:</w:t>
      </w:r>
      <w:r>
        <w:rPr/>
        <w:t xml:space="preserve"> Ca khám đang ở trạng thái </w:t>
      </w:r>
      <w:r>
        <w:rPr>
          <w:rFonts w:ascii="Liberation Mono" w:hAnsi="Liberation Mono"/>
        </w:rPr>
        <w:t>IN_CONSULTATION</w:t>
      </w:r>
      <w:r>
        <w:rPr/>
        <w:t>.</w:t>
      </w:r>
    </w:p>
    <w:p>
      <w:pPr>
        <w:pStyle w:val="BodyText"/>
        <w:numPr>
          <w:ilvl w:val="0"/>
          <w:numId w:val="23"/>
        </w:numPr>
        <w:tabs>
          <w:tab w:val="clear" w:pos="709"/>
          <w:tab w:val="left" w:pos="709" w:leader="none"/>
        </w:tabs>
        <w:bidi w:val="0"/>
        <w:spacing w:before="0" w:after="0"/>
        <w:ind w:hanging="283" w:start="709"/>
        <w:rPr/>
      </w:pPr>
      <w:r>
        <w:rPr>
          <w:b/>
        </w:rPr>
        <w:t>Giao diện nhập liệu EMR gồm các trường:</w:t>
      </w:r>
    </w:p>
    <w:p>
      <w:pPr>
        <w:pStyle w:val="BodyText"/>
        <w:numPr>
          <w:ilvl w:val="1"/>
          <w:numId w:val="23"/>
        </w:numPr>
        <w:tabs>
          <w:tab w:val="clear" w:pos="709"/>
          <w:tab w:val="left" w:pos="1418" w:leader="none"/>
        </w:tabs>
        <w:bidi w:val="0"/>
        <w:ind w:hanging="283" w:start="1418"/>
        <w:rPr/>
      </w:pPr>
      <w:r>
        <w:rPr>
          <w:b/>
        </w:rPr>
        <w:t>Triệu chứng &amp; Lý do khám:</w:t>
      </w:r>
      <w:r>
        <w:rPr/>
        <w:t xml:space="preserve"> Mô tả triệu chứng lâm sàng, thời gian khởi phát.</w:t>
      </w:r>
    </w:p>
    <w:p>
      <w:pPr>
        <w:pStyle w:val="BodyText"/>
        <w:numPr>
          <w:ilvl w:val="1"/>
          <w:numId w:val="23"/>
        </w:numPr>
        <w:tabs>
          <w:tab w:val="clear" w:pos="709"/>
          <w:tab w:val="left" w:pos="1418" w:leader="none"/>
        </w:tabs>
        <w:bidi w:val="0"/>
        <w:ind w:hanging="283" w:start="1418"/>
        <w:rPr/>
      </w:pPr>
      <w:r>
        <w:rPr>
          <w:b/>
        </w:rPr>
        <w:t>Chỉ số sinh tồn cơ bản (Vitals):</w:t>
      </w:r>
      <w:r>
        <w:rPr/>
        <w:t xml:space="preserve"> Huyết áp (mmHg), Mạch (lần/phút), Thân nhiệt (°C), Nhịp thở, Cân nặng (kg), Chiều cao (cm), Chỉ số BMI (tự động tính).</w:t>
      </w:r>
    </w:p>
    <w:p>
      <w:pPr>
        <w:pStyle w:val="BodyText"/>
        <w:numPr>
          <w:ilvl w:val="1"/>
          <w:numId w:val="23"/>
        </w:numPr>
        <w:tabs>
          <w:tab w:val="clear" w:pos="709"/>
          <w:tab w:val="left" w:pos="1418" w:leader="none"/>
        </w:tabs>
        <w:bidi w:val="0"/>
        <w:ind w:hanging="283" w:start="1418"/>
        <w:rPr/>
      </w:pPr>
      <w:r>
        <w:rPr>
          <w:b/>
        </w:rPr>
        <w:t>Bệnh sử &amp; Tiền sử:</w:t>
      </w:r>
      <w:r>
        <w:rPr/>
        <w:t xml:space="preserve"> Tự động nạp sẵn dữ liệu từ PHR của bệnh nhân để bác sĩ tham khảo nhanh.</w:t>
      </w:r>
    </w:p>
    <w:p>
      <w:pPr>
        <w:pStyle w:val="BodyText"/>
        <w:numPr>
          <w:ilvl w:val="1"/>
          <w:numId w:val="23"/>
        </w:numPr>
        <w:tabs>
          <w:tab w:val="clear" w:pos="709"/>
          <w:tab w:val="left" w:pos="1418" w:leader="none"/>
        </w:tabs>
        <w:bidi w:val="0"/>
        <w:ind w:hanging="283" w:start="1418"/>
        <w:rPr/>
      </w:pPr>
      <w:r>
        <w:rPr>
          <w:b/>
        </w:rPr>
        <w:t>Khám lâm sàng:</w:t>
      </w:r>
      <w:r>
        <w:rPr/>
        <w:t xml:space="preserve"> Khám tổng quát, khám chuyên khoa.</w:t>
      </w:r>
    </w:p>
    <w:p>
      <w:pPr>
        <w:pStyle w:val="BodyText"/>
        <w:numPr>
          <w:ilvl w:val="1"/>
          <w:numId w:val="23"/>
        </w:numPr>
        <w:tabs>
          <w:tab w:val="clear" w:pos="709"/>
          <w:tab w:val="left" w:pos="1418" w:leader="none"/>
        </w:tabs>
        <w:bidi w:val="0"/>
        <w:spacing w:before="0" w:after="0"/>
        <w:ind w:hanging="283" w:start="1418"/>
        <w:rPr/>
      </w:pPr>
      <w:r>
        <w:rPr>
          <w:b/>
        </w:rPr>
        <w:t>Chẩn đoán:</w:t>
      </w:r>
    </w:p>
    <w:p>
      <w:pPr>
        <w:pStyle w:val="BodyText"/>
        <w:numPr>
          <w:ilvl w:val="2"/>
          <w:numId w:val="23"/>
        </w:numPr>
        <w:tabs>
          <w:tab w:val="clear" w:pos="709"/>
          <w:tab w:val="left" w:pos="2127" w:leader="none"/>
        </w:tabs>
        <w:bidi w:val="0"/>
        <w:ind w:hanging="283" w:start="2127"/>
        <w:rPr/>
      </w:pPr>
      <w:r>
        <w:rPr/>
        <w:t xml:space="preserve">Mã ICD-10 bệnh chính (Hỗ trợ tìm kiếm nhanh theo mã hoặc tên bệnh tiếng Việt, ví dụ: </w:t>
      </w:r>
      <w:r>
        <w:rPr>
          <w:rFonts w:ascii="Liberation Mono" w:hAnsi="Liberation Mono"/>
        </w:rPr>
        <w:t>J00</w:t>
      </w:r>
      <w:r>
        <w:rPr/>
        <w:t xml:space="preserve"> - Viêm mũi họng cấp).</w:t>
      </w:r>
    </w:p>
    <w:p>
      <w:pPr>
        <w:pStyle w:val="BodyText"/>
        <w:numPr>
          <w:ilvl w:val="2"/>
          <w:numId w:val="23"/>
        </w:numPr>
        <w:tabs>
          <w:tab w:val="clear" w:pos="709"/>
          <w:tab w:val="left" w:pos="2127" w:leader="none"/>
        </w:tabs>
        <w:bidi w:val="0"/>
        <w:ind w:hanging="283" w:start="2127"/>
        <w:rPr/>
      </w:pPr>
      <w:r>
        <w:rPr/>
        <w:t>Mã ICD-10 bệnh kèm theo (cho phép chọn nhiều mã).</w:t>
      </w:r>
    </w:p>
    <w:p>
      <w:pPr>
        <w:pStyle w:val="BodyText"/>
        <w:numPr>
          <w:ilvl w:val="2"/>
          <w:numId w:val="23"/>
        </w:numPr>
        <w:tabs>
          <w:tab w:val="clear" w:pos="709"/>
          <w:tab w:val="left" w:pos="2127" w:leader="none"/>
        </w:tabs>
        <w:bidi w:val="0"/>
        <w:ind w:hanging="283" w:start="2127"/>
        <w:rPr/>
      </w:pPr>
      <w:r>
        <w:rPr/>
        <w:t>Chẩn đoán phân biệt / Ghi chú chuyên môn.</w:t>
      </w:r>
    </w:p>
    <w:p>
      <w:pPr>
        <w:pStyle w:val="BodyText"/>
        <w:numPr>
          <w:ilvl w:val="0"/>
          <w:numId w:val="23"/>
        </w:numPr>
        <w:tabs>
          <w:tab w:val="clear" w:pos="709"/>
          <w:tab w:val="left" w:pos="709" w:leader="none"/>
        </w:tabs>
        <w:bidi w:val="0"/>
        <w:ind w:hanging="283" w:start="709"/>
        <w:rPr/>
      </w:pPr>
      <w:r>
        <w:rPr>
          <w:b/>
        </w:rPr>
        <w:t>Quy tắc:</w:t>
      </w:r>
      <w:r>
        <w:rPr/>
        <w:t xml:space="preserve"> Bác sĩ có quyền lưu tạm (Draft) trong quá trình khám. Sau khi hoàn tất và nhấn "Hoàn thành ca khám", hệ thống khóa dữ liệu EMR theo quy định tại Mục 5.4.</w:t>
      </w:r>
    </w:p>
    <w:p>
      <w:pPr>
        <w:pStyle w:val="Heading4"/>
        <w:numPr>
          <w:ilvl w:val="0"/>
          <w:numId w:val="0"/>
        </w:numPr>
        <w:bidi w:val="0"/>
        <w:ind w:hanging="0" w:start="0"/>
        <w:rPr/>
      </w:pPr>
      <w:r>
        <w:rPr/>
        <w:t>4.3.4 SRS-DOC-04: Kê đơn thuốc điện tử (e-Prescription)</w:t>
      </w:r>
    </w:p>
    <w:p>
      <w:pPr>
        <w:pStyle w:val="BodyText"/>
        <w:numPr>
          <w:ilvl w:val="0"/>
          <w:numId w:val="24"/>
        </w:numPr>
        <w:tabs>
          <w:tab w:val="clear" w:pos="709"/>
          <w:tab w:val="left" w:pos="709" w:leader="none"/>
        </w:tabs>
        <w:bidi w:val="0"/>
        <w:ind w:hanging="283" w:start="709"/>
        <w:rPr/>
      </w:pPr>
      <w:r>
        <w:rPr>
          <w:b/>
        </w:rPr>
        <w:t>Ánh xạ URD:</w:t>
      </w:r>
      <w:r>
        <w:rPr/>
        <w:t xml:space="preserve"> </w:t>
      </w:r>
      <w:r>
        <w:rPr>
          <w:rFonts w:ascii="Liberation Mono" w:hAnsi="Liberation Mono"/>
        </w:rPr>
        <w:t>UR-DOC-03</w:t>
      </w:r>
    </w:p>
    <w:p>
      <w:pPr>
        <w:pStyle w:val="BodyText"/>
        <w:numPr>
          <w:ilvl w:val="0"/>
          <w:numId w:val="24"/>
        </w:numPr>
        <w:tabs>
          <w:tab w:val="clear" w:pos="709"/>
          <w:tab w:val="left" w:pos="709" w:leader="none"/>
        </w:tabs>
        <w:bidi w:val="0"/>
        <w:ind w:hanging="283" w:start="709"/>
        <w:rPr/>
      </w:pPr>
      <w:r>
        <w:rPr>
          <w:b/>
        </w:rPr>
        <w:t>Tác nhân:</w:t>
      </w:r>
      <w:r>
        <w:rPr/>
        <w:t xml:space="preserve"> Bác sĩ.</w:t>
      </w:r>
    </w:p>
    <w:p>
      <w:pPr>
        <w:pStyle w:val="BodyText"/>
        <w:numPr>
          <w:ilvl w:val="0"/>
          <w:numId w:val="24"/>
        </w:numPr>
        <w:tabs>
          <w:tab w:val="clear" w:pos="709"/>
          <w:tab w:val="left" w:pos="709" w:leader="none"/>
        </w:tabs>
        <w:bidi w:val="0"/>
        <w:spacing w:before="0" w:after="0"/>
        <w:ind w:hanging="283" w:start="709"/>
        <w:rPr/>
      </w:pPr>
      <w:r>
        <w:rPr>
          <w:b/>
        </w:rPr>
        <w:t>Chức năng chi tiết:</w:t>
      </w:r>
    </w:p>
    <w:p>
      <w:pPr>
        <w:pStyle w:val="BodyText"/>
        <w:numPr>
          <w:ilvl w:val="1"/>
          <w:numId w:val="24"/>
        </w:numPr>
        <w:tabs>
          <w:tab w:val="clear" w:pos="709"/>
          <w:tab w:val="left" w:pos="1418" w:leader="none"/>
        </w:tabs>
        <w:bidi w:val="0"/>
        <w:ind w:hanging="283" w:start="1418"/>
        <w:rPr/>
      </w:pPr>
      <w:r>
        <w:rPr/>
        <w:t>Tra cứu danh mục thuốc trong bệnh viện theo tên biệt dược, tên hoạt chất hoặc nhóm tác dụng điều trị.</w:t>
      </w:r>
    </w:p>
    <w:p>
      <w:pPr>
        <w:pStyle w:val="BodyText"/>
        <w:numPr>
          <w:ilvl w:val="1"/>
          <w:numId w:val="24"/>
        </w:numPr>
        <w:tabs>
          <w:tab w:val="clear" w:pos="709"/>
          <w:tab w:val="left" w:pos="1418" w:leader="none"/>
        </w:tabs>
        <w:bidi w:val="0"/>
        <w:ind w:hanging="283" w:start="1418"/>
        <w:rPr/>
      </w:pPr>
      <w:r>
        <w:rPr/>
        <w:t>Thêm thuốc vào đơn: Nhập Số lượng, Đơn vị tính (Viên, Gói, Chai...), Đường dùng (Uống, Bôi, Tiêm...).</w:t>
      </w:r>
    </w:p>
    <w:p>
      <w:pPr>
        <w:pStyle w:val="BodyText"/>
        <w:numPr>
          <w:ilvl w:val="1"/>
          <w:numId w:val="24"/>
        </w:numPr>
        <w:tabs>
          <w:tab w:val="clear" w:pos="709"/>
          <w:tab w:val="left" w:pos="1418" w:leader="none"/>
        </w:tabs>
        <w:bidi w:val="0"/>
        <w:ind w:hanging="283" w:start="1418"/>
        <w:rPr/>
      </w:pPr>
      <w:r>
        <w:rPr/>
        <w:t>Chỉ định liều dùng chi tiết: Sáng, Trưa, Chiều, Tối (số lượng theo từng buổi), Thời điểm dùng (Sau ăn, Trước ăn, Khi đau).</w:t>
      </w:r>
    </w:p>
    <w:p>
      <w:pPr>
        <w:pStyle w:val="BodyText"/>
        <w:numPr>
          <w:ilvl w:val="1"/>
          <w:numId w:val="24"/>
        </w:numPr>
        <w:tabs>
          <w:tab w:val="clear" w:pos="709"/>
          <w:tab w:val="left" w:pos="1418" w:leader="none"/>
        </w:tabs>
        <w:bidi w:val="0"/>
        <w:spacing w:before="0" w:after="0"/>
        <w:ind w:hanging="283" w:start="1418"/>
        <w:rPr/>
      </w:pPr>
      <w:r>
        <w:rPr/>
        <w:t>Cảnh báo an toàn thuốc (Safety Checks):</w:t>
      </w:r>
    </w:p>
    <w:p>
      <w:pPr>
        <w:pStyle w:val="BodyText"/>
        <w:numPr>
          <w:ilvl w:val="2"/>
          <w:numId w:val="24"/>
        </w:numPr>
        <w:tabs>
          <w:tab w:val="clear" w:pos="709"/>
          <w:tab w:val="left" w:pos="2127" w:leader="none"/>
        </w:tabs>
        <w:bidi w:val="0"/>
        <w:ind w:hanging="283" w:start="2127"/>
        <w:rPr/>
      </w:pPr>
      <w:r>
        <w:rPr/>
        <w:t xml:space="preserve">Tự động đối chiếu tên thuốc với trường Dị ứng thuốc trong hồ sơ bệnh nhân. Nếu trùng lặp, hệ thống bật popup cảnh báo màu đỏ: </w:t>
      </w:r>
      <w:r>
        <w:rPr>
          <w:i/>
        </w:rPr>
        <w:t>"CẢNH BÁO: Bệnh nhân có tiền sử dị ứng với nhóm thuốc này!"</w:t>
      </w:r>
      <w:r>
        <w:rPr/>
        <w:t>.</w:t>
      </w:r>
    </w:p>
    <w:p>
      <w:pPr>
        <w:pStyle w:val="BodyText"/>
        <w:numPr>
          <w:ilvl w:val="2"/>
          <w:numId w:val="24"/>
        </w:numPr>
        <w:tabs>
          <w:tab w:val="clear" w:pos="709"/>
          <w:tab w:val="left" w:pos="2127" w:leader="none"/>
        </w:tabs>
        <w:bidi w:val="0"/>
        <w:ind w:hanging="283" w:start="2127"/>
        <w:rPr/>
      </w:pPr>
      <w:r>
        <w:rPr/>
        <w:t>Kiểm tra giới hạn số ngày kê đơn (mặc định tối đa 30 ngày đối với bệnh mãn tính theo quy định y tế).</w:t>
      </w:r>
    </w:p>
    <w:p>
      <w:pPr>
        <w:pStyle w:val="BodyText"/>
        <w:numPr>
          <w:ilvl w:val="1"/>
          <w:numId w:val="24"/>
        </w:numPr>
        <w:tabs>
          <w:tab w:val="clear" w:pos="709"/>
          <w:tab w:val="left" w:pos="1418" w:leader="none"/>
        </w:tabs>
        <w:bidi w:val="0"/>
        <w:ind w:hanging="283" w:start="1418"/>
        <w:rPr/>
      </w:pPr>
      <w:r>
        <w:rPr/>
        <w:t>Lời dặn dò của bác sĩ &amp; Hẹn ngày tái khám.</w:t>
      </w:r>
    </w:p>
    <w:p>
      <w:pPr>
        <w:pStyle w:val="HorizontalLine"/>
        <w:bidi w:val="0"/>
        <w:rPr/>
      </w:pPr>
      <w:r>
        <w:rPr/>
      </w:r>
    </w:p>
    <w:p>
      <w:pPr>
        <w:pStyle w:val="Heading3"/>
        <w:bidi w:val="0"/>
        <w:ind w:hanging="0" w:start="0"/>
        <w:rPr/>
      </w:pPr>
      <w:r>
        <w:rPr/>
        <w:t>4.4 Phân hệ Lễ tân &amp; Tiếp đón (Receptionist Portal)</w:t>
      </w:r>
    </w:p>
    <w:p>
      <w:pPr>
        <w:pStyle w:val="Heading4"/>
        <w:bidi w:val="0"/>
        <w:ind w:hanging="0" w:start="0"/>
        <w:rPr/>
      </w:pPr>
      <w:r>
        <w:rPr/>
        <w:t>4.4.1 SRS-REC-01: Tiếp đón &amp; Check-in Bệnh nhân</w:t>
      </w:r>
    </w:p>
    <w:p>
      <w:pPr>
        <w:pStyle w:val="BodyText"/>
        <w:numPr>
          <w:ilvl w:val="0"/>
          <w:numId w:val="25"/>
        </w:numPr>
        <w:tabs>
          <w:tab w:val="clear" w:pos="709"/>
          <w:tab w:val="left" w:pos="709" w:leader="none"/>
        </w:tabs>
        <w:bidi w:val="0"/>
        <w:ind w:hanging="283" w:start="709"/>
        <w:rPr/>
      </w:pPr>
      <w:r>
        <w:rPr>
          <w:b/>
        </w:rPr>
        <w:t>Ánh xạ URD:</w:t>
      </w:r>
      <w:r>
        <w:rPr/>
        <w:t xml:space="preserve"> </w:t>
      </w:r>
      <w:r>
        <w:rPr>
          <w:rFonts w:ascii="Liberation Mono" w:hAnsi="Liberation Mono"/>
        </w:rPr>
        <w:t>UR-DOC-02</w:t>
      </w:r>
    </w:p>
    <w:p>
      <w:pPr>
        <w:pStyle w:val="BodyText"/>
        <w:numPr>
          <w:ilvl w:val="0"/>
          <w:numId w:val="25"/>
        </w:numPr>
        <w:tabs>
          <w:tab w:val="clear" w:pos="709"/>
          <w:tab w:val="left" w:pos="709" w:leader="none"/>
        </w:tabs>
        <w:bidi w:val="0"/>
        <w:ind w:hanging="283" w:start="709"/>
        <w:rPr/>
      </w:pPr>
      <w:r>
        <w:rPr>
          <w:b/>
        </w:rPr>
        <w:t>Tác nhân:</w:t>
      </w:r>
      <w:r>
        <w:rPr/>
        <w:t xml:space="preserve"> Nhân viên Lễ tân (</w:t>
      </w:r>
      <w:r>
        <w:rPr>
          <w:rFonts w:ascii="Liberation Mono" w:hAnsi="Liberation Mono"/>
        </w:rPr>
        <w:t>ROLE_RECEPTIONIST</w:t>
      </w:r>
      <w:r>
        <w:rPr/>
        <w:t>).</w:t>
      </w:r>
    </w:p>
    <w:p>
      <w:pPr>
        <w:pStyle w:val="BodyText"/>
        <w:numPr>
          <w:ilvl w:val="0"/>
          <w:numId w:val="25"/>
        </w:numPr>
        <w:tabs>
          <w:tab w:val="clear" w:pos="709"/>
          <w:tab w:val="left" w:pos="709" w:leader="none"/>
        </w:tabs>
        <w:bidi w:val="0"/>
        <w:spacing w:before="0" w:after="0"/>
        <w:ind w:hanging="283" w:start="709"/>
        <w:rPr/>
      </w:pPr>
      <w:r>
        <w:rPr>
          <w:b/>
        </w:rPr>
        <w:t>Luồng sự kiện chính:</w:t>
      </w:r>
    </w:p>
    <w:p>
      <w:pPr>
        <w:pStyle w:val="BodyText"/>
        <w:numPr>
          <w:ilvl w:val="1"/>
          <w:numId w:val="25"/>
        </w:numPr>
        <w:tabs>
          <w:tab w:val="clear" w:pos="709"/>
          <w:tab w:val="left" w:pos="1418" w:leader="none"/>
        </w:tabs>
        <w:bidi w:val="0"/>
        <w:ind w:hanging="283" w:start="1418"/>
        <w:rPr/>
      </w:pPr>
      <w:r>
        <w:rPr/>
        <w:t>Bệnh nhân xuất trình Mã QR hoặc Số điện thoại/Mã lịch hẹn tại quầy tiếp đón.</w:t>
      </w:r>
    </w:p>
    <w:p>
      <w:pPr>
        <w:pStyle w:val="BodyText"/>
        <w:numPr>
          <w:ilvl w:val="1"/>
          <w:numId w:val="25"/>
        </w:numPr>
        <w:tabs>
          <w:tab w:val="clear" w:pos="709"/>
          <w:tab w:val="left" w:pos="1418" w:leader="none"/>
        </w:tabs>
        <w:bidi w:val="0"/>
        <w:ind w:hanging="283" w:start="1418"/>
        <w:rPr/>
      </w:pPr>
      <w:r>
        <w:rPr/>
        <w:t>Lễ tân quét mã QR bằng máy quét hoặc nhập SĐT trên màn hình lễ tân.</w:t>
      </w:r>
    </w:p>
    <w:p>
      <w:pPr>
        <w:pStyle w:val="BodyText"/>
        <w:numPr>
          <w:ilvl w:val="1"/>
          <w:numId w:val="25"/>
        </w:numPr>
        <w:tabs>
          <w:tab w:val="clear" w:pos="709"/>
          <w:tab w:val="left" w:pos="1418" w:leader="none"/>
        </w:tabs>
        <w:bidi w:val="0"/>
        <w:ind w:hanging="283" w:start="1418"/>
        <w:rPr/>
      </w:pPr>
      <w:r>
        <w:rPr/>
        <w:t>Hệ thống hiển thị thông tin lịch hẹn tương ứng: Tên bệnh nhân, Bác sĩ khám, Phòng khám, Khung giờ, Tình trạng thanh toán.</w:t>
      </w:r>
    </w:p>
    <w:p>
      <w:pPr>
        <w:pStyle w:val="BodyText"/>
        <w:numPr>
          <w:ilvl w:val="1"/>
          <w:numId w:val="25"/>
        </w:numPr>
        <w:tabs>
          <w:tab w:val="clear" w:pos="709"/>
          <w:tab w:val="left" w:pos="1418" w:leader="none"/>
        </w:tabs>
        <w:bidi w:val="0"/>
        <w:ind w:hanging="283" w:start="1418"/>
        <w:rPr/>
      </w:pPr>
      <w:r>
        <w:rPr/>
        <w:t>Nếu lịch hẹn là "Thanh toán tại quầy" và chưa thanh toán: Lễ tân thu tiền viện phí, bấm "Xác nhận đã thu tiền" (hệ thống in phiếu thu).</w:t>
      </w:r>
    </w:p>
    <w:p>
      <w:pPr>
        <w:pStyle w:val="BodyText"/>
        <w:numPr>
          <w:ilvl w:val="1"/>
          <w:numId w:val="25"/>
        </w:numPr>
        <w:tabs>
          <w:tab w:val="clear" w:pos="709"/>
          <w:tab w:val="left" w:pos="1418" w:leader="none"/>
        </w:tabs>
        <w:bidi w:val="0"/>
        <w:ind w:hanging="283" w:start="1418"/>
        <w:rPr/>
      </w:pPr>
      <w:r>
        <w:rPr/>
        <w:t xml:space="preserve">Lễ tân nhấn nút "Check-in" -&gt; Trạng thái lịch hẹn chuyển thành </w:t>
      </w:r>
      <w:r>
        <w:rPr>
          <w:rFonts w:ascii="Liberation Mono" w:hAnsi="Liberation Mono"/>
        </w:rPr>
        <w:t>CHECKED_IN</w:t>
      </w:r>
      <w:r>
        <w:rPr/>
        <w:t>.</w:t>
      </w:r>
    </w:p>
    <w:p>
      <w:pPr>
        <w:pStyle w:val="BodyText"/>
        <w:numPr>
          <w:ilvl w:val="1"/>
          <w:numId w:val="25"/>
        </w:numPr>
        <w:tabs>
          <w:tab w:val="clear" w:pos="709"/>
          <w:tab w:val="left" w:pos="1418" w:leader="none"/>
        </w:tabs>
        <w:bidi w:val="0"/>
        <w:ind w:hanging="283" w:start="1418"/>
        <w:rPr/>
      </w:pPr>
      <w:r>
        <w:rPr/>
        <w:t>Hệ thống tự động cấp số thứ tự vào hàng đợi của Bác sĩ tương ứng và gửi thông báo Realtime lên màn hình hiển thị phòng khám.</w:t>
      </w:r>
    </w:p>
    <w:p>
      <w:pPr>
        <w:pStyle w:val="Heading4"/>
        <w:numPr>
          <w:ilvl w:val="0"/>
          <w:numId w:val="0"/>
        </w:numPr>
        <w:bidi w:val="0"/>
        <w:ind w:hanging="0" w:start="0"/>
        <w:rPr/>
      </w:pPr>
      <w:r>
        <w:rPr/>
        <w:t>4.4.2 SRS-REC-02: Đặt lịch trực tiếp tại quầy (Walk-in Booking)</w:t>
      </w:r>
    </w:p>
    <w:p>
      <w:pPr>
        <w:pStyle w:val="BodyText"/>
        <w:numPr>
          <w:ilvl w:val="0"/>
          <w:numId w:val="26"/>
        </w:numPr>
        <w:tabs>
          <w:tab w:val="clear" w:pos="709"/>
          <w:tab w:val="left" w:pos="709" w:leader="none"/>
        </w:tabs>
        <w:bidi w:val="0"/>
        <w:ind w:hanging="283" w:start="709"/>
        <w:rPr/>
      </w:pPr>
      <w:r>
        <w:rPr>
          <w:b/>
        </w:rPr>
        <w:t>Ánh xạ URD:</w:t>
      </w:r>
      <w:r>
        <w:rPr/>
        <w:t xml:space="preserve"> Nhóm 3 URD (Hỗ trợ đặt lịch trực tiếp)</w:t>
      </w:r>
    </w:p>
    <w:p>
      <w:pPr>
        <w:pStyle w:val="BodyText"/>
        <w:numPr>
          <w:ilvl w:val="0"/>
          <w:numId w:val="26"/>
        </w:numPr>
        <w:tabs>
          <w:tab w:val="clear" w:pos="709"/>
          <w:tab w:val="left" w:pos="709" w:leader="none"/>
        </w:tabs>
        <w:bidi w:val="0"/>
        <w:ind w:hanging="283" w:start="709"/>
        <w:rPr/>
      </w:pPr>
      <w:r>
        <w:rPr>
          <w:b/>
        </w:rPr>
        <w:t>Tác nhân:</w:t>
      </w:r>
      <w:r>
        <w:rPr/>
        <w:t xml:space="preserve"> Nhân viên Lễ tân.</w:t>
      </w:r>
    </w:p>
    <w:p>
      <w:pPr>
        <w:pStyle w:val="BodyText"/>
        <w:numPr>
          <w:ilvl w:val="0"/>
          <w:numId w:val="26"/>
        </w:numPr>
        <w:tabs>
          <w:tab w:val="clear" w:pos="709"/>
          <w:tab w:val="left" w:pos="709" w:leader="none"/>
        </w:tabs>
        <w:bidi w:val="0"/>
        <w:ind w:hanging="283" w:start="709"/>
        <w:rPr/>
      </w:pPr>
      <w:r>
        <w:rPr>
          <w:b/>
        </w:rPr>
        <w:t>Mô tả:</w:t>
      </w:r>
      <w:r>
        <w:rPr/>
        <w:t xml:space="preserve"> Dành cho bệnh nhân lớn tuổi hoặc người không sử dụng smartphone đến khám trực tiếp không qua đặt trước.</w:t>
      </w:r>
    </w:p>
    <w:p>
      <w:pPr>
        <w:pStyle w:val="BodyText"/>
        <w:numPr>
          <w:ilvl w:val="0"/>
          <w:numId w:val="26"/>
        </w:numPr>
        <w:tabs>
          <w:tab w:val="clear" w:pos="709"/>
          <w:tab w:val="left" w:pos="709" w:leader="none"/>
        </w:tabs>
        <w:bidi w:val="0"/>
        <w:ind w:hanging="283" w:start="709"/>
        <w:rPr/>
      </w:pPr>
      <w:r>
        <w:rPr>
          <w:b/>
        </w:rPr>
        <w:t>Luồng xử lý:</w:t>
      </w:r>
      <w:r>
        <w:rPr/>
        <w:t xml:space="preserve"> Lễ tân tìm kiếm bác sĩ còn slot trống trong ngày -&gt; Nhập thông tin nhân thân bệnh nhân -&gt; Xác nhận tạo lịch hẹn -&gt; Thu phí và cấp số thứ tự khám ngay.</w:t>
      </w:r>
    </w:p>
    <w:p>
      <w:pPr>
        <w:pStyle w:val="HorizontalLine"/>
        <w:bidi w:val="0"/>
        <w:rPr/>
      </w:pPr>
      <w:r>
        <w:rPr/>
      </w:r>
    </w:p>
    <w:p>
      <w:pPr>
        <w:pStyle w:val="Heading3"/>
        <w:bidi w:val="0"/>
        <w:ind w:hanging="0" w:start="0"/>
        <w:rPr/>
      </w:pPr>
      <w:r>
        <w:rPr/>
        <w:t>4.5 Phân hệ Quản trị hệ thống (Admin Portal)</w:t>
      </w:r>
    </w:p>
    <w:p>
      <w:pPr>
        <w:pStyle w:val="Heading4"/>
        <w:bidi w:val="0"/>
        <w:ind w:hanging="0" w:start="0"/>
        <w:rPr/>
      </w:pPr>
      <w:r>
        <w:rPr/>
        <w:t>4.5.1 SRS-ADM-01: Quản lý Danh mục Y tế &amp; Dịch vụ</w:t>
      </w:r>
    </w:p>
    <w:p>
      <w:pPr>
        <w:pStyle w:val="BodyText"/>
        <w:numPr>
          <w:ilvl w:val="0"/>
          <w:numId w:val="27"/>
        </w:numPr>
        <w:tabs>
          <w:tab w:val="clear" w:pos="709"/>
          <w:tab w:val="left" w:pos="709" w:leader="none"/>
        </w:tabs>
        <w:bidi w:val="0"/>
        <w:ind w:hanging="283" w:start="709"/>
        <w:rPr/>
      </w:pPr>
      <w:r>
        <w:rPr>
          <w:b/>
        </w:rPr>
        <w:t>Ánh xạ URD:</w:t>
      </w:r>
      <w:r>
        <w:rPr/>
        <w:t xml:space="preserve"> </w:t>
      </w:r>
      <w:r>
        <w:rPr>
          <w:rFonts w:ascii="Liberation Mono" w:hAnsi="Liberation Mono"/>
        </w:rPr>
        <w:t>UR-ADM-01</w:t>
      </w:r>
    </w:p>
    <w:p>
      <w:pPr>
        <w:pStyle w:val="BodyText"/>
        <w:numPr>
          <w:ilvl w:val="0"/>
          <w:numId w:val="27"/>
        </w:numPr>
        <w:tabs>
          <w:tab w:val="clear" w:pos="709"/>
          <w:tab w:val="left" w:pos="709" w:leader="none"/>
        </w:tabs>
        <w:bidi w:val="0"/>
        <w:ind w:hanging="283" w:start="709"/>
        <w:rPr/>
      </w:pPr>
      <w:r>
        <w:rPr>
          <w:b/>
        </w:rPr>
        <w:t>Tác nhân:</w:t>
      </w:r>
      <w:r>
        <w:rPr/>
        <w:t xml:space="preserve"> Quản trị viên (</w:t>
      </w:r>
      <w:r>
        <w:rPr>
          <w:rFonts w:ascii="Liberation Mono" w:hAnsi="Liberation Mono"/>
        </w:rPr>
        <w:t>ROLE_ADMIN</w:t>
      </w:r>
      <w:r>
        <w:rPr/>
        <w:t>).</w:t>
      </w:r>
    </w:p>
    <w:p>
      <w:pPr>
        <w:pStyle w:val="BodyText"/>
        <w:numPr>
          <w:ilvl w:val="0"/>
          <w:numId w:val="27"/>
        </w:numPr>
        <w:tabs>
          <w:tab w:val="clear" w:pos="709"/>
          <w:tab w:val="left" w:pos="709" w:leader="none"/>
        </w:tabs>
        <w:bidi w:val="0"/>
        <w:spacing w:before="0" w:after="0"/>
        <w:ind w:hanging="283" w:start="709"/>
        <w:rPr/>
      </w:pPr>
      <w:r>
        <w:rPr>
          <w:b/>
        </w:rPr>
        <w:t>Chức năng chi tiết:</w:t>
      </w:r>
    </w:p>
    <w:p>
      <w:pPr>
        <w:pStyle w:val="BodyText"/>
        <w:numPr>
          <w:ilvl w:val="1"/>
          <w:numId w:val="27"/>
        </w:numPr>
        <w:tabs>
          <w:tab w:val="clear" w:pos="709"/>
          <w:tab w:val="left" w:pos="1418" w:leader="none"/>
        </w:tabs>
        <w:bidi w:val="0"/>
        <w:ind w:hanging="283" w:start="1418"/>
        <w:rPr/>
      </w:pPr>
      <w:r>
        <w:rPr>
          <w:b/>
        </w:rPr>
        <w:t>Quản lý Chuyên khoa:</w:t>
      </w:r>
      <w:r>
        <w:rPr/>
        <w:t xml:space="preserve"> Thêm/Sửa/Ẩn chuyên khoa (Tên khoa, Mô tả, Biểu tượng, Trưởng khoa phụ trách).</w:t>
      </w:r>
    </w:p>
    <w:p>
      <w:pPr>
        <w:pStyle w:val="BodyText"/>
        <w:numPr>
          <w:ilvl w:val="1"/>
          <w:numId w:val="27"/>
        </w:numPr>
        <w:tabs>
          <w:tab w:val="clear" w:pos="709"/>
          <w:tab w:val="left" w:pos="1418" w:leader="none"/>
        </w:tabs>
        <w:bidi w:val="0"/>
        <w:ind w:hanging="283" w:start="1418"/>
        <w:rPr/>
      </w:pPr>
      <w:r>
        <w:rPr>
          <w:b/>
        </w:rPr>
        <w:t>Quản lý Danh mục Thuốc:</w:t>
      </w:r>
      <w:r>
        <w:rPr/>
        <w:t xml:space="preserve"> Mã thuốc, Tên biệt dược, Tên hoạt chất, Hàm lượng, Đơn vị đóng gói, Hướng dẫn chống chỉ định, Giá tham chiếu.</w:t>
      </w:r>
    </w:p>
    <w:p>
      <w:pPr>
        <w:pStyle w:val="BodyText"/>
        <w:numPr>
          <w:ilvl w:val="1"/>
          <w:numId w:val="27"/>
        </w:numPr>
        <w:tabs>
          <w:tab w:val="clear" w:pos="709"/>
          <w:tab w:val="left" w:pos="1418" w:leader="none"/>
        </w:tabs>
        <w:bidi w:val="0"/>
        <w:ind w:hanging="283" w:start="1418"/>
        <w:rPr/>
      </w:pPr>
      <w:r>
        <w:rPr>
          <w:b/>
        </w:rPr>
        <w:t>Quản lý Dịch vụ khám &amp; Biểu phí:</w:t>
      </w:r>
      <w:r>
        <w:rPr/>
        <w:t xml:space="preserve"> Tên dịch vụ (Khám tổng quát, Khám chuyên gia, Siêu âm, Xét nghiệm...), Mã dịch vụ, Giá tiền niêm yết (VND), Thời lượng khám dự kiến (phút).</w:t>
      </w:r>
    </w:p>
    <w:p>
      <w:pPr>
        <w:pStyle w:val="BodyText"/>
        <w:numPr>
          <w:ilvl w:val="1"/>
          <w:numId w:val="27"/>
        </w:numPr>
        <w:tabs>
          <w:tab w:val="clear" w:pos="709"/>
          <w:tab w:val="left" w:pos="1418" w:leader="none"/>
        </w:tabs>
        <w:bidi w:val="0"/>
        <w:ind w:hanging="283" w:start="1418"/>
        <w:rPr/>
      </w:pPr>
      <w:r>
        <w:rPr>
          <w:b/>
        </w:rPr>
        <w:t>Quản lý Danh mục ICD-10:</w:t>
      </w:r>
      <w:r>
        <w:rPr/>
        <w:t xml:space="preserve"> Đồng bộ và cập nhật danh mục mã bệnh theo tiêu chuẩn Bộ Y tế.</w:t>
      </w:r>
    </w:p>
    <w:p>
      <w:pPr>
        <w:pStyle w:val="Heading4"/>
        <w:numPr>
          <w:ilvl w:val="0"/>
          <w:numId w:val="0"/>
        </w:numPr>
        <w:bidi w:val="0"/>
        <w:ind w:hanging="0" w:start="0"/>
        <w:rPr/>
      </w:pPr>
      <w:r>
        <w:rPr/>
        <w:t>4.5.2 SRS-ADM-02: Quản lý Nhân sự Y tế &amp; Bác sĩ</w:t>
      </w:r>
    </w:p>
    <w:p>
      <w:pPr>
        <w:pStyle w:val="BodyText"/>
        <w:numPr>
          <w:ilvl w:val="0"/>
          <w:numId w:val="28"/>
        </w:numPr>
        <w:tabs>
          <w:tab w:val="clear" w:pos="709"/>
          <w:tab w:val="left" w:pos="709" w:leader="none"/>
        </w:tabs>
        <w:bidi w:val="0"/>
        <w:ind w:hanging="283" w:start="709"/>
        <w:rPr/>
      </w:pPr>
      <w:r>
        <w:rPr>
          <w:b/>
        </w:rPr>
        <w:t>Ánh xạ URD:</w:t>
      </w:r>
      <w:r>
        <w:rPr/>
        <w:t xml:space="preserve"> </w:t>
      </w:r>
      <w:r>
        <w:rPr>
          <w:rFonts w:ascii="Liberation Mono" w:hAnsi="Liberation Mono"/>
        </w:rPr>
        <w:t>UR-ADM-02</w:t>
      </w:r>
    </w:p>
    <w:p>
      <w:pPr>
        <w:pStyle w:val="BodyText"/>
        <w:numPr>
          <w:ilvl w:val="0"/>
          <w:numId w:val="28"/>
        </w:numPr>
        <w:tabs>
          <w:tab w:val="clear" w:pos="709"/>
          <w:tab w:val="left" w:pos="709" w:leader="none"/>
        </w:tabs>
        <w:bidi w:val="0"/>
        <w:ind w:hanging="283" w:start="709"/>
        <w:rPr/>
      </w:pPr>
      <w:r>
        <w:rPr>
          <w:b/>
        </w:rPr>
        <w:t>Tác nhân:</w:t>
      </w:r>
      <w:r>
        <w:rPr/>
        <w:t xml:space="preserve"> Quản trị viên.</w:t>
      </w:r>
    </w:p>
    <w:p>
      <w:pPr>
        <w:pStyle w:val="BodyText"/>
        <w:numPr>
          <w:ilvl w:val="0"/>
          <w:numId w:val="28"/>
        </w:numPr>
        <w:tabs>
          <w:tab w:val="clear" w:pos="709"/>
          <w:tab w:val="left" w:pos="709" w:leader="none"/>
        </w:tabs>
        <w:bidi w:val="0"/>
        <w:spacing w:before="0" w:after="0"/>
        <w:ind w:hanging="283" w:start="709"/>
        <w:rPr/>
      </w:pPr>
      <w:r>
        <w:rPr>
          <w:b/>
        </w:rPr>
        <w:t>Chức năng chi tiết:</w:t>
      </w:r>
    </w:p>
    <w:p>
      <w:pPr>
        <w:pStyle w:val="BodyText"/>
        <w:numPr>
          <w:ilvl w:val="1"/>
          <w:numId w:val="28"/>
        </w:numPr>
        <w:tabs>
          <w:tab w:val="clear" w:pos="709"/>
          <w:tab w:val="left" w:pos="1418" w:leader="none"/>
        </w:tabs>
        <w:bidi w:val="0"/>
        <w:ind w:hanging="283" w:start="1418"/>
        <w:rPr/>
      </w:pPr>
      <w:r>
        <w:rPr/>
        <w:t>Tạo mới hồ sơ Bác sĩ/Nhân viên y tế: Cấp tài khoản đăng nhập, Họ tên, Học hàm/học vị, Số Chứng chỉ hành nghề y (CCHN), Số năm kinh nghiệm.</w:t>
      </w:r>
    </w:p>
    <w:p>
      <w:pPr>
        <w:pStyle w:val="BodyText"/>
        <w:numPr>
          <w:ilvl w:val="1"/>
          <w:numId w:val="28"/>
        </w:numPr>
        <w:tabs>
          <w:tab w:val="clear" w:pos="709"/>
          <w:tab w:val="left" w:pos="1418" w:leader="none"/>
        </w:tabs>
        <w:bidi w:val="0"/>
        <w:ind w:hanging="283" w:start="1418"/>
        <w:rPr/>
      </w:pPr>
      <w:r>
        <w:rPr/>
        <w:t>Gán Bác sĩ vào một hoặc nhiều Chuyên khoa.</w:t>
      </w:r>
    </w:p>
    <w:p>
      <w:pPr>
        <w:pStyle w:val="BodyText"/>
        <w:numPr>
          <w:ilvl w:val="1"/>
          <w:numId w:val="28"/>
        </w:numPr>
        <w:tabs>
          <w:tab w:val="clear" w:pos="709"/>
          <w:tab w:val="left" w:pos="1418" w:leader="none"/>
        </w:tabs>
        <w:bidi w:val="0"/>
        <w:ind w:hanging="283" w:start="1418"/>
        <w:rPr/>
      </w:pPr>
      <w:r>
        <w:rPr/>
        <w:t>Phân bổ Bác sĩ vào Phòng khám/Buồng khám cụ thể.</w:t>
      </w:r>
    </w:p>
    <w:p>
      <w:pPr>
        <w:pStyle w:val="BodyText"/>
        <w:numPr>
          <w:ilvl w:val="1"/>
          <w:numId w:val="28"/>
        </w:numPr>
        <w:tabs>
          <w:tab w:val="clear" w:pos="709"/>
          <w:tab w:val="left" w:pos="1418" w:leader="none"/>
        </w:tabs>
        <w:bidi w:val="0"/>
        <w:ind w:hanging="283" w:start="1418"/>
        <w:rPr/>
      </w:pPr>
      <w:r>
        <w:rPr/>
        <w:t>Kích hoạt, tạm dừng hoạt động hoặc khóa tài khoản nhân viên.</w:t>
      </w:r>
    </w:p>
    <w:p>
      <w:pPr>
        <w:pStyle w:val="BodyText"/>
        <w:numPr>
          <w:ilvl w:val="1"/>
          <w:numId w:val="28"/>
        </w:numPr>
        <w:tabs>
          <w:tab w:val="clear" w:pos="709"/>
          <w:tab w:val="left" w:pos="1418" w:leader="none"/>
        </w:tabs>
        <w:bidi w:val="0"/>
        <w:ind w:hanging="283" w:start="1418"/>
        <w:rPr/>
      </w:pPr>
      <w:r>
        <w:rPr/>
        <w:t>Phê duyệt cấu hình ca trực định kỳ của bác sĩ.</w:t>
      </w:r>
    </w:p>
    <w:p>
      <w:pPr>
        <w:pStyle w:val="Heading4"/>
        <w:numPr>
          <w:ilvl w:val="0"/>
          <w:numId w:val="0"/>
        </w:numPr>
        <w:bidi w:val="0"/>
        <w:ind w:hanging="0" w:start="0"/>
        <w:rPr/>
      </w:pPr>
      <w:r>
        <w:rPr/>
        <w:t>4.5.3 SRS-ADM-03: Báo cáo Thống kê &amp; Dashboard Vận hành</w:t>
      </w:r>
    </w:p>
    <w:p>
      <w:pPr>
        <w:pStyle w:val="BodyText"/>
        <w:numPr>
          <w:ilvl w:val="0"/>
          <w:numId w:val="29"/>
        </w:numPr>
        <w:tabs>
          <w:tab w:val="clear" w:pos="709"/>
          <w:tab w:val="left" w:pos="709" w:leader="none"/>
        </w:tabs>
        <w:bidi w:val="0"/>
        <w:ind w:hanging="283" w:start="709"/>
        <w:rPr/>
      </w:pPr>
      <w:r>
        <w:rPr>
          <w:b/>
        </w:rPr>
        <w:t>Ánh xạ URD:</w:t>
      </w:r>
      <w:r>
        <w:rPr/>
        <w:t xml:space="preserve"> </w:t>
      </w:r>
      <w:r>
        <w:rPr>
          <w:rFonts w:ascii="Liberation Mono" w:hAnsi="Liberation Mono"/>
        </w:rPr>
        <w:t>UR-ADM-03</w:t>
      </w:r>
    </w:p>
    <w:p>
      <w:pPr>
        <w:pStyle w:val="BodyText"/>
        <w:numPr>
          <w:ilvl w:val="0"/>
          <w:numId w:val="29"/>
        </w:numPr>
        <w:tabs>
          <w:tab w:val="clear" w:pos="709"/>
          <w:tab w:val="left" w:pos="709" w:leader="none"/>
        </w:tabs>
        <w:bidi w:val="0"/>
        <w:ind w:hanging="283" w:start="709"/>
        <w:rPr/>
      </w:pPr>
      <w:r>
        <w:rPr>
          <w:b/>
        </w:rPr>
        <w:t>Tác nhân:</w:t>
      </w:r>
      <w:r>
        <w:rPr/>
        <w:t xml:space="preserve"> Quản trị viên, Ban Giám đốc Y tế.</w:t>
      </w:r>
    </w:p>
    <w:p>
      <w:pPr>
        <w:pStyle w:val="BodyText"/>
        <w:numPr>
          <w:ilvl w:val="0"/>
          <w:numId w:val="29"/>
        </w:numPr>
        <w:tabs>
          <w:tab w:val="clear" w:pos="709"/>
          <w:tab w:val="left" w:pos="709" w:leader="none"/>
        </w:tabs>
        <w:bidi w:val="0"/>
        <w:spacing w:before="0" w:after="0"/>
        <w:ind w:hanging="283" w:start="709"/>
        <w:rPr/>
      </w:pPr>
      <w:r>
        <w:rPr>
          <w:b/>
        </w:rPr>
        <w:t>Các chỉ số KPI và biểu đồ hiển thị:</w:t>
      </w:r>
    </w:p>
    <w:p>
      <w:pPr>
        <w:pStyle w:val="BodyText"/>
        <w:numPr>
          <w:ilvl w:val="1"/>
          <w:numId w:val="29"/>
        </w:numPr>
        <w:tabs>
          <w:tab w:val="clear" w:pos="709"/>
          <w:tab w:val="left" w:pos="1418" w:leader="none"/>
        </w:tabs>
        <w:bidi w:val="0"/>
        <w:ind w:hanging="283" w:start="1418"/>
        <w:rPr/>
      </w:pPr>
      <w:r>
        <w:rPr>
          <w:b/>
        </w:rPr>
        <w:t>Thống kê Lịch hẹn:</w:t>
      </w:r>
      <w:r>
        <w:rPr/>
        <w:t xml:space="preserve"> Tổng số ca khám theo ngày/tuần/tháng; Tỷ lệ hoàn thành khám; Tỷ lệ hủy lịch; Tỷ lệ bệnh nhân vắng mặt không lý do (No-Show).</w:t>
      </w:r>
    </w:p>
    <w:p>
      <w:pPr>
        <w:pStyle w:val="BodyText"/>
        <w:numPr>
          <w:ilvl w:val="1"/>
          <w:numId w:val="29"/>
        </w:numPr>
        <w:tabs>
          <w:tab w:val="clear" w:pos="709"/>
          <w:tab w:val="left" w:pos="1418" w:leader="none"/>
        </w:tabs>
        <w:bidi w:val="0"/>
        <w:ind w:hanging="283" w:start="1418"/>
        <w:rPr/>
      </w:pPr>
      <w:r>
        <w:rPr>
          <w:b/>
        </w:rPr>
        <w:t>Thống kê Doanh thu:</w:t>
      </w:r>
      <w:r>
        <w:rPr/>
        <w:t xml:space="preserve"> Tổng doanh thu viện phí theo mốc thời gian; Phân bổ doanh thu theo Chuyên khoa, theo từng Bác sĩ, theo Hình thức thanh toán (VNPAY, MoMo, Tiền mặt).</w:t>
      </w:r>
    </w:p>
    <w:p>
      <w:pPr>
        <w:pStyle w:val="BodyText"/>
        <w:numPr>
          <w:ilvl w:val="1"/>
          <w:numId w:val="29"/>
        </w:numPr>
        <w:tabs>
          <w:tab w:val="clear" w:pos="709"/>
          <w:tab w:val="left" w:pos="1418" w:leader="none"/>
        </w:tabs>
        <w:bidi w:val="0"/>
        <w:ind w:hanging="283" w:start="1418"/>
        <w:rPr/>
      </w:pPr>
      <w:r>
        <w:rPr>
          <w:b/>
        </w:rPr>
        <w:t>Năng suất Bác sĩ:</w:t>
      </w:r>
      <w:r>
        <w:rPr/>
        <w:t xml:space="preserve"> Số ca khám trung bình mỗi bác sĩ trong ngày, thời gian trung bình cho một ca khám.</w:t>
      </w:r>
    </w:p>
    <w:p>
      <w:pPr>
        <w:pStyle w:val="BodyText"/>
        <w:numPr>
          <w:ilvl w:val="1"/>
          <w:numId w:val="29"/>
        </w:numPr>
        <w:tabs>
          <w:tab w:val="clear" w:pos="709"/>
          <w:tab w:val="left" w:pos="1418" w:leader="none"/>
        </w:tabs>
        <w:bidi w:val="0"/>
        <w:ind w:hanging="283" w:start="1418"/>
        <w:rPr/>
      </w:pPr>
      <w:r>
        <w:rPr>
          <w:b/>
        </w:rPr>
        <w:t>Xuất dữ liệu:</w:t>
      </w:r>
      <w:r>
        <w:rPr/>
        <w:t xml:space="preserve"> Hỗ trợ kết xuất báo cáo dưới định dạng Excel (.xlsx) và PDF có chữ ký kiểm duyệt.</w:t>
      </w:r>
    </w:p>
    <w:p>
      <w:pPr>
        <w:pStyle w:val="Heading4"/>
        <w:numPr>
          <w:ilvl w:val="0"/>
          <w:numId w:val="0"/>
        </w:numPr>
        <w:bidi w:val="0"/>
        <w:ind w:hanging="0" w:start="0"/>
        <w:rPr/>
      </w:pPr>
      <w:r>
        <w:rPr/>
        <w:t>4.5.4 SRS-ADM-04: Quản lý Nhật ký Kiểm toán (Audit Logs)</w:t>
      </w:r>
    </w:p>
    <w:p>
      <w:pPr>
        <w:pStyle w:val="BodyText"/>
        <w:numPr>
          <w:ilvl w:val="0"/>
          <w:numId w:val="30"/>
        </w:numPr>
        <w:tabs>
          <w:tab w:val="clear" w:pos="709"/>
          <w:tab w:val="left" w:pos="709" w:leader="none"/>
        </w:tabs>
        <w:bidi w:val="0"/>
        <w:ind w:hanging="283" w:start="709"/>
        <w:rPr/>
      </w:pPr>
      <w:r>
        <w:rPr>
          <w:b/>
        </w:rPr>
        <w:t>Ánh xạ URD:</w:t>
      </w:r>
      <w:r>
        <w:rPr/>
        <w:t xml:space="preserve"> </w:t>
      </w:r>
      <w:r>
        <w:rPr>
          <w:rFonts w:ascii="Liberation Mono" w:hAnsi="Liberation Mono"/>
        </w:rPr>
        <w:t>NFR-02</w:t>
      </w:r>
    </w:p>
    <w:p>
      <w:pPr>
        <w:pStyle w:val="BodyText"/>
        <w:numPr>
          <w:ilvl w:val="0"/>
          <w:numId w:val="30"/>
        </w:numPr>
        <w:tabs>
          <w:tab w:val="clear" w:pos="709"/>
          <w:tab w:val="left" w:pos="709" w:leader="none"/>
        </w:tabs>
        <w:bidi w:val="0"/>
        <w:ind w:hanging="283" w:start="709"/>
        <w:rPr/>
      </w:pPr>
      <w:r>
        <w:rPr>
          <w:b/>
        </w:rPr>
        <w:t>Mô tả:</w:t>
      </w:r>
      <w:r>
        <w:rPr/>
        <w:t xml:space="preserve"> Ghi vết tự động mọi thao tác nhạy cảm: Ai (User ID, IP, User-Agent), Vào thời điểm nào (Timestamp UTC+7), Thao tác gì (Xem bệnh án, Chỉnh sửa đơn thuốc, Hoàn tiền, Xuất danh sách bệnh nhân).</w:t>
      </w:r>
    </w:p>
    <w:p>
      <w:pPr>
        <w:pStyle w:val="BodyText"/>
        <w:numPr>
          <w:ilvl w:val="0"/>
          <w:numId w:val="30"/>
        </w:numPr>
        <w:tabs>
          <w:tab w:val="clear" w:pos="709"/>
          <w:tab w:val="left" w:pos="709" w:leader="none"/>
        </w:tabs>
        <w:bidi w:val="0"/>
        <w:ind w:hanging="283" w:start="709"/>
        <w:rPr/>
      </w:pPr>
      <w:r>
        <w:rPr>
          <w:b/>
        </w:rPr>
        <w:t>Ràng buộc:</w:t>
      </w:r>
      <w:r>
        <w:rPr/>
        <w:t xml:space="preserve"> Dữ liệu Audit Log chỉ cho phép ghi (Append-only), không ai (kể cả Admin) được quyền xóa hoặc sửa đổi các bản ghi log này.</w:t>
      </w:r>
    </w:p>
    <w:p>
      <w:pPr>
        <w:pStyle w:val="HorizontalLine"/>
        <w:bidi w:val="0"/>
        <w:rPr/>
      </w:pPr>
      <w:r>
        <w:rPr/>
      </w:r>
    </w:p>
    <w:p>
      <w:pPr>
        <w:pStyle w:val="Heading2"/>
        <w:bidi w:val="0"/>
        <w:ind w:hanging="0" w:start="0"/>
        <w:rPr/>
      </w:pPr>
      <w:r>
        <w:rPr/>
        <w:t>5. QUY TẮC NGHIỆP VỤ &amp; CƠ CHẾ ĐẶC THÙ (BUSINESS RULES &amp; MECHANISMS)</w:t>
      </w:r>
    </w:p>
    <w:p>
      <w:pPr>
        <w:pStyle w:val="Heading3"/>
        <w:bidi w:val="0"/>
        <w:ind w:hanging="0" w:start="0"/>
        <w:rPr/>
      </w:pPr>
      <w:r>
        <w:rPr/>
        <w:t>5.1 Cơ chế chống đặt trùng ca khám (Distributed Slot Locking &amp; Concurrency Control)</w:t>
      </w:r>
    </w:p>
    <w:p>
      <w:pPr>
        <w:pStyle w:val="BodyText"/>
        <w:bidi w:val="0"/>
        <w:rPr/>
      </w:pPr>
      <w:r>
        <w:rPr/>
        <w:t xml:space="preserve">Để đáp ứng triệt để yêu cầu </w:t>
      </w:r>
      <w:r>
        <w:rPr>
          <w:rFonts w:ascii="Liberation Mono" w:hAnsi="Liberation Mono"/>
        </w:rPr>
        <w:t>NFR-01</w:t>
      </w:r>
      <w:r>
        <w:rPr/>
        <w:t xml:space="preserve"> ("Không cho phép 2 bệnh nhân đặt cùng 1 khung giờ khám của 1 bác sĩ"), hệ thống triển khai kiến trúc khóa phân tán kết hợp Transactional Database Lock:</w:t>
      </w:r>
    </w:p>
    <w:p>
      <w:pPr>
        <w:pStyle w:val="PreformattedText"/>
        <w:shd w:fill="E1E1E1" w:val="clear"/>
        <w:bidi w:val="0"/>
        <w:spacing w:before="0" w:after="283"/>
        <w:rPr/>
      </w:pPr>
      <w:r>
        <w:rPr/>
        <w:t>[ Bệnh nhân A ]                 [ API Server ]                 [ Redis Cache ]               [ PostgreSQL ]</w:t>
        <w:br/>
        <w:t xml:space="preserve">       |                               |                               |                             |</w:t>
        <w:br/>
        <w:t xml:space="preserve">       |-- 1. Chọn Slot (08:30) ------&gt;|                               |                             |</w:t>
        <w:br/>
        <w:t xml:space="preserve">       |                               |-- 2. SETNX lock:slot:{id} ---&gt;|                             |</w:t>
        <w:br/>
        <w:t xml:space="preserve">       |                               |      (TTL = 600s)             |                             |</w:t>
        <w:br/>
        <w:t xml:space="preserve">       |                               |&lt;-- 3. OK (Lock Acquired) -----|                             |</w:t>
        <w:br/>
        <w:t xml:space="preserve">       |                               |                               |                             |</w:t>
        <w:br/>
        <w:t xml:space="preserve">       |&lt;-- 4. Trả về: Giữ chỗ 10p ----|                               |                             |</w:t>
        <w:br/>
        <w:t xml:space="preserve">       |                               |                               |                             |</w:t>
        <w:br/>
        <w:t xml:space="preserve"> [ Bệnh nhân B ]                       |                               |                             |</w:t>
        <w:br/>
        <w:t xml:space="preserve">       |-- 5. Cùng chọn Slot (08:30) -&gt;|                               |                             |</w:t>
        <w:br/>
        <w:t xml:space="preserve">       |                               |-- 6. SETNX lock:slot:{id} ---&gt;|                             |</w:t>
        <w:br/>
        <w:t xml:space="preserve">       |                               |&lt;-- 7. FAILED (Already Exists)-|                             |</w:t>
        <w:br/>
        <w:t xml:space="preserve">       |&lt;-- 8. Lỗi 409: Slot đã bị giữ |                               |                             |</w:t>
        <w:br/>
        <w:t xml:space="preserve">       |                               |                               |                             |</w:t>
        <w:br/>
        <w:t xml:space="preserve"> [ Bệnh nhân A ]                       |                               |                             |</w:t>
        <w:br/>
        <w:t xml:space="preserve">       |-- 9. Thanh toán thành công --&gt;|                               |                             |</w:t>
        <w:br/>
        <w:t xml:space="preserve">       |                               |-- 10. BEGIN TRANSACTION -----------------------------------&gt;|</w:t>
        <w:br/>
        <w:t xml:space="preserve">       |                               |       Update Slot = 'BOOKED'                                |</w:t>
        <w:br/>
        <w:t xml:space="preserve">       |                               |       Insert Appointment                                    |</w:t>
        <w:br/>
        <w:t xml:space="preserve">       |                               |-- 11. COMMIT ----------------------------------------------&gt;|</w:t>
        <w:br/>
        <w:t xml:space="preserve">       |                               |-- 12. DEL lock:slot:{id} ----&gt;|                             |</w:t>
        <w:br/>
        <w:t xml:space="preserve">       |&lt;-- 13. Xác nhận đặt khám -----|                               |                             |</w:t>
      </w:r>
    </w:p>
    <w:p>
      <w:pPr>
        <w:pStyle w:val="BodyText"/>
        <w:numPr>
          <w:ilvl w:val="0"/>
          <w:numId w:val="31"/>
        </w:numPr>
        <w:tabs>
          <w:tab w:val="clear" w:pos="709"/>
          <w:tab w:val="left" w:pos="709" w:leader="none"/>
        </w:tabs>
        <w:bidi w:val="0"/>
        <w:spacing w:before="0" w:after="0"/>
        <w:ind w:hanging="283" w:start="709"/>
        <w:rPr/>
      </w:pPr>
      <w:r>
        <w:rPr>
          <w:b/>
        </w:rPr>
        <w:t>Quy tắc kỹ thuật:</w:t>
      </w:r>
    </w:p>
    <w:p>
      <w:pPr>
        <w:pStyle w:val="BodyText"/>
        <w:numPr>
          <w:ilvl w:val="1"/>
          <w:numId w:val="31"/>
        </w:numPr>
        <w:tabs>
          <w:tab w:val="clear" w:pos="709"/>
          <w:tab w:val="left" w:pos="1418" w:leader="none"/>
        </w:tabs>
        <w:bidi w:val="0"/>
        <w:ind w:hanging="283" w:start="1418"/>
        <w:rPr/>
      </w:pPr>
      <w:r>
        <w:rPr/>
        <w:t xml:space="preserve">Sử dụng lệnh Redis </w:t>
      </w:r>
      <w:r>
        <w:rPr>
          <w:rFonts w:ascii="Liberation Mono" w:hAnsi="Liberation Mono"/>
        </w:rPr>
        <w:t>SET lock:doctor:{doctorId}:slot:{slotId} {userId} NX EX 600</w:t>
      </w:r>
      <w:r>
        <w:rPr/>
        <w:t>.</w:t>
      </w:r>
    </w:p>
    <w:p>
      <w:pPr>
        <w:pStyle w:val="BodyText"/>
        <w:numPr>
          <w:ilvl w:val="1"/>
          <w:numId w:val="31"/>
        </w:numPr>
        <w:tabs>
          <w:tab w:val="clear" w:pos="709"/>
          <w:tab w:val="left" w:pos="1418" w:leader="none"/>
        </w:tabs>
        <w:bidi w:val="0"/>
        <w:ind w:hanging="283" w:start="1418"/>
        <w:rPr/>
      </w:pPr>
      <w:r>
        <w:rPr/>
        <w:t>Khóa giữ chỗ có hiệu lực chính xác 600 giây (10 phút).</w:t>
      </w:r>
    </w:p>
    <w:p>
      <w:pPr>
        <w:pStyle w:val="BodyText"/>
        <w:numPr>
          <w:ilvl w:val="1"/>
          <w:numId w:val="31"/>
        </w:numPr>
        <w:tabs>
          <w:tab w:val="clear" w:pos="709"/>
          <w:tab w:val="left" w:pos="1418" w:leader="none"/>
        </w:tabs>
        <w:bidi w:val="0"/>
        <w:ind w:hanging="283" w:start="1418"/>
        <w:rPr/>
      </w:pPr>
      <w:r>
        <w:rPr/>
        <w:t xml:space="preserve">Khi hoàn tất thanh toán, hệ thống thực hiện ghi vào DB quan hệ trong một DB Transaction với cấp độ cô lập </w:t>
      </w:r>
      <w:r>
        <w:rPr>
          <w:rFonts w:ascii="Liberation Mono" w:hAnsi="Liberation Mono"/>
        </w:rPr>
        <w:t>READ COMMITTED</w:t>
      </w:r>
      <w:r>
        <w:rPr/>
        <w:t xml:space="preserve"> hoặc </w:t>
      </w:r>
      <w:r>
        <w:rPr>
          <w:rFonts w:ascii="Liberation Mono" w:hAnsi="Liberation Mono"/>
        </w:rPr>
        <w:t>REPEATABLE READ</w:t>
      </w:r>
      <w:r>
        <w:rPr/>
        <w:t xml:space="preserve">, sử dụng câu lệnh </w:t>
      </w:r>
      <w:r>
        <w:rPr>
          <w:rFonts w:ascii="Liberation Mono" w:hAnsi="Liberation Mono"/>
        </w:rPr>
        <w:t>SELECT ... FOR UPDATE</w:t>
      </w:r>
      <w:r>
        <w:rPr/>
        <w:t xml:space="preserve"> để chốt trạng thái </w:t>
      </w:r>
      <w:r>
        <w:rPr>
          <w:rFonts w:ascii="Liberation Mono" w:hAnsi="Liberation Mono"/>
        </w:rPr>
        <w:t>BOOKED</w:t>
      </w:r>
      <w:r>
        <w:rPr/>
        <w:t>.</w:t>
      </w:r>
    </w:p>
    <w:p>
      <w:pPr>
        <w:pStyle w:val="BodyText"/>
        <w:numPr>
          <w:ilvl w:val="1"/>
          <w:numId w:val="31"/>
        </w:numPr>
        <w:tabs>
          <w:tab w:val="clear" w:pos="709"/>
          <w:tab w:val="left" w:pos="1418" w:leader="none"/>
        </w:tabs>
        <w:bidi w:val="0"/>
        <w:ind w:hanging="283" w:start="1418"/>
        <w:rPr/>
      </w:pPr>
      <w:r>
        <w:rPr/>
        <w:t>Nếu quá 10 phút bệnh nhân không thanh toán, Redis tự động giải phóng khóa (Key Expiration), slot lập tức mở lại cho người dùng khác mà không cần can thiệp thủ công.</w:t>
      </w:r>
    </w:p>
    <w:p>
      <w:pPr>
        <w:pStyle w:val="Heading3"/>
        <w:numPr>
          <w:ilvl w:val="0"/>
          <w:numId w:val="0"/>
        </w:numPr>
        <w:bidi w:val="0"/>
        <w:ind w:hanging="0" w:start="0"/>
        <w:rPr/>
      </w:pPr>
      <w:r>
        <w:rPr/>
        <w:t>5.2 Máy trạng thái Lịch hẹn (Appointment Lifecycle State Machine)</w:t>
      </w:r>
    </w:p>
    <w:p>
      <w:pPr>
        <w:pStyle w:val="BodyText"/>
        <w:bidi w:val="0"/>
        <w:rPr/>
      </w:pPr>
      <w:r>
        <w:rPr/>
        <w:t>Mỗi lịch hẹn trong hệ thống tuân thủ nghiêm ngặt theo đồ thị trạng thái sau:</w:t>
      </w:r>
    </w:p>
    <w:p>
      <w:pPr>
        <w:pStyle w:val="PreformattedText"/>
        <w:shd w:fill="E1E1E1" w:val="clear"/>
        <w:bidi w:val="0"/>
        <w:spacing w:before="0" w:after="283"/>
        <w:rPr/>
      </w:pPr>
      <w:r>
        <w:rPr/>
        <w:t xml:space="preserve">               </w:t>
      </w:r>
      <w:r>
        <w:rPr/>
        <w:t>+--------------------+</w:t>
        <w:br/>
        <w:t xml:space="preserve">               |  PENDING_PAYMENT   | (Khởi tạo khi chọn thanh toán online)</w:t>
        <w:br/>
        <w:t xml:space="preserve">               +---------+----------+</w:t>
        <w:br/>
        <w:t xml:space="preserve">                         |</w:t>
        <w:br/>
        <w:t xml:space="preserve">           +-------------+-------------+</w:t>
        <w:br/>
        <w:t xml:space="preserve">           | (Thanh toán |             | (Hết 10 phút TTL</w:t>
        <w:br/>
        <w:t xml:space="preserve">           |  thành công)|             |  hoặc hủy thanh toán)</w:t>
        <w:br/>
        <w:t xml:space="preserve">           v                           v</w:t>
        <w:br/>
        <w:t xml:space="preserve">   +---------------+           +---------------+</w:t>
        <w:br/>
        <w:t xml:space="preserve">   |   CONFIRMED   |&lt;----------|   EXPIRED /   |</w:t>
        <w:br/>
        <w:t xml:space="preserve">   +-------+-------+ (Chọn trả |   CANCELLED   |</w:t>
        <w:br/>
        <w:t xml:space="preserve">           |          tại quầy)+---------------+</w:t>
        <w:br/>
        <w:t xml:space="preserve">           |</w:t>
        <w:br/>
        <w:t xml:space="preserve">           | (Lễ tân quét QR check-in tại viện)</w:t>
        <w:br/>
        <w:t xml:space="preserve">           v</w:t>
        <w:br/>
        <w:t xml:space="preserve">   +---------------+</w:t>
        <w:br/>
        <w:t xml:space="preserve">   |  CHECKED_IN   |</w:t>
        <w:br/>
        <w:t xml:space="preserve">   +-------+-------+</w:t>
        <w:br/>
        <w:t xml:space="preserve">           |</w:t>
        <w:br/>
        <w:t xml:space="preserve">           | (Bác sĩ gọi vào buồng khám)</w:t>
        <w:br/>
        <w:t xml:space="preserve">           v</w:t>
        <w:br/>
        <w:t xml:space="preserve">   +---------------+</w:t>
        <w:br/>
        <w:t xml:space="preserve">   |IN_CONSULTATION|</w:t>
        <w:br/>
        <w:t xml:space="preserve">   +-------+-------+</w:t>
        <w:br/>
        <w:t xml:space="preserve">           |</w:t>
        <w:br/>
        <w:t xml:space="preserve">           | (Bác sĩ hoàn tất khám &amp; kê đơn)</w:t>
        <w:br/>
        <w:t xml:space="preserve">           v</w:t>
        <w:br/>
        <w:t xml:space="preserve">   +---------------+</w:t>
        <w:br/>
        <w:t xml:space="preserve">   |   COMPLETED   |</w:t>
        <w:br/>
        <w:t xml:space="preserve">   +---------------+</w:t>
      </w:r>
    </w:p>
    <w:p>
      <w:pPr>
        <w:pStyle w:val="BodyText"/>
        <w:numPr>
          <w:ilvl w:val="0"/>
          <w:numId w:val="32"/>
        </w:numPr>
        <w:tabs>
          <w:tab w:val="clear" w:pos="709"/>
          <w:tab w:val="left" w:pos="709" w:leader="none"/>
        </w:tabs>
        <w:bidi w:val="0"/>
        <w:spacing w:before="0" w:after="0"/>
        <w:ind w:hanging="283" w:start="709"/>
        <w:rPr/>
      </w:pPr>
      <w:r>
        <w:rPr>
          <w:b/>
        </w:rPr>
        <w:t>Quy tắc chuyển trạng thái ngoại lệ:</w:t>
      </w:r>
    </w:p>
    <w:p>
      <w:pPr>
        <w:pStyle w:val="BodyText"/>
        <w:numPr>
          <w:ilvl w:val="1"/>
          <w:numId w:val="32"/>
        </w:numPr>
        <w:tabs>
          <w:tab w:val="clear" w:pos="709"/>
          <w:tab w:val="left" w:pos="1418" w:leader="none"/>
        </w:tabs>
        <w:bidi w:val="0"/>
        <w:ind w:hanging="283" w:start="1418"/>
        <w:rPr/>
      </w:pPr>
      <w:r>
        <w:rPr/>
        <w:t xml:space="preserve">Từ </w:t>
      </w:r>
      <w:r>
        <w:rPr>
          <w:rFonts w:ascii="Liberation Mono" w:hAnsi="Liberation Mono"/>
        </w:rPr>
        <w:t>CONFIRMED</w:t>
      </w:r>
      <w:r>
        <w:rPr/>
        <w:t xml:space="preserve"> -&gt; </w:t>
      </w:r>
      <w:r>
        <w:rPr>
          <w:rFonts w:ascii="Liberation Mono" w:hAnsi="Liberation Mono"/>
        </w:rPr>
        <w:t>NO_SHOW</w:t>
      </w:r>
      <w:r>
        <w:rPr/>
        <w:t>: Khi hết ngày làm việc mà bệnh nhân không thực hiện check-in.</w:t>
      </w:r>
    </w:p>
    <w:p>
      <w:pPr>
        <w:pStyle w:val="BodyText"/>
        <w:numPr>
          <w:ilvl w:val="1"/>
          <w:numId w:val="32"/>
        </w:numPr>
        <w:tabs>
          <w:tab w:val="clear" w:pos="709"/>
          <w:tab w:val="left" w:pos="1418" w:leader="none"/>
        </w:tabs>
        <w:bidi w:val="0"/>
        <w:ind w:hanging="283" w:start="1418"/>
        <w:rPr/>
      </w:pPr>
      <w:r>
        <w:rPr/>
        <w:t xml:space="preserve">Từ </w:t>
      </w:r>
      <w:r>
        <w:rPr>
          <w:rFonts w:ascii="Liberation Mono" w:hAnsi="Liberation Mono"/>
        </w:rPr>
        <w:t>CONFIRMED</w:t>
      </w:r>
      <w:r>
        <w:rPr/>
        <w:t xml:space="preserve"> -&gt; </w:t>
      </w:r>
      <w:r>
        <w:rPr>
          <w:rFonts w:ascii="Liberation Mono" w:hAnsi="Liberation Mono"/>
        </w:rPr>
        <w:t>CANCELLED_BY_PATIENT</w:t>
      </w:r>
      <w:r>
        <w:rPr/>
        <w:t>: Bệnh nhân chủ động hủy lịch trước giờ khám quy định.</w:t>
      </w:r>
    </w:p>
    <w:p>
      <w:pPr>
        <w:pStyle w:val="BodyText"/>
        <w:numPr>
          <w:ilvl w:val="1"/>
          <w:numId w:val="32"/>
        </w:numPr>
        <w:tabs>
          <w:tab w:val="clear" w:pos="709"/>
          <w:tab w:val="left" w:pos="1418" w:leader="none"/>
        </w:tabs>
        <w:bidi w:val="0"/>
        <w:ind w:hanging="283" w:start="1418"/>
        <w:rPr/>
      </w:pPr>
      <w:r>
        <w:rPr/>
        <w:t xml:space="preserve">Từ </w:t>
      </w:r>
      <w:r>
        <w:rPr>
          <w:rFonts w:ascii="Liberation Mono" w:hAnsi="Liberation Mono"/>
        </w:rPr>
        <w:t>CONFIRMED</w:t>
      </w:r>
      <w:r>
        <w:rPr/>
        <w:t xml:space="preserve"> -&gt; </w:t>
      </w:r>
      <w:r>
        <w:rPr>
          <w:rFonts w:ascii="Liberation Mono" w:hAnsi="Liberation Mono"/>
        </w:rPr>
        <w:t>CANCELLED_BY_CLINIC</w:t>
      </w:r>
      <w:r>
        <w:rPr/>
        <w:t>: Cơ sở y tế hủy do bác sĩ có ca cấp cứu hoặc sự cố bất khả kháng.</w:t>
      </w:r>
    </w:p>
    <w:p>
      <w:pPr>
        <w:pStyle w:val="Heading3"/>
        <w:numPr>
          <w:ilvl w:val="0"/>
          <w:numId w:val="0"/>
        </w:numPr>
        <w:bidi w:val="0"/>
        <w:ind w:hanging="0" w:start="0"/>
        <w:rPr/>
      </w:pPr>
      <w:r>
        <w:rPr/>
        <w:t>5.3 Chính sách hủy lịch và hoàn tiền (Cancellation &amp; Refund Policy)</w:t>
      </w:r>
    </w:p>
    <w:p>
      <w:pPr>
        <w:pStyle w:val="BodyText"/>
        <w:numPr>
          <w:ilvl w:val="0"/>
          <w:numId w:val="33"/>
        </w:numPr>
        <w:tabs>
          <w:tab w:val="clear" w:pos="709"/>
          <w:tab w:val="left" w:pos="709" w:leader="none"/>
        </w:tabs>
        <w:bidi w:val="0"/>
        <w:spacing w:before="0" w:after="0"/>
        <w:ind w:hanging="283" w:start="709"/>
        <w:rPr/>
      </w:pPr>
      <w:r>
        <w:rPr>
          <w:b/>
        </w:rPr>
        <w:t>Hủy trước ≥ 24 giờ so với giờ khám:</w:t>
      </w:r>
    </w:p>
    <w:p>
      <w:pPr>
        <w:pStyle w:val="BodyText"/>
        <w:numPr>
          <w:ilvl w:val="1"/>
          <w:numId w:val="33"/>
        </w:numPr>
        <w:tabs>
          <w:tab w:val="clear" w:pos="709"/>
          <w:tab w:val="left" w:pos="1418" w:leader="none"/>
        </w:tabs>
        <w:bidi w:val="0"/>
        <w:ind w:hanging="283" w:start="1418"/>
        <w:rPr/>
      </w:pPr>
      <w:r>
        <w:rPr/>
        <w:t>Bệnh nhân được phép tự hủy lịch trực tiếp trên ứng dụng.</w:t>
      </w:r>
    </w:p>
    <w:p>
      <w:pPr>
        <w:pStyle w:val="BodyText"/>
        <w:numPr>
          <w:ilvl w:val="1"/>
          <w:numId w:val="33"/>
        </w:numPr>
        <w:tabs>
          <w:tab w:val="clear" w:pos="709"/>
          <w:tab w:val="left" w:pos="1418" w:leader="none"/>
        </w:tabs>
        <w:bidi w:val="0"/>
        <w:ind w:hanging="283" w:start="1418"/>
        <w:rPr/>
      </w:pPr>
      <w:r>
        <w:rPr/>
        <w:t xml:space="preserve">Đối với lịch đã thanh toán qua VNPAY/MoMo: Hệ thống tự động kích hoạt API Refund hoàn lại </w:t>
      </w:r>
      <w:r>
        <w:rPr>
          <w:b/>
        </w:rPr>
        <w:t>100%</w:t>
      </w:r>
      <w:r>
        <w:rPr/>
        <w:t xml:space="preserve"> số tiền đã thanh toán trong vòng 3 - 5 ngày làm việc.</w:t>
      </w:r>
    </w:p>
    <w:p>
      <w:pPr>
        <w:pStyle w:val="BodyText"/>
        <w:numPr>
          <w:ilvl w:val="0"/>
          <w:numId w:val="33"/>
        </w:numPr>
        <w:tabs>
          <w:tab w:val="clear" w:pos="709"/>
          <w:tab w:val="left" w:pos="709" w:leader="none"/>
        </w:tabs>
        <w:bidi w:val="0"/>
        <w:spacing w:before="0" w:after="0"/>
        <w:ind w:hanging="283" w:start="709"/>
        <w:rPr/>
      </w:pPr>
      <w:r>
        <w:rPr>
          <w:b/>
        </w:rPr>
        <w:t>Hủy trong khoảng từ 2 giờ đến &lt; 24 giờ:</w:t>
      </w:r>
    </w:p>
    <w:p>
      <w:pPr>
        <w:pStyle w:val="BodyText"/>
        <w:numPr>
          <w:ilvl w:val="1"/>
          <w:numId w:val="33"/>
        </w:numPr>
        <w:tabs>
          <w:tab w:val="clear" w:pos="709"/>
          <w:tab w:val="left" w:pos="1418" w:leader="none"/>
        </w:tabs>
        <w:bidi w:val="0"/>
        <w:ind w:hanging="283" w:start="1418"/>
        <w:rPr/>
      </w:pPr>
      <w:r>
        <w:rPr/>
        <w:t xml:space="preserve">Bệnh nhân được hoàn lại </w:t>
      </w:r>
      <w:r>
        <w:rPr>
          <w:b/>
        </w:rPr>
        <w:t>70%</w:t>
      </w:r>
      <w:r>
        <w:rPr/>
        <w:t xml:space="preserve"> tiền phí khám (khấu trừ 30% phí giữ chỗ và điều phối).</w:t>
      </w:r>
    </w:p>
    <w:p>
      <w:pPr>
        <w:pStyle w:val="BodyText"/>
        <w:numPr>
          <w:ilvl w:val="0"/>
          <w:numId w:val="33"/>
        </w:numPr>
        <w:tabs>
          <w:tab w:val="clear" w:pos="709"/>
          <w:tab w:val="left" w:pos="709" w:leader="none"/>
        </w:tabs>
        <w:bidi w:val="0"/>
        <w:spacing w:before="0" w:after="0"/>
        <w:ind w:hanging="283" w:start="709"/>
        <w:rPr/>
      </w:pPr>
      <w:r>
        <w:rPr>
          <w:b/>
        </w:rPr>
        <w:t>Hủy trong vòng &lt; 2 giờ hoặc vắng mặt (No-Show):</w:t>
      </w:r>
    </w:p>
    <w:p>
      <w:pPr>
        <w:pStyle w:val="BodyText"/>
        <w:numPr>
          <w:ilvl w:val="1"/>
          <w:numId w:val="33"/>
        </w:numPr>
        <w:tabs>
          <w:tab w:val="clear" w:pos="709"/>
          <w:tab w:val="left" w:pos="1418" w:leader="none"/>
        </w:tabs>
        <w:bidi w:val="0"/>
        <w:ind w:hanging="283" w:start="1418"/>
        <w:rPr/>
      </w:pPr>
      <w:r>
        <w:rPr/>
        <w:t>Không áp dụng hoàn tiền.</w:t>
      </w:r>
    </w:p>
    <w:p>
      <w:pPr>
        <w:pStyle w:val="BodyText"/>
        <w:numPr>
          <w:ilvl w:val="0"/>
          <w:numId w:val="33"/>
        </w:numPr>
        <w:tabs>
          <w:tab w:val="clear" w:pos="709"/>
          <w:tab w:val="left" w:pos="709" w:leader="none"/>
        </w:tabs>
        <w:bidi w:val="0"/>
        <w:ind w:hanging="283" w:start="709"/>
        <w:rPr/>
      </w:pPr>
      <w:r>
        <w:rPr>
          <w:b/>
        </w:rPr>
        <w:t>Cơ sở y tế hủy ca:</w:t>
      </w:r>
      <w:r>
        <w:rPr/>
        <w:t xml:space="preserve"> Hoàn trả </w:t>
      </w:r>
      <w:r>
        <w:rPr>
          <w:b/>
        </w:rPr>
        <w:t>100%</w:t>
      </w:r>
      <w:r>
        <w:rPr/>
        <w:t xml:space="preserve"> chi phí khám bệnh kèm mã voucher giảm giá 20% cho lần đặt khám tiếp theo.</w:t>
      </w:r>
    </w:p>
    <w:p>
      <w:pPr>
        <w:pStyle w:val="Heading3"/>
        <w:numPr>
          <w:ilvl w:val="0"/>
          <w:numId w:val="0"/>
        </w:numPr>
        <w:bidi w:val="0"/>
        <w:ind w:hanging="0" w:start="0"/>
        <w:rPr/>
      </w:pPr>
      <w:r>
        <w:rPr/>
        <w:t>5.4 Quy định bảo mật và chỉnh sửa Hồ sơ Bệnh án điện tử (EMR Audit &amp; Lock)</w:t>
      </w:r>
    </w:p>
    <w:p>
      <w:pPr>
        <w:pStyle w:val="BodyText"/>
        <w:numPr>
          <w:ilvl w:val="0"/>
          <w:numId w:val="34"/>
        </w:numPr>
        <w:tabs>
          <w:tab w:val="clear" w:pos="709"/>
          <w:tab w:val="left" w:pos="709" w:leader="none"/>
        </w:tabs>
        <w:bidi w:val="0"/>
        <w:ind w:hanging="283" w:start="709"/>
        <w:rPr/>
      </w:pPr>
      <w:r>
        <w:rPr>
          <w:b/>
        </w:rPr>
        <w:t>Quyền nhập liệu:</w:t>
      </w:r>
      <w:r>
        <w:rPr/>
        <w:t xml:space="preserve"> Duy nhất Bác sĩ được chỉ định khám cho ca đó mới có quyền tạo và chỉnh sửa EMR.</w:t>
      </w:r>
    </w:p>
    <w:p>
      <w:pPr>
        <w:pStyle w:val="BodyText"/>
        <w:numPr>
          <w:ilvl w:val="0"/>
          <w:numId w:val="34"/>
        </w:numPr>
        <w:tabs>
          <w:tab w:val="clear" w:pos="709"/>
          <w:tab w:val="left" w:pos="709" w:leader="none"/>
        </w:tabs>
        <w:bidi w:val="0"/>
        <w:spacing w:before="0" w:after="0"/>
        <w:ind w:hanging="283" w:start="709"/>
        <w:rPr/>
      </w:pPr>
      <w:r>
        <w:rPr>
          <w:b/>
        </w:rPr>
        <w:t>Thời hạn khóa bệnh án (Auto-Locking):</w:t>
      </w:r>
    </w:p>
    <w:p>
      <w:pPr>
        <w:pStyle w:val="BodyText"/>
        <w:numPr>
          <w:ilvl w:val="1"/>
          <w:numId w:val="34"/>
        </w:numPr>
        <w:tabs>
          <w:tab w:val="clear" w:pos="709"/>
          <w:tab w:val="left" w:pos="1418" w:leader="none"/>
        </w:tabs>
        <w:bidi w:val="0"/>
        <w:ind w:hanging="283" w:start="1418"/>
        <w:rPr/>
      </w:pPr>
      <w:r>
        <w:rPr/>
        <w:t>Trong quá trình khám: Bác sĩ có thể bấm "Lưu nháp".</w:t>
      </w:r>
    </w:p>
    <w:p>
      <w:pPr>
        <w:pStyle w:val="BodyText"/>
        <w:numPr>
          <w:ilvl w:val="1"/>
          <w:numId w:val="34"/>
        </w:numPr>
        <w:tabs>
          <w:tab w:val="clear" w:pos="709"/>
          <w:tab w:val="left" w:pos="1418" w:leader="none"/>
        </w:tabs>
        <w:bidi w:val="0"/>
        <w:ind w:hanging="283" w:start="1418"/>
        <w:rPr/>
      </w:pPr>
      <w:r>
        <w:rPr/>
        <w:t xml:space="preserve">Khi bấm "Hoàn tất ca khám": Bệnh án chính thức có hiệu lực và bị khóa sau </w:t>
      </w:r>
      <w:r>
        <w:rPr>
          <w:b/>
        </w:rPr>
        <w:t>24 giờ</w:t>
      </w:r>
      <w:r>
        <w:rPr/>
        <w:t>.</w:t>
      </w:r>
    </w:p>
    <w:p>
      <w:pPr>
        <w:pStyle w:val="BodyText"/>
        <w:numPr>
          <w:ilvl w:val="1"/>
          <w:numId w:val="34"/>
        </w:numPr>
        <w:tabs>
          <w:tab w:val="clear" w:pos="709"/>
          <w:tab w:val="left" w:pos="1418" w:leader="none"/>
        </w:tabs>
        <w:bidi w:val="0"/>
        <w:ind w:hanging="283" w:start="1418"/>
        <w:rPr/>
      </w:pPr>
      <w:r>
        <w:rPr/>
        <w:t xml:space="preserve">Sau khi bị khóa: Bác sĩ và Quản trị viên </w:t>
      </w:r>
      <w:r>
        <w:rPr>
          <w:b/>
        </w:rPr>
        <w:t>không được phép sửa đổi trực tiếp</w:t>
      </w:r>
      <w:r>
        <w:rPr/>
        <w:t xml:space="preserve"> nội dung ban đầu. Mọi thông tin sửa đổi/bổ sung bắt buộc phải tạo bản ghi </w:t>
      </w:r>
      <w:r>
        <w:rPr>
          <w:b/>
        </w:rPr>
        <w:t>Phụ lục bệnh án (EMR Addendum)</w:t>
      </w:r>
      <w:r>
        <w:rPr/>
        <w:t xml:space="preserve"> nêu rõ: Lý do chỉnh sửa, Nội dung cũ, Nội dung mới, Bác sĩ ký xác thực.</w:t>
      </w:r>
    </w:p>
    <w:p>
      <w:pPr>
        <w:pStyle w:val="BodyText"/>
        <w:numPr>
          <w:ilvl w:val="0"/>
          <w:numId w:val="34"/>
        </w:numPr>
        <w:tabs>
          <w:tab w:val="clear" w:pos="709"/>
          <w:tab w:val="left" w:pos="709" w:leader="none"/>
        </w:tabs>
        <w:bidi w:val="0"/>
        <w:ind w:hanging="283" w:start="709"/>
        <w:rPr/>
      </w:pPr>
      <w:r>
        <w:rPr>
          <w:b/>
        </w:rPr>
        <w:t>Quyền tra cứu:</w:t>
      </w:r>
      <w:r>
        <w:rPr/>
        <w:t xml:space="preserve"> Bệnh nhân chỉ được xem bệnh án của chính mình. Bác sĩ chỉ được xem bệnh án của bệnh nhân mà mình đang trực tiếp thăm khám (hoặc bệnh nhân chấp thuận chia sẻ quyền truy cập lịch sử y tế).</w:t>
      </w:r>
    </w:p>
    <w:p>
      <w:pPr>
        <w:pStyle w:val="HorizontalLine"/>
        <w:bidi w:val="0"/>
        <w:rPr/>
      </w:pPr>
      <w:r>
        <w:rPr/>
      </w:r>
    </w:p>
    <w:p>
      <w:pPr>
        <w:pStyle w:val="Heading2"/>
        <w:bidi w:val="0"/>
        <w:ind w:hanging="0" w:start="0"/>
        <w:rPr/>
      </w:pPr>
      <w:r>
        <w:rPr/>
        <w:t>6. YÊU CẦU DỮ LIỆU &amp; MÔ HÌNH THỰC THỂ (DATA REQUIREMENTS)</w:t>
      </w:r>
    </w:p>
    <w:p>
      <w:pPr>
        <w:pStyle w:val="Heading3"/>
        <w:bidi w:val="0"/>
        <w:ind w:hanging="0" w:start="0"/>
        <w:rPr/>
      </w:pPr>
      <w:r>
        <w:rPr/>
        <w:t>6.1 Sơ đồ quan hệ thực thể mức logic (Logical ERD)</w:t>
      </w:r>
    </w:p>
    <w:p>
      <w:pPr>
        <w:pStyle w:val="PreformattedText"/>
        <w:shd w:fill="E1E1E1" w:val="clear"/>
        <w:bidi w:val="0"/>
        <w:spacing w:before="0" w:after="283"/>
        <w:rPr/>
      </w:pPr>
      <w:r>
        <w:rPr/>
        <w:t>+------------------+         1:N         +-------------------+</w:t>
        <w:br/>
        <w:t>|      USERS       |--------------------&gt;|    USER_ROLES     |</w:t>
        <w:br/>
        <w:t>+------------------+                     +-------------------+</w:t>
        <w:br/>
        <w:t xml:space="preserve">        | 1:1</w:t>
        <w:br/>
        <w:t xml:space="preserve">        +-------------------------+</w:t>
        <w:br/>
        <w:t xml:space="preserve">        |                         |</w:t>
        <w:br/>
        <w:t xml:space="preserve">        v 1:1                     v 1:1</w:t>
        <w:br/>
        <w:t>+------------------+     +-------------------+     N:1     +-------------------+</w:t>
        <w:br/>
        <w:t>|     PATIENTS     |     |      DOCTORS      |------------&gt;|    SPECIALTIES    |</w:t>
        <w:br/>
        <w:t>+------------------+     +-------------------+             +-------------------+</w:t>
        <w:br/>
        <w:t xml:space="preserve">        |                         |</w:t>
        <w:br/>
        <w:t xml:space="preserve">        | 1:N                     | 1:N</w:t>
        <w:br/>
        <w:t xml:space="preserve">        |                         v</w:t>
        <w:br/>
        <w:t xml:space="preserve">        |                +-------------------+</w:t>
        <w:br/>
        <w:t xml:space="preserve">        |                |  DOCTOR_SCHEDULES |</w:t>
        <w:br/>
        <w:t xml:space="preserve">        |                +-------------------+</w:t>
        <w:br/>
        <w:t xml:space="preserve">        |                         |</w:t>
        <w:br/>
        <w:t xml:space="preserve">        | 1:N                     | 1:N</w:t>
        <w:br/>
        <w:t xml:space="preserve">        v                         v</w:t>
        <w:br/>
        <w:t>+--------------------------------------------+</w:t>
        <w:br/>
        <w:t>|                APPOINTMENTS                |</w:t>
        <w:br/>
        <w:t>+--------------------------------------------+</w:t>
        <w:br/>
        <w:t xml:space="preserve">        | 1:1                     | 1:N</w:t>
        <w:br/>
        <w:t xml:space="preserve">        v                         v</w:t>
        <w:br/>
        <w:t>+------------------+     +-------------------+</w:t>
        <w:br/>
        <w:t>| MEDICAL_RECORDS  |     |PAYMENT_TRANS      |</w:t>
        <w:br/>
        <w:t>+------------------+     +-------------------+</w:t>
        <w:br/>
        <w:t xml:space="preserve">        | 1:1</w:t>
        <w:br/>
        <w:t xml:space="preserve">        v</w:t>
        <w:br/>
        <w:t>+------------------+</w:t>
        <w:br/>
        <w:t>|  PRESCRIPTIONS   |</w:t>
        <w:br/>
        <w:t>+------------------+</w:t>
        <w:br/>
        <w:t xml:space="preserve">        | 1:N</w:t>
        <w:br/>
        <w:t xml:space="preserve">        v</w:t>
        <w:br/>
        <w:t>+------------------+     N:1     +-------------------+</w:t>
        <w:br/>
        <w:t>|PRESCRIPTION_ITEMS|------------&gt;|     MEDICINES     |</w:t>
        <w:br/>
        <w:t>+------------------+             +-------------------+</w:t>
      </w:r>
    </w:p>
    <w:p>
      <w:pPr>
        <w:pStyle w:val="Heading3"/>
        <w:bidi w:val="0"/>
        <w:ind w:hanging="0" w:start="0"/>
        <w:rPr/>
      </w:pPr>
      <w:r>
        <w:rPr/>
        <w:t>6.2 Từ điển dữ liệu chi tiết (Data Dictionary)</w:t>
      </w:r>
    </w:p>
    <w:p>
      <w:pPr>
        <w:pStyle w:val="Heading4"/>
        <w:bidi w:val="0"/>
        <w:ind w:hanging="0" w:start="0"/>
        <w:rPr/>
      </w:pPr>
      <w:r>
        <w:rPr/>
        <w:t xml:space="preserve">6.2.1 Bảng </w:t>
      </w:r>
      <w:r>
        <w:rPr>
          <w:rFonts w:ascii="Liberation Mono" w:hAnsi="Liberation Mono"/>
        </w:rPr>
        <w:t>USERS</w:t>
      </w:r>
      <w:r>
        <w:rPr/>
        <w:t xml:space="preserve"> (Tài khoản người dùng nền tảng)</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Tên cột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Kiểu dữ liệu</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Ràng buộc</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Diễn giải</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PK,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Khóa chính định danh tài khoản</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phone_number</w:t>
            </w:r>
          </w:p>
        </w:tc>
        <w:tc>
          <w:tcPr>
            <w:tcW w:w="2410" w:type="dxa"/>
            <w:tcBorders>
              <w:start w:val="single" w:sz="4" w:space="0" w:color="000000"/>
              <w:bottom w:val="single" w:sz="4" w:space="0" w:color="000000"/>
            </w:tcBorders>
          </w:tcPr>
          <w:p>
            <w:pPr>
              <w:pStyle w:val="TableContents"/>
              <w:bidi w:val="0"/>
              <w:jc w:val="start"/>
              <w:rPr/>
            </w:pPr>
            <w:r>
              <w:rPr/>
              <w:t>VARCHAR(15)</w:t>
            </w:r>
          </w:p>
        </w:tc>
        <w:tc>
          <w:tcPr>
            <w:tcW w:w="2409" w:type="dxa"/>
            <w:tcBorders>
              <w:start w:val="single" w:sz="4" w:space="0" w:color="000000"/>
              <w:bottom w:val="single" w:sz="4" w:space="0" w:color="000000"/>
            </w:tcBorders>
          </w:tcPr>
          <w:p>
            <w:pPr>
              <w:pStyle w:val="TableContents"/>
              <w:bidi w:val="0"/>
              <w:jc w:val="start"/>
              <w:rPr/>
            </w:pPr>
            <w:r>
              <w:rPr/>
              <w:t>Unique, Index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Số điện thoại đăng nhập</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email</w:t>
            </w:r>
          </w:p>
        </w:tc>
        <w:tc>
          <w:tcPr>
            <w:tcW w:w="2410" w:type="dxa"/>
            <w:tcBorders>
              <w:start w:val="single" w:sz="4" w:space="0" w:color="000000"/>
              <w:bottom w:val="single" w:sz="4" w:space="0" w:color="000000"/>
            </w:tcBorders>
          </w:tcPr>
          <w:p>
            <w:pPr>
              <w:pStyle w:val="TableContents"/>
              <w:bidi w:val="0"/>
              <w:jc w:val="start"/>
              <w:rPr/>
            </w:pPr>
            <w:r>
              <w:rPr/>
              <w:t>VARCHAR(100)</w:t>
            </w:r>
          </w:p>
        </w:tc>
        <w:tc>
          <w:tcPr>
            <w:tcW w:w="2409" w:type="dxa"/>
            <w:tcBorders>
              <w:start w:val="single" w:sz="4" w:space="0" w:color="000000"/>
              <w:bottom w:val="single" w:sz="4" w:space="0" w:color="000000"/>
            </w:tcBorders>
          </w:tcPr>
          <w:p>
            <w:pPr>
              <w:pStyle w:val="TableContents"/>
              <w:bidi w:val="0"/>
              <w:jc w:val="start"/>
              <w:rPr/>
            </w:pPr>
            <w:r>
              <w:rPr/>
              <w:t>Unique, Index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Địa chỉ thư điện tử</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password_hash</w:t>
            </w:r>
          </w:p>
        </w:tc>
        <w:tc>
          <w:tcPr>
            <w:tcW w:w="2410" w:type="dxa"/>
            <w:tcBorders>
              <w:start w:val="single" w:sz="4" w:space="0" w:color="000000"/>
              <w:bottom w:val="single" w:sz="4" w:space="0" w:color="000000"/>
            </w:tcBorders>
          </w:tcPr>
          <w:p>
            <w:pPr>
              <w:pStyle w:val="TableContents"/>
              <w:bidi w:val="0"/>
              <w:jc w:val="start"/>
              <w:rPr/>
            </w:pPr>
            <w:r>
              <w:rPr/>
              <w:t>VARCHAR(255)</w:t>
            </w:r>
          </w:p>
        </w:tc>
        <w:tc>
          <w:tcPr>
            <w:tcW w:w="2409" w:type="dxa"/>
            <w:tcBorders>
              <w:start w:val="single" w:sz="4" w:space="0" w:color="000000"/>
              <w:bottom w:val="single" w:sz="4" w:space="0" w:color="000000"/>
            </w:tcBorders>
          </w:tcPr>
          <w:p>
            <w:pPr>
              <w:pStyle w:val="TableContents"/>
              <w:bidi w:val="0"/>
              <w:jc w:val="start"/>
              <w:rPr/>
            </w:pPr>
            <w:r>
              <w:rPr/>
              <w:t>Nullable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Băm mật khẩu (BCrypt), null nếu chỉ dùng OAuth</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full_name</w:t>
            </w:r>
          </w:p>
        </w:tc>
        <w:tc>
          <w:tcPr>
            <w:tcW w:w="2410" w:type="dxa"/>
            <w:tcBorders>
              <w:start w:val="single" w:sz="4" w:space="0" w:color="000000"/>
              <w:bottom w:val="single" w:sz="4" w:space="0" w:color="000000"/>
            </w:tcBorders>
          </w:tcPr>
          <w:p>
            <w:pPr>
              <w:pStyle w:val="TableContents"/>
              <w:bidi w:val="0"/>
              <w:jc w:val="start"/>
              <w:rPr/>
            </w:pPr>
            <w:r>
              <w:rPr/>
              <w:t>VARCHAR(100)</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Họ và tên đầy đủ</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gender</w:t>
            </w:r>
          </w:p>
        </w:tc>
        <w:tc>
          <w:tcPr>
            <w:tcW w:w="2410" w:type="dxa"/>
            <w:tcBorders>
              <w:start w:val="single" w:sz="4" w:space="0" w:color="000000"/>
              <w:bottom w:val="single" w:sz="4" w:space="0" w:color="000000"/>
            </w:tcBorders>
          </w:tcPr>
          <w:p>
            <w:pPr>
              <w:pStyle w:val="TableContents"/>
              <w:bidi w:val="0"/>
              <w:jc w:val="start"/>
              <w:rPr/>
            </w:pPr>
            <w:r>
              <w:rPr/>
              <w:t>VARCHAR(10)</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rPr/>
            </w:pPr>
            <w:r>
              <w:rPr/>
              <w:t>Giới tính (</w:t>
            </w:r>
            <w:r>
              <w:rPr>
                <w:rFonts w:ascii="Liberation Mono" w:hAnsi="Liberation Mono"/>
              </w:rPr>
              <w:t>MALE</w:t>
            </w:r>
            <w:r>
              <w:rPr/>
              <w:t xml:space="preserve">, </w:t>
            </w:r>
            <w:r>
              <w:rPr>
                <w:rFonts w:ascii="Liberation Mono" w:hAnsi="Liberation Mono"/>
              </w:rPr>
              <w:t>FEMALE</w:t>
            </w:r>
            <w:r>
              <w:rPr/>
              <w:t xml:space="preserve">, </w:t>
            </w:r>
            <w:r>
              <w:rPr>
                <w:rFonts w:ascii="Liberation Mono" w:hAnsi="Liberation Mono"/>
              </w:rPr>
              <w:t>OTHER</w:t>
            </w:r>
            <w:r>
              <w:rPr/>
              <w:t>)</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date_of_birth</w:t>
            </w:r>
          </w:p>
        </w:tc>
        <w:tc>
          <w:tcPr>
            <w:tcW w:w="2410" w:type="dxa"/>
            <w:tcBorders>
              <w:start w:val="single" w:sz="4" w:space="0" w:color="000000"/>
              <w:bottom w:val="single" w:sz="4" w:space="0" w:color="000000"/>
            </w:tcBorders>
          </w:tcPr>
          <w:p>
            <w:pPr>
              <w:pStyle w:val="TableContents"/>
              <w:bidi w:val="0"/>
              <w:jc w:val="start"/>
              <w:rPr/>
            </w:pPr>
            <w:r>
              <w:rPr/>
              <w:t>DATE</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Ngày tháng năm sinh</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status</w:t>
            </w:r>
          </w:p>
        </w:tc>
        <w:tc>
          <w:tcPr>
            <w:tcW w:w="2410" w:type="dxa"/>
            <w:tcBorders>
              <w:start w:val="single" w:sz="4" w:space="0" w:color="000000"/>
              <w:bottom w:val="single" w:sz="4" w:space="0" w:color="000000"/>
            </w:tcBorders>
          </w:tcPr>
          <w:p>
            <w:pPr>
              <w:pStyle w:val="TableContents"/>
              <w:bidi w:val="0"/>
              <w:jc w:val="start"/>
              <w:rPr/>
            </w:pPr>
            <w:r>
              <w:rPr/>
              <w:t>VARCHAR(20)</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ACTIVE</w:t>
            </w:r>
            <w:r>
              <w:rPr/>
              <w:t xml:space="preserve">, </w:t>
            </w:r>
            <w:r>
              <w:rPr>
                <w:rFonts w:ascii="Liberation Mono" w:hAnsi="Liberation Mono"/>
              </w:rPr>
              <w:t>BLOCKED</w:t>
            </w:r>
            <w:r>
              <w:rPr/>
              <w:t xml:space="preserve">, </w:t>
            </w:r>
            <w:r>
              <w:rPr>
                <w:rFonts w:ascii="Liberation Mono" w:hAnsi="Liberation Mono"/>
              </w:rPr>
              <w:t>PENDING_VERIFY</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created_at</w:t>
            </w:r>
          </w:p>
        </w:tc>
        <w:tc>
          <w:tcPr>
            <w:tcW w:w="2410" w:type="dxa"/>
            <w:tcBorders>
              <w:start w:val="single" w:sz="4" w:space="0" w:color="000000"/>
              <w:bottom w:val="single" w:sz="4" w:space="0" w:color="000000"/>
            </w:tcBorders>
          </w:tcPr>
          <w:p>
            <w:pPr>
              <w:pStyle w:val="TableContents"/>
              <w:bidi w:val="0"/>
              <w:jc w:val="start"/>
              <w:rPr/>
            </w:pPr>
            <w:r>
              <w:rPr/>
              <w:t>TIMESTAMP</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Thời điểm tạo tài khoản</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updated_at</w:t>
            </w:r>
          </w:p>
        </w:tc>
        <w:tc>
          <w:tcPr>
            <w:tcW w:w="2410" w:type="dxa"/>
            <w:tcBorders>
              <w:start w:val="single" w:sz="4" w:space="0" w:color="000000"/>
              <w:bottom w:val="single" w:sz="4" w:space="0" w:color="000000"/>
            </w:tcBorders>
          </w:tcPr>
          <w:p>
            <w:pPr>
              <w:pStyle w:val="TableContents"/>
              <w:bidi w:val="0"/>
              <w:jc w:val="start"/>
              <w:rPr/>
            </w:pPr>
            <w:r>
              <w:rPr/>
              <w:t>TIMESTAMP</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Thời điểm cập nhật cuối cùng</w:t>
            </w:r>
          </w:p>
        </w:tc>
      </w:tr>
    </w:tbl>
    <w:p>
      <w:pPr>
        <w:pStyle w:val="BodyText"/>
        <w:bidi w:val="0"/>
        <w:rPr/>
      </w:pPr>
      <w:r>
        <w:rPr/>
      </w:r>
    </w:p>
    <w:p>
      <w:pPr>
        <w:pStyle w:val="Heading4"/>
        <w:bidi w:val="0"/>
        <w:ind w:hanging="0" w:start="0"/>
        <w:rPr/>
      </w:pPr>
      <w:r>
        <w:rPr/>
        <w:t xml:space="preserve">6.2.2 Bảng </w:t>
      </w:r>
      <w:r>
        <w:rPr>
          <w:rFonts w:ascii="Liberation Mono" w:hAnsi="Liberation Mono"/>
        </w:rPr>
        <w:t>DOCTORS</w:t>
      </w:r>
      <w:r>
        <w:rPr/>
        <w:t xml:space="preserve"> (Thông tin nhân sự bác sĩ)</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Tên cột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Kiểu dữ liệu</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Ràng buộc</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Diễn giải</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PK,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Khóa chính bác sĩ</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user_id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FK -&gt; USERS(id), Unique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Liên kết tài khoản người dùng</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specialty_id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FK -&gt; SPECIALTIES(id)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Chuyên khoa trực thuộc</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license_number</w:t>
            </w:r>
          </w:p>
        </w:tc>
        <w:tc>
          <w:tcPr>
            <w:tcW w:w="2410" w:type="dxa"/>
            <w:tcBorders>
              <w:start w:val="single" w:sz="4" w:space="0" w:color="000000"/>
              <w:bottom w:val="single" w:sz="4" w:space="0" w:color="000000"/>
            </w:tcBorders>
          </w:tcPr>
          <w:p>
            <w:pPr>
              <w:pStyle w:val="TableContents"/>
              <w:bidi w:val="0"/>
              <w:jc w:val="start"/>
              <w:rPr/>
            </w:pPr>
            <w:r>
              <w:rPr/>
              <w:t>VARCHAR(50)</w:t>
            </w:r>
          </w:p>
        </w:tc>
        <w:tc>
          <w:tcPr>
            <w:tcW w:w="2409" w:type="dxa"/>
            <w:tcBorders>
              <w:start w:val="single" w:sz="4" w:space="0" w:color="000000"/>
              <w:bottom w:val="single" w:sz="4" w:space="0" w:color="000000"/>
            </w:tcBorders>
          </w:tcPr>
          <w:p>
            <w:pPr>
              <w:pStyle w:val="TableContents"/>
              <w:bidi w:val="0"/>
              <w:jc w:val="start"/>
              <w:rPr/>
            </w:pPr>
            <w:r>
              <w:rPr/>
              <w:t>Unique,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Số chứng chỉ hành nghề y</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academic_title</w:t>
            </w:r>
          </w:p>
        </w:tc>
        <w:tc>
          <w:tcPr>
            <w:tcW w:w="2410" w:type="dxa"/>
            <w:tcBorders>
              <w:start w:val="single" w:sz="4" w:space="0" w:color="000000"/>
              <w:bottom w:val="single" w:sz="4" w:space="0" w:color="000000"/>
            </w:tcBorders>
          </w:tcPr>
          <w:p>
            <w:pPr>
              <w:pStyle w:val="TableContents"/>
              <w:bidi w:val="0"/>
              <w:jc w:val="start"/>
              <w:rPr/>
            </w:pPr>
            <w:r>
              <w:rPr/>
              <w:t>VARCHAR(50)</w:t>
            </w:r>
          </w:p>
        </w:tc>
        <w:tc>
          <w:tcPr>
            <w:tcW w:w="2409" w:type="dxa"/>
            <w:tcBorders>
              <w:start w:val="single" w:sz="4" w:space="0" w:color="000000"/>
              <w:bottom w:val="single" w:sz="4" w:space="0" w:color="000000"/>
            </w:tcBorders>
          </w:tcPr>
          <w:p>
            <w:pPr>
              <w:pStyle w:val="TableContents"/>
              <w:bidi w:val="0"/>
              <w:jc w:val="start"/>
              <w:rPr/>
            </w:pPr>
            <w:r>
              <w:rPr/>
              <w:t>Nullable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Học hàm/học vị (BS, ThS, TS, PGS, GS)</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consultation_fee</w:t>
            </w:r>
          </w:p>
        </w:tc>
        <w:tc>
          <w:tcPr>
            <w:tcW w:w="2410" w:type="dxa"/>
            <w:tcBorders>
              <w:start w:val="single" w:sz="4" w:space="0" w:color="000000"/>
              <w:bottom w:val="single" w:sz="4" w:space="0" w:color="000000"/>
            </w:tcBorders>
          </w:tcPr>
          <w:p>
            <w:pPr>
              <w:pStyle w:val="TableContents"/>
              <w:bidi w:val="0"/>
              <w:jc w:val="start"/>
              <w:rPr/>
            </w:pPr>
            <w:r>
              <w:rPr/>
              <w:t>DECIMAL(12,2)</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Phí khám niêm yết (VND)</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bio_description</w:t>
            </w:r>
          </w:p>
        </w:tc>
        <w:tc>
          <w:tcPr>
            <w:tcW w:w="2410" w:type="dxa"/>
            <w:tcBorders>
              <w:start w:val="single" w:sz="4" w:space="0" w:color="000000"/>
              <w:bottom w:val="single" w:sz="4" w:space="0" w:color="000000"/>
            </w:tcBorders>
          </w:tcPr>
          <w:p>
            <w:pPr>
              <w:pStyle w:val="TableContents"/>
              <w:bidi w:val="0"/>
              <w:jc w:val="start"/>
              <w:rPr/>
            </w:pPr>
            <w:r>
              <w:rPr/>
              <w:t>TEXT</w:t>
            </w:r>
          </w:p>
        </w:tc>
        <w:tc>
          <w:tcPr>
            <w:tcW w:w="2409" w:type="dxa"/>
            <w:tcBorders>
              <w:start w:val="single" w:sz="4" w:space="0" w:color="000000"/>
              <w:bottom w:val="single" w:sz="4" w:space="0" w:color="000000"/>
            </w:tcBorders>
          </w:tcPr>
          <w:p>
            <w:pPr>
              <w:pStyle w:val="TableContents"/>
              <w:bidi w:val="0"/>
              <w:jc w:val="start"/>
              <w:rPr/>
            </w:pPr>
            <w:r>
              <w:rPr/>
              <w:t>Nullable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Tiểu sử, quá trình công tác, thành tựu</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room_number</w:t>
            </w:r>
          </w:p>
        </w:tc>
        <w:tc>
          <w:tcPr>
            <w:tcW w:w="2410" w:type="dxa"/>
            <w:tcBorders>
              <w:start w:val="single" w:sz="4" w:space="0" w:color="000000"/>
              <w:bottom w:val="single" w:sz="4" w:space="0" w:color="000000"/>
            </w:tcBorders>
          </w:tcPr>
          <w:p>
            <w:pPr>
              <w:pStyle w:val="TableContents"/>
              <w:bidi w:val="0"/>
              <w:jc w:val="start"/>
              <w:rPr/>
            </w:pPr>
            <w:r>
              <w:rPr/>
              <w:t>VARCHAR(20)</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Số buồng khám làm việc cố định</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rating_average</w:t>
            </w:r>
          </w:p>
        </w:tc>
        <w:tc>
          <w:tcPr>
            <w:tcW w:w="2410" w:type="dxa"/>
            <w:tcBorders>
              <w:start w:val="single" w:sz="4" w:space="0" w:color="000000"/>
              <w:bottom w:val="single" w:sz="4" w:space="0" w:color="000000"/>
            </w:tcBorders>
          </w:tcPr>
          <w:p>
            <w:pPr>
              <w:pStyle w:val="TableContents"/>
              <w:bidi w:val="0"/>
              <w:jc w:val="start"/>
              <w:rPr/>
            </w:pPr>
            <w:r>
              <w:rPr/>
              <w:t>DECIMAL(3,2)</w:t>
            </w:r>
          </w:p>
        </w:tc>
        <w:tc>
          <w:tcPr>
            <w:tcW w:w="2409" w:type="dxa"/>
            <w:tcBorders>
              <w:start w:val="single" w:sz="4" w:space="0" w:color="000000"/>
              <w:bottom w:val="single" w:sz="4" w:space="0" w:color="000000"/>
            </w:tcBorders>
          </w:tcPr>
          <w:p>
            <w:pPr>
              <w:pStyle w:val="TableContents"/>
              <w:bidi w:val="0"/>
              <w:jc w:val="start"/>
              <w:rPr/>
            </w:pPr>
            <w:r>
              <w:rPr/>
              <w:t>Default 5.00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Điểm đánh giá trung bình (1.00 - 5.00)</w:t>
            </w:r>
          </w:p>
        </w:tc>
      </w:tr>
    </w:tbl>
    <w:p>
      <w:pPr>
        <w:pStyle w:val="BodyText"/>
        <w:bidi w:val="0"/>
        <w:rPr/>
      </w:pPr>
      <w:r>
        <w:rPr/>
      </w:r>
    </w:p>
    <w:p>
      <w:pPr>
        <w:pStyle w:val="Heading4"/>
        <w:bidi w:val="0"/>
        <w:ind w:hanging="0" w:start="0"/>
        <w:rPr/>
      </w:pPr>
      <w:r>
        <w:rPr/>
        <w:t xml:space="preserve">6.2.3 Bảng </w:t>
      </w:r>
      <w:r>
        <w:rPr>
          <w:rFonts w:ascii="Liberation Mono" w:hAnsi="Liberation Mono"/>
        </w:rPr>
        <w:t>DOCTOR_SCHEDULES</w:t>
      </w:r>
      <w:r>
        <w:rPr/>
        <w:t xml:space="preserve"> (Khung giờ khám / Slot)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Tên cột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Kiểu dữ liệu</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Ràng buộc</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Diễn giải</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PK,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Mã định danh khung giờ</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doctor_id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FK -&gt; DOCTORS(id), Index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Bác sĩ phụ trách</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date</w:t>
            </w:r>
          </w:p>
        </w:tc>
        <w:tc>
          <w:tcPr>
            <w:tcW w:w="2410" w:type="dxa"/>
            <w:tcBorders>
              <w:start w:val="single" w:sz="4" w:space="0" w:color="000000"/>
              <w:bottom w:val="single" w:sz="4" w:space="0" w:color="000000"/>
            </w:tcBorders>
          </w:tcPr>
          <w:p>
            <w:pPr>
              <w:pStyle w:val="TableContents"/>
              <w:bidi w:val="0"/>
              <w:jc w:val="start"/>
              <w:rPr/>
            </w:pPr>
            <w:r>
              <w:rPr/>
              <w:t>DATE</w:t>
            </w:r>
          </w:p>
        </w:tc>
        <w:tc>
          <w:tcPr>
            <w:tcW w:w="2409" w:type="dxa"/>
            <w:tcBorders>
              <w:start w:val="single" w:sz="4" w:space="0" w:color="000000"/>
              <w:bottom w:val="single" w:sz="4" w:space="0" w:color="000000"/>
            </w:tcBorders>
          </w:tcPr>
          <w:p>
            <w:pPr>
              <w:pStyle w:val="TableContents"/>
              <w:bidi w:val="0"/>
              <w:jc w:val="start"/>
              <w:rPr/>
            </w:pPr>
            <w:r>
              <w:rPr/>
              <w:t>Not Null, Index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Ngày khám</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start_time</w:t>
            </w:r>
          </w:p>
        </w:tc>
        <w:tc>
          <w:tcPr>
            <w:tcW w:w="2410" w:type="dxa"/>
            <w:tcBorders>
              <w:start w:val="single" w:sz="4" w:space="0" w:color="000000"/>
              <w:bottom w:val="single" w:sz="4" w:space="0" w:color="000000"/>
            </w:tcBorders>
          </w:tcPr>
          <w:p>
            <w:pPr>
              <w:pStyle w:val="TableContents"/>
              <w:bidi w:val="0"/>
              <w:jc w:val="start"/>
              <w:rPr/>
            </w:pPr>
            <w:r>
              <w:rPr/>
              <w:t>TIME</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Giờ bắt đầu (VD: 08:30:00)</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end_time</w:t>
            </w:r>
          </w:p>
        </w:tc>
        <w:tc>
          <w:tcPr>
            <w:tcW w:w="2410" w:type="dxa"/>
            <w:tcBorders>
              <w:start w:val="single" w:sz="4" w:space="0" w:color="000000"/>
              <w:bottom w:val="single" w:sz="4" w:space="0" w:color="000000"/>
            </w:tcBorders>
          </w:tcPr>
          <w:p>
            <w:pPr>
              <w:pStyle w:val="TableContents"/>
              <w:bidi w:val="0"/>
              <w:jc w:val="start"/>
              <w:rPr/>
            </w:pPr>
            <w:r>
              <w:rPr/>
              <w:t>TIME</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Giờ kết thúc (VD: 09:00:00)</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status</w:t>
            </w:r>
          </w:p>
        </w:tc>
        <w:tc>
          <w:tcPr>
            <w:tcW w:w="2410" w:type="dxa"/>
            <w:tcBorders>
              <w:start w:val="single" w:sz="4" w:space="0" w:color="000000"/>
              <w:bottom w:val="single" w:sz="4" w:space="0" w:color="000000"/>
            </w:tcBorders>
          </w:tcPr>
          <w:p>
            <w:pPr>
              <w:pStyle w:val="TableContents"/>
              <w:bidi w:val="0"/>
              <w:jc w:val="start"/>
              <w:rPr/>
            </w:pPr>
            <w:r>
              <w:rPr/>
              <w:t>VARCHAR(20)</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AVAILABLE</w:t>
            </w:r>
            <w:r>
              <w:rPr/>
              <w:t xml:space="preserve">, </w:t>
            </w:r>
            <w:r>
              <w:rPr>
                <w:rFonts w:ascii="Liberation Mono" w:hAnsi="Liberation Mono"/>
              </w:rPr>
              <w:t>HOLDING</w:t>
            </w:r>
            <w:r>
              <w:rPr/>
              <w:t xml:space="preserve">, </w:t>
            </w:r>
            <w:r>
              <w:rPr>
                <w:rFonts w:ascii="Liberation Mono" w:hAnsi="Liberation Mono"/>
              </w:rPr>
              <w:t>BOOKED</w:t>
            </w:r>
            <w:r>
              <w:rPr/>
              <w:t xml:space="preserve">, </w:t>
            </w:r>
            <w:r>
              <w:rPr>
                <w:rFonts w:ascii="Liberation Mono" w:hAnsi="Liberation Mono"/>
              </w:rPr>
              <w:t>OFF</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version</w:t>
            </w:r>
          </w:p>
        </w:tc>
        <w:tc>
          <w:tcPr>
            <w:tcW w:w="2410" w:type="dxa"/>
            <w:tcBorders>
              <w:start w:val="single" w:sz="4" w:space="0" w:color="000000"/>
              <w:bottom w:val="single" w:sz="4" w:space="0" w:color="000000"/>
            </w:tcBorders>
          </w:tcPr>
          <w:p>
            <w:pPr>
              <w:pStyle w:val="TableContents"/>
              <w:bidi w:val="0"/>
              <w:jc w:val="start"/>
              <w:rPr/>
            </w:pPr>
            <w:r>
              <w:rPr/>
              <w:t>INT</w:t>
            </w:r>
          </w:p>
        </w:tc>
        <w:tc>
          <w:tcPr>
            <w:tcW w:w="2409" w:type="dxa"/>
            <w:tcBorders>
              <w:start w:val="single" w:sz="4" w:space="0" w:color="000000"/>
              <w:bottom w:val="single" w:sz="4" w:space="0" w:color="000000"/>
            </w:tcBorders>
          </w:tcPr>
          <w:p>
            <w:pPr>
              <w:pStyle w:val="TableContents"/>
              <w:bidi w:val="0"/>
              <w:jc w:val="start"/>
              <w:rPr/>
            </w:pPr>
            <w:r>
              <w:rPr/>
              <w:t>Default 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Cột phiên bản hỗ trợ Optimistic Locking</w:t>
            </w:r>
          </w:p>
        </w:tc>
      </w:tr>
    </w:tbl>
    <w:p>
      <w:pPr>
        <w:pStyle w:val="BodyText"/>
        <w:bidi w:val="0"/>
        <w:rPr/>
      </w:pPr>
      <w:r>
        <w:rPr/>
      </w:r>
    </w:p>
    <w:p>
      <w:pPr>
        <w:pStyle w:val="Heading4"/>
        <w:bidi w:val="0"/>
        <w:ind w:hanging="0" w:start="0"/>
        <w:rPr/>
      </w:pPr>
      <w:r>
        <w:rPr/>
        <w:t xml:space="preserve">6.2.4 Bảng </w:t>
      </w:r>
      <w:r>
        <w:rPr>
          <w:rFonts w:ascii="Liberation Mono" w:hAnsi="Liberation Mono"/>
        </w:rPr>
        <w:t>APPOINTMENTS</w:t>
      </w:r>
      <w:r>
        <w:rPr/>
        <w:t xml:space="preserve"> (Lịch hẹn khám)</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Tên cột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Kiểu dữ liệu</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Ràng buộc</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Diễn giải</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PK,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Mã lịch hẹn hệ thống</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appointment_code</w:t>
            </w:r>
          </w:p>
        </w:tc>
        <w:tc>
          <w:tcPr>
            <w:tcW w:w="2410" w:type="dxa"/>
            <w:tcBorders>
              <w:start w:val="single" w:sz="4" w:space="0" w:color="000000"/>
              <w:bottom w:val="single" w:sz="4" w:space="0" w:color="000000"/>
            </w:tcBorders>
          </w:tcPr>
          <w:p>
            <w:pPr>
              <w:pStyle w:val="TableContents"/>
              <w:bidi w:val="0"/>
              <w:jc w:val="start"/>
              <w:rPr/>
            </w:pPr>
            <w:r>
              <w:rPr/>
              <w:t>VARCHAR(20)</w:t>
            </w:r>
          </w:p>
        </w:tc>
        <w:tc>
          <w:tcPr>
            <w:tcW w:w="2409" w:type="dxa"/>
            <w:tcBorders>
              <w:start w:val="single" w:sz="4" w:space="0" w:color="000000"/>
              <w:bottom w:val="single" w:sz="4" w:space="0" w:color="000000"/>
            </w:tcBorders>
          </w:tcPr>
          <w:p>
            <w:pPr>
              <w:pStyle w:val="TableContents"/>
              <w:bidi w:val="0"/>
              <w:jc w:val="start"/>
              <w:rPr/>
            </w:pPr>
            <w:r>
              <w:rPr/>
              <w:t>Unique, Index</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Mã hiển thị cho bệnh nhân (VD: </w:t>
            </w:r>
            <w:r>
              <w:rPr>
                <w:rFonts w:ascii="Liberation Mono" w:hAnsi="Liberation Mono"/>
              </w:rPr>
              <w:t>APT-260907-8891</w:t>
            </w:r>
            <w:r>
              <w:rPr/>
              <w:t>)</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patient_id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FK -&gt; USERS(id), Index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Người đặt khám</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doctor_id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FK -&gt; DOCTORS(id), Index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Bác sĩ phụ trách</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schedule_id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FK -&gt; DOCTOR_SCHEDULES(id)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Khung giờ tương ứng</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status</w:t>
            </w:r>
          </w:p>
        </w:tc>
        <w:tc>
          <w:tcPr>
            <w:tcW w:w="2410" w:type="dxa"/>
            <w:tcBorders>
              <w:start w:val="single" w:sz="4" w:space="0" w:color="000000"/>
              <w:bottom w:val="single" w:sz="4" w:space="0" w:color="000000"/>
            </w:tcBorders>
          </w:tcPr>
          <w:p>
            <w:pPr>
              <w:pStyle w:val="TableContents"/>
              <w:bidi w:val="0"/>
              <w:jc w:val="start"/>
              <w:rPr/>
            </w:pPr>
            <w:r>
              <w:rPr/>
              <w:t>VARCHAR(25)</w:t>
            </w:r>
          </w:p>
        </w:tc>
        <w:tc>
          <w:tcPr>
            <w:tcW w:w="2409" w:type="dxa"/>
            <w:tcBorders>
              <w:start w:val="single" w:sz="4" w:space="0" w:color="000000"/>
              <w:bottom w:val="single" w:sz="4" w:space="0" w:color="000000"/>
            </w:tcBorders>
          </w:tcPr>
          <w:p>
            <w:pPr>
              <w:pStyle w:val="TableContents"/>
              <w:bidi w:val="0"/>
              <w:jc w:val="start"/>
              <w:rPr/>
            </w:pPr>
            <w:r>
              <w:rPr/>
              <w:t>Not Null, Index</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PENDING_PAYMENT</w:t>
            </w:r>
            <w:r>
              <w:rPr/>
              <w:t xml:space="preserve">, </w:t>
            </w:r>
            <w:r>
              <w:rPr>
                <w:rFonts w:ascii="Liberation Mono" w:hAnsi="Liberation Mono"/>
              </w:rPr>
              <w:t>CONFIRMED</w:t>
            </w:r>
            <w:r>
              <w:rPr/>
              <w:t xml:space="preserve">, </w:t>
            </w:r>
            <w:r>
              <w:rPr>
                <w:rFonts w:ascii="Liberation Mono" w:hAnsi="Liberation Mono"/>
              </w:rPr>
              <w:t>CHECKED_IN</w:t>
            </w:r>
            <w:r>
              <w:rPr/>
              <w:t xml:space="preserve">, </w:t>
            </w:r>
            <w:r>
              <w:rPr>
                <w:rFonts w:ascii="Liberation Mono" w:hAnsi="Liberation Mono"/>
              </w:rPr>
              <w:t>IN_CONSULTATION</w:t>
            </w:r>
            <w:r>
              <w:rPr/>
              <w:t xml:space="preserve">, </w:t>
            </w:r>
            <w:r>
              <w:rPr>
                <w:rFonts w:ascii="Liberation Mono" w:hAnsi="Liberation Mono"/>
              </w:rPr>
              <w:t>COMPLETED</w:t>
            </w:r>
            <w:r>
              <w:rPr/>
              <w:t xml:space="preserve">, </w:t>
            </w:r>
            <w:r>
              <w:rPr>
                <w:rFonts w:ascii="Liberation Mono" w:hAnsi="Liberation Mono"/>
              </w:rPr>
              <w:t>CANCELLED</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reason_for_visit</w:t>
            </w:r>
          </w:p>
        </w:tc>
        <w:tc>
          <w:tcPr>
            <w:tcW w:w="2410" w:type="dxa"/>
            <w:tcBorders>
              <w:start w:val="single" w:sz="4" w:space="0" w:color="000000"/>
              <w:bottom w:val="single" w:sz="4" w:space="0" w:color="000000"/>
            </w:tcBorders>
          </w:tcPr>
          <w:p>
            <w:pPr>
              <w:pStyle w:val="TableContents"/>
              <w:bidi w:val="0"/>
              <w:jc w:val="start"/>
              <w:rPr/>
            </w:pPr>
            <w:r>
              <w:rPr/>
              <w:t>TEXT</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Triệu chứng hoặc lý do khám</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payment_status</w:t>
            </w:r>
          </w:p>
        </w:tc>
        <w:tc>
          <w:tcPr>
            <w:tcW w:w="2410" w:type="dxa"/>
            <w:tcBorders>
              <w:start w:val="single" w:sz="4" w:space="0" w:color="000000"/>
              <w:bottom w:val="single" w:sz="4" w:space="0" w:color="000000"/>
            </w:tcBorders>
          </w:tcPr>
          <w:p>
            <w:pPr>
              <w:pStyle w:val="TableContents"/>
              <w:bidi w:val="0"/>
              <w:jc w:val="start"/>
              <w:rPr/>
            </w:pPr>
            <w:r>
              <w:rPr/>
              <w:t>VARCHAR(20)</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UNPAID</w:t>
            </w:r>
            <w:r>
              <w:rPr/>
              <w:t xml:space="preserve">, </w:t>
            </w:r>
            <w:r>
              <w:rPr>
                <w:rFonts w:ascii="Liberation Mono" w:hAnsi="Liberation Mono"/>
              </w:rPr>
              <w:t>PAID</w:t>
            </w:r>
            <w:r>
              <w:rPr/>
              <w:t xml:space="preserve">, </w:t>
            </w:r>
            <w:r>
              <w:rPr>
                <w:rFonts w:ascii="Liberation Mono" w:hAnsi="Liberation Mono"/>
              </w:rPr>
              <w:t>REFUNDED</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payment_method</w:t>
            </w:r>
          </w:p>
        </w:tc>
        <w:tc>
          <w:tcPr>
            <w:tcW w:w="2410" w:type="dxa"/>
            <w:tcBorders>
              <w:start w:val="single" w:sz="4" w:space="0" w:color="000000"/>
              <w:bottom w:val="single" w:sz="4" w:space="0" w:color="000000"/>
            </w:tcBorders>
          </w:tcPr>
          <w:p>
            <w:pPr>
              <w:pStyle w:val="TableContents"/>
              <w:bidi w:val="0"/>
              <w:jc w:val="start"/>
              <w:rPr/>
            </w:pPr>
            <w:r>
              <w:rPr/>
              <w:t>VARCHAR(20)</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VNPAY</w:t>
            </w:r>
            <w:r>
              <w:rPr/>
              <w:t xml:space="preserve">, </w:t>
            </w:r>
            <w:r>
              <w:rPr>
                <w:rFonts w:ascii="Liberation Mono" w:hAnsi="Liberation Mono"/>
              </w:rPr>
              <w:t>MOMO</w:t>
            </w:r>
            <w:r>
              <w:rPr/>
              <w:t xml:space="preserve">, </w:t>
            </w:r>
            <w:r>
              <w:rPr>
                <w:rFonts w:ascii="Liberation Mono" w:hAnsi="Liberation Mono"/>
              </w:rPr>
              <w:t>PAY_AT_CLINIC</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total_amount</w:t>
            </w:r>
          </w:p>
        </w:tc>
        <w:tc>
          <w:tcPr>
            <w:tcW w:w="2410" w:type="dxa"/>
            <w:tcBorders>
              <w:start w:val="single" w:sz="4" w:space="0" w:color="000000"/>
              <w:bottom w:val="single" w:sz="4" w:space="0" w:color="000000"/>
            </w:tcBorders>
          </w:tcPr>
          <w:p>
            <w:pPr>
              <w:pStyle w:val="TableContents"/>
              <w:bidi w:val="0"/>
              <w:jc w:val="start"/>
              <w:rPr/>
            </w:pPr>
            <w:r>
              <w:rPr/>
              <w:t>DECIMAL(12,2)</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Tổng chi phí thanh toán</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checked_in_at</w:t>
            </w:r>
          </w:p>
        </w:tc>
        <w:tc>
          <w:tcPr>
            <w:tcW w:w="2410" w:type="dxa"/>
            <w:tcBorders>
              <w:start w:val="single" w:sz="4" w:space="0" w:color="000000"/>
              <w:bottom w:val="single" w:sz="4" w:space="0" w:color="000000"/>
            </w:tcBorders>
          </w:tcPr>
          <w:p>
            <w:pPr>
              <w:pStyle w:val="TableContents"/>
              <w:bidi w:val="0"/>
              <w:jc w:val="start"/>
              <w:rPr/>
            </w:pPr>
            <w:r>
              <w:rPr/>
              <w:t>TIMESTAMP</w:t>
            </w:r>
          </w:p>
        </w:tc>
        <w:tc>
          <w:tcPr>
            <w:tcW w:w="2409" w:type="dxa"/>
            <w:tcBorders>
              <w:start w:val="single" w:sz="4" w:space="0" w:color="000000"/>
              <w:bottom w:val="single" w:sz="4" w:space="0" w:color="000000"/>
            </w:tcBorders>
          </w:tcPr>
          <w:p>
            <w:pPr>
              <w:pStyle w:val="TableContents"/>
              <w:bidi w:val="0"/>
              <w:jc w:val="start"/>
              <w:rPr/>
            </w:pPr>
            <w:r>
              <w:rPr/>
              <w:t>Nullable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Thời điểm Lễ tân check-in</w:t>
            </w:r>
          </w:p>
        </w:tc>
      </w:tr>
    </w:tbl>
    <w:p>
      <w:pPr>
        <w:pStyle w:val="BodyText"/>
        <w:bidi w:val="0"/>
        <w:rPr/>
      </w:pPr>
      <w:r>
        <w:rPr/>
      </w:r>
    </w:p>
    <w:p>
      <w:pPr>
        <w:pStyle w:val="Heading4"/>
        <w:bidi w:val="0"/>
        <w:ind w:hanging="0" w:start="0"/>
        <w:rPr/>
      </w:pPr>
      <w:r>
        <w:rPr/>
        <w:t xml:space="preserve">6.2.5 Bảng </w:t>
      </w:r>
      <w:r>
        <w:rPr>
          <w:rFonts w:ascii="Liberation Mono" w:hAnsi="Liberation Mono"/>
        </w:rPr>
        <w:t>MEDICAL_RECORDS</w:t>
      </w:r>
      <w:r>
        <w:rPr/>
        <w:t xml:space="preserve"> (Hồ sơ Bệnh án điện tử - EMR)</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Tên cột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Kiểu dữ liệu</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Ràng buộc</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Diễn giải</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PK, 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Mã hồ sơ bệnh án</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appointment_id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FK -&gt; APPOINTMENTS(id), Unique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Liên kết ca khám duy nhất</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patient_id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FK -&gt; USERS(id), Index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Bệnh nhân sở hữu</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doctor_id</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FK -&gt; DOCTORS(id)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Bác sĩ khám</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vital_signs</w:t>
            </w:r>
          </w:p>
        </w:tc>
        <w:tc>
          <w:tcPr>
            <w:tcW w:w="2410" w:type="dxa"/>
            <w:tcBorders>
              <w:start w:val="single" w:sz="4" w:space="0" w:color="000000"/>
              <w:bottom w:val="single" w:sz="4" w:space="0" w:color="000000"/>
            </w:tcBorders>
          </w:tcPr>
          <w:p>
            <w:pPr>
              <w:pStyle w:val="TableContents"/>
              <w:bidi w:val="0"/>
              <w:jc w:val="start"/>
              <w:rPr/>
            </w:pPr>
            <w:r>
              <w:rPr/>
              <w:t>JSONB</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Lưu huyết áp, mạch, nhiệt độ, nhịp thở, BMI</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clinical_notes</w:t>
            </w:r>
          </w:p>
        </w:tc>
        <w:tc>
          <w:tcPr>
            <w:tcW w:w="2410" w:type="dxa"/>
            <w:tcBorders>
              <w:start w:val="single" w:sz="4" w:space="0" w:color="000000"/>
              <w:bottom w:val="single" w:sz="4" w:space="0" w:color="000000"/>
            </w:tcBorders>
          </w:tcPr>
          <w:p>
            <w:pPr>
              <w:pStyle w:val="TableContents"/>
              <w:bidi w:val="0"/>
              <w:jc w:val="start"/>
              <w:rPr/>
            </w:pPr>
            <w:r>
              <w:rPr/>
              <w:t>TEXT</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Ghi chép khám lâm sàng chi tiết</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icd10_primary_code</w:t>
            </w:r>
          </w:p>
        </w:tc>
        <w:tc>
          <w:tcPr>
            <w:tcW w:w="2410" w:type="dxa"/>
            <w:tcBorders>
              <w:start w:val="single" w:sz="4" w:space="0" w:color="000000"/>
              <w:bottom w:val="single" w:sz="4" w:space="0" w:color="000000"/>
            </w:tcBorders>
          </w:tcPr>
          <w:p>
            <w:pPr>
              <w:pStyle w:val="TableContents"/>
              <w:bidi w:val="0"/>
              <w:jc w:val="start"/>
              <w:rPr/>
            </w:pPr>
            <w:r>
              <w:rPr/>
              <w:t>VARCHAR(10)</w:t>
            </w:r>
          </w:p>
        </w:tc>
        <w:tc>
          <w:tcPr>
            <w:tcW w:w="2409" w:type="dxa"/>
            <w:tcBorders>
              <w:start w:val="single" w:sz="4" w:space="0" w:color="000000"/>
              <w:bottom w:val="single" w:sz="4" w:space="0" w:color="000000"/>
            </w:tcBorders>
          </w:tcPr>
          <w:p>
            <w:pPr>
              <w:pStyle w:val="TableContents"/>
              <w:bidi w:val="0"/>
              <w:jc w:val="start"/>
              <w:rPr/>
            </w:pPr>
            <w:r>
              <w:rPr/>
              <w:t>Not Null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Mã bệnh ICD-10 chính</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icd10_secondary_codes</w:t>
            </w:r>
          </w:p>
        </w:tc>
        <w:tc>
          <w:tcPr>
            <w:tcW w:w="2410" w:type="dxa"/>
            <w:tcBorders>
              <w:start w:val="single" w:sz="4" w:space="0" w:color="000000"/>
              <w:bottom w:val="single" w:sz="4" w:space="0" w:color="000000"/>
            </w:tcBorders>
          </w:tcPr>
          <w:p>
            <w:pPr>
              <w:pStyle w:val="TableContents"/>
              <w:bidi w:val="0"/>
              <w:jc w:val="start"/>
              <w:rPr/>
            </w:pPr>
            <w:r>
              <w:rPr/>
              <w:t>VARCHAR(255)</w:t>
            </w:r>
          </w:p>
        </w:tc>
        <w:tc>
          <w:tcPr>
            <w:tcW w:w="2409" w:type="dxa"/>
            <w:tcBorders>
              <w:start w:val="single" w:sz="4" w:space="0" w:color="000000"/>
              <w:bottom w:val="single" w:sz="4" w:space="0" w:color="000000"/>
            </w:tcBorders>
          </w:tcPr>
          <w:p>
            <w:pPr>
              <w:pStyle w:val="TableContents"/>
              <w:bidi w:val="0"/>
              <w:jc w:val="start"/>
              <w:rPr/>
            </w:pPr>
            <w:r>
              <w:rPr/>
              <w:t>Nullable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Danh sách mã bệnh phụ (ngăn cách bằng dấu phẩy)</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doctor_advice</w:t>
            </w:r>
          </w:p>
        </w:tc>
        <w:tc>
          <w:tcPr>
            <w:tcW w:w="2410" w:type="dxa"/>
            <w:tcBorders>
              <w:start w:val="single" w:sz="4" w:space="0" w:color="000000"/>
              <w:bottom w:val="single" w:sz="4" w:space="0" w:color="000000"/>
            </w:tcBorders>
          </w:tcPr>
          <w:p>
            <w:pPr>
              <w:pStyle w:val="TableContents"/>
              <w:bidi w:val="0"/>
              <w:jc w:val="start"/>
              <w:rPr/>
            </w:pPr>
            <w:r>
              <w:rPr/>
              <w:t>TEXT</w:t>
            </w:r>
          </w:p>
        </w:tc>
        <w:tc>
          <w:tcPr>
            <w:tcW w:w="2409" w:type="dxa"/>
            <w:tcBorders>
              <w:start w:val="single" w:sz="4" w:space="0" w:color="000000"/>
              <w:bottom w:val="single" w:sz="4" w:space="0" w:color="000000"/>
            </w:tcBorders>
          </w:tcPr>
          <w:p>
            <w:pPr>
              <w:pStyle w:val="TableContents"/>
              <w:bidi w:val="0"/>
              <w:jc w:val="start"/>
              <w:rPr/>
            </w:pPr>
            <w:r>
              <w:rPr/>
              <w:t>Nullable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Lời dặn dò chế độ sinh hoạt</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follow_up_date</w:t>
            </w:r>
          </w:p>
        </w:tc>
        <w:tc>
          <w:tcPr>
            <w:tcW w:w="2410" w:type="dxa"/>
            <w:tcBorders>
              <w:start w:val="single" w:sz="4" w:space="0" w:color="000000"/>
              <w:bottom w:val="single" w:sz="4" w:space="0" w:color="000000"/>
            </w:tcBorders>
          </w:tcPr>
          <w:p>
            <w:pPr>
              <w:pStyle w:val="TableContents"/>
              <w:bidi w:val="0"/>
              <w:jc w:val="start"/>
              <w:rPr/>
            </w:pPr>
            <w:r>
              <w:rPr/>
              <w:t>DATE</w:t>
            </w:r>
          </w:p>
        </w:tc>
        <w:tc>
          <w:tcPr>
            <w:tcW w:w="2409" w:type="dxa"/>
            <w:tcBorders>
              <w:start w:val="single" w:sz="4" w:space="0" w:color="000000"/>
              <w:bottom w:val="single" w:sz="4" w:space="0" w:color="000000"/>
            </w:tcBorders>
          </w:tcPr>
          <w:p>
            <w:pPr>
              <w:pStyle w:val="TableContents"/>
              <w:bidi w:val="0"/>
              <w:jc w:val="start"/>
              <w:rPr/>
            </w:pPr>
            <w:r>
              <w:rPr/>
              <w:t>Nullable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Ngày hẹn tái khám</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is_locked</w:t>
            </w:r>
          </w:p>
        </w:tc>
        <w:tc>
          <w:tcPr>
            <w:tcW w:w="2410" w:type="dxa"/>
            <w:tcBorders>
              <w:start w:val="single" w:sz="4" w:space="0" w:color="000000"/>
              <w:bottom w:val="single" w:sz="4" w:space="0" w:color="000000"/>
            </w:tcBorders>
          </w:tcPr>
          <w:p>
            <w:pPr>
              <w:pStyle w:val="TableContents"/>
              <w:bidi w:val="0"/>
              <w:jc w:val="start"/>
              <w:rPr/>
            </w:pPr>
            <w:r>
              <w:rPr/>
              <w:t>BOOLEAN</w:t>
            </w:r>
          </w:p>
        </w:tc>
        <w:tc>
          <w:tcPr>
            <w:tcW w:w="2409" w:type="dxa"/>
            <w:tcBorders>
              <w:start w:val="single" w:sz="4" w:space="0" w:color="000000"/>
              <w:bottom w:val="single" w:sz="4" w:space="0" w:color="000000"/>
            </w:tcBorders>
          </w:tcPr>
          <w:p>
            <w:pPr>
              <w:pStyle w:val="TableContents"/>
              <w:bidi w:val="0"/>
              <w:jc w:val="start"/>
              <w:rPr/>
            </w:pPr>
            <w:r>
              <w:rPr/>
              <w:t>Default FALSE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Trạng thái đóng băng bệnh án sau 24h</w:t>
            </w:r>
          </w:p>
        </w:tc>
      </w:tr>
      <w:tr>
        <w:trPr/>
        <w:tc>
          <w:tcPr>
            <w:tcW w:w="2409" w:type="dxa"/>
            <w:tcBorders>
              <w:start w:val="single" w:sz="4" w:space="0" w:color="000000"/>
              <w:bottom w:val="single" w:sz="4" w:space="0" w:color="000000"/>
            </w:tcBorders>
          </w:tcPr>
          <w:p>
            <w:pPr>
              <w:pStyle w:val="TableContents"/>
              <w:bidi w:val="0"/>
              <w:rPr/>
            </w:pPr>
            <w:r>
              <w:rPr>
                <w:rFonts w:ascii="Liberation Mono" w:hAnsi="Liberation Mono"/>
              </w:rPr>
              <w:t>locked_at</w:t>
            </w:r>
          </w:p>
        </w:tc>
        <w:tc>
          <w:tcPr>
            <w:tcW w:w="2410" w:type="dxa"/>
            <w:tcBorders>
              <w:start w:val="single" w:sz="4" w:space="0" w:color="000000"/>
              <w:bottom w:val="single" w:sz="4" w:space="0" w:color="000000"/>
            </w:tcBorders>
          </w:tcPr>
          <w:p>
            <w:pPr>
              <w:pStyle w:val="TableContents"/>
              <w:bidi w:val="0"/>
              <w:jc w:val="start"/>
              <w:rPr/>
            </w:pPr>
            <w:r>
              <w:rPr/>
              <w:t>TIMESTAMP</w:t>
            </w:r>
          </w:p>
        </w:tc>
        <w:tc>
          <w:tcPr>
            <w:tcW w:w="2409" w:type="dxa"/>
            <w:tcBorders>
              <w:start w:val="single" w:sz="4" w:space="0" w:color="000000"/>
              <w:bottom w:val="single" w:sz="4" w:space="0" w:color="000000"/>
            </w:tcBorders>
          </w:tcPr>
          <w:p>
            <w:pPr>
              <w:pStyle w:val="TableContents"/>
              <w:bidi w:val="0"/>
              <w:jc w:val="start"/>
              <w:rPr/>
            </w:pPr>
            <w:r>
              <w:rPr/>
              <w:t>Nullable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Thời điểm khóa chính thức</w:t>
            </w:r>
          </w:p>
        </w:tc>
      </w:tr>
    </w:tbl>
    <w:p>
      <w:pPr>
        <w:pStyle w:val="BodyText"/>
        <w:bidi w:val="0"/>
        <w:rPr/>
      </w:pPr>
      <w:r>
        <w:rPr/>
      </w:r>
    </w:p>
    <w:p>
      <w:pPr>
        <w:pStyle w:val="Heading4"/>
        <w:bidi w:val="0"/>
        <w:ind w:hanging="0" w:start="0"/>
        <w:rPr/>
      </w:pPr>
      <w:r>
        <w:rPr/>
        <w:t xml:space="preserve">6.2.6 Bảng </w:t>
      </w:r>
      <w:r>
        <w:rPr>
          <w:rFonts w:ascii="Liberation Mono" w:hAnsi="Liberation Mono"/>
        </w:rPr>
        <w:t>PRESCRIPTIONS</w:t>
      </w:r>
      <w:r>
        <w:rPr/>
        <w:t xml:space="preserve"> &amp; </w:t>
      </w:r>
      <w:r>
        <w:rPr>
          <w:rFonts w:ascii="Liberation Mono" w:hAnsi="Liberation Mono"/>
        </w:rPr>
        <w:t>PRESCRIPTION_ITEMS</w:t>
      </w:r>
      <w:r>
        <w:rPr/>
        <w:t xml:space="preserve"> (Đơn thuốc điện tử)</w:t>
      </w:r>
    </w:p>
    <w:p>
      <w:pPr>
        <w:pStyle w:val="BodyText"/>
        <w:numPr>
          <w:ilvl w:val="0"/>
          <w:numId w:val="35"/>
        </w:numPr>
        <w:tabs>
          <w:tab w:val="clear" w:pos="709"/>
          <w:tab w:val="left" w:pos="709" w:leader="none"/>
        </w:tabs>
        <w:bidi w:val="0"/>
        <w:ind w:hanging="283" w:start="709"/>
        <w:rPr/>
      </w:pPr>
      <w:r>
        <w:rPr>
          <w:b/>
        </w:rPr>
        <w:t>PRESCRIPTIONS:</w:t>
      </w:r>
      <w:r>
        <w:rPr/>
        <w:t xml:space="preserve"> </w:t>
      </w:r>
      <w:r>
        <w:rPr>
          <w:rFonts w:ascii="Liberation Mono" w:hAnsi="Liberation Mono"/>
        </w:rPr>
        <w:t>id</w:t>
      </w:r>
      <w:r>
        <w:rPr/>
        <w:t xml:space="preserve">, </w:t>
      </w:r>
      <w:r>
        <w:rPr>
          <w:rFonts w:ascii="Liberation Mono" w:hAnsi="Liberation Mono"/>
        </w:rPr>
        <w:t>medical_record_id</w:t>
      </w:r>
      <w:r>
        <w:rPr/>
        <w:t xml:space="preserve"> (FK), </w:t>
      </w:r>
      <w:r>
        <w:rPr>
          <w:rFonts w:ascii="Liberation Mono" w:hAnsi="Liberation Mono"/>
        </w:rPr>
        <w:t>prescription_code</w:t>
      </w:r>
      <w:r>
        <w:rPr/>
        <w:t xml:space="preserve"> (Unique), </w:t>
      </w:r>
      <w:r>
        <w:rPr>
          <w:rFonts w:ascii="Liberation Mono" w:hAnsi="Liberation Mono"/>
        </w:rPr>
        <w:t>created_at</w:t>
      </w:r>
      <w:r>
        <w:rPr/>
        <w:t>.</w:t>
      </w:r>
    </w:p>
    <w:p>
      <w:pPr>
        <w:pStyle w:val="BodyText"/>
        <w:numPr>
          <w:ilvl w:val="0"/>
          <w:numId w:val="35"/>
        </w:numPr>
        <w:tabs>
          <w:tab w:val="clear" w:pos="709"/>
          <w:tab w:val="left" w:pos="709" w:leader="none"/>
        </w:tabs>
        <w:bidi w:val="0"/>
        <w:ind w:hanging="283" w:start="709"/>
        <w:rPr/>
      </w:pPr>
      <w:r>
        <w:rPr>
          <w:b/>
        </w:rPr>
        <w:t>PRESCRIPTION_ITEMS:</w:t>
      </w:r>
      <w:r>
        <w:rPr/>
        <w:t xml:space="preserve"> </w:t>
      </w:r>
      <w:r>
        <w:rPr>
          <w:rFonts w:ascii="Liberation Mono" w:hAnsi="Liberation Mono"/>
        </w:rPr>
        <w:t>id</w:t>
      </w:r>
      <w:r>
        <w:rPr/>
        <w:t xml:space="preserve">, </w:t>
      </w:r>
      <w:r>
        <w:rPr>
          <w:rFonts w:ascii="Liberation Mono" w:hAnsi="Liberation Mono"/>
        </w:rPr>
        <w:t>prescription_id</w:t>
      </w:r>
      <w:r>
        <w:rPr/>
        <w:t xml:space="preserve"> (FK), </w:t>
      </w:r>
      <w:r>
        <w:rPr>
          <w:rFonts w:ascii="Liberation Mono" w:hAnsi="Liberation Mono"/>
        </w:rPr>
        <w:t>medicine_name</w:t>
      </w:r>
      <w:r>
        <w:rPr/>
        <w:t xml:space="preserve">, </w:t>
      </w:r>
      <w:r>
        <w:rPr>
          <w:rFonts w:ascii="Liberation Mono" w:hAnsi="Liberation Mono"/>
        </w:rPr>
        <w:t>active_ingredient</w:t>
      </w:r>
      <w:r>
        <w:rPr/>
        <w:t xml:space="preserve">, </w:t>
      </w:r>
      <w:r>
        <w:rPr>
          <w:rFonts w:ascii="Liberation Mono" w:hAnsi="Liberation Mono"/>
        </w:rPr>
        <w:t>dosage_morning</w:t>
      </w:r>
      <w:r>
        <w:rPr/>
        <w:t xml:space="preserve">, </w:t>
      </w:r>
      <w:r>
        <w:rPr>
          <w:rFonts w:ascii="Liberation Mono" w:hAnsi="Liberation Mono"/>
        </w:rPr>
        <w:t>dosage_noon</w:t>
      </w:r>
      <w:r>
        <w:rPr/>
        <w:t xml:space="preserve">, </w:t>
      </w:r>
      <w:r>
        <w:rPr>
          <w:rFonts w:ascii="Liberation Mono" w:hAnsi="Liberation Mono"/>
        </w:rPr>
        <w:t>dosage_afternoon</w:t>
      </w:r>
      <w:r>
        <w:rPr/>
        <w:t xml:space="preserve">, </w:t>
      </w:r>
      <w:r>
        <w:rPr>
          <w:rFonts w:ascii="Liberation Mono" w:hAnsi="Liberation Mono"/>
        </w:rPr>
        <w:t>dosage_night</w:t>
      </w:r>
      <w:r>
        <w:rPr/>
        <w:t xml:space="preserve">, </w:t>
      </w:r>
      <w:r>
        <w:rPr>
          <w:rFonts w:ascii="Liberation Mono" w:hAnsi="Liberation Mono"/>
        </w:rPr>
        <w:t>total_quantity</w:t>
      </w:r>
      <w:r>
        <w:rPr/>
        <w:t xml:space="preserve">, </w:t>
      </w:r>
      <w:r>
        <w:rPr>
          <w:rFonts w:ascii="Liberation Mono" w:hAnsi="Liberation Mono"/>
        </w:rPr>
        <w:t>unit</w:t>
      </w:r>
      <w:r>
        <w:rPr/>
        <w:t xml:space="preserve">, </w:t>
      </w:r>
      <w:r>
        <w:rPr>
          <w:rFonts w:ascii="Liberation Mono" w:hAnsi="Liberation Mono"/>
        </w:rPr>
        <w:t>usage_instructions</w:t>
      </w:r>
      <w:r>
        <w:rPr/>
        <w:t>.</w:t>
      </w:r>
    </w:p>
    <w:p>
      <w:pPr>
        <w:pStyle w:val="HorizontalLine"/>
        <w:bidi w:val="0"/>
        <w:rPr/>
      </w:pPr>
      <w:r>
        <w:rPr/>
      </w:r>
    </w:p>
    <w:p>
      <w:pPr>
        <w:pStyle w:val="Heading2"/>
        <w:bidi w:val="0"/>
        <w:ind w:hanging="0" w:start="0"/>
        <w:rPr/>
      </w:pPr>
      <w:r>
        <w:rPr/>
        <w:t>7. YÊU CẦU PHI CHỨC NĂNG (NON-FUNCTIONAL REQUIREMENTS - NFR)</w:t>
      </w:r>
    </w:p>
    <w:p>
      <w:pPr>
        <w:pStyle w:val="Heading3"/>
        <w:bidi w:val="0"/>
        <w:ind w:hanging="0" w:start="0"/>
        <w:rPr/>
      </w:pPr>
      <w:r>
        <w:rPr/>
        <w:t>7.1 Hiệu năng &amp; Tải (Performance &amp; Scalability)</w:t>
      </w:r>
    </w:p>
    <w:p>
      <w:pPr>
        <w:pStyle w:val="BodyText"/>
        <w:numPr>
          <w:ilvl w:val="0"/>
          <w:numId w:val="36"/>
        </w:numPr>
        <w:tabs>
          <w:tab w:val="clear" w:pos="709"/>
          <w:tab w:val="left" w:pos="709" w:leader="none"/>
        </w:tabs>
        <w:bidi w:val="0"/>
        <w:spacing w:before="0" w:after="0"/>
        <w:ind w:hanging="283" w:start="709"/>
        <w:rPr/>
      </w:pPr>
      <w:r>
        <w:rPr>
          <w:b/>
        </w:rPr>
        <w:t>NFR-PERF-01 (Thời gian phản hồi):</w:t>
      </w:r>
    </w:p>
    <w:p>
      <w:pPr>
        <w:pStyle w:val="BodyText"/>
        <w:numPr>
          <w:ilvl w:val="1"/>
          <w:numId w:val="36"/>
        </w:numPr>
        <w:tabs>
          <w:tab w:val="clear" w:pos="709"/>
          <w:tab w:val="left" w:pos="1418" w:leader="none"/>
        </w:tabs>
        <w:bidi w:val="0"/>
        <w:ind w:hanging="283" w:start="1418"/>
        <w:rPr/>
      </w:pPr>
      <w:r>
        <w:rPr/>
        <w:t xml:space="preserve">Thao tác tìm kiếm bác sĩ, lọc danh mục y tế phản hồi trong thời gian </w:t>
      </w:r>
      <w:r>
        <w:rPr>
          <w:b/>
        </w:rPr>
        <w:t>dưới 1.0 giây</w:t>
      </w:r>
      <w:r>
        <w:rPr/>
        <w:t xml:space="preserve"> (95th percentile) theo đúng </w:t>
      </w:r>
      <w:r>
        <w:rPr>
          <w:rFonts w:ascii="Liberation Mono" w:hAnsi="Liberation Mono"/>
        </w:rPr>
        <w:t>NFR-01</w:t>
      </w:r>
      <w:r>
        <w:rPr/>
        <w:t>.</w:t>
      </w:r>
    </w:p>
    <w:p>
      <w:pPr>
        <w:pStyle w:val="BodyText"/>
        <w:numPr>
          <w:ilvl w:val="1"/>
          <w:numId w:val="36"/>
        </w:numPr>
        <w:tabs>
          <w:tab w:val="clear" w:pos="709"/>
          <w:tab w:val="left" w:pos="1418" w:leader="none"/>
        </w:tabs>
        <w:bidi w:val="0"/>
        <w:ind w:hanging="283" w:start="1418"/>
        <w:rPr/>
      </w:pPr>
      <w:r>
        <w:rPr/>
        <w:t xml:space="preserve">Thao tác khóa giữ chỗ và kiểm tra slot phản hồi dưới </w:t>
      </w:r>
      <w:r>
        <w:rPr>
          <w:b/>
        </w:rPr>
        <w:t>300ms</w:t>
      </w:r>
      <w:r>
        <w:rPr/>
        <w:t>.</w:t>
      </w:r>
    </w:p>
    <w:p>
      <w:pPr>
        <w:pStyle w:val="BodyText"/>
        <w:numPr>
          <w:ilvl w:val="1"/>
          <w:numId w:val="36"/>
        </w:numPr>
        <w:tabs>
          <w:tab w:val="clear" w:pos="709"/>
          <w:tab w:val="left" w:pos="1418" w:leader="none"/>
        </w:tabs>
        <w:bidi w:val="0"/>
        <w:ind w:hanging="283" w:start="1418"/>
        <w:rPr/>
      </w:pPr>
      <w:r>
        <w:rPr/>
        <w:t>Các tác vụ xuất báo cáo nặng không được block thread xử lý chính, chạy background qua hàng đợi xử lý (Message Queue - RabbitMQ / BullMQ).</w:t>
      </w:r>
    </w:p>
    <w:p>
      <w:pPr>
        <w:pStyle w:val="BodyText"/>
        <w:numPr>
          <w:ilvl w:val="0"/>
          <w:numId w:val="36"/>
        </w:numPr>
        <w:tabs>
          <w:tab w:val="clear" w:pos="709"/>
          <w:tab w:val="left" w:pos="709" w:leader="none"/>
        </w:tabs>
        <w:bidi w:val="0"/>
        <w:spacing w:before="0" w:after="0"/>
        <w:ind w:hanging="283" w:start="709"/>
        <w:rPr/>
      </w:pPr>
      <w:r>
        <w:rPr>
          <w:b/>
        </w:rPr>
        <w:t>NFR-PERF-02 (Xử lý đồng thời &amp; Khả năng chịu tải):</w:t>
      </w:r>
    </w:p>
    <w:p>
      <w:pPr>
        <w:pStyle w:val="BodyText"/>
        <w:numPr>
          <w:ilvl w:val="1"/>
          <w:numId w:val="36"/>
        </w:numPr>
        <w:tabs>
          <w:tab w:val="clear" w:pos="709"/>
          <w:tab w:val="left" w:pos="1418" w:leader="none"/>
        </w:tabs>
        <w:bidi w:val="0"/>
        <w:ind w:hanging="283" w:start="1418"/>
        <w:rPr/>
      </w:pPr>
      <w:r>
        <w:rPr/>
        <w:t xml:space="preserve">Hệ thống chịu được tải tối thiểu </w:t>
      </w:r>
      <w:r>
        <w:rPr>
          <w:b/>
        </w:rPr>
        <w:t>500 người dùng đồng thời (CCU)</w:t>
      </w:r>
      <w:r>
        <w:rPr/>
        <w:t xml:space="preserve"> trong các khung giờ cao điểm (07:00 - 09:00 sáng).</w:t>
      </w:r>
    </w:p>
    <w:p>
      <w:pPr>
        <w:pStyle w:val="BodyText"/>
        <w:numPr>
          <w:ilvl w:val="1"/>
          <w:numId w:val="36"/>
        </w:numPr>
        <w:tabs>
          <w:tab w:val="clear" w:pos="709"/>
          <w:tab w:val="left" w:pos="1418" w:leader="none"/>
        </w:tabs>
        <w:bidi w:val="0"/>
        <w:ind w:hanging="283" w:start="1418"/>
        <w:rPr/>
      </w:pPr>
      <w:r>
        <w:rPr/>
        <w:t xml:space="preserve">Tốc độ xử lý giao dịch đạt tối thiểu </w:t>
      </w:r>
      <w:r>
        <w:rPr>
          <w:b/>
        </w:rPr>
        <w:t>100 TPS (Transactions Per Second)</w:t>
      </w:r>
      <w:r>
        <w:rPr/>
        <w:t xml:space="preserve"> cho các nghiệp vụ ghi/đặt hẹn.</w:t>
      </w:r>
    </w:p>
    <w:p>
      <w:pPr>
        <w:pStyle w:val="BodyText"/>
        <w:numPr>
          <w:ilvl w:val="0"/>
          <w:numId w:val="36"/>
        </w:numPr>
        <w:tabs>
          <w:tab w:val="clear" w:pos="709"/>
          <w:tab w:val="left" w:pos="709" w:leader="none"/>
        </w:tabs>
        <w:bidi w:val="0"/>
        <w:spacing w:before="0" w:after="0"/>
        <w:ind w:hanging="283" w:start="709"/>
        <w:rPr/>
      </w:pPr>
      <w:r>
        <w:rPr>
          <w:b/>
        </w:rPr>
        <w:t>NFR-PERF-03 (Tối ưu hóa CSDL &amp; Caching):</w:t>
      </w:r>
    </w:p>
    <w:p>
      <w:pPr>
        <w:pStyle w:val="BodyText"/>
        <w:numPr>
          <w:ilvl w:val="1"/>
          <w:numId w:val="36"/>
        </w:numPr>
        <w:tabs>
          <w:tab w:val="clear" w:pos="709"/>
          <w:tab w:val="left" w:pos="1418" w:leader="none"/>
        </w:tabs>
        <w:bidi w:val="0"/>
        <w:ind w:hanging="283" w:start="1418"/>
        <w:rPr/>
      </w:pPr>
      <w:r>
        <w:rPr/>
        <w:t xml:space="preserve">Tỷ lệ Cache Hit trên Redis đối với danh mục dùng chung (Chuyên khoa, Danh mục thuốc, Danh sách bác sĩ) đạt tối thiểu </w:t>
      </w:r>
      <w:r>
        <w:rPr>
          <w:b/>
        </w:rPr>
        <w:t>85%</w:t>
      </w:r>
      <w:r>
        <w:rPr/>
        <w:t>.</w:t>
      </w:r>
    </w:p>
    <w:p>
      <w:pPr>
        <w:pStyle w:val="BodyText"/>
        <w:numPr>
          <w:ilvl w:val="1"/>
          <w:numId w:val="36"/>
        </w:numPr>
        <w:tabs>
          <w:tab w:val="clear" w:pos="709"/>
          <w:tab w:val="left" w:pos="1418" w:leader="none"/>
        </w:tabs>
        <w:bidi w:val="0"/>
        <w:ind w:hanging="283" w:start="1418"/>
        <w:rPr/>
      </w:pPr>
      <w:r>
        <w:rPr/>
        <w:t>Toàn bộ các cột khóa ngoại và các cột dùng để tìm kiếm, lọc (</w:t>
      </w:r>
      <w:r>
        <w:rPr>
          <w:rFonts w:ascii="Liberation Mono" w:hAnsi="Liberation Mono"/>
        </w:rPr>
        <w:t>phone_number</w:t>
      </w:r>
      <w:r>
        <w:rPr/>
        <w:t xml:space="preserve">, </w:t>
      </w:r>
      <w:r>
        <w:rPr>
          <w:rFonts w:ascii="Liberation Mono" w:hAnsi="Liberation Mono"/>
        </w:rPr>
        <w:t>email</w:t>
      </w:r>
      <w:r>
        <w:rPr/>
        <w:t xml:space="preserve">, </w:t>
      </w:r>
      <w:r>
        <w:rPr>
          <w:rFonts w:ascii="Liberation Mono" w:hAnsi="Liberation Mono"/>
        </w:rPr>
        <w:t>doctor_id</w:t>
      </w:r>
      <w:r>
        <w:rPr/>
        <w:t xml:space="preserve">, </w:t>
      </w:r>
      <w:r>
        <w:rPr>
          <w:rFonts w:ascii="Liberation Mono" w:hAnsi="Liberation Mono"/>
        </w:rPr>
        <w:t>date</w:t>
      </w:r>
      <w:r>
        <w:rPr/>
        <w:t xml:space="preserve">, </w:t>
      </w:r>
      <w:r>
        <w:rPr>
          <w:rFonts w:ascii="Liberation Mono" w:hAnsi="Liberation Mono"/>
        </w:rPr>
        <w:t>status</w:t>
      </w:r>
      <w:r>
        <w:rPr/>
        <w:t>) bắt buộc phải được đánh chỉ mục (B-Tree Index).</w:t>
      </w:r>
    </w:p>
    <w:p>
      <w:pPr>
        <w:pStyle w:val="Heading3"/>
        <w:numPr>
          <w:ilvl w:val="0"/>
          <w:numId w:val="0"/>
        </w:numPr>
        <w:bidi w:val="0"/>
        <w:ind w:hanging="0" w:start="0"/>
        <w:rPr/>
      </w:pPr>
      <w:r>
        <w:rPr/>
        <w:t>7.2 Tính sẵn sàng &amp; Độ tin cậy (Availability &amp; Reliability)</w:t>
      </w:r>
    </w:p>
    <w:p>
      <w:pPr>
        <w:pStyle w:val="BodyText"/>
        <w:numPr>
          <w:ilvl w:val="0"/>
          <w:numId w:val="37"/>
        </w:numPr>
        <w:tabs>
          <w:tab w:val="clear" w:pos="709"/>
          <w:tab w:val="left" w:pos="709" w:leader="none"/>
        </w:tabs>
        <w:bidi w:val="0"/>
        <w:ind w:hanging="283" w:start="709"/>
        <w:rPr/>
      </w:pPr>
      <w:r>
        <w:rPr>
          <w:b/>
        </w:rPr>
        <w:t>NFR-AVAIL-01 (Tính sẵn sàng SLA):</w:t>
      </w:r>
      <w:r>
        <w:rPr/>
        <w:t xml:space="preserve"> Hệ thống đảm bảo thời gian hoạt động ổn định đạt </w:t>
      </w:r>
      <w:r>
        <w:rPr>
          <w:b/>
        </w:rPr>
        <w:t>99.9% (High Availability)</w:t>
      </w:r>
      <w:r>
        <w:rPr/>
        <w:t>, tương đương thời gian gián đoạn ngoài kế hoạch không quá 8.76 giờ/năm.</w:t>
      </w:r>
    </w:p>
    <w:p>
      <w:pPr>
        <w:pStyle w:val="BodyText"/>
        <w:numPr>
          <w:ilvl w:val="0"/>
          <w:numId w:val="37"/>
        </w:numPr>
        <w:tabs>
          <w:tab w:val="clear" w:pos="709"/>
          <w:tab w:val="left" w:pos="709" w:leader="none"/>
        </w:tabs>
        <w:bidi w:val="0"/>
        <w:spacing w:before="0" w:after="0"/>
        <w:ind w:hanging="283" w:start="709"/>
        <w:rPr/>
      </w:pPr>
      <w:r>
        <w:rPr>
          <w:b/>
        </w:rPr>
        <w:t>NFR-AVAIL-02 (Kế hoạch sao lưu &amp; Phục hồi thảm họa):</w:t>
      </w:r>
    </w:p>
    <w:p>
      <w:pPr>
        <w:pStyle w:val="BodyText"/>
        <w:numPr>
          <w:ilvl w:val="1"/>
          <w:numId w:val="37"/>
        </w:numPr>
        <w:tabs>
          <w:tab w:val="clear" w:pos="709"/>
          <w:tab w:val="left" w:pos="1418" w:leader="none"/>
        </w:tabs>
        <w:bidi w:val="0"/>
        <w:ind w:hanging="283" w:start="1418"/>
        <w:rPr/>
      </w:pPr>
      <w:r>
        <w:rPr/>
        <w:t>Sao lưu tự động CSDL định kỳ mỗi ngày 1 lần vào lúc 02:00 sáng (Full Backup) và sao lưu tệp nhật ký giao dịch (WAL/Binlog) mỗi 15 phút.</w:t>
      </w:r>
    </w:p>
    <w:p>
      <w:pPr>
        <w:pStyle w:val="BodyText"/>
        <w:numPr>
          <w:ilvl w:val="1"/>
          <w:numId w:val="37"/>
        </w:numPr>
        <w:tabs>
          <w:tab w:val="clear" w:pos="709"/>
          <w:tab w:val="left" w:pos="1418" w:leader="none"/>
        </w:tabs>
        <w:bidi w:val="0"/>
        <w:ind w:hanging="283" w:start="1418"/>
        <w:rPr/>
      </w:pPr>
      <w:r>
        <w:rPr/>
        <w:t>Mục tiêu điểm phục hồi (</w:t>
      </w:r>
      <w:r>
        <w:rPr>
          <w:b/>
        </w:rPr>
        <w:t>RPO</w:t>
      </w:r>
      <w:r>
        <w:rPr/>
        <w:t xml:space="preserve"> - Recovery Point Objective): Dưới 15 phút mất mát dữ liệu.</w:t>
      </w:r>
    </w:p>
    <w:p>
      <w:pPr>
        <w:pStyle w:val="BodyText"/>
        <w:numPr>
          <w:ilvl w:val="1"/>
          <w:numId w:val="37"/>
        </w:numPr>
        <w:tabs>
          <w:tab w:val="clear" w:pos="709"/>
          <w:tab w:val="left" w:pos="1418" w:leader="none"/>
        </w:tabs>
        <w:bidi w:val="0"/>
        <w:ind w:hanging="283" w:start="1418"/>
        <w:rPr/>
      </w:pPr>
      <w:r>
        <w:rPr/>
        <w:t>Mục tiêu thời gian phục hồi (</w:t>
      </w:r>
      <w:r>
        <w:rPr>
          <w:b/>
        </w:rPr>
        <w:t>RTO</w:t>
      </w:r>
      <w:r>
        <w:rPr/>
        <w:t xml:space="preserve"> - Recovery Time Objective): Dưới 2 giờ khôi phục toàn diện dịch vụ khi gặp thảm họa phần cứng.</w:t>
      </w:r>
    </w:p>
    <w:p>
      <w:pPr>
        <w:pStyle w:val="Heading3"/>
        <w:numPr>
          <w:ilvl w:val="0"/>
          <w:numId w:val="0"/>
        </w:numPr>
        <w:bidi w:val="0"/>
        <w:ind w:hanging="0" w:start="0"/>
        <w:rPr/>
      </w:pPr>
      <w:r>
        <w:rPr/>
        <w:t>7.3 An ninh &amp; Bảo mật thông tin y tế (Security &amp; Compliance)</w:t>
      </w:r>
    </w:p>
    <w:p>
      <w:pPr>
        <w:pStyle w:val="BodyText"/>
        <w:numPr>
          <w:ilvl w:val="0"/>
          <w:numId w:val="38"/>
        </w:numPr>
        <w:tabs>
          <w:tab w:val="clear" w:pos="709"/>
          <w:tab w:val="left" w:pos="709" w:leader="none"/>
        </w:tabs>
        <w:bidi w:val="0"/>
        <w:spacing w:before="0" w:after="0"/>
        <w:ind w:hanging="283" w:start="709"/>
        <w:rPr/>
      </w:pPr>
      <w:r>
        <w:rPr>
          <w:b/>
        </w:rPr>
        <w:t>NFR-SEC-01 (Mã hóa dữ liệu):</w:t>
      </w:r>
    </w:p>
    <w:p>
      <w:pPr>
        <w:pStyle w:val="BodyText"/>
        <w:numPr>
          <w:ilvl w:val="1"/>
          <w:numId w:val="38"/>
        </w:numPr>
        <w:tabs>
          <w:tab w:val="clear" w:pos="709"/>
          <w:tab w:val="left" w:pos="1418" w:leader="none"/>
        </w:tabs>
        <w:bidi w:val="0"/>
        <w:ind w:hanging="283" w:start="1418"/>
        <w:rPr/>
      </w:pPr>
      <w:r>
        <w:rPr>
          <w:b/>
        </w:rPr>
        <w:t>Mã hóa khi truyền tải (In-Transit):</w:t>
      </w:r>
      <w:r>
        <w:rPr/>
        <w:t xml:space="preserve"> Toàn bộ lưu lượng mạng được bảo vệ bởi HTTPS TLS 1.3.</w:t>
      </w:r>
    </w:p>
    <w:p>
      <w:pPr>
        <w:pStyle w:val="BodyText"/>
        <w:numPr>
          <w:ilvl w:val="1"/>
          <w:numId w:val="38"/>
        </w:numPr>
        <w:tabs>
          <w:tab w:val="clear" w:pos="709"/>
          <w:tab w:val="left" w:pos="1418" w:leader="none"/>
        </w:tabs>
        <w:bidi w:val="0"/>
        <w:ind w:hanging="283" w:start="1418"/>
        <w:rPr/>
      </w:pPr>
      <w:r>
        <w:rPr>
          <w:b/>
        </w:rPr>
        <w:t>Mã hóa khi lưu trữ (At-Rest):</w:t>
      </w:r>
      <w:r>
        <w:rPr/>
        <w:t xml:space="preserve"> Dữ liệu chẩn đoán bệnh án (</w:t>
      </w:r>
      <w:r>
        <w:rPr>
          <w:rFonts w:ascii="Liberation Mono" w:hAnsi="Liberation Mono"/>
        </w:rPr>
        <w:t>clinical_notes</w:t>
      </w:r>
      <w:r>
        <w:rPr/>
        <w:t xml:space="preserve">, </w:t>
      </w:r>
      <w:r>
        <w:rPr>
          <w:rFonts w:ascii="Liberation Mono" w:hAnsi="Liberation Mono"/>
        </w:rPr>
        <w:t>vital_signs</w:t>
      </w:r>
      <w:r>
        <w:rPr/>
        <w:t xml:space="preserve">) và đơn thuốc được mã hóa tại tầng Database bằng thuật toán </w:t>
      </w:r>
      <w:r>
        <w:rPr>
          <w:b/>
        </w:rPr>
        <w:t>AES-256</w:t>
      </w:r>
      <w:r>
        <w:rPr/>
        <w:t>.</w:t>
      </w:r>
    </w:p>
    <w:p>
      <w:pPr>
        <w:pStyle w:val="BodyText"/>
        <w:numPr>
          <w:ilvl w:val="0"/>
          <w:numId w:val="38"/>
        </w:numPr>
        <w:tabs>
          <w:tab w:val="clear" w:pos="709"/>
          <w:tab w:val="left" w:pos="709" w:leader="none"/>
        </w:tabs>
        <w:bidi w:val="0"/>
        <w:spacing w:before="0" w:after="0"/>
        <w:ind w:hanging="283" w:start="709"/>
        <w:rPr/>
      </w:pPr>
      <w:r>
        <w:rPr>
          <w:b/>
        </w:rPr>
        <w:t>NFR-SEC-02 (Quản lý Phiên &amp; Token):</w:t>
      </w:r>
    </w:p>
    <w:p>
      <w:pPr>
        <w:pStyle w:val="BodyText"/>
        <w:numPr>
          <w:ilvl w:val="1"/>
          <w:numId w:val="38"/>
        </w:numPr>
        <w:tabs>
          <w:tab w:val="clear" w:pos="709"/>
          <w:tab w:val="left" w:pos="1418" w:leader="none"/>
        </w:tabs>
        <w:bidi w:val="0"/>
        <w:ind w:hanging="283" w:start="1418"/>
        <w:rPr/>
      </w:pPr>
      <w:r>
        <w:rPr>
          <w:rFonts w:ascii="Liberation Mono" w:hAnsi="Liberation Mono"/>
        </w:rPr>
        <w:t>Access Token</w:t>
      </w:r>
      <w:r>
        <w:rPr/>
        <w:t xml:space="preserve"> có hiệu lực tối đa 15 phút; </w:t>
      </w:r>
      <w:r>
        <w:rPr>
          <w:rFonts w:ascii="Liberation Mono" w:hAnsi="Liberation Mono"/>
        </w:rPr>
        <w:t>Refresh Token</w:t>
      </w:r>
      <w:r>
        <w:rPr/>
        <w:t xml:space="preserve"> lưu trong Cookie an toàn (</w:t>
      </w:r>
      <w:r>
        <w:rPr>
          <w:rFonts w:ascii="Liberation Mono" w:hAnsi="Liberation Mono"/>
        </w:rPr>
        <w:t>SameSite=Strict</w:t>
      </w:r>
      <w:r>
        <w:rPr/>
        <w:t xml:space="preserve">, </w:t>
      </w:r>
      <w:r>
        <w:rPr>
          <w:rFonts w:ascii="Liberation Mono" w:hAnsi="Liberation Mono"/>
        </w:rPr>
        <w:t>Secure</w:t>
      </w:r>
      <w:r>
        <w:rPr/>
        <w:t xml:space="preserve">, </w:t>
      </w:r>
      <w:r>
        <w:rPr>
          <w:rFonts w:ascii="Liberation Mono" w:hAnsi="Liberation Mono"/>
        </w:rPr>
        <w:t>HttpOnly</w:t>
      </w:r>
      <w:r>
        <w:rPr/>
        <w:t>).</w:t>
      </w:r>
    </w:p>
    <w:p>
      <w:pPr>
        <w:pStyle w:val="BodyText"/>
        <w:numPr>
          <w:ilvl w:val="1"/>
          <w:numId w:val="38"/>
        </w:numPr>
        <w:tabs>
          <w:tab w:val="clear" w:pos="709"/>
          <w:tab w:val="left" w:pos="1418" w:leader="none"/>
        </w:tabs>
        <w:bidi w:val="0"/>
        <w:ind w:hanging="283" w:start="1418"/>
        <w:rPr/>
      </w:pPr>
      <w:r>
        <w:rPr/>
        <w:t>Hỗ trợ cơ chế thu hồi Token (Token Blacklist / Revocation) tức thì khi người dùng đổi mật khẩu hoặc đăng xuất.</w:t>
      </w:r>
    </w:p>
    <w:p>
      <w:pPr>
        <w:pStyle w:val="BodyText"/>
        <w:numPr>
          <w:ilvl w:val="0"/>
          <w:numId w:val="38"/>
        </w:numPr>
        <w:tabs>
          <w:tab w:val="clear" w:pos="709"/>
          <w:tab w:val="left" w:pos="709" w:leader="none"/>
        </w:tabs>
        <w:bidi w:val="0"/>
        <w:spacing w:before="0" w:after="0"/>
        <w:ind w:hanging="283" w:start="709"/>
        <w:rPr/>
      </w:pPr>
      <w:r>
        <w:rPr>
          <w:b/>
        </w:rPr>
        <w:t>NFR-SEC-03 (Phòng chống tấn công ứng dụng Web):</w:t>
      </w:r>
    </w:p>
    <w:p>
      <w:pPr>
        <w:pStyle w:val="BodyText"/>
        <w:numPr>
          <w:ilvl w:val="1"/>
          <w:numId w:val="38"/>
        </w:numPr>
        <w:tabs>
          <w:tab w:val="clear" w:pos="709"/>
          <w:tab w:val="left" w:pos="1418" w:leader="none"/>
        </w:tabs>
        <w:bidi w:val="0"/>
        <w:ind w:hanging="283" w:start="1418"/>
        <w:rPr/>
      </w:pPr>
      <w:r>
        <w:rPr/>
        <w:t>Ngăn chặn triệt để các lỗ hổng theo tiêu chuẩn OWASP Top 10: SQL Injection (100% dùng Prepared Statements / ORM parameterized queries), Cross-Site Scripting (XSS - lọc và encode HTML), CSRF (SameSite cookies).</w:t>
      </w:r>
    </w:p>
    <w:p>
      <w:pPr>
        <w:pStyle w:val="BodyText"/>
        <w:numPr>
          <w:ilvl w:val="1"/>
          <w:numId w:val="38"/>
        </w:numPr>
        <w:tabs>
          <w:tab w:val="clear" w:pos="709"/>
          <w:tab w:val="left" w:pos="1418" w:leader="none"/>
        </w:tabs>
        <w:bidi w:val="0"/>
        <w:ind w:hanging="283" w:start="1418"/>
        <w:rPr/>
      </w:pPr>
      <w:r>
        <w:rPr/>
        <w:t>Rate Limiting: Giới hạn tối đa 60 requests/phút trên mỗi IP công cộng; giới hạn gửi mã OTP tối đa 3 lần/số điện thoại trong 10 phút để phòng chống tấn công dò mã (Brute Force / SMS Flooding).</w:t>
      </w:r>
    </w:p>
    <w:p>
      <w:pPr>
        <w:pStyle w:val="BodyText"/>
        <w:numPr>
          <w:ilvl w:val="0"/>
          <w:numId w:val="38"/>
        </w:numPr>
        <w:tabs>
          <w:tab w:val="clear" w:pos="709"/>
          <w:tab w:val="left" w:pos="709" w:leader="none"/>
        </w:tabs>
        <w:bidi w:val="0"/>
        <w:spacing w:before="0" w:after="0"/>
        <w:ind w:hanging="283" w:start="709"/>
        <w:rPr/>
      </w:pPr>
      <w:r>
        <w:rPr>
          <w:b/>
        </w:rPr>
        <w:t>NFR-SEC-04 (Tuân thủ pháp lý y tế &amp; quyền riêng tư):</w:t>
      </w:r>
    </w:p>
    <w:p>
      <w:pPr>
        <w:pStyle w:val="BodyText"/>
        <w:numPr>
          <w:ilvl w:val="1"/>
          <w:numId w:val="38"/>
        </w:numPr>
        <w:tabs>
          <w:tab w:val="clear" w:pos="709"/>
          <w:tab w:val="left" w:pos="1418" w:leader="none"/>
        </w:tabs>
        <w:bidi w:val="0"/>
        <w:ind w:hanging="283" w:start="1418"/>
        <w:rPr/>
      </w:pPr>
      <w:r>
        <w:rPr/>
        <w:t>Tuân thủ quy định bảo vệ dữ liệu cá nhân theo Nghị định số 13/2023/NĐ-CP.</w:t>
      </w:r>
    </w:p>
    <w:p>
      <w:pPr>
        <w:pStyle w:val="BodyText"/>
        <w:numPr>
          <w:ilvl w:val="1"/>
          <w:numId w:val="38"/>
        </w:numPr>
        <w:tabs>
          <w:tab w:val="clear" w:pos="709"/>
          <w:tab w:val="left" w:pos="1418" w:leader="none"/>
        </w:tabs>
        <w:bidi w:val="0"/>
        <w:ind w:hanging="283" w:start="1418"/>
        <w:rPr/>
      </w:pPr>
      <w:r>
        <w:rPr/>
        <w:t>Tuân thủ Thông tư 46/2018/TT-BYT của Bộ Y tế về Hồ sơ bệnh án điện tử và lưu trữ nhật ký truy cập y tế ít nhất 5 năm.</w:t>
      </w:r>
    </w:p>
    <w:p>
      <w:pPr>
        <w:pStyle w:val="Heading3"/>
        <w:numPr>
          <w:ilvl w:val="0"/>
          <w:numId w:val="0"/>
        </w:numPr>
        <w:bidi w:val="0"/>
        <w:ind w:hanging="0" w:start="0"/>
        <w:rPr/>
      </w:pPr>
      <w:r>
        <w:rPr/>
        <w:t>7.4 Khả năng bảo trì &amp; Khả năng mở rộng (Maintainability &amp; Extensibility)</w:t>
      </w:r>
    </w:p>
    <w:p>
      <w:pPr>
        <w:pStyle w:val="BodyText"/>
        <w:numPr>
          <w:ilvl w:val="0"/>
          <w:numId w:val="39"/>
        </w:numPr>
        <w:tabs>
          <w:tab w:val="clear" w:pos="709"/>
          <w:tab w:val="left" w:pos="709" w:leader="none"/>
        </w:tabs>
        <w:bidi w:val="0"/>
        <w:ind w:hanging="283" w:start="709"/>
        <w:rPr/>
      </w:pPr>
      <w:r>
        <w:rPr/>
        <w:t xml:space="preserve">Mã nguồn được cấu trúc theo nguyên lý thiết kế </w:t>
      </w:r>
      <w:r>
        <w:rPr>
          <w:b/>
        </w:rPr>
        <w:t>Clean Architecture</w:t>
      </w:r>
      <w:r>
        <w:rPr/>
        <w:t xml:space="preserve"> hoặc </w:t>
      </w:r>
      <w:r>
        <w:rPr>
          <w:b/>
        </w:rPr>
        <w:t>Domain-Driven Design (DDD)</w:t>
      </w:r>
      <w:r>
        <w:rPr/>
        <w:t xml:space="preserve"> nhằm tách biệt rõ ràng tầng Nghiệp vụ (Business Logic) và tầng Hạ tầng (Infrastructure).</w:t>
      </w:r>
    </w:p>
    <w:p>
      <w:pPr>
        <w:pStyle w:val="BodyText"/>
        <w:numPr>
          <w:ilvl w:val="0"/>
          <w:numId w:val="39"/>
        </w:numPr>
        <w:tabs>
          <w:tab w:val="clear" w:pos="709"/>
          <w:tab w:val="left" w:pos="709" w:leader="none"/>
        </w:tabs>
        <w:bidi w:val="0"/>
        <w:ind w:hanging="283" w:start="709"/>
        <w:rPr/>
      </w:pPr>
      <w:r>
        <w:rPr/>
        <w:t>Hệ thống hỗ trợ mở rộng ngang (Horizontal Scaling) cho các Stateless API Services thông qua Docker Container và Kubernetes / Docker Swarm.</w:t>
      </w:r>
    </w:p>
    <w:p>
      <w:pPr>
        <w:pStyle w:val="Heading3"/>
        <w:numPr>
          <w:ilvl w:val="0"/>
          <w:numId w:val="0"/>
        </w:numPr>
        <w:bidi w:val="0"/>
        <w:ind w:hanging="0" w:start="0"/>
        <w:rPr/>
      </w:pPr>
      <w:r>
        <w:rPr/>
        <w:t>7.5 Trải nghiệm người dùng (Usability &amp; Accessibility)</w:t>
      </w:r>
    </w:p>
    <w:p>
      <w:pPr>
        <w:pStyle w:val="BodyText"/>
        <w:numPr>
          <w:ilvl w:val="0"/>
          <w:numId w:val="40"/>
        </w:numPr>
        <w:tabs>
          <w:tab w:val="clear" w:pos="709"/>
          <w:tab w:val="left" w:pos="709" w:leader="none"/>
        </w:tabs>
        <w:bidi w:val="0"/>
        <w:ind w:hanging="283" w:start="709"/>
        <w:rPr/>
      </w:pPr>
      <w:r>
        <w:rPr>
          <w:b/>
        </w:rPr>
        <w:t>NFR-UX-01 (Giới hạn bước thao tác):</w:t>
      </w:r>
      <w:r>
        <w:rPr/>
        <w:t xml:space="preserve"> Tuân thủ nghiêm ngặt quy định không vượt quá 4 bước đặt lịch từ màn hình chọn bác sĩ đến hoàn tất đặt khám theo </w:t>
      </w:r>
      <w:r>
        <w:rPr>
          <w:rFonts w:ascii="Liberation Mono" w:hAnsi="Liberation Mono"/>
        </w:rPr>
        <w:t>NFR-03</w:t>
      </w:r>
      <w:r>
        <w:rPr/>
        <w:t>.</w:t>
      </w:r>
    </w:p>
    <w:p>
      <w:pPr>
        <w:pStyle w:val="BodyText"/>
        <w:numPr>
          <w:ilvl w:val="0"/>
          <w:numId w:val="40"/>
        </w:numPr>
        <w:tabs>
          <w:tab w:val="clear" w:pos="709"/>
          <w:tab w:val="left" w:pos="709" w:leader="none"/>
        </w:tabs>
        <w:bidi w:val="0"/>
        <w:ind w:hanging="283" w:start="709"/>
        <w:rPr/>
      </w:pPr>
      <w:r>
        <w:rPr>
          <w:b/>
        </w:rPr>
        <w:t>NFR-UX-02 (Tính dễ tiếp cận):</w:t>
      </w:r>
      <w:r>
        <w:rPr/>
        <w:t xml:space="preserve"> Đạt tiêu chuẩn tiếp cận Web Content Accessibility Guidelines (</w:t>
      </w:r>
      <w:r>
        <w:rPr>
          <w:b/>
        </w:rPr>
        <w:t>WCAG 2.1 cấp độ AA</w:t>
      </w:r>
      <w:r>
        <w:rPr/>
        <w:t>), đảm bảo độ tương phản màu sắc chữ y tế rõ nét, kích thước nút bấm tối thiểu 44x44px trên giao diện cảm ứng mobile.</w:t>
      </w:r>
    </w:p>
    <w:p>
      <w:pPr>
        <w:pStyle w:val="BodyText"/>
        <w:numPr>
          <w:ilvl w:val="0"/>
          <w:numId w:val="40"/>
        </w:numPr>
        <w:tabs>
          <w:tab w:val="clear" w:pos="709"/>
          <w:tab w:val="left" w:pos="709" w:leader="none"/>
        </w:tabs>
        <w:bidi w:val="0"/>
        <w:ind w:hanging="283" w:start="709"/>
        <w:rPr/>
      </w:pPr>
      <w:r>
        <w:rPr>
          <w:b/>
        </w:rPr>
        <w:t>NFR-UX-03 (Phản hồi thị giác trực quan):</w:t>
      </w:r>
      <w:r>
        <w:rPr/>
        <w:t xml:space="preserve"> Mọi hành vi tải dữ liệu ngầm (Async loading) phải hiển thị Skeleton Screen hoặc Spinner rõ ràng, không để màn hình trống quá 300ms.</w:t>
      </w:r>
    </w:p>
    <w:p>
      <w:pPr>
        <w:pStyle w:val="HorizontalLine"/>
        <w:bidi w:val="0"/>
        <w:rPr/>
      </w:pPr>
      <w:r>
        <w:rPr/>
      </w:r>
    </w:p>
    <w:p>
      <w:pPr>
        <w:pStyle w:val="Heading2"/>
        <w:bidi w:val="0"/>
        <w:ind w:hanging="0" w:start="0"/>
        <w:rPr/>
      </w:pPr>
      <w:r>
        <w:rPr/>
        <w:t>8. MA TRẬN TRUY VẾT YÊU CẦU (REQUIREMENTS TRACEABILITY MATRIX - RTM)</w:t>
      </w:r>
    </w:p>
    <w:p>
      <w:pPr>
        <w:pStyle w:val="BodyText"/>
        <w:bidi w:val="0"/>
        <w:rPr/>
      </w:pPr>
      <w:r>
        <w:rPr/>
        <w:t>Bảng đối chiếu đảm bảo 100% các yêu cầu từ URD được hiện thực hóa đầy đủ trong tài liệu SRS này:</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Mã yêu cầu URD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Tên yêu cầu trong URD</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Mã yêu cầu chức năng SRS tương ứng</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Mô tả hiện thực hóa trong SRS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Phương pháp kiểm thử (Verification)</w:t>
            </w:r>
          </w:p>
        </w:tc>
      </w:tr>
      <w:tr>
        <w:trPr/>
        <w:tc>
          <w:tcPr>
            <w:tcW w:w="1927" w:type="dxa"/>
            <w:tcBorders>
              <w:start w:val="single" w:sz="4" w:space="0" w:color="000000"/>
              <w:bottom w:val="single" w:sz="4" w:space="0" w:color="000000"/>
            </w:tcBorders>
          </w:tcPr>
          <w:p>
            <w:pPr>
              <w:pStyle w:val="TableContents"/>
              <w:bidi w:val="0"/>
              <w:rPr/>
            </w:pPr>
            <w:r>
              <w:rPr>
                <w:b/>
              </w:rPr>
              <w:t>UR-AUTH-01</w:t>
            </w:r>
          </w:p>
        </w:tc>
        <w:tc>
          <w:tcPr>
            <w:tcW w:w="1928" w:type="dxa"/>
            <w:tcBorders>
              <w:start w:val="single" w:sz="4" w:space="0" w:color="000000"/>
              <w:bottom w:val="single" w:sz="4" w:space="0" w:color="000000"/>
            </w:tcBorders>
          </w:tcPr>
          <w:p>
            <w:pPr>
              <w:pStyle w:val="TableContents"/>
              <w:bidi w:val="0"/>
              <w:jc w:val="start"/>
              <w:rPr/>
            </w:pPr>
            <w:r>
              <w:rPr/>
              <w:t>Đăng ký, đăng nhập tài khoản</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SRS-AUTH-01SRS-AUTH-02</w:t>
            </w:r>
          </w:p>
        </w:tc>
        <w:tc>
          <w:tcPr>
            <w:tcW w:w="1928" w:type="dxa"/>
            <w:tcBorders>
              <w:start w:val="single" w:sz="4" w:space="0" w:color="000000"/>
              <w:bottom w:val="single" w:sz="4" w:space="0" w:color="000000"/>
            </w:tcBorders>
          </w:tcPr>
          <w:p>
            <w:pPr>
              <w:pStyle w:val="TableContents"/>
              <w:bidi w:val="0"/>
              <w:jc w:val="start"/>
              <w:rPr/>
            </w:pPr>
            <w:r>
              <w:rPr/>
              <w:t>Đăng ký qua SĐT/Email có OTP; Đăng nhập mật khẩu &amp; Google OAuth2, cấp phát cặp JWT Access/Refresh Token.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Functional Test, Security Test</w:t>
            </w:r>
          </w:p>
        </w:tc>
      </w:tr>
      <w:tr>
        <w:trPr/>
        <w:tc>
          <w:tcPr>
            <w:tcW w:w="1927" w:type="dxa"/>
            <w:tcBorders>
              <w:start w:val="single" w:sz="4" w:space="0" w:color="000000"/>
              <w:bottom w:val="single" w:sz="4" w:space="0" w:color="000000"/>
            </w:tcBorders>
          </w:tcPr>
          <w:p>
            <w:pPr>
              <w:pStyle w:val="TableContents"/>
              <w:bidi w:val="0"/>
              <w:rPr/>
            </w:pPr>
            <w:r>
              <w:rPr>
                <w:b/>
              </w:rPr>
              <w:t>UR-AUTH-02</w:t>
            </w:r>
          </w:p>
        </w:tc>
        <w:tc>
          <w:tcPr>
            <w:tcW w:w="1928" w:type="dxa"/>
            <w:tcBorders>
              <w:start w:val="single" w:sz="4" w:space="0" w:color="000000"/>
              <w:bottom w:val="single" w:sz="4" w:space="0" w:color="000000"/>
            </w:tcBorders>
          </w:tcPr>
          <w:p>
            <w:pPr>
              <w:pStyle w:val="TableContents"/>
              <w:bidi w:val="0"/>
              <w:jc w:val="start"/>
              <w:rPr/>
            </w:pPr>
            <w:r>
              <w:rPr/>
              <w:t>Phân quyền truy cập theo vai trò</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SRS-AUTH-02Section 2.3</w:t>
            </w:r>
          </w:p>
        </w:tc>
        <w:tc>
          <w:tcPr>
            <w:tcW w:w="1928" w:type="dxa"/>
            <w:tcBorders>
              <w:start w:val="single" w:sz="4" w:space="0" w:color="000000"/>
              <w:bottom w:val="single" w:sz="4" w:space="0" w:color="000000"/>
            </w:tcBorders>
          </w:tcPr>
          <w:p>
            <w:pPr>
              <w:pStyle w:val="TableContents"/>
              <w:bidi w:val="0"/>
              <w:jc w:val="start"/>
              <w:rPr/>
            </w:pPr>
            <w:r>
              <w:rPr/>
              <w:t>Kiểm soát truy cập phân quyền RBAC cho 4 Roles: Patient, Doctor, Receptionist, Admin.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Security Test (RBAC Matrix)</w:t>
            </w:r>
          </w:p>
        </w:tc>
      </w:tr>
      <w:tr>
        <w:trPr/>
        <w:tc>
          <w:tcPr>
            <w:tcW w:w="1927" w:type="dxa"/>
            <w:tcBorders>
              <w:start w:val="single" w:sz="4" w:space="0" w:color="000000"/>
              <w:bottom w:val="single" w:sz="4" w:space="0" w:color="000000"/>
            </w:tcBorders>
          </w:tcPr>
          <w:p>
            <w:pPr>
              <w:pStyle w:val="TableContents"/>
              <w:bidi w:val="0"/>
              <w:rPr/>
            </w:pPr>
            <w:r>
              <w:rPr>
                <w:b/>
              </w:rPr>
              <w:t>UR-AUTH-03</w:t>
            </w:r>
          </w:p>
        </w:tc>
        <w:tc>
          <w:tcPr>
            <w:tcW w:w="1928" w:type="dxa"/>
            <w:tcBorders>
              <w:start w:val="single" w:sz="4" w:space="0" w:color="000000"/>
              <w:bottom w:val="single" w:sz="4" w:space="0" w:color="000000"/>
            </w:tcBorders>
          </w:tcPr>
          <w:p>
            <w:pPr>
              <w:pStyle w:val="TableContents"/>
              <w:bidi w:val="0"/>
              <w:jc w:val="start"/>
              <w:rPr/>
            </w:pPr>
            <w:r>
              <w:rPr/>
              <w:t>Cập nhật thông tin &amp; tiền sử bệnh</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SRS-AUTH-03</w:t>
            </w:r>
          </w:p>
        </w:tc>
        <w:tc>
          <w:tcPr>
            <w:tcW w:w="1928" w:type="dxa"/>
            <w:tcBorders>
              <w:start w:val="single" w:sz="4" w:space="0" w:color="000000"/>
              <w:bottom w:val="single" w:sz="4" w:space="0" w:color="000000"/>
            </w:tcBorders>
          </w:tcPr>
          <w:p>
            <w:pPr>
              <w:pStyle w:val="TableContents"/>
              <w:bidi w:val="0"/>
              <w:jc w:val="start"/>
              <w:rPr/>
            </w:pPr>
            <w:r>
              <w:rPr/>
              <w:t>Quản lý Hồ sơ Sức khỏe Cá nhân (PHR), tiền sử dị ứng thuốc, bệnh mạn tính, tự động liên kết vào EMR.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Functional Test</w:t>
            </w:r>
          </w:p>
        </w:tc>
      </w:tr>
      <w:tr>
        <w:trPr/>
        <w:tc>
          <w:tcPr>
            <w:tcW w:w="1927" w:type="dxa"/>
            <w:tcBorders>
              <w:start w:val="single" w:sz="4" w:space="0" w:color="000000"/>
              <w:bottom w:val="single" w:sz="4" w:space="0" w:color="000000"/>
            </w:tcBorders>
          </w:tcPr>
          <w:p>
            <w:pPr>
              <w:pStyle w:val="TableContents"/>
              <w:bidi w:val="0"/>
              <w:rPr/>
            </w:pPr>
            <w:r>
              <w:rPr>
                <w:b/>
              </w:rPr>
              <w:t>UR-PAT-01</w:t>
            </w:r>
          </w:p>
        </w:tc>
        <w:tc>
          <w:tcPr>
            <w:tcW w:w="1928" w:type="dxa"/>
            <w:tcBorders>
              <w:start w:val="single" w:sz="4" w:space="0" w:color="000000"/>
              <w:bottom w:val="single" w:sz="4" w:space="0" w:color="000000"/>
            </w:tcBorders>
          </w:tcPr>
          <w:p>
            <w:pPr>
              <w:pStyle w:val="TableContents"/>
              <w:bidi w:val="0"/>
              <w:jc w:val="start"/>
              <w:rPr/>
            </w:pPr>
            <w:r>
              <w:rPr/>
              <w:t>Tìm kiếm &amp; Lọc bác sĩ</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SRS-PAT-01</w:t>
            </w:r>
          </w:p>
        </w:tc>
        <w:tc>
          <w:tcPr>
            <w:tcW w:w="1928" w:type="dxa"/>
            <w:tcBorders>
              <w:start w:val="single" w:sz="4" w:space="0" w:color="000000"/>
              <w:bottom w:val="single" w:sz="4" w:space="0" w:color="000000"/>
            </w:tcBorders>
          </w:tcPr>
          <w:p>
            <w:pPr>
              <w:pStyle w:val="TableContents"/>
              <w:bidi w:val="0"/>
              <w:jc w:val="start"/>
              <w:rPr/>
            </w:pPr>
            <w:r>
              <w:rPr/>
              <w:t>Tìm kiếm toàn văn, bộ lọc đa chiều (Chuyên khoa, biểu phí, ngày khám, đánh giá rating), xem profile chi tiết.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Functional Test, Performance Test</w:t>
            </w:r>
          </w:p>
        </w:tc>
      </w:tr>
      <w:tr>
        <w:trPr/>
        <w:tc>
          <w:tcPr>
            <w:tcW w:w="1927" w:type="dxa"/>
            <w:tcBorders>
              <w:start w:val="single" w:sz="4" w:space="0" w:color="000000"/>
              <w:bottom w:val="single" w:sz="4" w:space="0" w:color="000000"/>
            </w:tcBorders>
          </w:tcPr>
          <w:p>
            <w:pPr>
              <w:pStyle w:val="TableContents"/>
              <w:bidi w:val="0"/>
              <w:rPr/>
            </w:pPr>
            <w:r>
              <w:rPr>
                <w:b/>
              </w:rPr>
              <w:t>UR-PAT-02</w:t>
            </w:r>
          </w:p>
        </w:tc>
        <w:tc>
          <w:tcPr>
            <w:tcW w:w="1928" w:type="dxa"/>
            <w:tcBorders>
              <w:start w:val="single" w:sz="4" w:space="0" w:color="000000"/>
              <w:bottom w:val="single" w:sz="4" w:space="0" w:color="000000"/>
            </w:tcBorders>
          </w:tcPr>
          <w:p>
            <w:pPr>
              <w:pStyle w:val="TableContents"/>
              <w:bidi w:val="0"/>
              <w:jc w:val="start"/>
              <w:rPr/>
            </w:pPr>
            <w:r>
              <w:rPr/>
              <w:t>Đặt lịch khám theo Slot trống</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SRS-PAT-02</w:t>
            </w:r>
          </w:p>
        </w:tc>
        <w:tc>
          <w:tcPr>
            <w:tcW w:w="1928" w:type="dxa"/>
            <w:tcBorders>
              <w:start w:val="single" w:sz="4" w:space="0" w:color="000000"/>
              <w:bottom w:val="single" w:sz="4" w:space="0" w:color="000000"/>
            </w:tcBorders>
          </w:tcPr>
          <w:p>
            <w:pPr>
              <w:pStyle w:val="TableContents"/>
              <w:bidi w:val="0"/>
              <w:jc w:val="start"/>
              <w:rPr/>
            </w:pPr>
            <w:r>
              <w:rPr/>
              <w:t>Quy trình đặt khám chuẩn 4 bước; chọn Slot thời gian 15-30 phút; nhập triệu chứng bệnh ban đầu.</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Functional Test, UI/UX Test</w:t>
            </w:r>
          </w:p>
        </w:tc>
      </w:tr>
      <w:tr>
        <w:trPr/>
        <w:tc>
          <w:tcPr>
            <w:tcW w:w="1927" w:type="dxa"/>
            <w:tcBorders>
              <w:start w:val="single" w:sz="4" w:space="0" w:color="000000"/>
              <w:bottom w:val="single" w:sz="4" w:space="0" w:color="000000"/>
            </w:tcBorders>
          </w:tcPr>
          <w:p>
            <w:pPr>
              <w:pStyle w:val="TableContents"/>
              <w:bidi w:val="0"/>
              <w:rPr/>
            </w:pPr>
            <w:r>
              <w:rPr>
                <w:b/>
              </w:rPr>
              <w:t>UR-PAT-03</w:t>
            </w:r>
          </w:p>
        </w:tc>
        <w:tc>
          <w:tcPr>
            <w:tcW w:w="1928" w:type="dxa"/>
            <w:tcBorders>
              <w:start w:val="single" w:sz="4" w:space="0" w:color="000000"/>
              <w:bottom w:val="single" w:sz="4" w:space="0" w:color="000000"/>
            </w:tcBorders>
          </w:tcPr>
          <w:p>
            <w:pPr>
              <w:pStyle w:val="TableContents"/>
              <w:bidi w:val="0"/>
              <w:jc w:val="start"/>
              <w:rPr/>
            </w:pPr>
            <w:r>
              <w:rPr/>
              <w:t>Thanh toán trực tuyến</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SRS-PAT-03</w:t>
            </w:r>
          </w:p>
        </w:tc>
        <w:tc>
          <w:tcPr>
            <w:tcW w:w="1928" w:type="dxa"/>
            <w:tcBorders>
              <w:start w:val="single" w:sz="4" w:space="0" w:color="000000"/>
              <w:bottom w:val="single" w:sz="4" w:space="0" w:color="000000"/>
            </w:tcBorders>
          </w:tcPr>
          <w:p>
            <w:pPr>
              <w:pStyle w:val="TableContents"/>
              <w:bidi w:val="0"/>
              <w:jc w:val="start"/>
              <w:rPr/>
            </w:pPr>
            <w:r>
              <w:rPr/>
              <w:t>Tích hợp cổng VNPAY/MoMo với chữ ký số bảo mật, cơ chế IPN Webhook và tùy chọn trả sau tại phòng khám.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Integration Test, Payment Simulation</w:t>
            </w:r>
          </w:p>
        </w:tc>
      </w:tr>
      <w:tr>
        <w:trPr/>
        <w:tc>
          <w:tcPr>
            <w:tcW w:w="1927" w:type="dxa"/>
            <w:tcBorders>
              <w:start w:val="single" w:sz="4" w:space="0" w:color="000000"/>
              <w:bottom w:val="single" w:sz="4" w:space="0" w:color="000000"/>
            </w:tcBorders>
          </w:tcPr>
          <w:p>
            <w:pPr>
              <w:pStyle w:val="TableContents"/>
              <w:bidi w:val="0"/>
              <w:rPr/>
            </w:pPr>
            <w:r>
              <w:rPr>
                <w:b/>
              </w:rPr>
              <w:t>UR-PAT-04</w:t>
            </w:r>
          </w:p>
        </w:tc>
        <w:tc>
          <w:tcPr>
            <w:tcW w:w="1928" w:type="dxa"/>
            <w:tcBorders>
              <w:start w:val="single" w:sz="4" w:space="0" w:color="000000"/>
              <w:bottom w:val="single" w:sz="4" w:space="0" w:color="000000"/>
            </w:tcBorders>
          </w:tcPr>
          <w:p>
            <w:pPr>
              <w:pStyle w:val="TableContents"/>
              <w:bidi w:val="0"/>
              <w:jc w:val="start"/>
              <w:rPr/>
            </w:pPr>
            <w:r>
              <w:rPr/>
              <w:t>Xem lịch sử &amp; Bệnh án</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SRS-PAT-04</w:t>
            </w:r>
          </w:p>
        </w:tc>
        <w:tc>
          <w:tcPr>
            <w:tcW w:w="1928" w:type="dxa"/>
            <w:tcBorders>
              <w:start w:val="single" w:sz="4" w:space="0" w:color="000000"/>
              <w:bottom w:val="single" w:sz="4" w:space="0" w:color="000000"/>
            </w:tcBorders>
          </w:tcPr>
          <w:p>
            <w:pPr>
              <w:pStyle w:val="TableContents"/>
              <w:bidi w:val="0"/>
              <w:jc w:val="start"/>
              <w:rPr/>
            </w:pPr>
            <w:r>
              <w:rPr/>
              <w:t>Quản lý lịch hẹn 3 tab (Sắp tới, Đã khám, Đã hủy); Xem EMR, đơn thuốc điện tử, tải kết quả PDF.</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Functional Test</w:t>
            </w:r>
          </w:p>
        </w:tc>
      </w:tr>
      <w:tr>
        <w:trPr/>
        <w:tc>
          <w:tcPr>
            <w:tcW w:w="1927" w:type="dxa"/>
            <w:tcBorders>
              <w:start w:val="single" w:sz="4" w:space="0" w:color="000000"/>
              <w:bottom w:val="single" w:sz="4" w:space="0" w:color="000000"/>
            </w:tcBorders>
          </w:tcPr>
          <w:p>
            <w:pPr>
              <w:pStyle w:val="TableContents"/>
              <w:bidi w:val="0"/>
              <w:rPr/>
            </w:pPr>
            <w:r>
              <w:rPr>
                <w:b/>
              </w:rPr>
              <w:t>UR-PAT-05</w:t>
            </w:r>
          </w:p>
        </w:tc>
        <w:tc>
          <w:tcPr>
            <w:tcW w:w="1928" w:type="dxa"/>
            <w:tcBorders>
              <w:start w:val="single" w:sz="4" w:space="0" w:color="000000"/>
              <w:bottom w:val="single" w:sz="4" w:space="0" w:color="000000"/>
            </w:tcBorders>
          </w:tcPr>
          <w:p>
            <w:pPr>
              <w:pStyle w:val="TableContents"/>
              <w:bidi w:val="0"/>
              <w:jc w:val="start"/>
              <w:rPr/>
            </w:pPr>
            <w:r>
              <w:rPr/>
              <w:t>Nhắc lịch khám tự động</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SRS-PAT-05</w:t>
            </w:r>
          </w:p>
        </w:tc>
        <w:tc>
          <w:tcPr>
            <w:tcW w:w="1928" w:type="dxa"/>
            <w:tcBorders>
              <w:start w:val="single" w:sz="4" w:space="0" w:color="000000"/>
              <w:bottom w:val="single" w:sz="4" w:space="0" w:color="000000"/>
            </w:tcBorders>
          </w:tcPr>
          <w:p>
            <w:pPr>
              <w:pStyle w:val="TableContents"/>
              <w:bidi w:val="0"/>
              <w:jc w:val="start"/>
              <w:rPr/>
            </w:pPr>
            <w:r>
              <w:rPr/>
              <w:t>Cron Job tự động gửi thông báo Email/SMS/Push tại các mốc T-24h và T-2h trước ca khám.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Automated Integration Test</w:t>
            </w:r>
          </w:p>
        </w:tc>
      </w:tr>
      <w:tr>
        <w:trPr/>
        <w:tc>
          <w:tcPr>
            <w:tcW w:w="1927" w:type="dxa"/>
            <w:tcBorders>
              <w:start w:val="single" w:sz="4" w:space="0" w:color="000000"/>
              <w:bottom w:val="single" w:sz="4" w:space="0" w:color="000000"/>
            </w:tcBorders>
          </w:tcPr>
          <w:p>
            <w:pPr>
              <w:pStyle w:val="TableContents"/>
              <w:bidi w:val="0"/>
              <w:rPr/>
            </w:pPr>
            <w:r>
              <w:rPr>
                <w:b/>
              </w:rPr>
              <w:t>UR-DOC-01</w:t>
            </w:r>
          </w:p>
        </w:tc>
        <w:tc>
          <w:tcPr>
            <w:tcW w:w="1928" w:type="dxa"/>
            <w:tcBorders>
              <w:start w:val="single" w:sz="4" w:space="0" w:color="000000"/>
              <w:bottom w:val="single" w:sz="4" w:space="0" w:color="000000"/>
            </w:tcBorders>
          </w:tcPr>
          <w:p>
            <w:pPr>
              <w:pStyle w:val="TableContents"/>
              <w:bidi w:val="0"/>
              <w:jc w:val="start"/>
              <w:rPr/>
            </w:pPr>
            <w:r>
              <w:rPr/>
              <w:t>Quản lý ca làm việc</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SRS-DOC-01</w:t>
            </w:r>
          </w:p>
        </w:tc>
        <w:tc>
          <w:tcPr>
            <w:tcW w:w="1928" w:type="dxa"/>
            <w:tcBorders>
              <w:start w:val="single" w:sz="4" w:space="0" w:color="000000"/>
              <w:bottom w:val="single" w:sz="4" w:space="0" w:color="000000"/>
            </w:tcBorders>
          </w:tcPr>
          <w:p>
            <w:pPr>
              <w:pStyle w:val="TableContents"/>
              <w:bidi w:val="0"/>
              <w:jc w:val="start"/>
              <w:rPr/>
            </w:pPr>
            <w:r>
              <w:rPr/>
              <w:t>Khai báo ca trực theo tuần/tháng, tự động cắt Slot thời gian, quy tắc khóa sửa đổi khi đã có bệnh nhân đặt.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Functional Test, Business Rule Test</w:t>
            </w:r>
          </w:p>
        </w:tc>
      </w:tr>
      <w:tr>
        <w:trPr/>
        <w:tc>
          <w:tcPr>
            <w:tcW w:w="1927" w:type="dxa"/>
            <w:tcBorders>
              <w:start w:val="single" w:sz="4" w:space="0" w:color="000000"/>
              <w:bottom w:val="single" w:sz="4" w:space="0" w:color="000000"/>
            </w:tcBorders>
          </w:tcPr>
          <w:p>
            <w:pPr>
              <w:pStyle w:val="TableContents"/>
              <w:bidi w:val="0"/>
              <w:rPr/>
            </w:pPr>
            <w:r>
              <w:rPr>
                <w:b/>
              </w:rPr>
              <w:t>UR-DOC-02</w:t>
            </w:r>
          </w:p>
        </w:tc>
        <w:tc>
          <w:tcPr>
            <w:tcW w:w="1928" w:type="dxa"/>
            <w:tcBorders>
              <w:start w:val="single" w:sz="4" w:space="0" w:color="000000"/>
              <w:bottom w:val="single" w:sz="4" w:space="0" w:color="000000"/>
            </w:tcBorders>
          </w:tcPr>
          <w:p>
            <w:pPr>
              <w:pStyle w:val="TableContents"/>
              <w:bidi w:val="0"/>
              <w:jc w:val="start"/>
              <w:rPr/>
            </w:pPr>
            <w:r>
              <w:rPr/>
              <w:t>Quản lý lịch hẹn &amp; Hàng đợi</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SRS-DOC-02SRS-REC-01</w:t>
            </w:r>
          </w:p>
        </w:tc>
        <w:tc>
          <w:tcPr>
            <w:tcW w:w="1928" w:type="dxa"/>
            <w:tcBorders>
              <w:start w:val="single" w:sz="4" w:space="0" w:color="000000"/>
              <w:bottom w:val="single" w:sz="4" w:space="0" w:color="000000"/>
            </w:tcBorders>
          </w:tcPr>
          <w:p>
            <w:pPr>
              <w:pStyle w:val="TableContents"/>
              <w:bidi w:val="0"/>
              <w:jc w:val="start"/>
              <w:rPr/>
            </w:pPr>
            <w:r>
              <w:rPr/>
              <w:t>Quản lý trạng thái vòng đời lịch hẹn (Confirmed, Checked-in, In-Consultation, Completed, No-Show).</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Functional Test, Realtime WebSocket Test</w:t>
            </w:r>
          </w:p>
        </w:tc>
      </w:tr>
      <w:tr>
        <w:trPr/>
        <w:tc>
          <w:tcPr>
            <w:tcW w:w="1927" w:type="dxa"/>
            <w:tcBorders>
              <w:start w:val="single" w:sz="4" w:space="0" w:color="000000"/>
              <w:bottom w:val="single" w:sz="4" w:space="0" w:color="000000"/>
            </w:tcBorders>
          </w:tcPr>
          <w:p>
            <w:pPr>
              <w:pStyle w:val="TableContents"/>
              <w:bidi w:val="0"/>
              <w:rPr/>
            </w:pPr>
            <w:r>
              <w:rPr>
                <w:b/>
              </w:rPr>
              <w:t>UR-DOC-03</w:t>
            </w:r>
          </w:p>
        </w:tc>
        <w:tc>
          <w:tcPr>
            <w:tcW w:w="1928" w:type="dxa"/>
            <w:tcBorders>
              <w:start w:val="single" w:sz="4" w:space="0" w:color="000000"/>
              <w:bottom w:val="single" w:sz="4" w:space="0" w:color="000000"/>
            </w:tcBorders>
          </w:tcPr>
          <w:p>
            <w:pPr>
              <w:pStyle w:val="TableContents"/>
              <w:bidi w:val="0"/>
              <w:jc w:val="start"/>
              <w:rPr/>
            </w:pPr>
            <w:r>
              <w:rPr/>
              <w:t>Hồ sơ bệnh án &amp; Kê đơn thuốc</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SRS-DOC-03SRS-DOC-04</w:t>
            </w:r>
          </w:p>
        </w:tc>
        <w:tc>
          <w:tcPr>
            <w:tcW w:w="1928" w:type="dxa"/>
            <w:tcBorders>
              <w:start w:val="single" w:sz="4" w:space="0" w:color="000000"/>
              <w:bottom w:val="single" w:sz="4" w:space="0" w:color="000000"/>
            </w:tcBorders>
          </w:tcPr>
          <w:p>
            <w:pPr>
              <w:pStyle w:val="TableContents"/>
              <w:bidi w:val="0"/>
              <w:jc w:val="start"/>
              <w:rPr/>
            </w:pPr>
            <w:r>
              <w:rPr/>
              <w:t>Nhập chỉ số sinh tồn, chẩn đoán ICD-10, kê đơn thuốc tự động cảnh báo dị ứng, hẹn ngày tái khám.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Functional Test, Data Integrity Test</w:t>
            </w:r>
          </w:p>
        </w:tc>
      </w:tr>
      <w:tr>
        <w:trPr/>
        <w:tc>
          <w:tcPr>
            <w:tcW w:w="1927" w:type="dxa"/>
            <w:tcBorders>
              <w:start w:val="single" w:sz="4" w:space="0" w:color="000000"/>
              <w:bottom w:val="single" w:sz="4" w:space="0" w:color="000000"/>
            </w:tcBorders>
          </w:tcPr>
          <w:p>
            <w:pPr>
              <w:pStyle w:val="TableContents"/>
              <w:bidi w:val="0"/>
              <w:rPr/>
            </w:pPr>
            <w:r>
              <w:rPr>
                <w:b/>
              </w:rPr>
              <w:t>UR-ADM-01</w:t>
            </w:r>
          </w:p>
        </w:tc>
        <w:tc>
          <w:tcPr>
            <w:tcW w:w="1928" w:type="dxa"/>
            <w:tcBorders>
              <w:start w:val="single" w:sz="4" w:space="0" w:color="000000"/>
              <w:bottom w:val="single" w:sz="4" w:space="0" w:color="000000"/>
            </w:tcBorders>
          </w:tcPr>
          <w:p>
            <w:pPr>
              <w:pStyle w:val="TableContents"/>
              <w:bidi w:val="0"/>
              <w:jc w:val="start"/>
              <w:rPr/>
            </w:pPr>
            <w:r>
              <w:rPr/>
              <w:t>Quản lý Danh mục y tế</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SRS-ADM-01</w:t>
            </w:r>
          </w:p>
        </w:tc>
        <w:tc>
          <w:tcPr>
            <w:tcW w:w="1928" w:type="dxa"/>
            <w:tcBorders>
              <w:start w:val="single" w:sz="4" w:space="0" w:color="000000"/>
              <w:bottom w:val="single" w:sz="4" w:space="0" w:color="000000"/>
            </w:tcBorders>
          </w:tcPr>
          <w:p>
            <w:pPr>
              <w:pStyle w:val="TableContents"/>
              <w:bidi w:val="0"/>
              <w:jc w:val="start"/>
              <w:rPr/>
            </w:pPr>
            <w:r>
              <w:rPr/>
              <w:t>CRUD Chuyên khoa, Danh mục Thuốc, Dịch vụ khám, Biểu phí và mã danh mục bệnh ICD-10.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Functional Test</w:t>
            </w:r>
          </w:p>
        </w:tc>
      </w:tr>
      <w:tr>
        <w:trPr/>
        <w:tc>
          <w:tcPr>
            <w:tcW w:w="1927" w:type="dxa"/>
            <w:tcBorders>
              <w:start w:val="single" w:sz="4" w:space="0" w:color="000000"/>
              <w:bottom w:val="single" w:sz="4" w:space="0" w:color="000000"/>
            </w:tcBorders>
          </w:tcPr>
          <w:p>
            <w:pPr>
              <w:pStyle w:val="TableContents"/>
              <w:bidi w:val="0"/>
              <w:rPr/>
            </w:pPr>
            <w:r>
              <w:rPr>
                <w:b/>
              </w:rPr>
              <w:t>UR-ADM-02</w:t>
            </w:r>
          </w:p>
        </w:tc>
        <w:tc>
          <w:tcPr>
            <w:tcW w:w="1928" w:type="dxa"/>
            <w:tcBorders>
              <w:start w:val="single" w:sz="4" w:space="0" w:color="000000"/>
              <w:bottom w:val="single" w:sz="4" w:space="0" w:color="000000"/>
            </w:tcBorders>
          </w:tcPr>
          <w:p>
            <w:pPr>
              <w:pStyle w:val="TableContents"/>
              <w:bidi w:val="0"/>
              <w:jc w:val="start"/>
              <w:rPr/>
            </w:pPr>
            <w:r>
              <w:rPr/>
              <w:t>Quản lý Nhân sự y tế</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SRS-ADM-02</w:t>
            </w:r>
          </w:p>
        </w:tc>
        <w:tc>
          <w:tcPr>
            <w:tcW w:w="1928" w:type="dxa"/>
            <w:tcBorders>
              <w:start w:val="single" w:sz="4" w:space="0" w:color="000000"/>
              <w:bottom w:val="single" w:sz="4" w:space="0" w:color="000000"/>
            </w:tcBorders>
          </w:tcPr>
          <w:p>
            <w:pPr>
              <w:pStyle w:val="TableContents"/>
              <w:bidi w:val="0"/>
              <w:jc w:val="start"/>
              <w:rPr/>
            </w:pPr>
            <w:r>
              <w:rPr/>
              <w:t>Quản lý hồ sơ bác sĩ, chứng chỉ hành nghề, phân công chuyên khoa, buồng khám và phân quyền nhân viên.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Functional Test</w:t>
            </w:r>
          </w:p>
        </w:tc>
      </w:tr>
      <w:tr>
        <w:trPr/>
        <w:tc>
          <w:tcPr>
            <w:tcW w:w="1927" w:type="dxa"/>
            <w:tcBorders>
              <w:start w:val="single" w:sz="4" w:space="0" w:color="000000"/>
              <w:bottom w:val="single" w:sz="4" w:space="0" w:color="000000"/>
            </w:tcBorders>
          </w:tcPr>
          <w:p>
            <w:pPr>
              <w:pStyle w:val="TableContents"/>
              <w:bidi w:val="0"/>
              <w:rPr/>
            </w:pPr>
            <w:r>
              <w:rPr>
                <w:b/>
              </w:rPr>
              <w:t>UR-ADM-03</w:t>
            </w:r>
          </w:p>
        </w:tc>
        <w:tc>
          <w:tcPr>
            <w:tcW w:w="1928" w:type="dxa"/>
            <w:tcBorders>
              <w:start w:val="single" w:sz="4" w:space="0" w:color="000000"/>
              <w:bottom w:val="single" w:sz="4" w:space="0" w:color="000000"/>
            </w:tcBorders>
          </w:tcPr>
          <w:p>
            <w:pPr>
              <w:pStyle w:val="TableContents"/>
              <w:bidi w:val="0"/>
              <w:jc w:val="start"/>
              <w:rPr/>
            </w:pPr>
            <w:r>
              <w:rPr/>
              <w:t>Báo cáo &amp; Thống kê</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SRS-ADM-03</w:t>
            </w:r>
          </w:p>
        </w:tc>
        <w:tc>
          <w:tcPr>
            <w:tcW w:w="1928" w:type="dxa"/>
            <w:tcBorders>
              <w:start w:val="single" w:sz="4" w:space="0" w:color="000000"/>
              <w:bottom w:val="single" w:sz="4" w:space="0" w:color="000000"/>
            </w:tcBorders>
          </w:tcPr>
          <w:p>
            <w:pPr>
              <w:pStyle w:val="TableContents"/>
              <w:bidi w:val="0"/>
              <w:jc w:val="start"/>
              <w:rPr/>
            </w:pPr>
            <w:r>
              <w:rPr/>
              <w:t>Dashboard biểu đồ trực quan về doanh thu, số lượt khám, tỷ lệ hủy, năng suất bác sĩ, xuất báo cáo Excel/PDF.</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Functional Test, Reporting Audit</w:t>
            </w:r>
          </w:p>
        </w:tc>
      </w:tr>
      <w:tr>
        <w:trPr/>
        <w:tc>
          <w:tcPr>
            <w:tcW w:w="1927" w:type="dxa"/>
            <w:tcBorders>
              <w:start w:val="single" w:sz="4" w:space="0" w:color="000000"/>
              <w:bottom w:val="single" w:sz="4" w:space="0" w:color="000000"/>
            </w:tcBorders>
          </w:tcPr>
          <w:p>
            <w:pPr>
              <w:pStyle w:val="TableContents"/>
              <w:bidi w:val="0"/>
              <w:rPr/>
            </w:pPr>
            <w:r>
              <w:rPr>
                <w:b/>
              </w:rPr>
              <w:t>NFR-01</w:t>
            </w:r>
          </w:p>
        </w:tc>
        <w:tc>
          <w:tcPr>
            <w:tcW w:w="1928" w:type="dxa"/>
            <w:tcBorders>
              <w:start w:val="single" w:sz="4" w:space="0" w:color="000000"/>
              <w:bottom w:val="single" w:sz="4" w:space="0" w:color="000000"/>
            </w:tcBorders>
          </w:tcPr>
          <w:p>
            <w:pPr>
              <w:pStyle w:val="TableContents"/>
              <w:bidi w:val="0"/>
              <w:jc w:val="start"/>
              <w:rPr/>
            </w:pPr>
            <w:r>
              <w:rPr/>
              <w:t>Hiệu năng phản hồi &amp; Khóa đồng thời</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SRS-PAT-02Section 5.1NFR-PERF-01</w:t>
            </w:r>
          </w:p>
        </w:tc>
        <w:tc>
          <w:tcPr>
            <w:tcW w:w="1928" w:type="dxa"/>
            <w:tcBorders>
              <w:start w:val="single" w:sz="4" w:space="0" w:color="000000"/>
              <w:bottom w:val="single" w:sz="4" w:space="0" w:color="000000"/>
            </w:tcBorders>
          </w:tcPr>
          <w:p>
            <w:pPr>
              <w:pStyle w:val="TableContents"/>
              <w:bidi w:val="0"/>
              <w:jc w:val="start"/>
              <w:rPr/>
            </w:pPr>
            <w:r>
              <w:rPr/>
              <w:t>Tìm kiếm &lt; 1s; Triển khai Khóa phân tán Redis Distributed Lock (TTL 10m) chống đặt trùng Slot 100%.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Load Test, Concurrency Stress Test (JMeter/k6)</w:t>
            </w:r>
          </w:p>
        </w:tc>
      </w:tr>
      <w:tr>
        <w:trPr/>
        <w:tc>
          <w:tcPr>
            <w:tcW w:w="1927" w:type="dxa"/>
            <w:tcBorders>
              <w:start w:val="single" w:sz="4" w:space="0" w:color="000000"/>
              <w:bottom w:val="single" w:sz="4" w:space="0" w:color="000000"/>
            </w:tcBorders>
          </w:tcPr>
          <w:p>
            <w:pPr>
              <w:pStyle w:val="TableContents"/>
              <w:bidi w:val="0"/>
              <w:rPr/>
            </w:pPr>
            <w:r>
              <w:rPr>
                <w:b/>
              </w:rPr>
              <w:t>NFR-02</w:t>
            </w:r>
          </w:p>
        </w:tc>
        <w:tc>
          <w:tcPr>
            <w:tcW w:w="1928" w:type="dxa"/>
            <w:tcBorders>
              <w:start w:val="single" w:sz="4" w:space="0" w:color="000000"/>
              <w:bottom w:val="single" w:sz="4" w:space="0" w:color="000000"/>
            </w:tcBorders>
          </w:tcPr>
          <w:p>
            <w:pPr>
              <w:pStyle w:val="TableContents"/>
              <w:bidi w:val="0"/>
              <w:jc w:val="start"/>
              <w:rPr/>
            </w:pPr>
            <w:r>
              <w:rPr/>
              <w:t>Bảo mật thông tin y tế</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Section 5.4NFR-SEC-01..04SRS-ADM-04</w:t>
            </w:r>
          </w:p>
        </w:tc>
        <w:tc>
          <w:tcPr>
            <w:tcW w:w="1928" w:type="dxa"/>
            <w:tcBorders>
              <w:start w:val="single" w:sz="4" w:space="0" w:color="000000"/>
              <w:bottom w:val="single" w:sz="4" w:space="0" w:color="000000"/>
            </w:tcBorders>
          </w:tcPr>
          <w:p>
            <w:pPr>
              <w:pStyle w:val="TableContents"/>
              <w:bidi w:val="0"/>
              <w:jc w:val="start"/>
              <w:rPr/>
            </w:pPr>
            <w:r>
              <w:rPr/>
              <w:t>Mã hóa AES-256 cho EMR, HTTPS TLS 1.3, JWT HttpOnly Cookie, Audit Log bất biến tuân thủ Thông tư 46 BYT.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Security Penetration Test, Audit Review</w:t>
            </w:r>
          </w:p>
        </w:tc>
      </w:tr>
      <w:tr>
        <w:trPr/>
        <w:tc>
          <w:tcPr>
            <w:tcW w:w="1927" w:type="dxa"/>
            <w:tcBorders>
              <w:start w:val="single" w:sz="4" w:space="0" w:color="000000"/>
              <w:bottom w:val="single" w:sz="4" w:space="0" w:color="000000"/>
            </w:tcBorders>
          </w:tcPr>
          <w:p>
            <w:pPr>
              <w:pStyle w:val="TableContents"/>
              <w:bidi w:val="0"/>
              <w:rPr/>
            </w:pPr>
            <w:r>
              <w:rPr>
                <w:b/>
              </w:rPr>
              <w:t>NFR-03</w:t>
            </w:r>
          </w:p>
        </w:tc>
        <w:tc>
          <w:tcPr>
            <w:tcW w:w="1928" w:type="dxa"/>
            <w:tcBorders>
              <w:start w:val="single" w:sz="4" w:space="0" w:color="000000"/>
              <w:bottom w:val="single" w:sz="4" w:space="0" w:color="000000"/>
            </w:tcBorders>
          </w:tcPr>
          <w:p>
            <w:pPr>
              <w:pStyle w:val="TableContents"/>
              <w:bidi w:val="0"/>
              <w:jc w:val="start"/>
              <w:rPr/>
            </w:pPr>
            <w:r>
              <w:rPr/>
              <w:t>Trải nghiệm người dùng</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Section 3.1NFR-UX-01..03</w:t>
            </w:r>
          </w:p>
        </w:tc>
        <w:tc>
          <w:tcPr>
            <w:tcW w:w="1928" w:type="dxa"/>
            <w:tcBorders>
              <w:start w:val="single" w:sz="4" w:space="0" w:color="000000"/>
              <w:bottom w:val="single" w:sz="4" w:space="0" w:color="000000"/>
            </w:tcBorders>
          </w:tcPr>
          <w:p>
            <w:pPr>
              <w:pStyle w:val="TableContents"/>
              <w:bidi w:val="0"/>
              <w:jc w:val="start"/>
              <w:rPr/>
            </w:pPr>
            <w:r>
              <w:rPr/>
              <w:t>Giao diện Responsive Mobile/Desktop, tuân thủ tối đa 4 bước hoàn tất đặt lịch khám, chuẩn WCAG 2.1 AA.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Usability Test, Cross-Device Testing</w:t>
            </w:r>
          </w:p>
        </w:tc>
      </w:tr>
    </w:tbl>
    <w:p>
      <w:pPr>
        <w:pStyle w:val="BodyText"/>
        <w:bidi w:val="0"/>
        <w:rPr/>
      </w:pPr>
      <w:r>
        <w:rPr/>
      </w:r>
    </w:p>
    <w:p>
      <w:pPr>
        <w:pStyle w:val="HorizontalLine"/>
        <w:bidi w:val="0"/>
        <w:rPr/>
      </w:pPr>
      <w:r>
        <w:rPr/>
      </w:r>
    </w:p>
    <w:p>
      <w:pPr>
        <w:pStyle w:val="Heading3"/>
        <w:bidi w:val="0"/>
        <w:ind w:hanging="0" w:start="0"/>
        <w:rPr/>
      </w:pPr>
      <w:r>
        <w:rPr/>
        <w:t>KÝ DUYỆT TÀI LIỆU (APPROVAL &amp; SIGN-OFF)</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Đại diện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Họ và tên</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Chức vụ / Bộ phận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Chữ ký &amp; Ngày duyệt</w:t>
            </w:r>
          </w:p>
        </w:tc>
      </w:tr>
      <w:tr>
        <w:trPr/>
        <w:tc>
          <w:tcPr>
            <w:tcW w:w="2409" w:type="dxa"/>
            <w:tcBorders>
              <w:start w:val="single" w:sz="4" w:space="0" w:color="000000"/>
              <w:bottom w:val="single" w:sz="4" w:space="0" w:color="000000"/>
            </w:tcBorders>
          </w:tcPr>
          <w:p>
            <w:pPr>
              <w:pStyle w:val="TableContents"/>
              <w:bidi w:val="0"/>
              <w:rPr/>
            </w:pPr>
            <w:r>
              <w:rPr>
                <w:b/>
              </w:rPr>
              <w:t>Trưởng nhóm Phân tích (Lead BA)</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Phân tích Nghiệp vụ &amp; Yêu cầu</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rPr/>
            </w:pPr>
            <w:r>
              <w:rPr>
                <w:b/>
              </w:rPr>
              <w:t>Kiến trúc sư Trưởng (Chief Architect)</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Kiến trúc Phần mềm &amp; Hạ tầng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rPr/>
            </w:pPr>
            <w:r>
              <w:rPr>
                <w:b/>
              </w:rPr>
              <w:t>Giám đốc Sản phẩm (Product Owner)</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Đại diện Nghiệp vụ Dự án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