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532CFB6C" w:rsidRDefault="002F26C2" w14:paraId="0B0E6551" wp14:textId="5B7BD0FD">
      <w:pPr>
        <w:spacing w:before="0" w:line="360" w:lineRule="auto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532CFB6C" w:rsidR="3066F1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Diagrama de casos de uso.</w:t>
      </w:r>
    </w:p>
    <w:p xmlns:wp14="http://schemas.microsoft.com/office/word/2010/wordml" w:rsidR="002F26C2" w:rsidP="532CFB6C" w:rsidRDefault="002F26C2" w14:paraId="3052BC79" wp14:textId="0E8366C6">
      <w:pPr>
        <w:spacing w:before="160" w:beforeAutospacing="off" w:after="16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532CFB6C" w:rsidR="3066F1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Figura 1</w:t>
      </w:r>
      <w:r>
        <w:br/>
      </w:r>
      <w:r w:rsidRPr="532CFB6C" w:rsidR="3066F1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 </w:t>
      </w:r>
      <w:r w:rsidRPr="532CFB6C" w:rsidR="3066F1D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Diagrama de casos de uso del sistema</w:t>
      </w:r>
    </w:p>
    <w:p xmlns:wp14="http://schemas.microsoft.com/office/word/2010/wordml" w:rsidR="002F26C2" w:rsidP="532CFB6C" w:rsidRDefault="002F26C2" w14:paraId="5D2BB615" wp14:textId="7C0BEE4B">
      <w:pPr>
        <w:spacing w:before="0" w:line="360" w:lineRule="auto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="3066F1DA">
        <w:drawing>
          <wp:inline xmlns:wp14="http://schemas.microsoft.com/office/word/2010/wordprocessingDrawing" wp14:editId="531B076A" wp14:anchorId="26856ACA">
            <wp:extent cx="4400550" cy="4524375"/>
            <wp:effectExtent l="0" t="0" r="0" b="0"/>
            <wp:docPr id="407549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549088" name="Picture 407549088"/>
                    <pic:cNvPicPr/>
                  </pic:nvPicPr>
                  <pic:blipFill>
                    <a:blip xmlns:r="http://schemas.openxmlformats.org/officeDocument/2006/relationships" r:embed="rId1776819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P="532CFB6C" w:rsidRDefault="002F26C2" w14:paraId="070DE22A" wp14:textId="2B68331A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19E6AC4F" wp14:textId="2A16D44E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6F02FE0D" wp14:textId="69BF05BE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6443A06C" wp14:textId="065E1CFC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09681D69" wp14:textId="48C24F6B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23371499" wp14:textId="23C271F3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42A003B6" wp14:textId="677276D9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6CF0DA37" wp14:textId="7812E981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74C91C91" wp14:textId="2A62DAF5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52F87393" wp14:textId="2B17AF9D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65DE487F" wp14:textId="0E7F87C3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32C31731" wp14:textId="3068E02E">
      <w:pPr>
        <w:spacing w:before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237BFF18" wp14:textId="4BB1F31D">
      <w:pPr>
        <w:spacing w:before="0" w:beforeAutospacing="off" w:after="160" w:afterAutospacing="off" w:line="360" w:lineRule="auto"/>
        <w:ind w:left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74387B2E" wp14:textId="14335E25">
      <w:pPr>
        <w:spacing w:before="0" w:beforeAutospacing="off" w:after="160" w:afterAutospacing="off" w:line="360" w:lineRule="auto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532CFB6C" w:rsidR="3066F1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Especificaciones de casos de uso</w:t>
      </w:r>
    </w:p>
    <w:p xmlns:wp14="http://schemas.microsoft.com/office/word/2010/wordml" w:rsidR="002F26C2" w:rsidP="532CFB6C" w:rsidRDefault="002F26C2" w14:paraId="1ACC6575" wp14:textId="6B9F6013">
      <w:pPr>
        <w:spacing w:before="0" w:line="360" w:lineRule="auto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532CFB6C" w:rsidR="3066F1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Tabla. CU-09 Registrar resultado del partido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6765"/>
      </w:tblGrid>
      <w:tr w:rsidR="532CFB6C" w:rsidTr="532CFB6C" w14:paraId="12048562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864A559" w14:textId="047877C0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Campo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BC572F5" w14:textId="1D3E6CC5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Contenido</w:t>
            </w:r>
          </w:p>
        </w:tc>
      </w:tr>
      <w:tr w:rsidR="532CFB6C" w:rsidTr="532CFB6C" w14:paraId="00B1651B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0FF3C12C" w14:textId="15835693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Código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323E3C0E" w14:textId="3DD202B6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CU-09</w:t>
            </w:r>
          </w:p>
        </w:tc>
      </w:tr>
      <w:tr w:rsidR="532CFB6C" w:rsidTr="532CFB6C" w14:paraId="3E903CFB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3DE0B8AF" w14:textId="6343DC4D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Nombre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094640FA" w14:textId="1729109D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Registrar resultado del partido</w:t>
            </w:r>
          </w:p>
        </w:tc>
      </w:tr>
      <w:tr w:rsidR="532CFB6C" w:rsidTr="532CFB6C" w14:paraId="3AA10089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5F215E3F" w14:textId="4A38672A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Actor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B819D9D" w14:textId="219B2252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Encargado de partido</w:t>
            </w:r>
          </w:p>
        </w:tc>
      </w:tr>
      <w:tr w:rsidR="532CFB6C" w:rsidTr="532CFB6C" w14:paraId="10EB1375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1D2BA46F" w14:textId="332F8CAB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Descripción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1C5FA62F" w14:textId="5A083959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Permite registrar en una sola operación la alineación, los goles y las tarjetas de un partido. El sistema actualiza el partido, genera las suspensiones que correspondan y, si la jornada queda completa, genera la tabla de posiciones.</w:t>
            </w:r>
          </w:p>
        </w:tc>
      </w:tr>
      <w:tr w:rsidR="532CFB6C" w:rsidTr="532CFB6C" w14:paraId="11FF12E0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6DC6240" w14:textId="5EB99243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Precondiciones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E1E93FF" w14:textId="10FD2FB1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1. El encargado inició sesión con rol Encargado de partido. 2. El partido existe en el fixture y su estado es "Programado". 3. Los dos equipos tienen jugadores inscritos en el torneo.</w:t>
            </w:r>
          </w:p>
        </w:tc>
      </w:tr>
      <w:tr w:rsidR="532CFB6C" w:rsidTr="532CFB6C" w14:paraId="3B01D8ED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3B67B9F1" w14:textId="0961A53C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 básico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5FD6A155" w14:textId="7EE987B2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1. El encargado selecciona la jornada y el partido.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2. El sistema muestra los dos equipos con sus jugadores inscritos, marcando como no disponibles a los que cumplen una suspensión.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3. El encargado marca titulares y suplentes de cada equipo y registra sus minutos jugados.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4. El encargado registra cada gol: jugador y minuto.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5. El encargado registra cada tarjeta: jugador, tipo (amarilla o roja) y minuto.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6. El encargado presiona "Finalizar partido".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7. El sistema valida los datos (FA-1, FA-2, FA-3).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8. El sistema inicia la transacción y guarda los registros de ParticipacionJugadorPartido, Gol y Tarjeta.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9. El sistema calcula el marcador a partir de los goles y cambia el estado del partido a "Finalizado".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10. El sistema revisa las tarjetas de cada jugador en el torneo (FA-4).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11. El sistema verifica si todos los partidos de la jornada están finalizados (FA-5).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12. El sistema confirma la transacción y muestra "Resultado registrado correctamente".</w:t>
            </w:r>
          </w:p>
        </w:tc>
      </w:tr>
      <w:tr w:rsidR="532CFB6C" w:rsidTr="532CFB6C" w14:paraId="3924CAA6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4C0CA213" w14:textId="791061F9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Flujos alternativos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0DE615E1" w14:textId="0D404696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FA-1 Jugador suspendido: si en el paso 3 se intenta alinear a un jugador suspendido, el sistema lo bloquea y muestra "El jugador cumple suspensión hasta la jornada X".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FA-2 Gol o tarjeta de un jugador que no jugó: el sistema rechaza el registro, porque solo pueden anotar o recibir tarjeta los jugadores alineados.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FA-3 Error al guardar: si falla cualquier paso entre el 8 y el 11, el sistema revierte toda la operación y el partido sigue "Programado". Así no queda un partido con goles registrados pero sin tarjetas.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FA-4 Genera suspensión («extend»): si un jugador llega a 3 amarillas, el sistema crea una Suspension de 1 fecha; si recibe roja, sugiere 2 fechas. En ambos casos vincula las tarjetas que la originaron en TarjetaDeSuspension.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FA-5 Jornada completa («extend»): si era el último partido pendiente de la jornada, el sistema calcula PJ, PG, PE, PP, GF, GC, DG y Pts de cada equipo de la serie y guarda el RankingJornada.</w:t>
            </w:r>
          </w:p>
        </w:tc>
      </w:tr>
      <w:tr w:rsidR="532CFB6C" w:rsidTr="532CFB6C" w14:paraId="139A6F3B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8C676E1" w14:textId="0B676C82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Postcondiciones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32B8FA8" w14:textId="14A9F002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El partido queda "Finalizado" con su marcador. Quedan registradas la alineación, los goles y las tarjetas, las suspensiones generadas si las hubo, y el ranking de la jornada si esta se completó.</w:t>
            </w:r>
          </w:p>
        </w:tc>
      </w:tr>
      <w:tr w:rsidR="532CFB6C" w:rsidTr="532CFB6C" w14:paraId="1F8A1F04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4094997B" w14:textId="6E02F5C9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Reglas de negocio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AB27E2A" w14:textId="6D3BEDB5">
            <w:pPr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RN-04 No se registra la participación de un jugador suspendido. RN-05 3 amarillas generan suspensión. RN-06 Una roja sugiere 2 fechas. RN-09 Puntuación 3/1/0. RN-10 El ranking se genera cuando todos los partidos de la jornada están finalizados.</w:t>
            </w:r>
          </w:p>
        </w:tc>
      </w:tr>
    </w:tbl>
    <w:p xmlns:wp14="http://schemas.microsoft.com/office/word/2010/wordml" w:rsidR="002F26C2" w:rsidP="532CFB6C" w:rsidRDefault="002F26C2" w14:paraId="36C5C49E" wp14:textId="6504FB9E">
      <w:pPr>
        <w:bidi w:val="0"/>
        <w:spacing w:before="0" w:line="360" w:lineRule="auto"/>
        <w:ind w:left="144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xmlns:wp14="http://schemas.microsoft.com/office/word/2010/wordml" w:rsidR="002F26C2" w:rsidP="532CFB6C" w:rsidRDefault="002F26C2" w14:paraId="25C97514" wp14:textId="0D4B1D89">
      <w:pPr>
        <w:bidi w:val="0"/>
        <w:spacing w:before="0" w:line="360" w:lineRule="auto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532CFB6C" w:rsidR="3066F1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Tabla. CU-01 Iniciar sesión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6765"/>
      </w:tblGrid>
      <w:tr w:rsidR="532CFB6C" w:rsidTr="532CFB6C" w14:paraId="1A3F142F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3ADD5AA4" w14:textId="64F61845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Campo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6C3290B" w14:textId="2DF2ACC7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Contenido</w:t>
            </w:r>
          </w:p>
        </w:tc>
      </w:tr>
      <w:tr w:rsidR="532CFB6C" w:rsidTr="532CFB6C" w14:paraId="48D97F7E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171FE224" w14:textId="500E3895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Actor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404B6975" w14:textId="7440D4FF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Usuario (Administrador o Encargado de partido)</w:t>
            </w:r>
          </w:p>
        </w:tc>
      </w:tr>
      <w:tr w:rsidR="532CFB6C" w:rsidTr="532CFB6C" w14:paraId="2561C75E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C2ECA41" w14:textId="56772337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Descripción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03FD857F" w14:textId="51D23B17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Permite ingresar al sistema y ver solo las opciones del rol asignado.</w:t>
            </w:r>
          </w:p>
        </w:tc>
      </w:tr>
      <w:tr w:rsidR="532CFB6C" w:rsidTr="532CFB6C" w14:paraId="1D0B5EFA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572FCC5" w14:textId="0B4B0536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Precondiciones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3E51C37D" w14:textId="414B5638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El usuario está registrado y activo.</w:t>
            </w:r>
          </w:p>
        </w:tc>
      </w:tr>
      <w:tr w:rsidR="532CFB6C" w:rsidTr="532CFB6C" w14:paraId="088FC57C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ACDFA46" w14:textId="58E2ACF3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 básico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196671DA" w14:textId="28EF3F47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1. El usuario ingresa su usuario y contraseña.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2. El sistema valida las credenciales.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3. El sistema identifica el rol del usuario.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4. El sistema abre la sesión y muestra el menú del rol: el Administrador ve todos los módulos, y el Encargado solo ve Registrar partido, Consultas y Sanciones.</w:t>
            </w:r>
          </w:p>
        </w:tc>
      </w:tr>
      <w:tr w:rsidR="532CFB6C" w:rsidTr="532CFB6C" w14:paraId="6C51F7DA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042304A" w14:textId="38551793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Flujos alternativos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7CBFAE67" w14:textId="76C4F247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FA-1 Credenciales incorrectas: el sistema muestra "Usuario o contraseña incorrectos" y no indica cuál de los dos falló. FA-2 Usuario inactivo: el sistema muestra "Usuario deshabilitado, contacte al administrador".</w:t>
            </w:r>
          </w:p>
        </w:tc>
      </w:tr>
      <w:tr w:rsidR="532CFB6C" w:rsidTr="532CFB6C" w14:paraId="1CF9DFA4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882098B" w14:textId="2A9724EA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Postcondiciones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A825814" w14:textId="2D7DFEC5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Sesión activa con el rol del usuario.</w:t>
            </w:r>
          </w:p>
        </w:tc>
      </w:tr>
    </w:tbl>
    <w:p xmlns:wp14="http://schemas.microsoft.com/office/word/2010/wordml" w:rsidR="002F26C2" w:rsidP="532CFB6C" w:rsidRDefault="002F26C2" w14:paraId="7B87EEFF" wp14:textId="0744702F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532CFB6C" w:rsidRDefault="002F26C2" w14:paraId="14D11CC7" wp14:textId="35F606D1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532CFB6C" w:rsidR="3066F1DA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Tabla. CU-03 Gestionar equipos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6765"/>
      </w:tblGrid>
      <w:tr w:rsidR="532CFB6C" w:rsidTr="532CFB6C" w14:paraId="78C4DD89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86D4947" w14:textId="1172025C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Campo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45440899" w14:textId="33D8AFF1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Contenido</w:t>
            </w:r>
          </w:p>
        </w:tc>
      </w:tr>
      <w:tr w:rsidR="532CFB6C" w:rsidTr="532CFB6C" w14:paraId="4B06358A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95B40B2" w14:textId="74006EA5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Actor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51607814" w14:textId="2AA7DF4D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Administrador</w:t>
            </w:r>
          </w:p>
        </w:tc>
      </w:tr>
      <w:tr w:rsidR="532CFB6C" w:rsidTr="532CFB6C" w14:paraId="15AFDE9C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057F0704" w14:textId="602E5F76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 básico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7EBF1873" w14:textId="5A322BD0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1. El administrador entra a Equipos.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2. El sistema lista los equipos registrados.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3. El administrador elige Registrar, Editar o Eliminar.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4. Registrar/Editar: ingresa nombre, delegado y distrito, y presiona Guardar.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5. El sistema valida y guarda, y actualiza la lista.</w:t>
            </w:r>
          </w:p>
        </w:tc>
      </w:tr>
      <w:tr w:rsidR="532CFB6C" w:rsidTr="532CFB6C" w14:paraId="0E11B43B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40EE4E85" w14:textId="5C3E73CF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Flujos alternativos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135F7503" w14:textId="2D7632C1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FA-1 Nombre duplicado: el sistema muestra "Ya existe un equipo con ese nombre". FA-2 Eliminar un equipo inscrito en un torneo: el sistema no lo elimina y muestra "El equipo participa en un torneo activo".</w:t>
            </w:r>
          </w:p>
        </w:tc>
      </w:tr>
    </w:tbl>
    <w:p xmlns:wp14="http://schemas.microsoft.com/office/word/2010/wordml" w:rsidR="002F26C2" w:rsidP="532CFB6C" w:rsidRDefault="002F26C2" w14:paraId="25BB18C3" wp14:textId="4002DBE6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532CFB6C" w:rsidR="3066F1DA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Tabla. CU-06 Consultar tabla de posiciones por jornada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6765"/>
      </w:tblGrid>
      <w:tr w:rsidR="532CFB6C" w:rsidTr="532CFB6C" w14:paraId="2F8C4490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02FA915F" w14:textId="32A322E6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Campo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3911AA8C" w14:textId="57BC45F4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Contenido</w:t>
            </w:r>
          </w:p>
        </w:tc>
      </w:tr>
      <w:tr w:rsidR="532CFB6C" w:rsidTr="532CFB6C" w14:paraId="1D6F9BF8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23D77427" w14:textId="747462E5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Actor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187A6B86" w14:textId="18014576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Administrador, Encargado de partido</w:t>
            </w:r>
          </w:p>
        </w:tc>
      </w:tr>
      <w:tr w:rsidR="532CFB6C" w:rsidTr="532CFB6C" w14:paraId="2590EF4A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42CD37A2" w14:textId="0B19D4FC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 básico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FF5E806" w14:textId="2AA7C8CA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1. El usuario selecciona torneo, serie y jornada.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2. El sistema muestra la tabla de esa jornada ordenada por Pts, luego DG y luego GF.</w:t>
            </w:r>
          </w:p>
        </w:tc>
      </w:tr>
      <w:tr w:rsidR="532CFB6C" w:rsidTr="532CFB6C" w14:paraId="0C15F484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363572BC" w14:textId="37BDB989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Flujos alternativos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564DAD81" w14:textId="6127093E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FA-1 Jornada incompleta: el sistema muestra "La tabla se generará cuando finalicen todos los partidos de la jornada" y ofrece ver la última jornada completa.</w:t>
            </w:r>
          </w:p>
        </w:tc>
      </w:tr>
    </w:tbl>
    <w:p xmlns:wp14="http://schemas.microsoft.com/office/word/2010/wordml" w:rsidR="002F26C2" w:rsidP="532CFB6C" w:rsidRDefault="002F26C2" w14:paraId="7D476F9B" wp14:textId="334E3982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532CFB6C" w:rsidR="3066F1DA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Tabla. CU-07 Generar reporte PDF de tabla de posiciones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6765"/>
      </w:tblGrid>
      <w:tr w:rsidR="532CFB6C" w:rsidTr="532CFB6C" w14:paraId="05C8D70E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66D497A" w14:textId="226257A5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Campo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407BF517" w14:textId="6509FC7F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Contenido</w:t>
            </w:r>
          </w:p>
        </w:tc>
      </w:tr>
      <w:tr w:rsidR="532CFB6C" w:rsidTr="532CFB6C" w14:paraId="135B86E4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009659E4" w14:textId="1463BA60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Actor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5DB50E93" w14:textId="163C38FB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Administrador</w:t>
            </w:r>
          </w:p>
        </w:tc>
      </w:tr>
      <w:tr w:rsidR="532CFB6C" w:rsidTr="532CFB6C" w14:paraId="1545E6D2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683071BA" w14:textId="57BDD7B2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 básico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1B5109CE" w14:textId="4D483AAD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1. El administrador selecciona torneo, serie y jornada.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2. El sistema obtiene los datos de RankingJornada.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3. El sistema llena la plantilla JasperReports (.jrxml).</w:t>
            </w:r>
            <w:r>
              <w:br/>
            </w: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4. El sistema genera el PDF y lo descarga.</w:t>
            </w:r>
          </w:p>
        </w:tc>
      </w:tr>
      <w:tr w:rsidR="532CFB6C" w:rsidTr="532CFB6C" w14:paraId="70ABBE68">
        <w:trPr>
          <w:trHeight w:val="285"/>
        </w:trPr>
        <w:tc>
          <w:tcPr>
            <w:tcW w:w="229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76000297" w14:textId="6615ABC7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PE"/>
              </w:rPr>
              <w:t>Flujos alternativos</w:t>
            </w:r>
          </w:p>
        </w:tc>
        <w:tc>
          <w:tcPr>
            <w:tcW w:w="6765" w:type="dxa"/>
            <w:tcMar>
              <w:left w:w="105" w:type="dxa"/>
              <w:right w:w="105" w:type="dxa"/>
            </w:tcMar>
            <w:vAlign w:val="top"/>
          </w:tcPr>
          <w:p w:rsidR="532CFB6C" w:rsidP="532CFB6C" w:rsidRDefault="532CFB6C" w14:paraId="72D26DC9" w14:textId="1003C00F">
            <w:pPr>
              <w:bidi w:val="0"/>
              <w:spacing w:before="60" w:beforeAutospacing="off" w:after="6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32CFB6C" w:rsidR="532CF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FA-1 Sin datos: si la jornada no tiene ranking, el sistema no genera un PDF vacío y muestra un aviso.</w:t>
            </w:r>
          </w:p>
        </w:tc>
      </w:tr>
    </w:tbl>
    <w:p xmlns:wp14="http://schemas.microsoft.com/office/word/2010/wordml" w:rsidR="002F26C2" w:rsidRDefault="002F26C2" w14:paraId="672A6659" wp14:textId="3B18AFBE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451E4F6"/>
    <w:rsid w:val="3066F1DA"/>
    <w:rsid w:val="532CF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663A"/>
  <w15:chartTrackingRefBased/>
  <w15:docId w15:val="{60DB049F-60D8-4433-823A-811D6006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776819713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I202512497 (Celi Alanya,LEDER PATRICIO RAFAEL)</dc:creator>
  <keywords/>
  <dc:description/>
  <lastModifiedBy>I202512497 (Celi Alanya,LEDER PATRICIO RAFAEL)</lastModifiedBy>
  <revision>2</revision>
  <dcterms:created xsi:type="dcterms:W3CDTF">2026-10-02T03:10:44.5560969Z</dcterms:created>
  <dcterms:modified xsi:type="dcterms:W3CDTF">2026-10-02T03:11:32.0026295Z</dcterms:modified>
</coreProperties>
</file>