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C56" w:rsidRDefault="00D02C56" w:rsidP="00BF2317">
      <w:pPr>
        <w:spacing w:after="0"/>
        <w:jc w:val="center"/>
      </w:pPr>
      <w:r>
        <w:t>Examen de Auxiliatura I/2021</w:t>
      </w:r>
    </w:p>
    <w:p w:rsidR="00D02C56" w:rsidRDefault="00D02C56" w:rsidP="00BF2317">
      <w:pPr>
        <w:spacing w:after="0"/>
        <w:jc w:val="center"/>
      </w:pPr>
      <w:r>
        <w:t>Diseño de Sistemas I - SIS 3651</w:t>
      </w:r>
    </w:p>
    <w:p w:rsidR="00D02C56" w:rsidRDefault="00D02C56" w:rsidP="00D02C56"/>
    <w:p w:rsidR="00D02C56" w:rsidRDefault="00D02C56" w:rsidP="00D02C56">
      <w:pPr>
        <w:jc w:val="both"/>
      </w:pPr>
      <w:r>
        <w:t xml:space="preserve">La gestión 2020 ha sido marcada por un Virus mortal generado en China y que posteriormente se volvió PANDEMIA extendiéndose a nivel mundial. Esto causó muchos decesos en diferentes niveles, también personas con secuelas para toda su vida. </w:t>
      </w:r>
    </w:p>
    <w:p w:rsidR="00D02C56" w:rsidRDefault="00D02C56" w:rsidP="00D02C56">
      <w:pPr>
        <w:jc w:val="both"/>
      </w:pPr>
      <w:r>
        <w:t xml:space="preserve">Las autoridades a nivel mundial han hecho diferentes esfuerzos a distintos niveles, </w:t>
      </w:r>
      <w:r w:rsidR="001A1000">
        <w:t>de salud</w:t>
      </w:r>
      <w:r>
        <w:t>, sociales y tecnológicos.</w:t>
      </w:r>
      <w:r w:rsidR="001A1000">
        <w:t xml:space="preserve"> Todas las entidades en todo aspecto han buscado las maneras de poder afrontar estas situaciones generando diferentes políticas de bioseguridad para el reguardo de sus dependientes.</w:t>
      </w:r>
    </w:p>
    <w:p w:rsidR="00FF5FF4" w:rsidRPr="001C487F" w:rsidRDefault="00D02C56" w:rsidP="00D02C56">
      <w:pPr>
        <w:jc w:val="both"/>
      </w:pPr>
      <w:r>
        <w:t xml:space="preserve">Es así que </w:t>
      </w:r>
      <w:r w:rsidR="001A1000">
        <w:t xml:space="preserve">la Carrera de </w:t>
      </w:r>
      <w:r w:rsidR="001A1000" w:rsidRPr="001C487F">
        <w:t xml:space="preserve">Ingeniería de Sistemas e Ingeniería Informática busca mejorar sus protocolos de bioseguridad </w:t>
      </w:r>
      <w:r w:rsidR="00FF5FF4" w:rsidRPr="001C487F">
        <w:t xml:space="preserve">implementando medidas de seguimiento a docentes, estudiantes y personal administrativo. </w:t>
      </w:r>
    </w:p>
    <w:p w:rsidR="00D02C56" w:rsidRPr="001C487F" w:rsidRDefault="00FF5FF4" w:rsidP="00D02C56">
      <w:pPr>
        <w:jc w:val="both"/>
      </w:pPr>
      <w:r w:rsidRPr="001C487F">
        <w:t>En tal sentido se busca crear un Sistema para el seguimiento de estados de Salud de docentes, estudiantes y personal administrativo; en este sistema se debe registrar datos personales de familiares relacionados, debe obtener información de las bases de datos de la carrera integrando así mejor los datos.</w:t>
      </w:r>
      <w:r w:rsidR="00780E09" w:rsidRPr="001C487F">
        <w:t xml:space="preserve"> Los datos generados deben ser diarios, para que el personal del Seguro Social Universitario esté al pendiente si existiese personal con </w:t>
      </w:r>
      <w:proofErr w:type="spellStart"/>
      <w:r w:rsidR="00780E09" w:rsidRPr="001C487F">
        <w:t>Covid</w:t>
      </w:r>
      <w:proofErr w:type="spellEnd"/>
      <w:r w:rsidR="00780E09" w:rsidRPr="001C487F">
        <w:t>.</w:t>
      </w:r>
    </w:p>
    <w:p w:rsidR="00BF2317" w:rsidRDefault="00BF2317" w:rsidP="00D02C56">
      <w:pPr>
        <w:jc w:val="both"/>
      </w:pPr>
      <w:r w:rsidRPr="001C487F">
        <w:t>También es necesario, si en caso la persona estuviese contagiada con el virus, tener un registro, realizar sus seguimientos y evolución del mismo.</w:t>
      </w:r>
      <w:bookmarkStart w:id="0" w:name="_GoBack"/>
      <w:bookmarkEnd w:id="0"/>
    </w:p>
    <w:p w:rsidR="00780E09" w:rsidRDefault="00780E09" w:rsidP="00D02C56">
      <w:pPr>
        <w:jc w:val="both"/>
      </w:pPr>
      <w:r>
        <w:t>La plataforma debe ser Web</w:t>
      </w:r>
      <w:r w:rsidR="00BF2317">
        <w:t>/Desktop</w:t>
      </w:r>
      <w:r>
        <w:t xml:space="preserve"> y una versión Móvil.</w:t>
      </w:r>
    </w:p>
    <w:p w:rsidR="00780E09" w:rsidRDefault="00780E09" w:rsidP="00D02C56">
      <w:pPr>
        <w:jc w:val="both"/>
      </w:pPr>
      <w:r>
        <w:t>Se requiere:</w:t>
      </w:r>
    </w:p>
    <w:p w:rsidR="00FF5FF4" w:rsidRDefault="00780E09" w:rsidP="00780E09">
      <w:pPr>
        <w:pStyle w:val="Prrafodelista"/>
        <w:numPr>
          <w:ilvl w:val="0"/>
          <w:numId w:val="1"/>
        </w:numPr>
        <w:jc w:val="both"/>
      </w:pPr>
      <w:r>
        <w:t>Análisis de Requerimientos mediante el Modelo del Negocio</w:t>
      </w:r>
    </w:p>
    <w:p w:rsidR="00780E09" w:rsidRDefault="00780E09" w:rsidP="00780E09">
      <w:pPr>
        <w:pStyle w:val="Prrafodelista"/>
        <w:numPr>
          <w:ilvl w:val="0"/>
          <w:numId w:val="1"/>
        </w:numPr>
        <w:jc w:val="both"/>
      </w:pPr>
      <w:r>
        <w:t>Diagrama de Casos de Uso del Sistema</w:t>
      </w:r>
      <w:r w:rsidR="006A056F">
        <w:t xml:space="preserve"> (Para ambas plataformas)</w:t>
      </w:r>
    </w:p>
    <w:p w:rsidR="00780E09" w:rsidRDefault="00780E09" w:rsidP="00780E09">
      <w:pPr>
        <w:pStyle w:val="Prrafodelista"/>
        <w:numPr>
          <w:ilvl w:val="0"/>
          <w:numId w:val="1"/>
        </w:numPr>
        <w:jc w:val="both"/>
      </w:pPr>
      <w:r>
        <w:t>Especificación de Casos de Uso</w:t>
      </w:r>
      <w:r w:rsidR="006A056F">
        <w:t xml:space="preserve"> (5 por lo menos)</w:t>
      </w:r>
    </w:p>
    <w:p w:rsidR="00780E09" w:rsidRDefault="00780E09" w:rsidP="00780E09">
      <w:pPr>
        <w:pStyle w:val="Prrafodelista"/>
        <w:numPr>
          <w:ilvl w:val="0"/>
          <w:numId w:val="1"/>
        </w:numPr>
        <w:jc w:val="both"/>
      </w:pPr>
      <w:r>
        <w:t xml:space="preserve">Diseño de </w:t>
      </w:r>
      <w:proofErr w:type="spellStart"/>
      <w:r>
        <w:t>Mockups</w:t>
      </w:r>
      <w:proofErr w:type="spellEnd"/>
      <w:r w:rsidR="000F58C7">
        <w:t xml:space="preserve">/prototipos </w:t>
      </w:r>
      <w:r>
        <w:t>funcionales (Plataforma a su criterio propio)</w:t>
      </w:r>
    </w:p>
    <w:p w:rsidR="00780E09" w:rsidRDefault="00780E09" w:rsidP="00780E09">
      <w:pPr>
        <w:pStyle w:val="Prrafodelista"/>
        <w:numPr>
          <w:ilvl w:val="0"/>
          <w:numId w:val="1"/>
        </w:numPr>
        <w:jc w:val="both"/>
      </w:pPr>
      <w:r>
        <w:t>Diagrama de Clases</w:t>
      </w:r>
    </w:p>
    <w:p w:rsidR="006645F2" w:rsidRPr="00726865" w:rsidRDefault="006645F2" w:rsidP="00780E09">
      <w:pPr>
        <w:pStyle w:val="Prrafodelista"/>
        <w:numPr>
          <w:ilvl w:val="0"/>
          <w:numId w:val="1"/>
        </w:numPr>
        <w:jc w:val="both"/>
        <w:rPr>
          <w:b/>
        </w:rPr>
      </w:pPr>
      <w:r w:rsidRPr="00726865">
        <w:rPr>
          <w:b/>
        </w:rPr>
        <w:t>Modelo Arquitectónico</w:t>
      </w:r>
    </w:p>
    <w:p w:rsidR="00CE1BD8" w:rsidRDefault="00CE1BD8" w:rsidP="006A056F">
      <w:pPr>
        <w:jc w:val="both"/>
      </w:pPr>
    </w:p>
    <w:p w:rsidR="006A056F" w:rsidRDefault="006A056F" w:rsidP="006A056F">
      <w:pPr>
        <w:jc w:val="both"/>
      </w:pPr>
      <w:r>
        <w:t>La entrega del examen será mediante enlace de GitHub.</w:t>
      </w:r>
    </w:p>
    <w:p w:rsidR="000F58C7" w:rsidRDefault="000F58C7" w:rsidP="006A056F">
      <w:pPr>
        <w:jc w:val="both"/>
      </w:pPr>
      <w:r>
        <w:t>Hora de Entrega 08:00 a.m.</w:t>
      </w:r>
    </w:p>
    <w:p w:rsidR="00D02C56" w:rsidRDefault="000D05F3" w:rsidP="00D02C56">
      <w:r>
        <w:t>Telegram</w:t>
      </w:r>
    </w:p>
    <w:p w:rsidR="00BF2317" w:rsidRDefault="00BF2317" w:rsidP="00D02C56"/>
    <w:p w:rsidR="00BF2317" w:rsidRDefault="00BF2317" w:rsidP="00BF2317">
      <w:pPr>
        <w:jc w:val="center"/>
      </w:pPr>
      <w:r>
        <w:t xml:space="preserve">Ing. Ariel </w:t>
      </w:r>
      <w:proofErr w:type="spellStart"/>
      <w:r>
        <w:t>Roymer</w:t>
      </w:r>
      <w:proofErr w:type="spellEnd"/>
      <w:r>
        <w:t xml:space="preserve"> Gabriel </w:t>
      </w:r>
      <w:proofErr w:type="spellStart"/>
      <w:r>
        <w:t>Ticona</w:t>
      </w:r>
      <w:proofErr w:type="spellEnd"/>
    </w:p>
    <w:p w:rsidR="00951F08" w:rsidRDefault="00951F08">
      <w:r>
        <w:br w:type="page"/>
      </w:r>
    </w:p>
    <w:p w:rsidR="00951F08" w:rsidRDefault="00951F08" w:rsidP="00951F08">
      <w:r>
        <w:lastRenderedPageBreak/>
        <w:t>Diagrama de casos de uso del Negocio:</w:t>
      </w:r>
    </w:p>
    <w:p w:rsidR="00951F08" w:rsidRDefault="00951F08" w:rsidP="00951F08">
      <w:r>
        <w:t>Modelado del negocio Requisitos funcionales y no funcionales:</w:t>
      </w:r>
    </w:p>
    <w:p w:rsidR="00951F08" w:rsidRDefault="00951F08" w:rsidP="00951F08"/>
    <w:p w:rsidR="00951F08" w:rsidRDefault="00951F08">
      <w:r>
        <w:br w:type="page"/>
      </w:r>
    </w:p>
    <w:p w:rsidR="00951F08" w:rsidRDefault="00951F08" w:rsidP="00951F08">
      <w:r>
        <w:lastRenderedPageBreak/>
        <w:t>Diagrama de sistemas</w:t>
      </w:r>
      <w:r w:rsidR="00654C70">
        <w:t xml:space="preserve"> WEB/</w:t>
      </w:r>
      <w:proofErr w:type="spellStart"/>
      <w:r w:rsidR="00654C70">
        <w:t>movil</w:t>
      </w:r>
      <w:proofErr w:type="spellEnd"/>
    </w:p>
    <w:p w:rsidR="00951F08" w:rsidRDefault="00634A67" w:rsidP="00951F08">
      <w:r>
        <w:rPr>
          <w:noProof/>
          <w:lang w:val="es-ES" w:eastAsia="es-ES"/>
        </w:rPr>
        <w:drawing>
          <wp:inline distT="0" distB="0" distL="0" distR="0">
            <wp:extent cx="5791835" cy="49950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49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F08" w:rsidRDefault="00951F08" w:rsidP="00951F08"/>
    <w:p w:rsidR="00654C70" w:rsidRDefault="00654C70">
      <w:r>
        <w:br w:type="page"/>
      </w:r>
    </w:p>
    <w:p w:rsidR="00951F08" w:rsidRDefault="00951F08" w:rsidP="00951F08"/>
    <w:p w:rsidR="00951F08" w:rsidRDefault="00951F08" w:rsidP="00951F08">
      <w:r>
        <w:t>Descripción de casos de uso: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73"/>
        <w:gridCol w:w="4771"/>
      </w:tblGrid>
      <w:tr w:rsidR="00787176" w:rsidRPr="00FC5BBB" w:rsidTr="00626FF5">
        <w:trPr>
          <w:jc w:val="center"/>
        </w:trPr>
        <w:tc>
          <w:tcPr>
            <w:tcW w:w="3873" w:type="dxa"/>
          </w:tcPr>
          <w:p w:rsidR="00787176" w:rsidRPr="00FC5BBB" w:rsidRDefault="00787176" w:rsidP="00626FF5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5BB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CASOS DE USO</w:t>
            </w:r>
          </w:p>
        </w:tc>
        <w:tc>
          <w:tcPr>
            <w:tcW w:w="4771" w:type="dxa"/>
          </w:tcPr>
          <w:p w:rsidR="00787176" w:rsidRPr="00787176" w:rsidRDefault="00787176" w:rsidP="00787176">
            <w:pPr>
              <w:jc w:val="both"/>
            </w:pPr>
            <w:r>
              <w:t>Incido de Sesión</w:t>
            </w:r>
          </w:p>
        </w:tc>
      </w:tr>
      <w:tr w:rsidR="00787176" w:rsidRPr="00FC5BBB" w:rsidTr="00626FF5">
        <w:trPr>
          <w:jc w:val="center"/>
        </w:trPr>
        <w:tc>
          <w:tcPr>
            <w:tcW w:w="3873" w:type="dxa"/>
          </w:tcPr>
          <w:p w:rsidR="00787176" w:rsidRPr="00FC5BBB" w:rsidRDefault="00787176" w:rsidP="00626FF5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5BB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ACTORES</w:t>
            </w:r>
          </w:p>
        </w:tc>
        <w:tc>
          <w:tcPr>
            <w:tcW w:w="4771" w:type="dxa"/>
          </w:tcPr>
          <w:p w:rsidR="00787176" w:rsidRPr="00787176" w:rsidRDefault="00787176" w:rsidP="00626FF5">
            <w:pPr>
              <w:jc w:val="both"/>
            </w:pPr>
            <w:r w:rsidRPr="00787176">
              <w:t>Usuario</w:t>
            </w:r>
          </w:p>
        </w:tc>
      </w:tr>
      <w:tr w:rsidR="00787176" w:rsidRPr="00FC5BBB" w:rsidTr="00626FF5">
        <w:trPr>
          <w:jc w:val="center"/>
        </w:trPr>
        <w:tc>
          <w:tcPr>
            <w:tcW w:w="3873" w:type="dxa"/>
          </w:tcPr>
          <w:p w:rsidR="00787176" w:rsidRPr="00FC5BBB" w:rsidRDefault="00787176" w:rsidP="00626FF5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5BB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DESCRIPCION</w:t>
            </w:r>
          </w:p>
        </w:tc>
        <w:tc>
          <w:tcPr>
            <w:tcW w:w="4771" w:type="dxa"/>
          </w:tcPr>
          <w:p w:rsidR="00787176" w:rsidRPr="00787176" w:rsidRDefault="00787176" w:rsidP="00787176">
            <w:pPr>
              <w:jc w:val="both"/>
            </w:pPr>
            <w:r w:rsidRPr="00787176">
              <w:t xml:space="preserve">El usuario podrá </w:t>
            </w:r>
            <w:r>
              <w:t xml:space="preserve">ingresar al sistema con el usuario y la contraseña de plataforma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</w:p>
        </w:tc>
      </w:tr>
      <w:tr w:rsidR="00787176" w:rsidRPr="00FC5BBB" w:rsidTr="00626FF5">
        <w:trPr>
          <w:jc w:val="center"/>
        </w:trPr>
        <w:tc>
          <w:tcPr>
            <w:tcW w:w="3873" w:type="dxa"/>
          </w:tcPr>
          <w:p w:rsidR="00787176" w:rsidRPr="00FC5BBB" w:rsidRDefault="00787176" w:rsidP="00626FF5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5BB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PRE CONDICIONES</w:t>
            </w:r>
          </w:p>
        </w:tc>
        <w:tc>
          <w:tcPr>
            <w:tcW w:w="4771" w:type="dxa"/>
          </w:tcPr>
          <w:p w:rsidR="00787176" w:rsidRPr="00787176" w:rsidRDefault="00787176" w:rsidP="00787176">
            <w:pPr>
              <w:jc w:val="both"/>
            </w:pPr>
            <w:r w:rsidRPr="00787176">
              <w:t xml:space="preserve">El usuario tendrá que </w:t>
            </w:r>
            <w:r>
              <w:t>estar previamente matriculado en la gestión académica e curso</w:t>
            </w:r>
          </w:p>
        </w:tc>
      </w:tr>
      <w:tr w:rsidR="00787176" w:rsidRPr="00FC5BBB" w:rsidTr="00626FF5">
        <w:trPr>
          <w:jc w:val="center"/>
        </w:trPr>
        <w:tc>
          <w:tcPr>
            <w:tcW w:w="3873" w:type="dxa"/>
          </w:tcPr>
          <w:p w:rsidR="00787176" w:rsidRPr="00FC5BBB" w:rsidRDefault="00787176" w:rsidP="00626FF5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5BB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FLUJO NORMAL</w:t>
            </w:r>
          </w:p>
        </w:tc>
        <w:tc>
          <w:tcPr>
            <w:tcW w:w="4771" w:type="dxa"/>
          </w:tcPr>
          <w:p w:rsidR="00787176" w:rsidRPr="00787176" w:rsidRDefault="00787176" w:rsidP="00626FF5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 xml:space="preserve">1. El usuario ingresara la información </w:t>
            </w:r>
          </w:p>
          <w:p w:rsidR="00787176" w:rsidRPr="00787176" w:rsidRDefault="00787176" w:rsidP="00626FF5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 xml:space="preserve">2. El usuario hará </w:t>
            </w:r>
            <w:r>
              <w:t>aceptar</w:t>
            </w:r>
          </w:p>
          <w:p w:rsidR="00787176" w:rsidRPr="00787176" w:rsidRDefault="00787176" w:rsidP="00626FF5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>3. El sistema mostrar un mensaje exitoso en la interfaz.</w:t>
            </w:r>
          </w:p>
          <w:p w:rsidR="00787176" w:rsidRPr="00787176" w:rsidRDefault="00787176" w:rsidP="00626FF5">
            <w:pPr>
              <w:jc w:val="both"/>
            </w:pPr>
            <w:r w:rsidRPr="00787176">
              <w:t>4. El caso de uso finalizará.</w:t>
            </w:r>
          </w:p>
        </w:tc>
      </w:tr>
      <w:tr w:rsidR="00787176" w:rsidRPr="00FC5BBB" w:rsidTr="00626FF5">
        <w:trPr>
          <w:trHeight w:val="835"/>
          <w:jc w:val="center"/>
        </w:trPr>
        <w:tc>
          <w:tcPr>
            <w:tcW w:w="3873" w:type="dxa"/>
          </w:tcPr>
          <w:p w:rsidR="00787176" w:rsidRPr="00FC5BBB" w:rsidRDefault="00787176" w:rsidP="00626FF5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5BB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FLUJO ALTERNO</w:t>
            </w:r>
          </w:p>
        </w:tc>
        <w:tc>
          <w:tcPr>
            <w:tcW w:w="4771" w:type="dxa"/>
          </w:tcPr>
          <w:p w:rsidR="00787176" w:rsidRPr="00787176" w:rsidRDefault="00787176" w:rsidP="00626FF5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 xml:space="preserve">-Si el usuario no ingresa la información, el hará </w:t>
            </w:r>
            <w:proofErr w:type="spellStart"/>
            <w:r w:rsidRPr="00787176">
              <w:t>click</w:t>
            </w:r>
            <w:proofErr w:type="spellEnd"/>
            <w:r w:rsidRPr="00787176">
              <w:t xml:space="preserve"> en salir.</w:t>
            </w:r>
          </w:p>
          <w:p w:rsidR="00787176" w:rsidRPr="00787176" w:rsidRDefault="00787176" w:rsidP="00626FF5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>-El caso de uso finalizará.</w:t>
            </w:r>
          </w:p>
          <w:p w:rsidR="00787176" w:rsidRPr="00787176" w:rsidRDefault="00787176" w:rsidP="00626FF5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>-Si la información ingresada por el usua</w:t>
            </w:r>
            <w:r w:rsidR="00634A67">
              <w:t>rio es incompleta, se emitirá un m</w:t>
            </w:r>
            <w:r w:rsidR="00634A67" w:rsidRPr="00787176">
              <w:t>ensaje</w:t>
            </w:r>
            <w:r w:rsidRPr="00787176">
              <w:t xml:space="preserve"> de error.</w:t>
            </w:r>
          </w:p>
          <w:p w:rsidR="00787176" w:rsidRPr="00787176" w:rsidRDefault="00787176" w:rsidP="00626FF5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 xml:space="preserve">-El usuario hará </w:t>
            </w:r>
            <w:proofErr w:type="spellStart"/>
            <w:r w:rsidRPr="00787176">
              <w:t>click</w:t>
            </w:r>
            <w:proofErr w:type="spellEnd"/>
            <w:r w:rsidRPr="00787176">
              <w:t xml:space="preserve"> en Guardar cambios.</w:t>
            </w:r>
          </w:p>
          <w:p w:rsidR="00787176" w:rsidRPr="00787176" w:rsidRDefault="00787176" w:rsidP="00626FF5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>-Si la información ingresada por el usuario es incorrecta, el sistema</w:t>
            </w:r>
            <w:r w:rsidR="009358CA">
              <w:t xml:space="preserve"> </w:t>
            </w:r>
            <w:r w:rsidRPr="00787176">
              <w:t>mostrara un mensaje de error.</w:t>
            </w:r>
          </w:p>
          <w:p w:rsidR="00787176" w:rsidRPr="00787176" w:rsidRDefault="00787176" w:rsidP="00626FF5">
            <w:pPr>
              <w:jc w:val="both"/>
            </w:pPr>
            <w:r w:rsidRPr="00787176">
              <w:t xml:space="preserve">-Si el usuario hace </w:t>
            </w:r>
            <w:proofErr w:type="spellStart"/>
            <w:r w:rsidRPr="00787176">
              <w:t>click</w:t>
            </w:r>
            <w:proofErr w:type="spellEnd"/>
            <w:r w:rsidRPr="00787176">
              <w:t xml:space="preserve"> en salir el caso de uso finalizará.</w:t>
            </w:r>
          </w:p>
        </w:tc>
      </w:tr>
      <w:tr w:rsidR="00787176" w:rsidRPr="00FC5BBB" w:rsidTr="00626FF5">
        <w:trPr>
          <w:trHeight w:val="835"/>
          <w:jc w:val="center"/>
        </w:trPr>
        <w:tc>
          <w:tcPr>
            <w:tcW w:w="3873" w:type="dxa"/>
          </w:tcPr>
          <w:p w:rsidR="00787176" w:rsidRPr="00FC5BBB" w:rsidRDefault="00787176" w:rsidP="00626F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5BB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POST CONDICION</w:t>
            </w:r>
          </w:p>
        </w:tc>
        <w:tc>
          <w:tcPr>
            <w:tcW w:w="4771" w:type="dxa"/>
          </w:tcPr>
          <w:p w:rsidR="00787176" w:rsidRPr="00787176" w:rsidRDefault="00787176" w:rsidP="00787176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 xml:space="preserve">El usuario ha logrado </w:t>
            </w:r>
            <w:r>
              <w:t>ingresar al sistema</w:t>
            </w:r>
            <w:r w:rsidR="009358CA">
              <w:t>.</w:t>
            </w:r>
          </w:p>
        </w:tc>
      </w:tr>
    </w:tbl>
    <w:p w:rsidR="00787176" w:rsidRDefault="00787176" w:rsidP="00951F08"/>
    <w:p w:rsidR="006F752D" w:rsidRDefault="006F752D">
      <w:r>
        <w:br w:type="page"/>
      </w:r>
    </w:p>
    <w:p w:rsidR="006F752D" w:rsidRDefault="006F752D" w:rsidP="00951F0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73"/>
        <w:gridCol w:w="4771"/>
      </w:tblGrid>
      <w:tr w:rsidR="00787176" w:rsidRPr="00FC5BBB" w:rsidTr="00626FF5">
        <w:trPr>
          <w:jc w:val="center"/>
        </w:trPr>
        <w:tc>
          <w:tcPr>
            <w:tcW w:w="3873" w:type="dxa"/>
          </w:tcPr>
          <w:p w:rsidR="00787176" w:rsidRPr="00FC5BBB" w:rsidRDefault="00787176" w:rsidP="00626FF5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5BB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CASOS DE USO</w:t>
            </w:r>
          </w:p>
        </w:tc>
        <w:tc>
          <w:tcPr>
            <w:tcW w:w="4771" w:type="dxa"/>
          </w:tcPr>
          <w:p w:rsidR="00787176" w:rsidRPr="00787176" w:rsidRDefault="00634A67" w:rsidP="00634A67">
            <w:pPr>
              <w:jc w:val="both"/>
            </w:pPr>
            <w:r>
              <w:t>Registro de familiares</w:t>
            </w:r>
          </w:p>
        </w:tc>
      </w:tr>
      <w:tr w:rsidR="00787176" w:rsidRPr="00FC5BBB" w:rsidTr="00626FF5">
        <w:trPr>
          <w:jc w:val="center"/>
        </w:trPr>
        <w:tc>
          <w:tcPr>
            <w:tcW w:w="3873" w:type="dxa"/>
          </w:tcPr>
          <w:p w:rsidR="00787176" w:rsidRPr="00FC5BBB" w:rsidRDefault="00787176" w:rsidP="00626FF5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5BB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ACTORES</w:t>
            </w:r>
          </w:p>
        </w:tc>
        <w:tc>
          <w:tcPr>
            <w:tcW w:w="4771" w:type="dxa"/>
          </w:tcPr>
          <w:p w:rsidR="00787176" w:rsidRPr="00787176" w:rsidRDefault="00787176" w:rsidP="00626FF5">
            <w:pPr>
              <w:jc w:val="both"/>
            </w:pPr>
            <w:r w:rsidRPr="00787176">
              <w:t>Usuario</w:t>
            </w:r>
          </w:p>
        </w:tc>
      </w:tr>
      <w:tr w:rsidR="00787176" w:rsidRPr="00FC5BBB" w:rsidTr="00626FF5">
        <w:trPr>
          <w:jc w:val="center"/>
        </w:trPr>
        <w:tc>
          <w:tcPr>
            <w:tcW w:w="3873" w:type="dxa"/>
          </w:tcPr>
          <w:p w:rsidR="00787176" w:rsidRPr="00FC5BBB" w:rsidRDefault="00787176" w:rsidP="00626FF5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5BB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DESCRIPCION</w:t>
            </w:r>
          </w:p>
        </w:tc>
        <w:tc>
          <w:tcPr>
            <w:tcW w:w="4771" w:type="dxa"/>
          </w:tcPr>
          <w:p w:rsidR="00787176" w:rsidRPr="00787176" w:rsidRDefault="00787176" w:rsidP="006F752D">
            <w:pPr>
              <w:jc w:val="both"/>
            </w:pPr>
            <w:r w:rsidRPr="00787176">
              <w:t xml:space="preserve">El usuario podrá </w:t>
            </w:r>
            <w:r w:rsidR="006F752D">
              <w:t>agregar a sus familiares aledaños  a él.</w:t>
            </w:r>
          </w:p>
        </w:tc>
      </w:tr>
      <w:tr w:rsidR="00787176" w:rsidRPr="00FC5BBB" w:rsidTr="00626FF5">
        <w:trPr>
          <w:jc w:val="center"/>
        </w:trPr>
        <w:tc>
          <w:tcPr>
            <w:tcW w:w="3873" w:type="dxa"/>
          </w:tcPr>
          <w:p w:rsidR="00787176" w:rsidRPr="00FC5BBB" w:rsidRDefault="00787176" w:rsidP="00626FF5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5BB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PRE CONDICIONES</w:t>
            </w:r>
          </w:p>
        </w:tc>
        <w:tc>
          <w:tcPr>
            <w:tcW w:w="4771" w:type="dxa"/>
          </w:tcPr>
          <w:p w:rsidR="00787176" w:rsidRPr="00787176" w:rsidRDefault="00787176" w:rsidP="006F752D">
            <w:pPr>
              <w:jc w:val="both"/>
            </w:pPr>
            <w:r w:rsidRPr="00787176">
              <w:t xml:space="preserve">El usuario tendrá que hacer </w:t>
            </w:r>
            <w:proofErr w:type="spellStart"/>
            <w:r w:rsidRPr="00787176">
              <w:t>click</w:t>
            </w:r>
            <w:proofErr w:type="spellEnd"/>
            <w:r w:rsidRPr="00787176">
              <w:t xml:space="preserve"> en el </w:t>
            </w:r>
            <w:r w:rsidR="006F752D">
              <w:t>botón agregar pariente</w:t>
            </w:r>
          </w:p>
        </w:tc>
      </w:tr>
      <w:tr w:rsidR="00787176" w:rsidRPr="00FC5BBB" w:rsidTr="00626FF5">
        <w:trPr>
          <w:jc w:val="center"/>
        </w:trPr>
        <w:tc>
          <w:tcPr>
            <w:tcW w:w="3873" w:type="dxa"/>
          </w:tcPr>
          <w:p w:rsidR="00787176" w:rsidRPr="00FC5BBB" w:rsidRDefault="00787176" w:rsidP="00626FF5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5BB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FLUJO NORMAL</w:t>
            </w:r>
          </w:p>
        </w:tc>
        <w:tc>
          <w:tcPr>
            <w:tcW w:w="4771" w:type="dxa"/>
          </w:tcPr>
          <w:p w:rsidR="00787176" w:rsidRPr="00787176" w:rsidRDefault="00787176" w:rsidP="00626FF5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 xml:space="preserve">1. El usuario ingresara la información del  nuevo </w:t>
            </w:r>
            <w:r w:rsidR="006F752D">
              <w:t>pariente y el grado de parentesco</w:t>
            </w:r>
            <w:r w:rsidRPr="00787176">
              <w:t>.</w:t>
            </w:r>
          </w:p>
          <w:p w:rsidR="00787176" w:rsidRPr="00787176" w:rsidRDefault="00787176" w:rsidP="00626FF5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 xml:space="preserve">2. El usuario hará </w:t>
            </w:r>
            <w:proofErr w:type="spellStart"/>
            <w:r w:rsidRPr="00787176">
              <w:t>click</w:t>
            </w:r>
            <w:proofErr w:type="spellEnd"/>
            <w:r w:rsidRPr="00787176">
              <w:t xml:space="preserve"> en guardar cambios.</w:t>
            </w:r>
          </w:p>
          <w:p w:rsidR="00787176" w:rsidRPr="00787176" w:rsidRDefault="00787176" w:rsidP="00626FF5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>3. El sistema mostrar un mensaje exitoso en la interfaz.</w:t>
            </w:r>
          </w:p>
          <w:p w:rsidR="006F752D" w:rsidRPr="00787176" w:rsidRDefault="00787176" w:rsidP="006F752D">
            <w:pPr>
              <w:jc w:val="both"/>
            </w:pPr>
            <w:r w:rsidRPr="00787176">
              <w:t>4. El caso de uso finalizará.</w:t>
            </w:r>
          </w:p>
        </w:tc>
      </w:tr>
      <w:tr w:rsidR="00787176" w:rsidRPr="00FC5BBB" w:rsidTr="00626FF5">
        <w:trPr>
          <w:trHeight w:val="835"/>
          <w:jc w:val="center"/>
        </w:trPr>
        <w:tc>
          <w:tcPr>
            <w:tcW w:w="3873" w:type="dxa"/>
          </w:tcPr>
          <w:p w:rsidR="00787176" w:rsidRPr="00FC5BBB" w:rsidRDefault="00787176" w:rsidP="00626FF5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5BB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FLUJO ALTERNO</w:t>
            </w:r>
          </w:p>
        </w:tc>
        <w:tc>
          <w:tcPr>
            <w:tcW w:w="4771" w:type="dxa"/>
          </w:tcPr>
          <w:p w:rsidR="00787176" w:rsidRPr="00787176" w:rsidRDefault="00787176" w:rsidP="00626FF5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 xml:space="preserve">-Si el usuario no ingresa la información, el hará </w:t>
            </w:r>
            <w:proofErr w:type="spellStart"/>
            <w:r w:rsidRPr="00787176">
              <w:t>click</w:t>
            </w:r>
            <w:proofErr w:type="spellEnd"/>
            <w:r w:rsidRPr="00787176">
              <w:t xml:space="preserve"> en salir.</w:t>
            </w:r>
          </w:p>
          <w:p w:rsidR="00787176" w:rsidRPr="00787176" w:rsidRDefault="00787176" w:rsidP="00626FF5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>-El caso de uso finalizará.</w:t>
            </w:r>
          </w:p>
          <w:p w:rsidR="00787176" w:rsidRDefault="00787176" w:rsidP="00626FF5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>-Si la información ingresada por el usuario es incompleta, se emitirá un</w:t>
            </w:r>
            <w:r w:rsidR="006F752D">
              <w:t xml:space="preserve"> </w:t>
            </w:r>
            <w:r w:rsidRPr="00787176">
              <w:t>mensaje de error.</w:t>
            </w:r>
          </w:p>
          <w:p w:rsidR="00787176" w:rsidRPr="00787176" w:rsidRDefault="00787176" w:rsidP="00626FF5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 xml:space="preserve">-El usuario hará </w:t>
            </w:r>
            <w:proofErr w:type="spellStart"/>
            <w:r w:rsidRPr="00787176">
              <w:t>click</w:t>
            </w:r>
            <w:proofErr w:type="spellEnd"/>
            <w:r w:rsidRPr="00787176">
              <w:t xml:space="preserve"> en Guardar cambios.</w:t>
            </w:r>
          </w:p>
          <w:p w:rsidR="00787176" w:rsidRPr="00787176" w:rsidRDefault="00787176" w:rsidP="00626FF5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>-Si la información ingresada por el usuario es incorrecta, el sistema</w:t>
            </w:r>
            <w:r w:rsidR="006F752D">
              <w:t xml:space="preserve"> </w:t>
            </w:r>
            <w:r w:rsidRPr="00787176">
              <w:t>mostrara un mensaje de error.</w:t>
            </w:r>
          </w:p>
          <w:p w:rsidR="00787176" w:rsidRPr="00787176" w:rsidRDefault="00787176" w:rsidP="00626FF5">
            <w:pPr>
              <w:jc w:val="both"/>
            </w:pPr>
            <w:r w:rsidRPr="00787176">
              <w:t xml:space="preserve">-Si el usuario hace </w:t>
            </w:r>
            <w:proofErr w:type="spellStart"/>
            <w:r w:rsidRPr="00787176">
              <w:t>click</w:t>
            </w:r>
            <w:proofErr w:type="spellEnd"/>
            <w:r w:rsidRPr="00787176">
              <w:t xml:space="preserve"> en salir el caso de uso finalizará.</w:t>
            </w:r>
          </w:p>
        </w:tc>
      </w:tr>
      <w:tr w:rsidR="00787176" w:rsidRPr="00FC5BBB" w:rsidTr="00626FF5">
        <w:trPr>
          <w:trHeight w:val="835"/>
          <w:jc w:val="center"/>
        </w:trPr>
        <w:tc>
          <w:tcPr>
            <w:tcW w:w="3873" w:type="dxa"/>
          </w:tcPr>
          <w:p w:rsidR="00787176" w:rsidRPr="00FC5BBB" w:rsidRDefault="00787176" w:rsidP="00626F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5BB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POST CONDICION</w:t>
            </w:r>
          </w:p>
        </w:tc>
        <w:tc>
          <w:tcPr>
            <w:tcW w:w="4771" w:type="dxa"/>
          </w:tcPr>
          <w:p w:rsidR="00787176" w:rsidRPr="00787176" w:rsidRDefault="00787176" w:rsidP="006F752D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 xml:space="preserve">El usuario ha logrado </w:t>
            </w:r>
            <w:r w:rsidR="006F752D">
              <w:t>agregar a un nuevo pariente.</w:t>
            </w:r>
          </w:p>
        </w:tc>
      </w:tr>
    </w:tbl>
    <w:p w:rsidR="007619AA" w:rsidRDefault="007619AA" w:rsidP="00951F08"/>
    <w:p w:rsidR="007619AA" w:rsidRDefault="007619AA">
      <w:r>
        <w:br w:type="page"/>
      </w:r>
    </w:p>
    <w:p w:rsidR="00951F08" w:rsidRDefault="00951F08" w:rsidP="00951F0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73"/>
        <w:gridCol w:w="4771"/>
      </w:tblGrid>
      <w:tr w:rsidR="00787176" w:rsidRPr="00FC5BBB" w:rsidTr="00626FF5">
        <w:trPr>
          <w:jc w:val="center"/>
        </w:trPr>
        <w:tc>
          <w:tcPr>
            <w:tcW w:w="3873" w:type="dxa"/>
          </w:tcPr>
          <w:p w:rsidR="00787176" w:rsidRPr="00FC5BBB" w:rsidRDefault="00787176" w:rsidP="00626FF5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5BB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CASOS DE USO</w:t>
            </w:r>
          </w:p>
        </w:tc>
        <w:tc>
          <w:tcPr>
            <w:tcW w:w="4771" w:type="dxa"/>
          </w:tcPr>
          <w:p w:rsidR="00787176" w:rsidRPr="00787176" w:rsidRDefault="00C3587B" w:rsidP="00C3587B">
            <w:pPr>
              <w:jc w:val="both"/>
            </w:pPr>
            <w:r>
              <w:t xml:space="preserve">Diagnostico </w:t>
            </w:r>
            <w:r w:rsidR="007619AA" w:rsidRPr="007619AA">
              <w:rPr>
                <w:b/>
              </w:rPr>
              <w:t>Preventivo</w:t>
            </w:r>
          </w:p>
        </w:tc>
      </w:tr>
      <w:tr w:rsidR="00787176" w:rsidRPr="00FC5BBB" w:rsidTr="00626FF5">
        <w:trPr>
          <w:jc w:val="center"/>
        </w:trPr>
        <w:tc>
          <w:tcPr>
            <w:tcW w:w="3873" w:type="dxa"/>
          </w:tcPr>
          <w:p w:rsidR="00787176" w:rsidRPr="00FC5BBB" w:rsidRDefault="00787176" w:rsidP="00626FF5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5BB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ACTORES</w:t>
            </w:r>
          </w:p>
        </w:tc>
        <w:tc>
          <w:tcPr>
            <w:tcW w:w="4771" w:type="dxa"/>
          </w:tcPr>
          <w:p w:rsidR="00787176" w:rsidRPr="00787176" w:rsidRDefault="00787176" w:rsidP="00626FF5">
            <w:pPr>
              <w:jc w:val="both"/>
            </w:pPr>
            <w:r w:rsidRPr="00787176">
              <w:t>Usuario</w:t>
            </w:r>
          </w:p>
        </w:tc>
      </w:tr>
      <w:tr w:rsidR="00787176" w:rsidRPr="00FC5BBB" w:rsidTr="00626FF5">
        <w:trPr>
          <w:jc w:val="center"/>
        </w:trPr>
        <w:tc>
          <w:tcPr>
            <w:tcW w:w="3873" w:type="dxa"/>
          </w:tcPr>
          <w:p w:rsidR="00787176" w:rsidRPr="00FC5BBB" w:rsidRDefault="00787176" w:rsidP="00626FF5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5BB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DESCRIPCION</w:t>
            </w:r>
          </w:p>
        </w:tc>
        <w:tc>
          <w:tcPr>
            <w:tcW w:w="4771" w:type="dxa"/>
          </w:tcPr>
          <w:p w:rsidR="00787176" w:rsidRPr="00787176" w:rsidRDefault="00787176" w:rsidP="007619AA">
            <w:pPr>
              <w:jc w:val="both"/>
            </w:pPr>
            <w:r w:rsidRPr="00787176">
              <w:t xml:space="preserve">El usuario podrá </w:t>
            </w:r>
            <w:r w:rsidR="007619AA">
              <w:t>realizar</w:t>
            </w:r>
            <w:r w:rsidR="00C3587B">
              <w:t xml:space="preserve"> un diagnostico preventivo el cual le permitirá ver si es posible q</w:t>
            </w:r>
            <w:r w:rsidR="007619AA">
              <w:t>u</w:t>
            </w:r>
            <w:r w:rsidR="00C3587B">
              <w:t xml:space="preserve">e este contagiado de la nueva </w:t>
            </w:r>
            <w:r w:rsidR="007619AA">
              <w:t>enfermedad.</w:t>
            </w:r>
            <w:r w:rsidR="00C3587B">
              <w:t xml:space="preserve"> </w:t>
            </w:r>
          </w:p>
        </w:tc>
      </w:tr>
      <w:tr w:rsidR="00787176" w:rsidRPr="00FC5BBB" w:rsidTr="00626FF5">
        <w:trPr>
          <w:jc w:val="center"/>
        </w:trPr>
        <w:tc>
          <w:tcPr>
            <w:tcW w:w="3873" w:type="dxa"/>
          </w:tcPr>
          <w:p w:rsidR="00787176" w:rsidRPr="00FC5BBB" w:rsidRDefault="00787176" w:rsidP="00626FF5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5BB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PRE CONDICIONES</w:t>
            </w:r>
          </w:p>
        </w:tc>
        <w:tc>
          <w:tcPr>
            <w:tcW w:w="4771" w:type="dxa"/>
          </w:tcPr>
          <w:p w:rsidR="00787176" w:rsidRPr="00787176" w:rsidRDefault="00787176" w:rsidP="007619AA">
            <w:pPr>
              <w:jc w:val="both"/>
            </w:pPr>
            <w:r w:rsidRPr="00787176">
              <w:t xml:space="preserve">El usuario tendrá que hacer </w:t>
            </w:r>
            <w:proofErr w:type="spellStart"/>
            <w:r w:rsidRPr="00787176">
              <w:t>click</w:t>
            </w:r>
            <w:proofErr w:type="spellEnd"/>
            <w:r w:rsidRPr="00787176">
              <w:t xml:space="preserve"> en el </w:t>
            </w:r>
            <w:r w:rsidR="007619AA">
              <w:t xml:space="preserve">botón </w:t>
            </w:r>
            <w:r w:rsidR="007619AA" w:rsidRPr="007619AA">
              <w:rPr>
                <w:b/>
              </w:rPr>
              <w:t>Diagnostico preventivo</w:t>
            </w:r>
            <w:r w:rsidRPr="00787176">
              <w:t xml:space="preserve"> para </w:t>
            </w:r>
            <w:r w:rsidR="007619AA">
              <w:t>poder acceder al cuestionario y ver su estado</w:t>
            </w:r>
            <w:r w:rsidRPr="00787176">
              <w:t>.</w:t>
            </w:r>
          </w:p>
        </w:tc>
      </w:tr>
      <w:tr w:rsidR="00787176" w:rsidRPr="00FC5BBB" w:rsidTr="00626FF5">
        <w:trPr>
          <w:jc w:val="center"/>
        </w:trPr>
        <w:tc>
          <w:tcPr>
            <w:tcW w:w="3873" w:type="dxa"/>
          </w:tcPr>
          <w:p w:rsidR="00787176" w:rsidRPr="00FC5BBB" w:rsidRDefault="00787176" w:rsidP="00626FF5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5BB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FLUJO NORMAL</w:t>
            </w:r>
          </w:p>
        </w:tc>
        <w:tc>
          <w:tcPr>
            <w:tcW w:w="4771" w:type="dxa"/>
          </w:tcPr>
          <w:p w:rsidR="00787176" w:rsidRPr="00787176" w:rsidRDefault="00787176" w:rsidP="00626FF5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 xml:space="preserve">1. El usuario </w:t>
            </w:r>
            <w:r w:rsidR="00697ACC">
              <w:t>llena le cuestionario</w:t>
            </w:r>
            <w:r w:rsidRPr="00787176">
              <w:t>.</w:t>
            </w:r>
          </w:p>
          <w:p w:rsidR="00787176" w:rsidRPr="00787176" w:rsidRDefault="00787176" w:rsidP="00626FF5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 xml:space="preserve">2. El usuario hará </w:t>
            </w:r>
            <w:proofErr w:type="spellStart"/>
            <w:r w:rsidRPr="00787176">
              <w:t>click</w:t>
            </w:r>
            <w:proofErr w:type="spellEnd"/>
            <w:r w:rsidRPr="00787176">
              <w:t xml:space="preserve"> </w:t>
            </w:r>
            <w:r w:rsidR="00697ACC">
              <w:t>diagnosticar</w:t>
            </w:r>
            <w:r w:rsidRPr="00787176">
              <w:t>.</w:t>
            </w:r>
          </w:p>
          <w:p w:rsidR="00787176" w:rsidRPr="00787176" w:rsidRDefault="00787176" w:rsidP="00626FF5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 xml:space="preserve">3. El sistema mostrar un mensaje </w:t>
            </w:r>
            <w:r w:rsidR="00697ACC">
              <w:t>del resultado evaluado del Cuestionario</w:t>
            </w:r>
            <w:r w:rsidRPr="00787176">
              <w:t>.</w:t>
            </w:r>
          </w:p>
          <w:p w:rsidR="00697ACC" w:rsidRPr="00787176" w:rsidRDefault="00787176" w:rsidP="00697ACC">
            <w:pPr>
              <w:jc w:val="both"/>
            </w:pPr>
            <w:r w:rsidRPr="00787176">
              <w:t>4. El caso de uso finalizará.</w:t>
            </w:r>
          </w:p>
        </w:tc>
      </w:tr>
      <w:tr w:rsidR="00787176" w:rsidRPr="00FC5BBB" w:rsidTr="00626FF5">
        <w:trPr>
          <w:trHeight w:val="835"/>
          <w:jc w:val="center"/>
        </w:trPr>
        <w:tc>
          <w:tcPr>
            <w:tcW w:w="3873" w:type="dxa"/>
          </w:tcPr>
          <w:p w:rsidR="00787176" w:rsidRPr="00FC5BBB" w:rsidRDefault="00787176" w:rsidP="00626FF5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5BB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FLUJO ALTERNO</w:t>
            </w:r>
          </w:p>
        </w:tc>
        <w:tc>
          <w:tcPr>
            <w:tcW w:w="4771" w:type="dxa"/>
          </w:tcPr>
          <w:p w:rsidR="00787176" w:rsidRPr="00787176" w:rsidRDefault="00787176" w:rsidP="00626FF5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 xml:space="preserve">-Si el usuario no ingresa la información, el hará </w:t>
            </w:r>
            <w:proofErr w:type="spellStart"/>
            <w:r w:rsidRPr="00787176">
              <w:t>click</w:t>
            </w:r>
            <w:proofErr w:type="spellEnd"/>
            <w:r w:rsidRPr="00787176">
              <w:t xml:space="preserve"> en salir.</w:t>
            </w:r>
          </w:p>
          <w:p w:rsidR="00787176" w:rsidRPr="00787176" w:rsidRDefault="00787176" w:rsidP="00626FF5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>-El caso de uso finalizará.</w:t>
            </w:r>
          </w:p>
          <w:p w:rsidR="00787176" w:rsidRPr="00787176" w:rsidRDefault="00787176" w:rsidP="00626FF5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>-Si la información ingresada por el usuario es incompleta, se emitirá un</w:t>
            </w:r>
            <w:r w:rsidR="00697ACC">
              <w:t xml:space="preserve"> </w:t>
            </w:r>
            <w:r w:rsidRPr="00787176">
              <w:t>mensaje de error.</w:t>
            </w:r>
          </w:p>
          <w:p w:rsidR="00787176" w:rsidRPr="00787176" w:rsidRDefault="00787176" w:rsidP="00626FF5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 xml:space="preserve">-El usuario hará </w:t>
            </w:r>
            <w:proofErr w:type="spellStart"/>
            <w:r w:rsidRPr="00787176">
              <w:t>click</w:t>
            </w:r>
            <w:proofErr w:type="spellEnd"/>
            <w:r w:rsidRPr="00787176">
              <w:t xml:space="preserve"> en Guardar cambios.</w:t>
            </w:r>
          </w:p>
          <w:p w:rsidR="00787176" w:rsidRPr="00787176" w:rsidRDefault="00787176" w:rsidP="00626FF5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>-Si la información ingresada por el usuario es incorrecta, el sistema</w:t>
            </w:r>
            <w:r w:rsidR="00697ACC">
              <w:t xml:space="preserve"> </w:t>
            </w:r>
            <w:r w:rsidRPr="00787176">
              <w:t>mostrara un mensaje de error.</w:t>
            </w:r>
          </w:p>
          <w:p w:rsidR="00787176" w:rsidRPr="00787176" w:rsidRDefault="00787176" w:rsidP="00626FF5">
            <w:pPr>
              <w:jc w:val="both"/>
            </w:pPr>
            <w:r w:rsidRPr="00787176">
              <w:t xml:space="preserve">-Si el usuario hace </w:t>
            </w:r>
            <w:proofErr w:type="spellStart"/>
            <w:r w:rsidRPr="00787176">
              <w:t>click</w:t>
            </w:r>
            <w:proofErr w:type="spellEnd"/>
            <w:r w:rsidRPr="00787176">
              <w:t xml:space="preserve"> en salir el caso de uso finalizará.</w:t>
            </w:r>
          </w:p>
        </w:tc>
      </w:tr>
      <w:tr w:rsidR="00787176" w:rsidRPr="00FC5BBB" w:rsidTr="00626FF5">
        <w:trPr>
          <w:trHeight w:val="835"/>
          <w:jc w:val="center"/>
        </w:trPr>
        <w:tc>
          <w:tcPr>
            <w:tcW w:w="3873" w:type="dxa"/>
          </w:tcPr>
          <w:p w:rsidR="00787176" w:rsidRPr="00FC5BBB" w:rsidRDefault="00787176" w:rsidP="00626F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5BB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POST CONDICION</w:t>
            </w:r>
          </w:p>
        </w:tc>
        <w:tc>
          <w:tcPr>
            <w:tcW w:w="4771" w:type="dxa"/>
          </w:tcPr>
          <w:p w:rsidR="00787176" w:rsidRPr="00787176" w:rsidRDefault="00787176" w:rsidP="00697ACC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 xml:space="preserve">El usuario </w:t>
            </w:r>
            <w:r w:rsidR="00697ACC">
              <w:t xml:space="preserve">tendrá una respuesta a su cuestionario el cual le derivar algún proceso </w:t>
            </w:r>
            <w:proofErr w:type="spellStart"/>
            <w:r w:rsidR="00697ACC">
              <w:t>proximo</w:t>
            </w:r>
            <w:proofErr w:type="spellEnd"/>
            <w:r w:rsidRPr="00787176">
              <w:t>.</w:t>
            </w:r>
          </w:p>
        </w:tc>
      </w:tr>
    </w:tbl>
    <w:p w:rsidR="00951F08" w:rsidRDefault="00951F08" w:rsidP="00951F08"/>
    <w:p w:rsidR="002D1226" w:rsidRDefault="002D1226">
      <w:r>
        <w:br w:type="page"/>
      </w:r>
    </w:p>
    <w:p w:rsidR="00951F08" w:rsidRDefault="00951F08" w:rsidP="00951F0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73"/>
        <w:gridCol w:w="4771"/>
      </w:tblGrid>
      <w:tr w:rsidR="00787176" w:rsidRPr="00FC5BBB" w:rsidTr="00626FF5">
        <w:trPr>
          <w:jc w:val="center"/>
        </w:trPr>
        <w:tc>
          <w:tcPr>
            <w:tcW w:w="3873" w:type="dxa"/>
          </w:tcPr>
          <w:p w:rsidR="00787176" w:rsidRPr="00FC5BBB" w:rsidRDefault="00787176" w:rsidP="00626FF5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5BB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CASOS DE USO</w:t>
            </w:r>
          </w:p>
        </w:tc>
        <w:tc>
          <w:tcPr>
            <w:tcW w:w="4771" w:type="dxa"/>
          </w:tcPr>
          <w:p w:rsidR="00787176" w:rsidRPr="00787176" w:rsidRDefault="00697ACC" w:rsidP="00626FF5">
            <w:pPr>
              <w:jc w:val="both"/>
            </w:pPr>
            <w:r>
              <w:t>Tratamiento</w:t>
            </w:r>
          </w:p>
        </w:tc>
      </w:tr>
      <w:tr w:rsidR="00787176" w:rsidRPr="00FC5BBB" w:rsidTr="00626FF5">
        <w:trPr>
          <w:jc w:val="center"/>
        </w:trPr>
        <w:tc>
          <w:tcPr>
            <w:tcW w:w="3873" w:type="dxa"/>
          </w:tcPr>
          <w:p w:rsidR="00787176" w:rsidRPr="00FC5BBB" w:rsidRDefault="00787176" w:rsidP="00626FF5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5BB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ACTORES</w:t>
            </w:r>
          </w:p>
        </w:tc>
        <w:tc>
          <w:tcPr>
            <w:tcW w:w="4771" w:type="dxa"/>
          </w:tcPr>
          <w:p w:rsidR="00787176" w:rsidRPr="00787176" w:rsidRDefault="00787176" w:rsidP="00626FF5">
            <w:pPr>
              <w:jc w:val="both"/>
            </w:pPr>
            <w:r w:rsidRPr="00787176">
              <w:t>Usuario</w:t>
            </w:r>
          </w:p>
        </w:tc>
      </w:tr>
      <w:tr w:rsidR="00787176" w:rsidRPr="00FC5BBB" w:rsidTr="00626FF5">
        <w:trPr>
          <w:jc w:val="center"/>
        </w:trPr>
        <w:tc>
          <w:tcPr>
            <w:tcW w:w="3873" w:type="dxa"/>
          </w:tcPr>
          <w:p w:rsidR="00787176" w:rsidRPr="00FC5BBB" w:rsidRDefault="00787176" w:rsidP="00626FF5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5BB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DESCRIPCION</w:t>
            </w:r>
          </w:p>
        </w:tc>
        <w:tc>
          <w:tcPr>
            <w:tcW w:w="4771" w:type="dxa"/>
          </w:tcPr>
          <w:p w:rsidR="00787176" w:rsidRPr="00787176" w:rsidRDefault="00787176" w:rsidP="002D1226">
            <w:pPr>
              <w:jc w:val="both"/>
            </w:pPr>
            <w:r w:rsidRPr="00787176">
              <w:t xml:space="preserve">El usuario </w:t>
            </w:r>
            <w:r w:rsidR="002D1226">
              <w:t>tendrá un tratamiento en caso de que la encuesta dio positivo para COVID</w:t>
            </w:r>
            <w:r w:rsidRPr="00787176">
              <w:t>.</w:t>
            </w:r>
          </w:p>
        </w:tc>
      </w:tr>
      <w:tr w:rsidR="00787176" w:rsidRPr="00FC5BBB" w:rsidTr="00626FF5">
        <w:trPr>
          <w:jc w:val="center"/>
        </w:trPr>
        <w:tc>
          <w:tcPr>
            <w:tcW w:w="3873" w:type="dxa"/>
          </w:tcPr>
          <w:p w:rsidR="00787176" w:rsidRPr="00FC5BBB" w:rsidRDefault="00787176" w:rsidP="00626FF5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5BB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PRE CONDICIONES</w:t>
            </w:r>
          </w:p>
        </w:tc>
        <w:tc>
          <w:tcPr>
            <w:tcW w:w="4771" w:type="dxa"/>
          </w:tcPr>
          <w:p w:rsidR="00787176" w:rsidRPr="00787176" w:rsidRDefault="00787176" w:rsidP="002D1226">
            <w:pPr>
              <w:jc w:val="both"/>
            </w:pPr>
            <w:r w:rsidRPr="00787176">
              <w:t>El usuario tendrá que ha</w:t>
            </w:r>
            <w:r w:rsidR="002D1226">
              <w:t>ber llenado previamente el cuestionario</w:t>
            </w:r>
            <w:r w:rsidR="00801A50">
              <w:t>.</w:t>
            </w:r>
          </w:p>
        </w:tc>
      </w:tr>
      <w:tr w:rsidR="00787176" w:rsidRPr="00FC5BBB" w:rsidTr="00626FF5">
        <w:trPr>
          <w:jc w:val="center"/>
        </w:trPr>
        <w:tc>
          <w:tcPr>
            <w:tcW w:w="3873" w:type="dxa"/>
          </w:tcPr>
          <w:p w:rsidR="00787176" w:rsidRPr="00FC5BBB" w:rsidRDefault="00787176" w:rsidP="00626FF5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5BB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FLUJO NORMAL</w:t>
            </w:r>
          </w:p>
        </w:tc>
        <w:tc>
          <w:tcPr>
            <w:tcW w:w="4771" w:type="dxa"/>
          </w:tcPr>
          <w:p w:rsidR="00787176" w:rsidRPr="00787176" w:rsidRDefault="00787176" w:rsidP="00626FF5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 xml:space="preserve">1. El usuario </w:t>
            </w:r>
            <w:r w:rsidR="00801A50">
              <w:t>recibe información sobre su caso</w:t>
            </w:r>
            <w:r w:rsidRPr="00787176">
              <w:t>.</w:t>
            </w:r>
          </w:p>
          <w:p w:rsidR="00787176" w:rsidRPr="00787176" w:rsidRDefault="00787176" w:rsidP="00626FF5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 xml:space="preserve">2. El usuario </w:t>
            </w:r>
            <w:r w:rsidR="00801A50">
              <w:t>da parámetros del contagio</w:t>
            </w:r>
            <w:r w:rsidRPr="00787176">
              <w:t>.</w:t>
            </w:r>
          </w:p>
          <w:p w:rsidR="00801A50" w:rsidRDefault="00787176" w:rsidP="00626FF5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 xml:space="preserve">3. </w:t>
            </w:r>
            <w:r w:rsidR="00801A50">
              <w:t>El usuario acepta los tratamiento</w:t>
            </w:r>
          </w:p>
          <w:p w:rsidR="00801A50" w:rsidRDefault="00801A50" w:rsidP="00626FF5">
            <w:pPr>
              <w:autoSpaceDE w:val="0"/>
              <w:autoSpaceDN w:val="0"/>
              <w:adjustRightInd w:val="0"/>
              <w:spacing w:after="0" w:line="240" w:lineRule="auto"/>
            </w:pPr>
            <w:r>
              <w:t>4. El sistema informara al Seguro universitario de que hay un usuario potencialmente infeccioso. Y se le agregara a un tratamiento a distancia.</w:t>
            </w:r>
          </w:p>
          <w:p w:rsidR="00787176" w:rsidRDefault="00801A50" w:rsidP="00626FF5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4. </w:t>
            </w:r>
            <w:r w:rsidR="00787176" w:rsidRPr="00787176">
              <w:t>El sistema mostrar un mensaje exitoso en la interfaz</w:t>
            </w:r>
            <w:r>
              <w:t xml:space="preserve"> al aceptar el tratamiento</w:t>
            </w:r>
            <w:r w:rsidR="00787176" w:rsidRPr="00787176">
              <w:t>.</w:t>
            </w:r>
          </w:p>
          <w:p w:rsidR="003F770B" w:rsidRDefault="003F770B" w:rsidP="00626FF5">
            <w:pPr>
              <w:autoSpaceDE w:val="0"/>
              <w:autoSpaceDN w:val="0"/>
              <w:adjustRightInd w:val="0"/>
              <w:spacing w:after="0" w:line="240" w:lineRule="auto"/>
            </w:pPr>
            <w:r>
              <w:t>5. Se le sugerirá una sesión para la prueba de PCR. En los laboratorios del Seguro universitario, la interfaz mostrara el día y la hora disponible para que este realice la prueba de PCR.</w:t>
            </w:r>
          </w:p>
          <w:p w:rsidR="003F770B" w:rsidRPr="00787176" w:rsidRDefault="003F770B" w:rsidP="00626FF5">
            <w:pPr>
              <w:autoSpaceDE w:val="0"/>
              <w:autoSpaceDN w:val="0"/>
              <w:adjustRightInd w:val="0"/>
              <w:spacing w:after="0" w:line="240" w:lineRule="auto"/>
            </w:pPr>
            <w:r>
              <w:t>6.- El usuario acepta la interfaz</w:t>
            </w:r>
          </w:p>
          <w:p w:rsidR="00787176" w:rsidRPr="00787176" w:rsidRDefault="00787176" w:rsidP="00626FF5">
            <w:pPr>
              <w:jc w:val="both"/>
            </w:pPr>
            <w:r w:rsidRPr="00787176">
              <w:t>4. El caso de uso finalizará.</w:t>
            </w:r>
          </w:p>
        </w:tc>
      </w:tr>
      <w:tr w:rsidR="00787176" w:rsidRPr="00FC5BBB" w:rsidTr="00626FF5">
        <w:trPr>
          <w:trHeight w:val="835"/>
          <w:jc w:val="center"/>
        </w:trPr>
        <w:tc>
          <w:tcPr>
            <w:tcW w:w="3873" w:type="dxa"/>
          </w:tcPr>
          <w:p w:rsidR="00787176" w:rsidRPr="00FC5BBB" w:rsidRDefault="00787176" w:rsidP="00626FF5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5BB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FLUJO ALTERNO</w:t>
            </w:r>
          </w:p>
        </w:tc>
        <w:tc>
          <w:tcPr>
            <w:tcW w:w="4771" w:type="dxa"/>
          </w:tcPr>
          <w:p w:rsidR="00787176" w:rsidRPr="00787176" w:rsidRDefault="00787176" w:rsidP="00626FF5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 xml:space="preserve">-Si el usuario no ingresa la información, el hará </w:t>
            </w:r>
            <w:proofErr w:type="spellStart"/>
            <w:r w:rsidRPr="00787176">
              <w:t>click</w:t>
            </w:r>
            <w:proofErr w:type="spellEnd"/>
            <w:r w:rsidRPr="00787176">
              <w:t xml:space="preserve"> en salir.</w:t>
            </w:r>
          </w:p>
          <w:p w:rsidR="00787176" w:rsidRPr="00787176" w:rsidRDefault="00787176" w:rsidP="00626FF5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>-El caso de uso finalizará.</w:t>
            </w:r>
          </w:p>
          <w:p w:rsidR="00787176" w:rsidRPr="00787176" w:rsidRDefault="00787176" w:rsidP="00626FF5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>-Si la información ingresada por el usuario es incompleta, se emitirá un</w:t>
            </w:r>
          </w:p>
          <w:p w:rsidR="00787176" w:rsidRPr="00787176" w:rsidRDefault="00787176" w:rsidP="00626FF5">
            <w:pPr>
              <w:autoSpaceDE w:val="0"/>
              <w:autoSpaceDN w:val="0"/>
              <w:adjustRightInd w:val="0"/>
              <w:spacing w:after="0" w:line="240" w:lineRule="auto"/>
            </w:pPr>
            <w:proofErr w:type="gramStart"/>
            <w:r w:rsidRPr="00787176">
              <w:t>mensaje</w:t>
            </w:r>
            <w:proofErr w:type="gramEnd"/>
            <w:r w:rsidRPr="00787176">
              <w:t xml:space="preserve"> de error.</w:t>
            </w:r>
          </w:p>
          <w:p w:rsidR="00787176" w:rsidRPr="00787176" w:rsidRDefault="00787176" w:rsidP="00626FF5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 xml:space="preserve">-El usuario hará </w:t>
            </w:r>
            <w:proofErr w:type="spellStart"/>
            <w:r w:rsidRPr="00787176">
              <w:t>click</w:t>
            </w:r>
            <w:proofErr w:type="spellEnd"/>
            <w:r w:rsidRPr="00787176">
              <w:t xml:space="preserve"> en Guardar cambios.</w:t>
            </w:r>
          </w:p>
          <w:p w:rsidR="00787176" w:rsidRPr="00787176" w:rsidRDefault="00787176" w:rsidP="00626FF5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>-Si la información ingresada por el usuario es incorrecta, el sistema</w:t>
            </w:r>
          </w:p>
          <w:p w:rsidR="00787176" w:rsidRPr="00787176" w:rsidRDefault="003F770B" w:rsidP="00626FF5">
            <w:pPr>
              <w:autoSpaceDE w:val="0"/>
              <w:autoSpaceDN w:val="0"/>
              <w:adjustRightInd w:val="0"/>
              <w:spacing w:after="0" w:line="240" w:lineRule="auto"/>
            </w:pPr>
            <w:proofErr w:type="gramStart"/>
            <w:r w:rsidRPr="00787176">
              <w:t>mostrará</w:t>
            </w:r>
            <w:proofErr w:type="gramEnd"/>
            <w:r w:rsidR="00787176" w:rsidRPr="00787176">
              <w:t xml:space="preserve"> un mensaje de error.</w:t>
            </w:r>
          </w:p>
          <w:p w:rsidR="00787176" w:rsidRPr="00787176" w:rsidRDefault="00787176" w:rsidP="00626FF5">
            <w:pPr>
              <w:jc w:val="both"/>
            </w:pPr>
            <w:r w:rsidRPr="00787176">
              <w:t xml:space="preserve">-Si el usuario hace </w:t>
            </w:r>
            <w:proofErr w:type="spellStart"/>
            <w:r w:rsidRPr="00787176">
              <w:t>click</w:t>
            </w:r>
            <w:proofErr w:type="spellEnd"/>
            <w:r w:rsidRPr="00787176">
              <w:t xml:space="preserve"> en salir el caso de uso finalizará.</w:t>
            </w:r>
          </w:p>
        </w:tc>
      </w:tr>
      <w:tr w:rsidR="00787176" w:rsidRPr="00FC5BBB" w:rsidTr="00626FF5">
        <w:trPr>
          <w:trHeight w:val="835"/>
          <w:jc w:val="center"/>
        </w:trPr>
        <w:tc>
          <w:tcPr>
            <w:tcW w:w="3873" w:type="dxa"/>
          </w:tcPr>
          <w:p w:rsidR="00787176" w:rsidRPr="00FC5BBB" w:rsidRDefault="00787176" w:rsidP="00626F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5BB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POST CONDICION</w:t>
            </w:r>
          </w:p>
        </w:tc>
        <w:tc>
          <w:tcPr>
            <w:tcW w:w="4771" w:type="dxa"/>
          </w:tcPr>
          <w:p w:rsidR="00787176" w:rsidRPr="00787176" w:rsidRDefault="00787176" w:rsidP="00801A50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 xml:space="preserve">El usuario </w:t>
            </w:r>
            <w:r w:rsidR="00801A50">
              <w:t>logra registrar un nuevo tratamiento contra la nueva enfermedad</w:t>
            </w:r>
            <w:r w:rsidRPr="00787176">
              <w:t>.</w:t>
            </w:r>
          </w:p>
        </w:tc>
      </w:tr>
    </w:tbl>
    <w:p w:rsidR="00951F08" w:rsidRDefault="00951F08" w:rsidP="00951F08"/>
    <w:p w:rsidR="00787176" w:rsidRDefault="00787176" w:rsidP="00951F08"/>
    <w:p w:rsidR="003F770B" w:rsidRDefault="003F770B">
      <w:r>
        <w:br w:type="page"/>
      </w:r>
    </w:p>
    <w:p w:rsidR="00951F08" w:rsidRDefault="00951F08" w:rsidP="00951F0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73"/>
        <w:gridCol w:w="4771"/>
      </w:tblGrid>
      <w:tr w:rsidR="00787176" w:rsidRPr="00FC5BBB" w:rsidTr="00626FF5">
        <w:trPr>
          <w:jc w:val="center"/>
        </w:trPr>
        <w:tc>
          <w:tcPr>
            <w:tcW w:w="3873" w:type="dxa"/>
          </w:tcPr>
          <w:p w:rsidR="00787176" w:rsidRPr="00FC5BBB" w:rsidRDefault="00787176" w:rsidP="00626FF5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5BB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CASOS DE USO</w:t>
            </w:r>
          </w:p>
        </w:tc>
        <w:tc>
          <w:tcPr>
            <w:tcW w:w="4771" w:type="dxa"/>
          </w:tcPr>
          <w:p w:rsidR="00787176" w:rsidRPr="00787176" w:rsidRDefault="003F770B" w:rsidP="00626FF5">
            <w:pPr>
              <w:jc w:val="both"/>
            </w:pPr>
            <w:r>
              <w:t>Agregar información de posibles contactos</w:t>
            </w:r>
          </w:p>
        </w:tc>
      </w:tr>
      <w:tr w:rsidR="00787176" w:rsidRPr="00FC5BBB" w:rsidTr="00626FF5">
        <w:trPr>
          <w:jc w:val="center"/>
        </w:trPr>
        <w:tc>
          <w:tcPr>
            <w:tcW w:w="3873" w:type="dxa"/>
          </w:tcPr>
          <w:p w:rsidR="00787176" w:rsidRPr="00FC5BBB" w:rsidRDefault="00787176" w:rsidP="00626FF5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5BB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ACTORES</w:t>
            </w:r>
          </w:p>
        </w:tc>
        <w:tc>
          <w:tcPr>
            <w:tcW w:w="4771" w:type="dxa"/>
          </w:tcPr>
          <w:p w:rsidR="00787176" w:rsidRPr="00787176" w:rsidRDefault="00787176" w:rsidP="00626FF5">
            <w:pPr>
              <w:jc w:val="both"/>
            </w:pPr>
            <w:r w:rsidRPr="00787176">
              <w:t>Usuario</w:t>
            </w:r>
          </w:p>
        </w:tc>
      </w:tr>
      <w:tr w:rsidR="00787176" w:rsidRPr="00FC5BBB" w:rsidTr="00626FF5">
        <w:trPr>
          <w:jc w:val="center"/>
        </w:trPr>
        <w:tc>
          <w:tcPr>
            <w:tcW w:w="3873" w:type="dxa"/>
          </w:tcPr>
          <w:p w:rsidR="00787176" w:rsidRPr="00FC5BBB" w:rsidRDefault="00787176" w:rsidP="00626FF5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5BB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DESCRIPCION</w:t>
            </w:r>
          </w:p>
        </w:tc>
        <w:tc>
          <w:tcPr>
            <w:tcW w:w="4771" w:type="dxa"/>
          </w:tcPr>
          <w:p w:rsidR="00787176" w:rsidRPr="00787176" w:rsidRDefault="00787176" w:rsidP="003F770B">
            <w:pPr>
              <w:jc w:val="both"/>
            </w:pPr>
            <w:r w:rsidRPr="00787176">
              <w:t xml:space="preserve">El usuario </w:t>
            </w:r>
            <w:r w:rsidR="003F770B">
              <w:t xml:space="preserve">realizara una retroalimentación delo que paso en los anteriores 15 días antes de la detección del contagio, así alimentando la base de datos donde se pueda encontrar focos de contagio y prevenir a los usuarios. </w:t>
            </w:r>
          </w:p>
        </w:tc>
      </w:tr>
      <w:tr w:rsidR="00787176" w:rsidRPr="00FC5BBB" w:rsidTr="00626FF5">
        <w:trPr>
          <w:jc w:val="center"/>
        </w:trPr>
        <w:tc>
          <w:tcPr>
            <w:tcW w:w="3873" w:type="dxa"/>
          </w:tcPr>
          <w:p w:rsidR="00787176" w:rsidRPr="00FC5BBB" w:rsidRDefault="00787176" w:rsidP="00626FF5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5BB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PRE CONDICIONES</w:t>
            </w:r>
          </w:p>
        </w:tc>
        <w:tc>
          <w:tcPr>
            <w:tcW w:w="4771" w:type="dxa"/>
          </w:tcPr>
          <w:p w:rsidR="00787176" w:rsidRPr="00787176" w:rsidRDefault="00787176" w:rsidP="00D52996">
            <w:pPr>
              <w:jc w:val="both"/>
            </w:pPr>
            <w:r w:rsidRPr="00787176">
              <w:t>El usuar</w:t>
            </w:r>
            <w:r w:rsidR="00D52996">
              <w:t xml:space="preserve">io tendrá que hacer </w:t>
            </w:r>
            <w:proofErr w:type="spellStart"/>
            <w:r w:rsidR="00D52996">
              <w:t>click</w:t>
            </w:r>
            <w:proofErr w:type="spellEnd"/>
            <w:r w:rsidR="00D52996">
              <w:t xml:space="preserve"> en </w:t>
            </w:r>
            <w:proofErr w:type="spellStart"/>
            <w:r w:rsidR="00D52996">
              <w:t>Boton</w:t>
            </w:r>
            <w:proofErr w:type="spellEnd"/>
            <w:r w:rsidR="00D52996">
              <w:t xml:space="preserve"> “APORTAR INFORMACION DE POSIBLES CONTAGIOS” </w:t>
            </w:r>
            <w:r w:rsidRPr="00787176">
              <w:t xml:space="preserve">para </w:t>
            </w:r>
            <w:r w:rsidR="00D52996">
              <w:t xml:space="preserve">guardar toda le información necesaria del </w:t>
            </w:r>
            <w:proofErr w:type="spellStart"/>
            <w:r w:rsidR="00D52996">
              <w:t>cotagio</w:t>
            </w:r>
            <w:proofErr w:type="spellEnd"/>
            <w:r w:rsidRPr="00787176">
              <w:t>.</w:t>
            </w:r>
          </w:p>
        </w:tc>
      </w:tr>
      <w:tr w:rsidR="00787176" w:rsidRPr="00FC5BBB" w:rsidTr="00626FF5">
        <w:trPr>
          <w:jc w:val="center"/>
        </w:trPr>
        <w:tc>
          <w:tcPr>
            <w:tcW w:w="3873" w:type="dxa"/>
          </w:tcPr>
          <w:p w:rsidR="00787176" w:rsidRPr="00FC5BBB" w:rsidRDefault="00787176" w:rsidP="00626FF5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5BB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FLUJO NORMAL</w:t>
            </w:r>
          </w:p>
        </w:tc>
        <w:tc>
          <w:tcPr>
            <w:tcW w:w="4771" w:type="dxa"/>
          </w:tcPr>
          <w:p w:rsidR="00787176" w:rsidRPr="00787176" w:rsidRDefault="00787176" w:rsidP="00626FF5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>1. El usuario ingresara la información de</w:t>
            </w:r>
            <w:r w:rsidR="00D52996">
              <w:t>l contagio</w:t>
            </w:r>
            <w:r w:rsidRPr="00787176">
              <w:t>.</w:t>
            </w:r>
          </w:p>
          <w:p w:rsidR="00787176" w:rsidRPr="00787176" w:rsidRDefault="00787176" w:rsidP="00626FF5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 xml:space="preserve">2. El usuario hará </w:t>
            </w:r>
            <w:proofErr w:type="spellStart"/>
            <w:r w:rsidRPr="00787176">
              <w:t>click</w:t>
            </w:r>
            <w:proofErr w:type="spellEnd"/>
            <w:r w:rsidRPr="00787176">
              <w:t xml:space="preserve"> en guardar cambios.</w:t>
            </w:r>
          </w:p>
          <w:p w:rsidR="00787176" w:rsidRPr="00787176" w:rsidRDefault="00787176" w:rsidP="00626FF5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>3. El sistema mostrar un mensaje exitoso en la interfaz.</w:t>
            </w:r>
          </w:p>
          <w:p w:rsidR="00787176" w:rsidRPr="00787176" w:rsidRDefault="00787176" w:rsidP="00626FF5">
            <w:pPr>
              <w:jc w:val="both"/>
            </w:pPr>
            <w:r w:rsidRPr="00787176">
              <w:t>4. El caso de uso finalizará.</w:t>
            </w:r>
          </w:p>
        </w:tc>
      </w:tr>
      <w:tr w:rsidR="00787176" w:rsidRPr="00FC5BBB" w:rsidTr="00626FF5">
        <w:trPr>
          <w:trHeight w:val="835"/>
          <w:jc w:val="center"/>
        </w:trPr>
        <w:tc>
          <w:tcPr>
            <w:tcW w:w="3873" w:type="dxa"/>
          </w:tcPr>
          <w:p w:rsidR="00787176" w:rsidRPr="00FC5BBB" w:rsidRDefault="00787176" w:rsidP="00626FF5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5BB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FLUJO ALTERNO</w:t>
            </w:r>
          </w:p>
        </w:tc>
        <w:tc>
          <w:tcPr>
            <w:tcW w:w="4771" w:type="dxa"/>
          </w:tcPr>
          <w:p w:rsidR="00787176" w:rsidRPr="00787176" w:rsidRDefault="00787176" w:rsidP="00626FF5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 xml:space="preserve">-Si el usuario no ingresa la información, el hará </w:t>
            </w:r>
            <w:proofErr w:type="spellStart"/>
            <w:r w:rsidRPr="00787176">
              <w:t>click</w:t>
            </w:r>
            <w:proofErr w:type="spellEnd"/>
            <w:r w:rsidRPr="00787176">
              <w:t xml:space="preserve"> en salir.</w:t>
            </w:r>
          </w:p>
          <w:p w:rsidR="00787176" w:rsidRPr="00787176" w:rsidRDefault="00787176" w:rsidP="00626FF5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>-El caso de uso finalizará.</w:t>
            </w:r>
          </w:p>
          <w:p w:rsidR="00787176" w:rsidRPr="00787176" w:rsidRDefault="00787176" w:rsidP="00626FF5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>-Si la información ingresada por el usuario es incompleta, se emitirá un</w:t>
            </w:r>
            <w:r w:rsidR="00D52996">
              <w:t xml:space="preserve"> </w:t>
            </w:r>
            <w:r w:rsidRPr="00787176">
              <w:t>mensaje de error.</w:t>
            </w:r>
          </w:p>
          <w:p w:rsidR="00787176" w:rsidRPr="00787176" w:rsidRDefault="00787176" w:rsidP="00626FF5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 xml:space="preserve">-El usuario hará </w:t>
            </w:r>
            <w:proofErr w:type="spellStart"/>
            <w:r w:rsidRPr="00787176">
              <w:t>click</w:t>
            </w:r>
            <w:proofErr w:type="spellEnd"/>
            <w:r w:rsidRPr="00787176">
              <w:t xml:space="preserve"> en Guardar cambios.</w:t>
            </w:r>
          </w:p>
          <w:p w:rsidR="00787176" w:rsidRPr="00787176" w:rsidRDefault="00787176" w:rsidP="00626FF5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>-Si la información ingresada por el usuario es incorrecta, el sistema</w:t>
            </w:r>
            <w:r w:rsidR="00D52996">
              <w:t xml:space="preserve"> </w:t>
            </w:r>
            <w:r w:rsidRPr="00787176">
              <w:t>mostrara un mensaje de error.</w:t>
            </w:r>
          </w:p>
          <w:p w:rsidR="00787176" w:rsidRPr="00787176" w:rsidRDefault="00787176" w:rsidP="00626FF5">
            <w:pPr>
              <w:jc w:val="both"/>
            </w:pPr>
            <w:r w:rsidRPr="00787176">
              <w:t xml:space="preserve">-Si el usuario hace </w:t>
            </w:r>
            <w:proofErr w:type="spellStart"/>
            <w:r w:rsidRPr="00787176">
              <w:t>click</w:t>
            </w:r>
            <w:proofErr w:type="spellEnd"/>
            <w:r w:rsidRPr="00787176">
              <w:t xml:space="preserve"> en salir el caso de uso finalizará.</w:t>
            </w:r>
          </w:p>
        </w:tc>
      </w:tr>
      <w:tr w:rsidR="00787176" w:rsidRPr="00FC5BBB" w:rsidTr="00626FF5">
        <w:trPr>
          <w:trHeight w:val="835"/>
          <w:jc w:val="center"/>
        </w:trPr>
        <w:tc>
          <w:tcPr>
            <w:tcW w:w="3873" w:type="dxa"/>
          </w:tcPr>
          <w:p w:rsidR="00787176" w:rsidRPr="00FC5BBB" w:rsidRDefault="00787176" w:rsidP="00626F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5BB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POST CONDICION</w:t>
            </w:r>
          </w:p>
        </w:tc>
        <w:tc>
          <w:tcPr>
            <w:tcW w:w="4771" w:type="dxa"/>
          </w:tcPr>
          <w:p w:rsidR="00787176" w:rsidRPr="00787176" w:rsidRDefault="00787176" w:rsidP="00D52996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 xml:space="preserve">El usuario ha logrado </w:t>
            </w:r>
            <w:r w:rsidR="00D52996">
              <w:t>información valiosa para prevenir nuevos contagios.</w:t>
            </w:r>
          </w:p>
        </w:tc>
      </w:tr>
    </w:tbl>
    <w:p w:rsidR="00951F08" w:rsidRDefault="00951F08" w:rsidP="00951F08"/>
    <w:p w:rsidR="00DC5955" w:rsidRDefault="00DC5955"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73"/>
        <w:gridCol w:w="4771"/>
      </w:tblGrid>
      <w:tr w:rsidR="00DC5955" w:rsidRPr="00FC5BBB" w:rsidTr="00626FF5">
        <w:trPr>
          <w:jc w:val="center"/>
        </w:trPr>
        <w:tc>
          <w:tcPr>
            <w:tcW w:w="3873" w:type="dxa"/>
          </w:tcPr>
          <w:p w:rsidR="00DC5955" w:rsidRPr="00FC5BBB" w:rsidRDefault="00DC5955" w:rsidP="00626FF5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5BB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CASOS DE USO</w:t>
            </w:r>
          </w:p>
        </w:tc>
        <w:tc>
          <w:tcPr>
            <w:tcW w:w="4771" w:type="dxa"/>
          </w:tcPr>
          <w:p w:rsidR="00DC5955" w:rsidRPr="00787176" w:rsidRDefault="005030BA" w:rsidP="00626FF5">
            <w:pPr>
              <w:jc w:val="both"/>
            </w:pPr>
            <w:r>
              <w:t>Informes diarios</w:t>
            </w:r>
          </w:p>
        </w:tc>
      </w:tr>
      <w:tr w:rsidR="00DC5955" w:rsidRPr="00FC5BBB" w:rsidTr="00626FF5">
        <w:trPr>
          <w:jc w:val="center"/>
        </w:trPr>
        <w:tc>
          <w:tcPr>
            <w:tcW w:w="3873" w:type="dxa"/>
          </w:tcPr>
          <w:p w:rsidR="00DC5955" w:rsidRPr="00FC5BBB" w:rsidRDefault="00DC5955" w:rsidP="00626FF5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5BB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ACTORES</w:t>
            </w:r>
          </w:p>
        </w:tc>
        <w:tc>
          <w:tcPr>
            <w:tcW w:w="4771" w:type="dxa"/>
          </w:tcPr>
          <w:p w:rsidR="00DC5955" w:rsidRPr="00787176" w:rsidRDefault="00DC5955" w:rsidP="00626FF5">
            <w:pPr>
              <w:jc w:val="both"/>
            </w:pPr>
            <w:r w:rsidRPr="00787176">
              <w:t>Usuario</w:t>
            </w:r>
            <w:r w:rsidR="005030BA">
              <w:t xml:space="preserve"> y sistema</w:t>
            </w:r>
          </w:p>
        </w:tc>
      </w:tr>
      <w:tr w:rsidR="00DC5955" w:rsidRPr="00FC5BBB" w:rsidTr="00626FF5">
        <w:trPr>
          <w:jc w:val="center"/>
        </w:trPr>
        <w:tc>
          <w:tcPr>
            <w:tcW w:w="3873" w:type="dxa"/>
          </w:tcPr>
          <w:p w:rsidR="00DC5955" w:rsidRPr="00FC5BBB" w:rsidRDefault="00DC5955" w:rsidP="00626FF5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5BB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DESCRIPCION</w:t>
            </w:r>
          </w:p>
        </w:tc>
        <w:tc>
          <w:tcPr>
            <w:tcW w:w="4771" w:type="dxa"/>
          </w:tcPr>
          <w:p w:rsidR="00DC5955" w:rsidRPr="00787176" w:rsidRDefault="00DC5955" w:rsidP="00B50DBB">
            <w:pPr>
              <w:jc w:val="both"/>
            </w:pPr>
            <w:r w:rsidRPr="00787176">
              <w:t xml:space="preserve">El usuario </w:t>
            </w:r>
            <w:r w:rsidR="00B50DBB">
              <w:t>envía todos los movimientos realizados con la aplicación, esta se realizara automáticamente si es que el usuario no reporta eventos relacionados a la enfermedad</w:t>
            </w:r>
          </w:p>
        </w:tc>
      </w:tr>
      <w:tr w:rsidR="00DC5955" w:rsidRPr="00FC5BBB" w:rsidTr="00626FF5">
        <w:trPr>
          <w:jc w:val="center"/>
        </w:trPr>
        <w:tc>
          <w:tcPr>
            <w:tcW w:w="3873" w:type="dxa"/>
          </w:tcPr>
          <w:p w:rsidR="00DC5955" w:rsidRPr="00FC5BBB" w:rsidRDefault="00DC5955" w:rsidP="00626FF5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5BB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PRE CONDICIONES</w:t>
            </w:r>
          </w:p>
        </w:tc>
        <w:tc>
          <w:tcPr>
            <w:tcW w:w="4771" w:type="dxa"/>
          </w:tcPr>
          <w:p w:rsidR="00DC5955" w:rsidRPr="00787176" w:rsidRDefault="00DC5955" w:rsidP="00B50DBB">
            <w:pPr>
              <w:jc w:val="both"/>
            </w:pPr>
            <w:r w:rsidRPr="00787176">
              <w:t>El usuar</w:t>
            </w:r>
            <w:r>
              <w:t xml:space="preserve">io tendrá que hacer </w:t>
            </w:r>
            <w:proofErr w:type="spellStart"/>
            <w:r>
              <w:t>click</w:t>
            </w:r>
            <w:proofErr w:type="spellEnd"/>
            <w:r>
              <w:t xml:space="preserve"> en </w:t>
            </w:r>
            <w:proofErr w:type="spellStart"/>
            <w:r>
              <w:t>Boton</w:t>
            </w:r>
            <w:proofErr w:type="spellEnd"/>
            <w:r>
              <w:t xml:space="preserve"> “</w:t>
            </w:r>
            <w:r w:rsidR="00B50DBB">
              <w:t>INFORMES</w:t>
            </w:r>
            <w:r>
              <w:t xml:space="preserve">” </w:t>
            </w:r>
            <w:r w:rsidRPr="00787176">
              <w:t xml:space="preserve">para </w:t>
            </w:r>
            <w:r w:rsidR="00B50DBB">
              <w:t xml:space="preserve">enviar </w:t>
            </w:r>
            <w:r>
              <w:t>toda le información necesaria del co</w:t>
            </w:r>
            <w:r w:rsidR="000072DB">
              <w:t>n</w:t>
            </w:r>
            <w:r>
              <w:t>tagio</w:t>
            </w:r>
            <w:r w:rsidRPr="00787176">
              <w:t>.</w:t>
            </w:r>
          </w:p>
        </w:tc>
      </w:tr>
      <w:tr w:rsidR="00DC5955" w:rsidRPr="00FC5BBB" w:rsidTr="00626FF5">
        <w:trPr>
          <w:jc w:val="center"/>
        </w:trPr>
        <w:tc>
          <w:tcPr>
            <w:tcW w:w="3873" w:type="dxa"/>
          </w:tcPr>
          <w:p w:rsidR="00DC5955" w:rsidRPr="00FC5BBB" w:rsidRDefault="00DC5955" w:rsidP="00626FF5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5BB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FLUJO NORMAL</w:t>
            </w:r>
          </w:p>
        </w:tc>
        <w:tc>
          <w:tcPr>
            <w:tcW w:w="4771" w:type="dxa"/>
          </w:tcPr>
          <w:p w:rsidR="00DC5955" w:rsidRPr="00787176" w:rsidRDefault="00DC5955" w:rsidP="00626FF5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>1. El usuario ingresara la información de</w:t>
            </w:r>
            <w:r>
              <w:t>l contagio</w:t>
            </w:r>
            <w:r w:rsidRPr="00787176">
              <w:t>.</w:t>
            </w:r>
          </w:p>
          <w:p w:rsidR="00DC5955" w:rsidRPr="00787176" w:rsidRDefault="00DC5955" w:rsidP="00626FF5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 xml:space="preserve">2. El usuario hará </w:t>
            </w:r>
            <w:proofErr w:type="spellStart"/>
            <w:r w:rsidRPr="00787176">
              <w:t>click</w:t>
            </w:r>
            <w:proofErr w:type="spellEnd"/>
            <w:r w:rsidRPr="00787176">
              <w:t xml:space="preserve"> en guardar cambios.</w:t>
            </w:r>
          </w:p>
          <w:p w:rsidR="00DC5955" w:rsidRPr="00787176" w:rsidRDefault="00DC5955" w:rsidP="00626FF5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>3. El sistema mostrar un mensaje exitoso en la interfaz.</w:t>
            </w:r>
          </w:p>
          <w:p w:rsidR="00DC5955" w:rsidRPr="00787176" w:rsidRDefault="00DC5955" w:rsidP="00626FF5">
            <w:pPr>
              <w:jc w:val="both"/>
            </w:pPr>
            <w:r w:rsidRPr="00787176">
              <w:t>4. El caso de uso finalizará.</w:t>
            </w:r>
          </w:p>
        </w:tc>
      </w:tr>
      <w:tr w:rsidR="00DC5955" w:rsidRPr="00FC5BBB" w:rsidTr="00626FF5">
        <w:trPr>
          <w:trHeight w:val="835"/>
          <w:jc w:val="center"/>
        </w:trPr>
        <w:tc>
          <w:tcPr>
            <w:tcW w:w="3873" w:type="dxa"/>
          </w:tcPr>
          <w:p w:rsidR="00DC5955" w:rsidRPr="00FC5BBB" w:rsidRDefault="00DC5955" w:rsidP="00626FF5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5BB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FLUJO ALTERNO</w:t>
            </w:r>
          </w:p>
        </w:tc>
        <w:tc>
          <w:tcPr>
            <w:tcW w:w="4771" w:type="dxa"/>
          </w:tcPr>
          <w:p w:rsidR="00DC5955" w:rsidRDefault="00DC5955" w:rsidP="00626FF5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 xml:space="preserve">-Si el usuario no ingresa la información, el hará </w:t>
            </w:r>
            <w:proofErr w:type="spellStart"/>
            <w:r w:rsidRPr="00787176">
              <w:t>click</w:t>
            </w:r>
            <w:proofErr w:type="spellEnd"/>
            <w:r w:rsidRPr="00787176">
              <w:t xml:space="preserve"> en salir.</w:t>
            </w:r>
          </w:p>
          <w:p w:rsidR="00425FE5" w:rsidRPr="00787176" w:rsidRDefault="00425FE5" w:rsidP="00626FF5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>-El caso de uso</w:t>
            </w:r>
            <w:r>
              <w:t xml:space="preserve"> No</w:t>
            </w:r>
            <w:r w:rsidRPr="00787176">
              <w:t xml:space="preserve"> finalizará</w:t>
            </w:r>
            <w:r>
              <w:t xml:space="preserve"> y la información se enviara automáticamente el servidor</w:t>
            </w:r>
            <w:r w:rsidRPr="00787176">
              <w:t>.</w:t>
            </w:r>
          </w:p>
          <w:p w:rsidR="00DC5955" w:rsidRPr="00787176" w:rsidRDefault="00DC5955" w:rsidP="00425FE5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>-El caso de uso finalizará.</w:t>
            </w:r>
          </w:p>
        </w:tc>
      </w:tr>
      <w:tr w:rsidR="00DC5955" w:rsidRPr="00FC5BBB" w:rsidTr="00626FF5">
        <w:trPr>
          <w:trHeight w:val="835"/>
          <w:jc w:val="center"/>
        </w:trPr>
        <w:tc>
          <w:tcPr>
            <w:tcW w:w="3873" w:type="dxa"/>
          </w:tcPr>
          <w:p w:rsidR="00DC5955" w:rsidRPr="00FC5BBB" w:rsidRDefault="00DC5955" w:rsidP="00626F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5BB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POST CONDICION</w:t>
            </w:r>
          </w:p>
        </w:tc>
        <w:tc>
          <w:tcPr>
            <w:tcW w:w="4771" w:type="dxa"/>
          </w:tcPr>
          <w:p w:rsidR="00DC5955" w:rsidRPr="00787176" w:rsidRDefault="00DC5955" w:rsidP="00425FE5">
            <w:pPr>
              <w:autoSpaceDE w:val="0"/>
              <w:autoSpaceDN w:val="0"/>
              <w:adjustRightInd w:val="0"/>
              <w:spacing w:after="0" w:line="240" w:lineRule="auto"/>
            </w:pPr>
            <w:r w:rsidRPr="00787176">
              <w:t xml:space="preserve">El usuario </w:t>
            </w:r>
            <w:r w:rsidR="00425FE5">
              <w:t xml:space="preserve">o sistema </w:t>
            </w:r>
            <w:r w:rsidRPr="00787176">
              <w:t xml:space="preserve">ha logrado </w:t>
            </w:r>
            <w:r w:rsidR="00425FE5">
              <w:t xml:space="preserve">enviar la </w:t>
            </w:r>
            <w:r>
              <w:t>información.</w:t>
            </w:r>
          </w:p>
        </w:tc>
      </w:tr>
    </w:tbl>
    <w:p w:rsidR="00464B70" w:rsidRDefault="00464B70" w:rsidP="00951F08"/>
    <w:p w:rsidR="00464B70" w:rsidRDefault="00464B70">
      <w:r>
        <w:br w:type="page"/>
      </w:r>
    </w:p>
    <w:p w:rsidR="00951F08" w:rsidRDefault="00464B70" w:rsidP="00951F08">
      <w:r>
        <w:lastRenderedPageBreak/>
        <w:t>Diseño de interfaces:</w:t>
      </w:r>
    </w:p>
    <w:p w:rsidR="007C737D" w:rsidRDefault="007C737D" w:rsidP="00951F08">
      <w:r>
        <w:rPr>
          <w:noProof/>
          <w:lang w:val="es-ES" w:eastAsia="es-ES"/>
        </w:rPr>
        <w:drawing>
          <wp:inline distT="0" distB="0" distL="0" distR="0" wp14:anchorId="33460831" wp14:editId="20B51DB0">
            <wp:extent cx="5162550" cy="283845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-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37D" w:rsidRDefault="007C737D" w:rsidP="00951F08">
      <w:r>
        <w:rPr>
          <w:noProof/>
          <w:lang w:val="es-ES" w:eastAsia="es-ES"/>
        </w:rPr>
        <w:drawing>
          <wp:inline distT="0" distB="0" distL="0" distR="0">
            <wp:extent cx="5791835" cy="2878455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-PRINCIP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37D" w:rsidRDefault="007C737D" w:rsidP="00951F08">
      <w:r>
        <w:rPr>
          <w:noProof/>
          <w:lang w:val="es-ES" w:eastAsia="es-ES"/>
        </w:rPr>
        <w:lastRenderedPageBreak/>
        <w:drawing>
          <wp:inline distT="0" distB="0" distL="0" distR="0">
            <wp:extent cx="5791835" cy="5511165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3.-diagpreventiv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55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37D" w:rsidRDefault="007C737D" w:rsidP="00951F08">
      <w:r>
        <w:rPr>
          <w:noProof/>
          <w:lang w:val="es-ES" w:eastAsia="es-ES"/>
        </w:rPr>
        <w:lastRenderedPageBreak/>
        <w:drawing>
          <wp:inline distT="0" distB="0" distL="0" distR="0">
            <wp:extent cx="5791835" cy="3285490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7.-POSITIV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37D" w:rsidRDefault="007C737D" w:rsidP="00951F08"/>
    <w:p w:rsidR="007C737D" w:rsidRDefault="007C737D" w:rsidP="00951F08">
      <w:r>
        <w:rPr>
          <w:noProof/>
          <w:lang w:val="es-ES" w:eastAsia="es-ES"/>
        </w:rPr>
        <w:drawing>
          <wp:inline distT="0" distB="0" distL="0" distR="0">
            <wp:extent cx="5791835" cy="2955290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8.-APORTEINFORMAC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37D" w:rsidRDefault="007C737D" w:rsidP="00951F08"/>
    <w:p w:rsidR="007C737D" w:rsidRDefault="007C737D" w:rsidP="00951F08">
      <w:r>
        <w:rPr>
          <w:noProof/>
          <w:lang w:val="es-ES" w:eastAsia="es-ES"/>
        </w:rPr>
        <w:lastRenderedPageBreak/>
        <w:drawing>
          <wp:inline distT="0" distB="0" distL="0" distR="0">
            <wp:extent cx="5791835" cy="4156075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9.-REGISTRO_PARIENT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37D" w:rsidRDefault="007C737D" w:rsidP="00951F08"/>
    <w:p w:rsidR="007C737D" w:rsidRDefault="007C737D" w:rsidP="00951F08">
      <w:r>
        <w:rPr>
          <w:noProof/>
          <w:lang w:val="es-ES" w:eastAsia="es-ES"/>
        </w:rPr>
        <w:lastRenderedPageBreak/>
        <w:drawing>
          <wp:inline distT="0" distB="0" distL="0" distR="0">
            <wp:extent cx="5791835" cy="3779520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1.-TU ESTAD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37D" w:rsidRDefault="007C737D" w:rsidP="00951F08"/>
    <w:p w:rsidR="007C737D" w:rsidRDefault="007C737D" w:rsidP="00951F08"/>
    <w:p w:rsidR="007C737D" w:rsidRDefault="007C737D" w:rsidP="00951F08"/>
    <w:p w:rsidR="007C737D" w:rsidRDefault="007C737D" w:rsidP="00951F08"/>
    <w:p w:rsidR="007C737D" w:rsidRDefault="007C737D" w:rsidP="00951F08"/>
    <w:p w:rsidR="007C737D" w:rsidRDefault="007C737D" w:rsidP="00951F08"/>
    <w:p w:rsidR="007C737D" w:rsidRDefault="007C737D" w:rsidP="00951F08"/>
    <w:p w:rsidR="007C737D" w:rsidRDefault="007C737D" w:rsidP="00951F08"/>
    <w:p w:rsidR="007C737D" w:rsidRDefault="007C737D" w:rsidP="00951F08"/>
    <w:p w:rsidR="007C737D" w:rsidRDefault="007C737D" w:rsidP="00951F08"/>
    <w:p w:rsidR="007C737D" w:rsidRDefault="007C737D" w:rsidP="00951F08"/>
    <w:p w:rsidR="007C737D" w:rsidRDefault="007C737D" w:rsidP="00951F08"/>
    <w:p w:rsidR="007C737D" w:rsidRDefault="007C737D" w:rsidP="00951F08"/>
    <w:p w:rsidR="007C737D" w:rsidRDefault="007C737D" w:rsidP="00951F08"/>
    <w:p w:rsidR="007C737D" w:rsidRDefault="007C737D" w:rsidP="00951F08"/>
    <w:p w:rsidR="007C737D" w:rsidRDefault="007C737D" w:rsidP="00951F08"/>
    <w:p w:rsidR="007C737D" w:rsidRDefault="00670D7B" w:rsidP="00951F08">
      <w:r>
        <w:t>Diagrama de Clases:</w:t>
      </w:r>
    </w:p>
    <w:p w:rsidR="00670D7B" w:rsidRDefault="00670D7B" w:rsidP="00951F08"/>
    <w:p w:rsidR="00670D7B" w:rsidRDefault="00670D7B" w:rsidP="00951F08">
      <w:r>
        <w:rPr>
          <w:noProof/>
          <w:lang w:val="es-ES" w:eastAsia="es-ES"/>
        </w:rPr>
        <w:drawing>
          <wp:inline distT="0" distB="0" distL="0" distR="0">
            <wp:extent cx="5791835" cy="365954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365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37D" w:rsidRDefault="007C737D" w:rsidP="00951F08"/>
    <w:p w:rsidR="007C737D" w:rsidRDefault="007C737D">
      <w:r>
        <w:br w:type="page"/>
      </w:r>
    </w:p>
    <w:p w:rsidR="00670D7B" w:rsidRDefault="00670D7B">
      <w:r>
        <w:lastRenderedPageBreak/>
        <w:t>Diagrama de Secuencia:</w:t>
      </w:r>
    </w:p>
    <w:p w:rsidR="00180037" w:rsidRDefault="00180037">
      <w:proofErr w:type="spellStart"/>
      <w:r>
        <w:t>Login</w:t>
      </w:r>
      <w:proofErr w:type="spellEnd"/>
      <w:r>
        <w:t>:</w:t>
      </w:r>
    </w:p>
    <w:p w:rsidR="00180037" w:rsidRDefault="00180037">
      <w:r>
        <w:rPr>
          <w:noProof/>
          <w:lang w:val="es-ES" w:eastAsia="es-ES"/>
        </w:rPr>
        <w:drawing>
          <wp:inline distT="0" distB="0" distL="0" distR="0" wp14:anchorId="14E1801C" wp14:editId="29FC6EF1">
            <wp:extent cx="5791835" cy="412289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412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037" w:rsidRDefault="00180037">
      <w:pPr>
        <w:rPr>
          <w:noProof/>
          <w:lang w:val="es-ES" w:eastAsia="es-ES"/>
        </w:rPr>
      </w:pPr>
    </w:p>
    <w:p w:rsidR="00CD0B02" w:rsidRDefault="00CD0B02">
      <w:pPr>
        <w:rPr>
          <w:noProof/>
          <w:lang w:val="es-ES" w:eastAsia="es-ES"/>
        </w:rPr>
      </w:pPr>
      <w:r>
        <w:rPr>
          <w:noProof/>
          <w:lang w:val="es-ES" w:eastAsia="es-ES"/>
        </w:rPr>
        <w:t>REgisto de Parientes:</w:t>
      </w:r>
    </w:p>
    <w:p w:rsidR="00CD0B02" w:rsidRDefault="00CD0B02">
      <w:pPr>
        <w:rPr>
          <w:noProof/>
          <w:lang w:val="es-ES" w:eastAsia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791835" cy="324244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32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B02" w:rsidRDefault="00CD0B02">
      <w:pPr>
        <w:rPr>
          <w:noProof/>
          <w:lang w:val="es-ES" w:eastAsia="es-ES"/>
        </w:rPr>
      </w:pPr>
    </w:p>
    <w:p w:rsidR="00CD0B02" w:rsidRDefault="00CD0B02">
      <w:pPr>
        <w:rPr>
          <w:noProof/>
          <w:lang w:val="es-ES" w:eastAsia="es-ES"/>
        </w:rPr>
      </w:pPr>
    </w:p>
    <w:p w:rsidR="00CD0B02" w:rsidRDefault="00CD0B02">
      <w:pPr>
        <w:rPr>
          <w:noProof/>
          <w:lang w:val="es-ES" w:eastAsia="es-ES"/>
        </w:rPr>
      </w:pPr>
    </w:p>
    <w:p w:rsidR="00CD0B02" w:rsidRDefault="00CD0B02">
      <w:pPr>
        <w:rPr>
          <w:noProof/>
          <w:lang w:val="es-ES" w:eastAsia="es-ES"/>
        </w:rPr>
      </w:pPr>
    </w:p>
    <w:p w:rsidR="00CD0B02" w:rsidRDefault="00CD0B02">
      <w:pPr>
        <w:rPr>
          <w:noProof/>
          <w:lang w:val="es-ES" w:eastAsia="es-ES"/>
        </w:rPr>
      </w:pPr>
    </w:p>
    <w:p w:rsidR="00CD0B02" w:rsidRDefault="00CD0B02">
      <w:pPr>
        <w:rPr>
          <w:noProof/>
          <w:lang w:val="es-ES" w:eastAsia="es-ES"/>
        </w:rPr>
      </w:pPr>
    </w:p>
    <w:p w:rsidR="00180037" w:rsidRDefault="00180037">
      <w:pPr>
        <w:rPr>
          <w:noProof/>
          <w:lang w:val="es-ES" w:eastAsia="es-ES"/>
        </w:rPr>
      </w:pPr>
    </w:p>
    <w:p w:rsidR="007C737D" w:rsidRDefault="007C737D">
      <w:r>
        <w:br w:type="page"/>
      </w:r>
    </w:p>
    <w:p w:rsidR="007C737D" w:rsidRDefault="007C737D">
      <w:r>
        <w:lastRenderedPageBreak/>
        <w:br w:type="page"/>
      </w:r>
    </w:p>
    <w:p w:rsidR="007C737D" w:rsidRDefault="007C737D">
      <w:r>
        <w:lastRenderedPageBreak/>
        <w:br w:type="page"/>
      </w:r>
    </w:p>
    <w:p w:rsidR="007C737D" w:rsidRDefault="007C737D">
      <w:r>
        <w:lastRenderedPageBreak/>
        <w:br w:type="page"/>
      </w:r>
    </w:p>
    <w:p w:rsidR="007C737D" w:rsidRDefault="007C737D">
      <w:r>
        <w:lastRenderedPageBreak/>
        <w:br w:type="page"/>
      </w:r>
    </w:p>
    <w:p w:rsidR="007C737D" w:rsidRDefault="007C737D">
      <w:r>
        <w:lastRenderedPageBreak/>
        <w:br w:type="page"/>
      </w:r>
    </w:p>
    <w:p w:rsidR="007C737D" w:rsidRDefault="007C737D">
      <w:r>
        <w:lastRenderedPageBreak/>
        <w:br w:type="page"/>
      </w:r>
    </w:p>
    <w:p w:rsidR="007C737D" w:rsidRDefault="007C737D">
      <w:r>
        <w:lastRenderedPageBreak/>
        <w:br w:type="page"/>
      </w:r>
    </w:p>
    <w:p w:rsidR="00464B70" w:rsidRDefault="00464B70" w:rsidP="00951F08"/>
    <w:sectPr w:rsidR="00464B70" w:rsidSect="00951F08">
      <w:headerReference w:type="default" r:id="rId19"/>
      <w:pgSz w:w="12240" w:h="15840" w:code="1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7D5" w:rsidRDefault="001557D5" w:rsidP="00654C70">
      <w:pPr>
        <w:spacing w:after="0" w:line="240" w:lineRule="auto"/>
      </w:pPr>
      <w:r>
        <w:separator/>
      </w:r>
    </w:p>
  </w:endnote>
  <w:endnote w:type="continuationSeparator" w:id="0">
    <w:p w:rsidR="001557D5" w:rsidRDefault="001557D5" w:rsidP="00654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7D5" w:rsidRDefault="001557D5" w:rsidP="00654C70">
      <w:pPr>
        <w:spacing w:after="0" w:line="240" w:lineRule="auto"/>
      </w:pPr>
      <w:r>
        <w:separator/>
      </w:r>
    </w:p>
  </w:footnote>
  <w:footnote w:type="continuationSeparator" w:id="0">
    <w:p w:rsidR="001557D5" w:rsidRDefault="001557D5" w:rsidP="00654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C70" w:rsidRDefault="00654C70">
    <w:pPr>
      <w:pStyle w:val="Encabezado"/>
    </w:pPr>
    <w:r>
      <w:t>Univ. Gonzalo Richard Ledezma Quispe</w:t>
    </w:r>
  </w:p>
  <w:p w:rsidR="00654C70" w:rsidRDefault="00654C70">
    <w:pPr>
      <w:pStyle w:val="Encabezado"/>
    </w:pPr>
    <w:r>
      <w:t xml:space="preserve">C.I: 7307001 </w:t>
    </w:r>
    <w:proofErr w:type="spellStart"/>
    <w:r>
      <w:t>Or</w:t>
    </w:r>
    <w:proofErr w:type="spellEnd"/>
    <w: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A12F5"/>
    <w:multiLevelType w:val="hybridMultilevel"/>
    <w:tmpl w:val="FC108752"/>
    <w:lvl w:ilvl="0" w:tplc="40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C56"/>
    <w:rsid w:val="000072DB"/>
    <w:rsid w:val="000D05F3"/>
    <w:rsid w:val="000F58C7"/>
    <w:rsid w:val="001557D5"/>
    <w:rsid w:val="00180037"/>
    <w:rsid w:val="001A1000"/>
    <w:rsid w:val="001C487F"/>
    <w:rsid w:val="002A17F5"/>
    <w:rsid w:val="002D1226"/>
    <w:rsid w:val="003F770B"/>
    <w:rsid w:val="00425FE5"/>
    <w:rsid w:val="00464B70"/>
    <w:rsid w:val="005030BA"/>
    <w:rsid w:val="00520141"/>
    <w:rsid w:val="00634A67"/>
    <w:rsid w:val="00642383"/>
    <w:rsid w:val="00654C70"/>
    <w:rsid w:val="006645F2"/>
    <w:rsid w:val="00670D7B"/>
    <w:rsid w:val="00697ACC"/>
    <w:rsid w:val="006A056F"/>
    <w:rsid w:val="006F752D"/>
    <w:rsid w:val="00726865"/>
    <w:rsid w:val="007619AA"/>
    <w:rsid w:val="00780E09"/>
    <w:rsid w:val="00787176"/>
    <w:rsid w:val="007C737D"/>
    <w:rsid w:val="00801A50"/>
    <w:rsid w:val="0084186E"/>
    <w:rsid w:val="009358CA"/>
    <w:rsid w:val="00951F08"/>
    <w:rsid w:val="00B50DBB"/>
    <w:rsid w:val="00BF2317"/>
    <w:rsid w:val="00C3587B"/>
    <w:rsid w:val="00C527BB"/>
    <w:rsid w:val="00CD0B02"/>
    <w:rsid w:val="00CE1BD8"/>
    <w:rsid w:val="00D02C56"/>
    <w:rsid w:val="00D52996"/>
    <w:rsid w:val="00DC5955"/>
    <w:rsid w:val="00FF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0E0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54C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4C70"/>
  </w:style>
  <w:style w:type="paragraph" w:styleId="Piedepgina">
    <w:name w:val="footer"/>
    <w:basedOn w:val="Normal"/>
    <w:link w:val="PiedepginaCar"/>
    <w:uiPriority w:val="99"/>
    <w:unhideWhenUsed/>
    <w:rsid w:val="00654C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4C70"/>
  </w:style>
  <w:style w:type="paragraph" w:styleId="Textodeglobo">
    <w:name w:val="Balloon Text"/>
    <w:basedOn w:val="Normal"/>
    <w:link w:val="TextodegloboCar"/>
    <w:uiPriority w:val="99"/>
    <w:semiHidden/>
    <w:unhideWhenUsed/>
    <w:rsid w:val="00654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4C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0E0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54C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4C70"/>
  </w:style>
  <w:style w:type="paragraph" w:styleId="Piedepgina">
    <w:name w:val="footer"/>
    <w:basedOn w:val="Normal"/>
    <w:link w:val="PiedepginaCar"/>
    <w:uiPriority w:val="99"/>
    <w:unhideWhenUsed/>
    <w:rsid w:val="00654C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4C70"/>
  </w:style>
  <w:style w:type="paragraph" w:styleId="Textodeglobo">
    <w:name w:val="Balloon Text"/>
    <w:basedOn w:val="Normal"/>
    <w:link w:val="TextodegloboCar"/>
    <w:uiPriority w:val="99"/>
    <w:semiHidden/>
    <w:unhideWhenUsed/>
    <w:rsid w:val="00654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4C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1294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8400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Roymer Ticona</dc:creator>
  <cp:lastModifiedBy>LEDEZMA</cp:lastModifiedBy>
  <cp:revision>26</cp:revision>
  <dcterms:created xsi:type="dcterms:W3CDTF">2021-01-27T01:50:00Z</dcterms:created>
  <dcterms:modified xsi:type="dcterms:W3CDTF">2021-01-27T07:34:00Z</dcterms:modified>
</cp:coreProperties>
</file>