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差分约束系统：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</w:rPr>
        <w:t>如果一个系统由n个变量和m个约束条件组成，形成m个形如ai-aj≤k的不等式(i,j∈[1,n],k为常数),则称其为差分约束系统(system of difference constraints)。亦即，差分约束系统是求解关于一组变量的特殊不等式组的方法。如果一个系统由n个变量和m个约束条件组成，形成m个形如ai-aj≤k的不等式(i,j∈[1,n],k为常数),则称其为差分约束系统(system of difference constraints)。亦即，差分约束系统是求解关于一组变量的特殊不等式组的方法。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</w:rPr>
        <w:t>求解差分约束系统，可以转化成图论的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36EC2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36EC2"/>
          <w:spacing w:val="0"/>
          <w:sz w:val="22"/>
          <w:szCs w:val="22"/>
          <w:u w:val="none"/>
          <w:shd w:val="clear" w:fill="FFFFFF"/>
        </w:rPr>
        <w:instrText xml:space="preserve"> HYPERLINK "http://baike.baidu.com/view/1939816.htm" \t "http://baike.baidu.com/_blank"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36EC2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caps w:val="0"/>
          <w:color w:val="136EC2"/>
          <w:spacing w:val="0"/>
          <w:sz w:val="22"/>
          <w:szCs w:val="22"/>
          <w:u w:val="none"/>
          <w:shd w:val="clear" w:fill="FFFFFF"/>
        </w:rPr>
        <w:t>单源最短路径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36EC2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</w:rPr>
        <w:t>（或最长路径）问题。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</w:rPr>
        <w:t>观察xj-xi&lt;=bk，会发现它类似最短路中的三角不等式d[v]&lt;=d[u]+w[u,v]，即d[v]-d[u]&lt;=w[u,v]。因此，以每个变量xi为结点，对于约束条件xj-xi&lt;=bk，连接一条边(i,j)，边权为bk。我们再增加一个源点s,s与所有定点相连，边权均为0。对这个图，以s为源点运行Bellman-ford算法（或SPFA算法），最终{d[ i]}即为一组可行解。</w:t>
      </w:r>
    </w:p>
    <w:p>
      <w:r>
        <w:drawing>
          <wp:inline distT="0" distB="0" distL="114300" distR="114300">
            <wp:extent cx="5272405" cy="1124585"/>
            <wp:effectExtent l="0" t="0" r="4445" b="1841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4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比如给出三个不等式,b-a&lt;=k1,c-b&lt;=k2,c-a&lt;=k3,求出c-a的最大值,我们可以把a,b,c转换成三个点，k1，k2，k3是边上的权，如图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"http://pic002.cnblogs.com/images/2011/291852/2011082600155531.jpg" \* MERGEFORMATINET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895475" cy="1333500"/>
            <wp:effectExtent l="0" t="0" r="9525" b="0"/>
            <wp:docPr id="41" name="图片 4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由题我们可以得知，这个有向图中，由题b-a&lt;=k1,c-b&lt;=k2,得出c-a&lt;=k1+k2,因此比较k1+k2和k3的大小，求出最小的就是c-a的最大值了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根据以上的解法，我们可能会猜到求解过程实际就是求从a到c的最短路径，没错的....简单的说就是从a到c沿着某条路径后把所有权值和k求出就是c -a&lt;=k的一个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推广的不等式约束，既然这样，满足题目的肯定是最小的k，也就是从a到c最短距离...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Points: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1. 如果要求最大值想办法把每个不等式变为标准x-y&lt;=k的形式,然后建立一条从y到x权值为k的边,变得时候注意x-y&lt;k =&gt;x-y&lt;=k-1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如果要求最小值的话,变为x-y&gt;=k的标准形式，然后建立一条从y到x的k边，求出最长路径即可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2.如果权值为正，用dj，spfa，bellman都可以，如果为负不能用dj，并且需要判断是否有负环，有的话就不存在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390E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Joker</dc:creator>
  <cp:lastModifiedBy>Joker</cp:lastModifiedBy>
  <dcterms:modified xsi:type="dcterms:W3CDTF">2016-08-11T03:01:53Z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