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Ancu365 Japan — Hồ sơ giới thiệu và đặc tả hệ thống</w:t>
      </w:r>
    </w:p>
    <w:p>
      <w:pPr>
        <w:pStyle w:val="Author"/>
      </w:pPr>
      <w:r>
        <w:t xml:space="preserve">Ancu365</w:t>
      </w:r>
    </w:p>
    <w:p>
      <w:pPr>
        <w:pStyle w:val="Date"/>
      </w:pPr>
      <w:r>
        <w:t xml:space="preserve">2026-10-14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X3a7597f32e48b5c37aa22c6232b98606ee6b934"/>
    <w:p>
      <w:pPr>
        <w:pStyle w:val="Heading1"/>
      </w:pPr>
      <w:r>
        <w:rPr>
          <w:rStyle w:val="SectionNumber"/>
        </w:rPr>
        <w:t xml:space="preserve">1</w:t>
      </w:r>
      <w:r>
        <w:tab/>
      </w:r>
      <w:r>
        <w:t xml:space="preserve">Ancu365 Japan — hồ sơ giới thiệu và đặc tả hệ thống</w:t>
      </w:r>
    </w:p>
    <w:p>
      <w:pPr>
        <w:pStyle w:val="BlockText"/>
      </w:pPr>
      <w:r>
        <w:t xml:space="preserve">Phiên bản tài liệu: 1.0</w:t>
      </w:r>
      <w:r>
        <w:br/>
      </w:r>
      <w:r>
        <w:t xml:space="preserve">Phạm vi: web, app, backoffice, AI, MCP, tự động hóa và tìm kiếm bất động sản tại Nhật Bản</w:t>
      </w:r>
      <w:r>
        <w:br/>
      </w:r>
      <w:r>
        <w:t xml:space="preserve">Trạng thái: đặc tả sản phẩm và kiến trúc mục tiêu</w:t>
      </w:r>
    </w:p>
    <w:bookmarkStart w:id="11" w:name="X7b3089b2656efed33c9734a0edd505f66c8dfc8"/>
    <w:p>
      <w:pPr>
        <w:pStyle w:val="Heading2"/>
      </w:pPr>
      <w:r>
        <w:rPr>
          <w:rStyle w:val="SectionNumber"/>
        </w:rPr>
        <w:t xml:space="preserve">1.1</w:t>
      </w:r>
      <w:r>
        <w:tab/>
      </w:r>
      <w:r>
        <w:t xml:space="preserve">1. Tổng quan</w:t>
      </w:r>
    </w:p>
    <w:p>
      <w:pPr>
        <w:pStyle w:val="FirstParagraph"/>
      </w:pPr>
      <w:r>
        <w:t xml:space="preserve">Ancu365 Japan là nền tảng hợp nhất hành trình:</w:t>
      </w:r>
    </w:p>
    <w:p>
      <w:pPr>
        <w:pStyle w:val="SourceCode"/>
      </w:pPr>
      <w:r>
        <w:rPr>
          <w:rStyle w:val="VerbatimChar"/>
        </w:rPr>
        <w:t xml:space="preserve">Tìm căn phù hợp</w:t>
      </w:r>
      <w:r>
        <w:br/>
      </w:r>
      <w:r>
        <w:rPr>
          <w:rStyle w:val="VerbatimChar"/>
        </w:rPr>
        <w:t xml:space="preserve">→ hỏi thông tin</w:t>
      </w:r>
      <w:r>
        <w:br/>
      </w:r>
      <w:r>
        <w:rPr>
          <w:rStyle w:val="VerbatimChar"/>
        </w:rPr>
        <w:t xml:space="preserve">→ so sánh</w:t>
      </w:r>
      <w:r>
        <w:br/>
      </w:r>
      <w:r>
        <w:rPr>
          <w:rStyle w:val="VerbatimChar"/>
        </w:rPr>
        <w:t xml:space="preserve">→ đặt lịch xem</w:t>
      </w:r>
      <w:r>
        <w:br/>
      </w:r>
      <w:r>
        <w:rPr>
          <w:rStyle w:val="VerbatimChar"/>
        </w:rPr>
        <w:t xml:space="preserve">→ nộp hồ sơ</w:t>
      </w:r>
      <w:r>
        <w:br/>
      </w:r>
      <w:r>
        <w:rPr>
          <w:rStyle w:val="VerbatimChar"/>
        </w:rPr>
        <w:t xml:space="preserve">→ kiểm tra hồ sơ</w:t>
      </w:r>
      <w:r>
        <w:br/>
      </w:r>
      <w:r>
        <w:rPr>
          <w:rStyle w:val="VerbatimChar"/>
        </w:rPr>
        <w:t xml:space="preserve">→ </w:t>
      </w:r>
      <w:r>
        <w:rPr>
          <w:rStyle w:val="VerbatimChar"/>
          <w:rFonts w:hint="eastAsia"/>
        </w:rPr>
        <w:t xml:space="preserve">重要事項説明</w:t>
      </w:r>
      <w:r>
        <w:rPr>
          <w:rStyle w:val="VerbatimChar"/>
        </w:rPr>
        <w:t xml:space="preserve"> / </w:t>
      </w:r>
      <w:r>
        <w:rPr>
          <w:rStyle w:val="VerbatimChar"/>
          <w:rFonts w:hint="eastAsia"/>
        </w:rPr>
        <w:t xml:space="preserve">IT重説</w:t>
      </w:r>
      <w:r>
        <w:br/>
      </w:r>
      <w:r>
        <w:rPr>
          <w:rStyle w:val="VerbatimChar"/>
        </w:rPr>
        <w:t xml:space="preserve">→ ký hợp đồng</w:t>
      </w:r>
      <w:r>
        <w:br/>
      </w:r>
      <w:r>
        <w:rPr>
          <w:rStyle w:val="VerbatimChar"/>
        </w:rPr>
        <w:t xml:space="preserve">→ thanh toán</w:t>
      </w:r>
      <w:r>
        <w:br/>
      </w:r>
      <w:r>
        <w:rPr>
          <w:rStyle w:val="VerbatimChar"/>
        </w:rPr>
        <w:t xml:space="preserve">→ chuyển vào ở</w:t>
      </w:r>
      <w:r>
        <w:br/>
      </w:r>
      <w:r>
        <w:rPr>
          <w:rStyle w:val="VerbatimChar"/>
        </w:rPr>
        <w:t xml:space="preserve">→ hỗ trợ và quản lý sau thuê</w:t>
      </w:r>
    </w:p>
    <w:p>
      <w:pPr>
        <w:pStyle w:val="FirstParagraph"/>
      </w:pPr>
      <w:r>
        <w:t xml:space="preserve">Hệ thống phục vụ bốn nhóm người dùng: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Tên tiếng Nhật</w:t>
            </w:r>
          </w:p>
        </w:tc>
        <w:tc>
          <w:tcPr/>
          <w:p>
            <w:pPr>
              <w:pStyle w:val="Compact"/>
            </w:pPr>
            <w:r>
              <w:t xml:space="preserve">Mục tiêu</w:t>
            </w:r>
          </w:p>
        </w:tc>
      </w:tr>
      <w:tr>
        <w:tc>
          <w:tcPr/>
          <w:p>
            <w:pPr>
              <w:pStyle w:val="Compact"/>
            </w:pPr>
            <w:r>
              <w:t xml:space="preserve">Khách thuê</w:t>
            </w:r>
          </w:p>
        </w:tc>
        <w:tc>
          <w:tcPr/>
          <w:p>
            <w:pPr>
              <w:pStyle w:val="Compact"/>
            </w:pPr>
            <w:r>
              <w:rPr>
                <w:rFonts w:hint="eastAsia"/>
              </w:rPr>
              <w:t xml:space="preserve">入居者・借主</w:t>
            </w:r>
          </w:p>
        </w:tc>
        <w:tc>
          <w:tcPr/>
          <w:p>
            <w:pPr>
              <w:pStyle w:val="Compact"/>
            </w:pPr>
            <w:r>
              <w:t xml:space="preserve">Tìm nhà, xem nhà, nộp hồ sơ, theo dõi hợp đồng và yêu cầu hỗ trợ</w:t>
            </w:r>
          </w:p>
        </w:tc>
      </w:tr>
      <w:tr>
        <w:tc>
          <w:tcPr/>
          <w:p>
            <w:pPr>
              <w:pStyle w:val="Compact"/>
            </w:pPr>
            <w:r>
              <w:t xml:space="preserve">Sale/môi giới</w:t>
            </w:r>
          </w:p>
        </w:tc>
        <w:tc>
          <w:tcPr/>
          <w:p>
            <w:pPr>
              <w:pStyle w:val="Compact"/>
            </w:pPr>
            <w:r>
              <w:rPr>
                <w:rFonts w:hint="eastAsia"/>
              </w:rPr>
              <w:t xml:space="preserve">仲介担当者・営業担当</w:t>
            </w:r>
          </w:p>
        </w:tc>
        <w:tc>
          <w:tcPr/>
          <w:p>
            <w:pPr>
              <w:pStyle w:val="Compact"/>
            </w:pPr>
            <w:r>
              <w:t xml:space="preserve">Quản lý lead, nguồn hàng, lịch xem, hồ sơ và follow-up</w:t>
            </w:r>
          </w:p>
        </w:tc>
      </w:tr>
      <w:tr>
        <w:tc>
          <w:tcPr/>
          <w:p>
            <w:pPr>
              <w:pStyle w:val="Compact"/>
            </w:pPr>
            <w:r>
              <w:t xml:space="preserve">Chủ nhà</w:t>
            </w:r>
          </w:p>
        </w:tc>
        <w:tc>
          <w:tcPr/>
          <w:p>
            <w:pPr>
              <w:pStyle w:val="Compact"/>
            </w:pPr>
            <w:r>
              <w:rPr>
                <w:rFonts w:hint="eastAsia"/>
              </w:rPr>
              <w:t xml:space="preserve">オーナー・貸主</w:t>
            </w:r>
          </w:p>
        </w:tc>
        <w:tc>
          <w:tcPr/>
          <w:p>
            <w:pPr>
              <w:pStyle w:val="Compact"/>
            </w:pPr>
            <w:r>
              <w:t xml:space="preserve">Quản lý tòa nhà, phòng, người thuê, listing, tiền và bảo trì</w:t>
            </w:r>
          </w:p>
        </w:tc>
      </w:tr>
      <w:tr>
        <w:tc>
          <w:tcPr/>
          <w:p>
            <w:pPr>
              <w:pStyle w:val="Compact"/>
            </w:pPr>
            <w:r>
              <w:t xml:space="preserve">Quản trị</w:t>
            </w:r>
          </w:p>
        </w:tc>
        <w:tc>
          <w:tcPr/>
          <w:p>
            <w:pPr>
              <w:pStyle w:val="Compact"/>
            </w:pPr>
            <w:r>
              <w:rPr>
                <w:rFonts w:hint="eastAsia"/>
              </w:rPr>
              <w:t xml:space="preserve">管理者・運営スタッフ</w:t>
            </w:r>
          </w:p>
        </w:tc>
        <w:tc>
          <w:tcPr/>
          <w:p>
            <w:pPr>
              <w:pStyle w:val="Compact"/>
            </w:pPr>
            <w:r>
              <w:t xml:space="preserve">Quản trị người dùng, policy, nội dung, approval, audit và AI</w:t>
            </w:r>
          </w:p>
        </w:tc>
      </w:tr>
    </w:tbl>
    <w:p>
      <w:pPr>
        <w:pStyle w:val="BodyText"/>
      </w:pPr>
      <w:r>
        <w:t xml:space="preserve">Một tài khoản có thể được cấp cả ba workspace</w:t>
      </w:r>
      <w:r>
        <w:t xml:space="preserve"> </w:t>
      </w:r>
      <w:r>
        <w:rPr>
          <w:rStyle w:val="VerbatimChar"/>
          <w:rFonts w:hint="eastAsia"/>
        </w:rPr>
        <w:t xml:space="preserve">入居者</w:t>
      </w:r>
      <w:r>
        <w:t xml:space="preserve">,</w:t>
      </w:r>
      <w:r>
        <w:t xml:space="preserve"> </w:t>
      </w:r>
      <w:r>
        <w:rPr>
          <w:rStyle w:val="VerbatimChar"/>
          <w:rFonts w:hint="eastAsia"/>
        </w:rPr>
        <w:t xml:space="preserve">仲介担当者</w:t>
      </w:r>
      <w:r>
        <w:t xml:space="preserve">,</w:t>
      </w:r>
      <w:r>
        <w:t xml:space="preserve"> </w:t>
      </w:r>
      <w:r>
        <w:rPr>
          <w:rStyle w:val="VerbatimChar"/>
        </w:rPr>
        <w:t xml:space="preserve">オーナー</w:t>
      </w:r>
      <w:r>
        <w:t xml:space="preserve">. Khi đăng nhập, người dùng chọn role muốn làm việc. App chỉ hiển thị menu tương ứng capability do server trả về; client không được tự suy diễn quyền từ role hiển thị.</w:t>
      </w:r>
    </w:p>
    <w:bookmarkStart w:id="9" w:name="X07b3d1bec1c18c5b416e6ae49541d0ce617566a"/>
    <w:p>
      <w:pPr>
        <w:pStyle w:val="Heading3"/>
      </w:pPr>
      <w:r>
        <w:rPr>
          <w:rStyle w:val="SectionNumber"/>
        </w:rPr>
        <w:t xml:space="preserve">1.1.1</w:t>
      </w:r>
      <w:r>
        <w:tab/>
      </w:r>
      <w:r>
        <w:t xml:space="preserve">1.1. Phần nào đã có thật và phần nào là mục tiêu</w:t>
      </w:r>
    </w:p>
    <w:p>
      <w:pPr>
        <w:pStyle w:val="FirstParagraph"/>
      </w:pPr>
      <w:r>
        <w:t xml:space="preserve">Tài liệu này được xây trên source hiện tại của Vua Nhà, nhưng không phải mọi nội dung trong đây đã được triển khai. Phân chia chính xác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Phạm vi</w:t>
            </w:r>
          </w:p>
        </w:tc>
        <w:tc>
          <w:tcPr/>
          <w:p>
            <w:pPr>
              <w:pStyle w:val="Compact"/>
            </w:pPr>
            <w:r>
              <w:t xml:space="preserve">Trạng thái hiện tại</w:t>
            </w:r>
          </w:p>
        </w:tc>
      </w:tr>
      <w:tr>
        <w:tc>
          <w:tcPr/>
          <w:p>
            <w:pPr>
              <w:pStyle w:val="Compact"/>
            </w:pPr>
            <w:r>
              <w:t xml:space="preserve">Đăng nhập chọn role Khách/Sale/Chủ nhà/Admin</w:t>
            </w:r>
          </w:p>
        </w:tc>
        <w:tc>
          <w:tcPr/>
          <w:p>
            <w:pPr>
              <w:pStyle w:val="Compact"/>
            </w:pPr>
            <w:r>
              <w:rPr>
                <w:b/>
                <w:bCs/>
              </w:rPr>
              <w:t xml:space="preserve">Đã có trong app</w:t>
            </w:r>
            <w:r>
              <w:t xml:space="preserve">; có</w:t>
            </w:r>
            <w:r>
              <w:t xml:space="preserve"> </w:t>
            </w:r>
            <w:r>
              <w:rPr>
                <w:rStyle w:val="VerbatimChar"/>
              </w:rPr>
              <w:t xml:space="preserve">LoginAccountType</w:t>
            </w:r>
            <w:r>
              <w:t xml:space="preserve">, role picker và kiểm tra account type khi đăng nhập</w:t>
            </w:r>
          </w:p>
        </w:tc>
      </w:tr>
      <w:tr>
        <w:tc>
          <w:tcPr/>
          <w:p>
            <w:pPr>
              <w:pStyle w:val="Compact"/>
            </w:pPr>
            <w:r>
              <w:t xml:space="preserve">Workspace Khách, Sale, Chủ nhà</w:t>
            </w:r>
          </w:p>
        </w:tc>
        <w:tc>
          <w:tcPr/>
          <w:p>
            <w:pPr>
              <w:pStyle w:val="Compact"/>
            </w:pPr>
            <w:r>
              <w:rPr>
                <w:b/>
                <w:bCs/>
              </w:rPr>
              <w:t xml:space="preserve">Đã có</w:t>
            </w:r>
            <w:r>
              <w:t xml:space="preserve">; app có màn quản lý theo vai trò và typed API cho viewing/stay/short-stay/sale CRM</w:t>
            </w:r>
          </w:p>
        </w:tc>
      </w:tr>
      <w:tr>
        <w:tc>
          <w:tcPr/>
          <w:p>
            <w:pPr>
              <w:pStyle w:val="Compact"/>
            </w:pPr>
            <w:r>
              <w:t xml:space="preserve">Listing, tìm kiếm, bộ lọc, yêu thích, bản đồ</w:t>
            </w:r>
          </w:p>
        </w:tc>
        <w:tc>
          <w:tcPr/>
          <w:p>
            <w:pPr>
              <w:pStyle w:val="Compact"/>
            </w:pPr>
            <w:r>
              <w:rPr>
                <w:b/>
                <w:bCs/>
              </w:rPr>
              <w:t xml:space="preserve">Đã có</w:t>
            </w:r>
            <w:r>
              <w:t xml:space="preserve">, hiện dữ liệu và nội dung đang theo thị trường Việt Nam</w:t>
            </w:r>
          </w:p>
        </w:tc>
      </w:tr>
      <w:tr>
        <w:tc>
          <w:tcPr/>
          <w:p>
            <w:pPr>
              <w:pStyle w:val="Compact"/>
            </w:pPr>
            <w:r>
              <w:t xml:space="preserve">Lịch xem, kết quả sau xem, hành trình thuê</w:t>
            </w:r>
          </w:p>
        </w:tc>
        <w:tc>
          <w:tcPr/>
          <w:p>
            <w:pPr>
              <w:pStyle w:val="Compact"/>
            </w:pPr>
            <w:r>
              <w:rPr>
                <w:b/>
                <w:bCs/>
              </w:rPr>
              <w:t xml:space="preserve">Đã có một phần lớn</w:t>
            </w:r>
            <w:r>
              <w:t xml:space="preserve"> </w:t>
            </w:r>
            <w:r>
              <w:t xml:space="preserve">ở backend và app, gồm trạng thái, timeline, quyền xem và deep-link</w:t>
            </w:r>
          </w:p>
        </w:tc>
      </w:tr>
      <w:tr>
        <w:tc>
          <w:tcPr/>
          <w:p>
            <w:pPr>
              <w:pStyle w:val="Compact"/>
            </w:pPr>
            <w:r>
              <w:t xml:space="preserve">Hợp đồng, hóa đơn, tiền thuê, phòng, tòa nhà, lưu trú ngắn hạn</w:t>
            </w:r>
          </w:p>
        </w:tc>
        <w:tc>
          <w:tcPr/>
          <w:p>
            <w:pPr>
              <w:pStyle w:val="Compact"/>
            </w:pPr>
            <w:r>
              <w:rPr>
                <w:b/>
                <w:bCs/>
              </w:rPr>
              <w:t xml:space="preserve">Đã có</w:t>
            </w:r>
            <w:r>
              <w:t xml:space="preserve"> </w:t>
            </w:r>
            <w:r>
              <w:t xml:space="preserve">ở các module hiện tại</w:t>
            </w:r>
          </w:p>
        </w:tc>
      </w:tr>
      <w:tr>
        <w:tc>
          <w:tcPr/>
          <w:p>
            <w:pPr>
              <w:pStyle w:val="Compact"/>
            </w:pPr>
            <w:r>
              <w:t xml:space="preserve">Sale CRM, lead, task, pipeline, owner operations</w:t>
            </w:r>
          </w:p>
        </w:tc>
        <w:tc>
          <w:tcPr/>
          <w:p>
            <w:pPr>
              <w:pStyle w:val="Compact"/>
            </w:pPr>
            <w:r>
              <w:rPr>
                <w:b/>
                <w:bCs/>
              </w:rPr>
              <w:t xml:space="preserve">Đã có</w:t>
            </w:r>
            <w:r>
              <w:t xml:space="preserve"> </w:t>
            </w:r>
            <w:r>
              <w:t xml:space="preserve">ở mức nghiệp vụ hiện tại</w:t>
            </w:r>
          </w:p>
        </w:tc>
      </w:tr>
      <w:tr>
        <w:tc>
          <w:tcPr/>
          <w:p>
            <w:pPr>
              <w:pStyle w:val="Compact"/>
            </w:pPr>
            <w:r>
              <w:t xml:space="preserve">Admin backoffice, approval, RBAC, private documents, audit</w:t>
            </w:r>
          </w:p>
        </w:tc>
        <w:tc>
          <w:tcPr/>
          <w:p>
            <w:pPr>
              <w:pStyle w:val="Compact"/>
            </w:pPr>
            <w:r>
              <w:rPr>
                <w:b/>
                <w:bCs/>
              </w:rPr>
              <w:t xml:space="preserve">Đã có</w:t>
            </w:r>
            <w:r>
              <w:t xml:space="preserve"> </w:t>
            </w:r>
            <w:r>
              <w:t xml:space="preserve">ở backend/web quản trị</w:t>
            </w:r>
          </w:p>
        </w:tc>
      </w:tr>
      <w:tr>
        <w:tc>
          <w:tcPr/>
          <w:p>
            <w:pPr>
              <w:pStyle w:val="Compact"/>
            </w:pPr>
            <w:r>
              <w:t xml:space="preserve">Nhật hóa locale, JPY, ga/tuyến Nhật,</w:t>
            </w:r>
            <w:r>
              <w:t xml:space="preserve"> </w:t>
            </w:r>
            <w:r>
              <w:rPr>
                <w:rStyle w:val="VerbatimChar"/>
                <w:rFonts w:hint="eastAsia"/>
              </w:rPr>
              <w:t xml:space="preserve">敷金</w:t>
            </w:r>
            <w:r>
              <w:t xml:space="preserve">/</w:t>
            </w:r>
            <w:r>
              <w:rPr>
                <w:rStyle w:val="VerbatimChar"/>
                <w:rFonts w:hint="eastAsia"/>
              </w:rPr>
              <w:t xml:space="preserve">礼金</w:t>
            </w:r>
            <w:r>
              <w:t xml:space="preserve">, nội dung</w:t>
            </w:r>
            <w:r>
              <w:t xml:space="preserve"> </w:t>
            </w:r>
            <w:r>
              <w:rPr>
                <w:rStyle w:val="VerbatimChar"/>
              </w:rPr>
              <w:t xml:space="preserve">ja-JP</w:t>
            </w:r>
          </w:p>
        </w:tc>
        <w:tc>
          <w:tcPr/>
          <w:p>
            <w:pPr>
              <w:pStyle w:val="Compact"/>
            </w:pPr>
            <w:r>
              <w:rPr>
                <w:b/>
                <w:bCs/>
              </w:rPr>
              <w:t xml:space="preserve">Chưa triển khai</w:t>
            </w:r>
            <w:r>
              <w:t xml:space="preserve">, đang là phạm vi mục tiêu</w:t>
            </w:r>
          </w:p>
        </w:tc>
      </w:tr>
      <w:tr>
        <w:tc>
          <w:tcPr/>
          <w:p>
            <w:pPr>
              <w:pStyle w:val="Compact"/>
            </w:pPr>
            <w:r>
              <w:t xml:space="preserve">AI provider, AI gateway, RAG, vector index, AI copilot</w:t>
            </w:r>
          </w:p>
        </w:tc>
        <w:tc>
          <w:tcPr/>
          <w:p>
            <w:pPr>
              <w:pStyle w:val="Compact"/>
            </w:pPr>
            <w:r>
              <w:rPr>
                <w:b/>
                <w:bCs/>
              </w:rPr>
              <w:t xml:space="preserve">Chưa có kết nối runtime trong app/repo hiện tại</w:t>
            </w:r>
          </w:p>
        </w:tc>
      </w:tr>
      <w:tr>
        <w:tc>
          <w:tcPr/>
          <w:p>
            <w:pPr>
              <w:pStyle w:val="Compact"/>
            </w:pPr>
            <w:r>
              <w:t xml:space="preserve">MCP server/resources/tools/prompts</w:t>
            </w:r>
          </w:p>
        </w:tc>
        <w:tc>
          <w:tcPr/>
          <w:p>
            <w:pPr>
              <w:pStyle w:val="Compact"/>
            </w:pPr>
            <w:r>
              <w:rPr>
                <w:b/>
                <w:bCs/>
              </w:rPr>
              <w:t xml:space="preserve">Chưa có runtime</w:t>
            </w:r>
            <w:r>
              <w:t xml:space="preserve">, mới là phương án kiến trúc trong tài liệu này</w:t>
            </w:r>
          </w:p>
        </w:tc>
      </w:tr>
      <w:tr>
        <w:tc>
          <w:tcPr/>
          <w:p>
            <w:pPr>
              <w:pStyle w:val="Compact"/>
            </w:pPr>
            <w:r>
              <w:t xml:space="preserve">AI search sản phẩm, OCR hồ sơ, AI automation</w:t>
            </w:r>
          </w:p>
        </w:tc>
        <w:tc>
          <w:tcPr/>
          <w:p>
            <w:pPr>
              <w:pStyle w:val="Compact"/>
            </w:pPr>
            <w:r>
              <w:rPr>
                <w:b/>
                <w:bCs/>
              </w:rPr>
              <w:t xml:space="preserve">Chưa có runtime</w:t>
            </w:r>
            <w:r>
              <w:t xml:space="preserve">; đã mô tả pipeline, schema, guardrail và roadmap để triển khai</w:t>
            </w:r>
          </w:p>
        </w:tc>
      </w:tr>
    </w:tbl>
    <w:p>
      <w:pPr>
        <w:pStyle w:val="BodyText"/>
      </w:pPr>
      <w:r>
        <w:t xml:space="preserve">Nói cách khác, phần nghiệp vụ cốt lõi trong tài liệu dựa trên những gì app Vua Nhà và backend đang có. Phần Nhật hóa và AI được viết như phương án mở rộng có thể gắn lên các module đó; không nên giới thiệu với đối tác rằng MCP, AI search, OCR hoặc automation AI đã chạy production.</w:t>
      </w:r>
    </w:p>
    <w:bookmarkEnd w:id="9"/>
    <w:bookmarkStart w:id="10" w:name="Xba493415362f447fe1f1535e573443cc1cd8b2d"/>
    <w:p>
      <w:pPr>
        <w:pStyle w:val="Heading3"/>
      </w:pPr>
      <w:r>
        <w:rPr>
          <w:rStyle w:val="SectionNumber"/>
        </w:rPr>
        <w:t xml:space="preserve">1.1.2</w:t>
      </w:r>
      <w:r>
        <w:tab/>
      </w:r>
      <w:r>
        <w:t xml:space="preserve">1.2. Nền tảng hiện tại có thể tái sử dụng cho AI</w:t>
      </w:r>
    </w:p>
    <w:p>
      <w:pPr>
        <w:pStyle w:val="FirstParagraph"/>
      </w:pPr>
      <w:r>
        <w:t xml:space="preserve">Các phần hiện có tạo nền móng tốt cho tích hợp AI:</w:t>
      </w:r>
    </w:p>
    <w:p>
      <w:pPr>
        <w:pStyle w:val="Compact"/>
        <w:numPr>
          <w:ilvl w:val="0"/>
          <w:numId w:val="1001"/>
        </w:numPr>
      </w:pPr>
      <w:r>
        <w:t xml:space="preserve">API listing và search để làm lớp hard filter;</w:t>
      </w:r>
    </w:p>
    <w:p>
      <w:pPr>
        <w:pStyle w:val="Compact"/>
        <w:numPr>
          <w:ilvl w:val="0"/>
          <w:numId w:val="1001"/>
        </w:numPr>
      </w:pPr>
      <w:r>
        <w:t xml:space="preserve">viewing appointment, rental journey, contract, invoice và short-stay có trạng thái/timeline;</w:t>
      </w:r>
    </w:p>
    <w:p>
      <w:pPr>
        <w:pStyle w:val="Compact"/>
        <w:numPr>
          <w:ilvl w:val="0"/>
          <w:numId w:val="1001"/>
        </w:numPr>
      </w:pPr>
      <w:r>
        <w:t xml:space="preserve">sale CRM có contact, task, note, pipeline và assignment;</w:t>
      </w:r>
    </w:p>
    <w:p>
      <w:pPr>
        <w:pStyle w:val="Compact"/>
        <w:numPr>
          <w:ilvl w:val="0"/>
          <w:numId w:val="1001"/>
        </w:numPr>
      </w:pPr>
      <w:r>
        <w:t xml:space="preserve">admin work-items, approval/maker-checker, RBAC, audit và private document controls;</w:t>
      </w:r>
    </w:p>
    <w:p>
      <w:pPr>
        <w:pStyle w:val="Compact"/>
        <w:numPr>
          <w:ilvl w:val="0"/>
          <w:numId w:val="1001"/>
        </w:numPr>
      </w:pPr>
      <w:r>
        <w:t xml:space="preserve">app có role context/capability và các typed service để thêm AI session/proposal sau này;</w:t>
      </w:r>
    </w:p>
    <w:p>
      <w:pPr>
        <w:pStyle w:val="Compact"/>
        <w:numPr>
          <w:ilvl w:val="0"/>
          <w:numId w:val="1001"/>
        </w:numPr>
      </w:pPr>
      <w:r>
        <w:t xml:space="preserve">kế hoạch localization đã có hướng</w:t>
      </w:r>
      <w:r>
        <w:t xml:space="preserve"> </w:t>
      </w:r>
      <w:r>
        <w:rPr>
          <w:rStyle w:val="VerbatimChar"/>
        </w:rPr>
        <w:t xml:space="preserve">ja-JP</w:t>
      </w:r>
      <w:r>
        <w:t xml:space="preserve"> </w:t>
      </w:r>
      <w:r>
        <w:t xml:space="preserve">và cơ chế quản lý chuỗi dịch.</w:t>
      </w:r>
    </w:p>
    <w:p>
      <w:pPr>
        <w:pStyle w:val="FirstParagraph"/>
      </w:pPr>
      <w:r>
        <w:t xml:space="preserve">Phần còn thiếu để AI chạy thật là model/provider adapter, AI gateway, kho knowledge/vector, ingestion và freshness, MCP server, tool authorization, proposal/approval UI, eval tiếng Nhật, cost/latency monitoring và quy trình vận hành incident.</w:t>
      </w:r>
    </w:p>
    <w:bookmarkEnd w:id="10"/>
    <w:bookmarkEnd w:id="11"/>
    <w:bookmarkStart w:id="16" w:name="X2fb10210bfb38d819f64fd092c1fc96e97774b0"/>
    <w:p>
      <w:pPr>
        <w:pStyle w:val="Heading2"/>
      </w:pPr>
      <w:r>
        <w:rPr>
          <w:rStyle w:val="SectionNumber"/>
        </w:rPr>
        <w:t xml:space="preserve">1.2</w:t>
      </w:r>
      <w:r>
        <w:tab/>
      </w:r>
      <w:r>
        <w:t xml:space="preserve">2. Định hướng Nhật hóa</w:t>
      </w:r>
    </w:p>
    <w:bookmarkStart w:id="12" w:name="Xbc058a8f79010fa499be98d27a19eb445eb4090"/>
    <w:p>
      <w:pPr>
        <w:pStyle w:val="Heading3"/>
      </w:pPr>
      <w:r>
        <w:rPr>
          <w:rStyle w:val="SectionNumber"/>
        </w:rPr>
        <w:t xml:space="preserve">1.2.1</w:t>
      </w:r>
      <w:r>
        <w:tab/>
      </w:r>
      <w:r>
        <w:t xml:space="preserve">2.1. Ngôn ngữ và định dạng</w:t>
      </w:r>
    </w:p>
    <w:p>
      <w:pPr>
        <w:pStyle w:val="Compact"/>
        <w:numPr>
          <w:ilvl w:val="0"/>
          <w:numId w:val="1002"/>
        </w:numPr>
      </w:pPr>
      <w:r>
        <w:t xml:space="preserve">Ngôn ngữ mặc định:</w:t>
      </w:r>
      <w:r>
        <w:t xml:space="preserve"> </w:t>
      </w:r>
      <w:r>
        <w:rPr>
          <w:rStyle w:val="VerbatimChar"/>
        </w:rPr>
        <w:t xml:space="preserve">ja-JP</w:t>
      </w:r>
      <w:r>
        <w:t xml:space="preserve">.</w:t>
      </w:r>
    </w:p>
    <w:p>
      <w:pPr>
        <w:pStyle w:val="Compact"/>
        <w:numPr>
          <w:ilvl w:val="0"/>
          <w:numId w:val="1002"/>
        </w:numPr>
      </w:pPr>
      <w:r>
        <w:t xml:space="preserve">Ngôn ngữ hỗ trợ:</w:t>
      </w:r>
      <w:r>
        <w:t xml:space="preserve"> </w:t>
      </w:r>
      <w:r>
        <w:rPr>
          <w:rStyle w:val="VerbatimChar"/>
        </w:rPr>
        <w:t xml:space="preserve">en-US</w:t>
      </w:r>
      <w:r>
        <w:t xml:space="preserve">,</w:t>
      </w:r>
      <w:r>
        <w:t xml:space="preserve"> </w:t>
      </w:r>
      <w:r>
        <w:rPr>
          <w:rStyle w:val="VerbatimChar"/>
        </w:rPr>
        <w:t xml:space="preserve">vi-VN</w:t>
      </w:r>
      <w:r>
        <w:t xml:space="preserve">.</w:t>
      </w:r>
    </w:p>
    <w:p>
      <w:pPr>
        <w:pStyle w:val="Compact"/>
        <w:numPr>
          <w:ilvl w:val="0"/>
          <w:numId w:val="1002"/>
        </w:numPr>
      </w:pPr>
      <w:r>
        <w:t xml:space="preserve">Tiền tệ: JPY, hiển thị bằng</w:t>
      </w:r>
      <w:r>
        <w:t xml:space="preserve"> </w:t>
      </w:r>
      <w:r>
        <w:rPr>
          <w:rStyle w:val="VerbatimChar"/>
        </w:rPr>
        <w:t xml:space="preserve">¥</w:t>
      </w:r>
      <w:r>
        <w:t xml:space="preserve">.</w:t>
      </w:r>
    </w:p>
    <w:p>
      <w:pPr>
        <w:pStyle w:val="Compact"/>
        <w:numPr>
          <w:ilvl w:val="0"/>
          <w:numId w:val="1002"/>
        </w:numPr>
      </w:pPr>
      <w:r>
        <w:t xml:space="preserve">Múi giờ nghiệp vụ:</w:t>
      </w:r>
      <w:r>
        <w:t xml:space="preserve"> </w:t>
      </w:r>
      <w:r>
        <w:rPr>
          <w:rStyle w:val="VerbatimChar"/>
        </w:rPr>
        <w:t xml:space="preserve">Asia/Tokyo</w:t>
      </w:r>
      <w:r>
        <w:t xml:space="preserve">.</w:t>
      </w:r>
    </w:p>
    <w:p>
      <w:pPr>
        <w:pStyle w:val="Compact"/>
        <w:numPr>
          <w:ilvl w:val="0"/>
          <w:numId w:val="1002"/>
        </w:numPr>
      </w:pPr>
      <w:r>
        <w:t xml:space="preserve">Diện tích:</w:t>
      </w:r>
      <w:r>
        <w:t xml:space="preserve"> </w:t>
      </w:r>
      <w:r>
        <w:rPr>
          <w:rStyle w:val="VerbatimChar"/>
        </w:rPr>
        <w:t xml:space="preserve">m²</w:t>
      </w:r>
      <w:r>
        <w:t xml:space="preserve">, có thể hiển thị thêm</w:t>
      </w:r>
      <w:r>
        <w:t xml:space="preserve"> </w:t>
      </w:r>
      <w:r>
        <w:rPr>
          <w:rStyle w:val="VerbatimChar"/>
          <w:rFonts w:hint="eastAsia"/>
        </w:rPr>
        <w:t xml:space="preserve">畳</w:t>
      </w:r>
      <w:r>
        <w:t xml:space="preserve">.</w:t>
      </w:r>
    </w:p>
    <w:p>
      <w:pPr>
        <w:pStyle w:val="Compact"/>
        <w:numPr>
          <w:ilvl w:val="0"/>
          <w:numId w:val="1002"/>
        </w:numPr>
      </w:pPr>
      <w:r>
        <w:t xml:space="preserve">Khoảng cách:</w:t>
      </w:r>
      <w:r>
        <w:t xml:space="preserve"> </w:t>
      </w:r>
      <w:r>
        <w:rPr>
          <w:rStyle w:val="VerbatimChar"/>
          <w:rFonts w:hint="eastAsia"/>
        </w:rPr>
        <w:t xml:space="preserve">徒歩</w:t>
      </w:r>
      <w:r>
        <w:rPr>
          <w:rStyle w:val="VerbatimChar"/>
        </w:rPr>
        <w:t xml:space="preserve"> X </w:t>
      </w:r>
      <w:r>
        <w:rPr>
          <w:rStyle w:val="VerbatimChar"/>
          <w:rFonts w:hint="eastAsia"/>
        </w:rPr>
        <w:t xml:space="preserve">分</w:t>
      </w:r>
      <w:r>
        <w:t xml:space="preserve">.</w:t>
      </w:r>
    </w:p>
    <w:p>
      <w:pPr>
        <w:pStyle w:val="Compact"/>
        <w:numPr>
          <w:ilvl w:val="0"/>
          <w:numId w:val="1002"/>
        </w:numPr>
      </w:pPr>
      <w:r>
        <w:t xml:space="preserve">Địa chỉ: </w:t>
      </w:r>
      <w:r>
        <w:rPr>
          <w:rFonts w:hint="eastAsia"/>
        </w:rPr>
        <w:t xml:space="preserve">都道府県</w:t>
      </w:r>
      <w:r>
        <w:t xml:space="preserve"> → </w:t>
      </w:r>
      <w:r>
        <w:rPr>
          <w:rFonts w:hint="eastAsia"/>
        </w:rPr>
        <w:t xml:space="preserve">市区町村</w:t>
      </w:r>
      <w:r>
        <w:t xml:space="preserve"> → </w:t>
      </w:r>
      <w:r>
        <w:rPr>
          <w:rFonts w:hint="eastAsia"/>
        </w:rPr>
        <w:t xml:space="preserve">町名</w:t>
      </w:r>
      <w:r>
        <w:t xml:space="preserve"> → </w:t>
      </w:r>
      <w:r>
        <w:rPr>
          <w:rFonts w:hint="eastAsia"/>
        </w:rPr>
        <w:t xml:space="preserve">番地.</w:t>
      </w:r>
    </w:p>
    <w:p>
      <w:pPr>
        <w:pStyle w:val="Compact"/>
        <w:numPr>
          <w:ilvl w:val="0"/>
          <w:numId w:val="1002"/>
        </w:numPr>
      </w:pPr>
      <w:r>
        <w:t xml:space="preserve">Ngày giờ:</w:t>
      </w:r>
      <w:r>
        <w:t xml:space="preserve"> </w:t>
      </w:r>
      <w:r>
        <w:rPr>
          <w:rStyle w:val="VerbatimChar"/>
          <w:rFonts w:hint="eastAsia"/>
        </w:rPr>
        <w:t xml:space="preserve">YYYY年M月D日</w:t>
      </w:r>
      <w:r>
        <w:t xml:space="preserve">, định dạng 24 giờ.</w:t>
      </w:r>
    </w:p>
    <w:p>
      <w:pPr>
        <w:pStyle w:val="Compact"/>
        <w:numPr>
          <w:ilvl w:val="0"/>
          <w:numId w:val="1002"/>
        </w:numPr>
      </w:pPr>
      <w:r>
        <w:t xml:space="preserve">Font: Noto Sans JP hoặc font hỗ trợ kana/kanji tương đương.</w:t>
      </w:r>
    </w:p>
    <w:bookmarkEnd w:id="12"/>
    <w:bookmarkStart w:id="13" w:name="X5fe03132032c3d47681c40ecf2bf190a24f03ca"/>
    <w:p>
      <w:pPr>
        <w:pStyle w:val="Heading3"/>
      </w:pPr>
      <w:r>
        <w:rPr>
          <w:rStyle w:val="SectionNumber"/>
        </w:rPr>
        <w:t xml:space="preserve">1.2.2</w:t>
      </w:r>
      <w:r>
        <w:tab/>
      </w:r>
      <w:r>
        <w:t xml:space="preserve">2.2. Thuật ngữ cốt lõi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Nhật</w:t>
            </w:r>
          </w:p>
        </w:tc>
        <w:tc>
          <w:tcPr/>
          <w:p>
            <w:pPr>
              <w:pStyle w:val="Compact"/>
            </w:pPr>
            <w:r>
              <w:t xml:space="preserve">Ý nghĩa</w:t>
            </w:r>
          </w:p>
        </w:tc>
      </w:tr>
      <w:tr>
        <w:tc>
          <w:tcPr/>
          <w:p>
            <w:pPr>
              <w:pStyle w:val="Compact"/>
            </w:pPr>
            <w:r>
              <w:rPr>
                <w:rFonts w:hint="eastAsia"/>
              </w:rPr>
              <w:t xml:space="preserve">物件</w:t>
            </w:r>
          </w:p>
        </w:tc>
        <w:tc>
          <w:tcPr/>
          <w:p>
            <w:pPr>
              <w:pStyle w:val="Compact"/>
            </w:pPr>
            <w:r>
              <w:t xml:space="preserve">Bất động sản/listing</w:t>
            </w:r>
          </w:p>
        </w:tc>
      </w:tr>
      <w:tr>
        <w:tc>
          <w:tcPr/>
          <w:p>
            <w:pPr>
              <w:pStyle w:val="Compact"/>
            </w:pPr>
            <w:r>
              <w:rPr>
                <w:rFonts w:hint="eastAsia"/>
              </w:rPr>
              <w:t xml:space="preserve">部屋</w:t>
            </w:r>
          </w:p>
        </w:tc>
        <w:tc>
          <w:tcPr/>
          <w:p>
            <w:pPr>
              <w:pStyle w:val="Compact"/>
            </w:pPr>
            <w:r>
              <w:t xml:space="preserve">Phòng/căn cụ thể</w:t>
            </w:r>
          </w:p>
        </w:tc>
      </w:tr>
      <w:tr>
        <w:tc>
          <w:tcPr/>
          <w:p>
            <w:pPr>
              <w:pStyle w:val="Compact"/>
            </w:pPr>
            <w:r>
              <w:rPr>
                <w:rFonts w:hint="eastAsia"/>
              </w:rPr>
              <w:t xml:space="preserve">最寄り駅</w:t>
            </w:r>
          </w:p>
        </w:tc>
        <w:tc>
          <w:tcPr/>
          <w:p>
            <w:pPr>
              <w:pStyle w:val="Compact"/>
            </w:pPr>
            <w:r>
              <w:t xml:space="preserve">Ga gần nhất</w:t>
            </w:r>
          </w:p>
        </w:tc>
      </w:tr>
      <w:tr>
        <w:tc>
          <w:tcPr/>
          <w:p>
            <w:pPr>
              <w:pStyle w:val="Compact"/>
            </w:pPr>
            <w:r>
              <w:rPr>
                <w:rFonts w:hint="eastAsia"/>
              </w:rPr>
              <w:t xml:space="preserve">賃料</w:t>
            </w:r>
          </w:p>
        </w:tc>
        <w:tc>
          <w:tcPr/>
          <w:p>
            <w:pPr>
              <w:pStyle w:val="Compact"/>
            </w:pPr>
            <w:r>
              <w:t xml:space="preserve">Tiền thuê cơ bản</w:t>
            </w:r>
          </w:p>
        </w:tc>
      </w:tr>
      <w:tr>
        <w:tc>
          <w:tcPr/>
          <w:p>
            <w:pPr>
              <w:pStyle w:val="Compact"/>
            </w:pPr>
            <w:r>
              <w:rPr>
                <w:rFonts w:hint="eastAsia"/>
              </w:rPr>
              <w:t xml:space="preserve">管理費</w:t>
            </w:r>
            <w:r>
              <w:t xml:space="preserve"> / </w:t>
            </w:r>
            <w:r>
              <w:rPr>
                <w:rFonts w:hint="eastAsia"/>
              </w:rPr>
              <w:t xml:space="preserve">共益費</w:t>
            </w:r>
          </w:p>
        </w:tc>
        <w:tc>
          <w:tcPr/>
          <w:p>
            <w:pPr>
              <w:pStyle w:val="Compact"/>
            </w:pPr>
            <w:r>
              <w:t xml:space="preserve">Phí quản lý/phí sử dụng chung</w:t>
            </w:r>
          </w:p>
        </w:tc>
      </w:tr>
      <w:tr>
        <w:tc>
          <w:tcPr/>
          <w:p>
            <w:pPr>
              <w:pStyle w:val="Compact"/>
            </w:pPr>
            <w:r>
              <w:rPr>
                <w:rFonts w:hint="eastAsia"/>
              </w:rPr>
              <w:t xml:space="preserve">敷金</w:t>
            </w:r>
          </w:p>
        </w:tc>
        <w:tc>
          <w:tcPr/>
          <w:p>
            <w:pPr>
              <w:pStyle w:val="Compact"/>
            </w:pPr>
            <w:r>
              <w:t xml:space="preserve">Tiền đặt cọc theo hợp đồng</w:t>
            </w:r>
          </w:p>
        </w:tc>
      </w:tr>
      <w:tr>
        <w:tc>
          <w:tcPr/>
          <w:p>
            <w:pPr>
              <w:pStyle w:val="Compact"/>
            </w:pPr>
            <w:r>
              <w:rPr>
                <w:rFonts w:hint="eastAsia"/>
              </w:rPr>
              <w:t xml:space="preserve">礼金</w:t>
            </w:r>
          </w:p>
        </w:tc>
        <w:tc>
          <w:tcPr/>
          <w:p>
            <w:pPr>
              <w:pStyle w:val="Compact"/>
            </w:pPr>
            <w:r>
              <w:t xml:space="preserve">Tiền lễ/key money</w:t>
            </w:r>
          </w:p>
        </w:tc>
      </w:tr>
      <w:tr>
        <w:tc>
          <w:tcPr/>
          <w:p>
            <w:pPr>
              <w:pStyle w:val="Compact"/>
            </w:pPr>
            <w:r>
              <w:rPr>
                <w:rFonts w:hint="eastAsia"/>
              </w:rPr>
              <w:t xml:space="preserve">仲介手数料</w:t>
            </w:r>
          </w:p>
        </w:tc>
        <w:tc>
          <w:tcPr/>
          <w:p>
            <w:pPr>
              <w:pStyle w:val="Compact"/>
            </w:pPr>
            <w:r>
              <w:t xml:space="preserve">Phí môi giới</w:t>
            </w:r>
          </w:p>
        </w:tc>
      </w:tr>
      <w:tr>
        <w:tc>
          <w:tcPr/>
          <w:p>
            <w:pPr>
              <w:pStyle w:val="Compact"/>
            </w:pPr>
            <w:r>
              <w:rPr>
                <w:rFonts w:hint="eastAsia"/>
              </w:rPr>
              <w:t xml:space="preserve">保証会社</w:t>
            </w:r>
          </w:p>
        </w:tc>
        <w:tc>
          <w:tcPr/>
          <w:p>
            <w:pPr>
              <w:pStyle w:val="Compact"/>
            </w:pPr>
            <w:r>
              <w:t xml:space="preserve">Công ty bảo lãnh</w:t>
            </w:r>
          </w:p>
        </w:tc>
      </w:tr>
      <w:tr>
        <w:tc>
          <w:tcPr/>
          <w:p>
            <w:pPr>
              <w:pStyle w:val="Compact"/>
            </w:pPr>
            <w:r>
              <w:rPr>
                <w:rFonts w:hint="eastAsia"/>
              </w:rPr>
              <w:t xml:space="preserve">連帯保証人</w:t>
            </w:r>
          </w:p>
        </w:tc>
        <w:tc>
          <w:tcPr/>
          <w:p>
            <w:pPr>
              <w:pStyle w:val="Compact"/>
            </w:pPr>
            <w:r>
              <w:t xml:space="preserve">Người bảo lãnh liên đới</w:t>
            </w:r>
          </w:p>
        </w:tc>
      </w:tr>
      <w:tr>
        <w:tc>
          <w:tcPr/>
          <w:p>
            <w:pPr>
              <w:pStyle w:val="Compact"/>
            </w:pPr>
            <w:r>
              <w:rPr>
                <w:rFonts w:hint="eastAsia"/>
              </w:rPr>
              <w:t xml:space="preserve">更新料</w:t>
            </w:r>
          </w:p>
        </w:tc>
        <w:tc>
          <w:tcPr/>
          <w:p>
            <w:pPr>
              <w:pStyle w:val="Compact"/>
            </w:pPr>
            <w:r>
              <w:t xml:space="preserve">Phí gia hạn</w:t>
            </w:r>
          </w:p>
        </w:tc>
      </w:tr>
      <w:tr>
        <w:tc>
          <w:tcPr/>
          <w:p>
            <w:pPr>
              <w:pStyle w:val="Compact"/>
            </w:pPr>
            <w:r>
              <w:rPr>
                <w:rFonts w:hint="eastAsia"/>
              </w:rPr>
              <w:t xml:space="preserve">内見</w:t>
            </w:r>
          </w:p>
        </w:tc>
        <w:tc>
          <w:tcPr/>
          <w:p>
            <w:pPr>
              <w:pStyle w:val="Compact"/>
            </w:pPr>
            <w:r>
              <w:t xml:space="preserve">Xem nhà</w:t>
            </w:r>
          </w:p>
        </w:tc>
      </w:tr>
      <w:tr>
        <w:tc>
          <w:tcPr/>
          <w:p>
            <w:pPr>
              <w:pStyle w:val="Compact"/>
            </w:pPr>
            <w:r>
              <w:rPr>
                <w:rFonts w:hint="eastAsia"/>
              </w:rPr>
              <w:t xml:space="preserve">申込</w:t>
            </w:r>
          </w:p>
        </w:tc>
        <w:tc>
          <w:tcPr/>
          <w:p>
            <w:pPr>
              <w:pStyle w:val="Compact"/>
            </w:pPr>
            <w:r>
              <w:t xml:space="preserve">Hồ sơ đăng ký thuê</w:t>
            </w:r>
          </w:p>
        </w:tc>
      </w:tr>
      <w:tr>
        <w:tc>
          <w:tcPr/>
          <w:p>
            <w:pPr>
              <w:pStyle w:val="Compact"/>
            </w:pPr>
            <w:r>
              <w:rPr>
                <w:rFonts w:hint="eastAsia"/>
              </w:rPr>
              <w:t xml:space="preserve">審査</w:t>
            </w:r>
          </w:p>
        </w:tc>
        <w:tc>
          <w:tcPr/>
          <w:p>
            <w:pPr>
              <w:pStyle w:val="Compact"/>
            </w:pPr>
            <w:r>
              <w:t xml:space="preserve">Kiểm tra hồ sơ</w:t>
            </w:r>
          </w:p>
        </w:tc>
      </w:tr>
      <w:tr>
        <w:tc>
          <w:tcPr/>
          <w:p>
            <w:pPr>
              <w:pStyle w:val="Compact"/>
            </w:pPr>
            <w:r>
              <w:rPr>
                <w:rFonts w:hint="eastAsia"/>
              </w:rPr>
              <w:t xml:space="preserve">重要事項説明</w:t>
            </w:r>
          </w:p>
        </w:tc>
        <w:tc>
          <w:tcPr/>
          <w:p>
            <w:pPr>
              <w:pStyle w:val="Compact"/>
            </w:pPr>
            <w:r>
              <w:t xml:space="preserve">Giải thích các điều quan trọng</w:t>
            </w:r>
          </w:p>
        </w:tc>
      </w:tr>
      <w:tr>
        <w:tc>
          <w:tcPr/>
          <w:p>
            <w:pPr>
              <w:pStyle w:val="Compact"/>
            </w:pPr>
            <w:r>
              <w:rPr>
                <w:rFonts w:hint="eastAsia"/>
              </w:rPr>
              <w:t xml:space="preserve">IT重説</w:t>
            </w:r>
          </w:p>
        </w:tc>
        <w:tc>
          <w:tcPr/>
          <w:p>
            <w:pPr>
              <w:pStyle w:val="Compact"/>
            </w:pPr>
            <w:r>
              <w:t xml:space="preserve">Giải thích qua phương tiện IT</w:t>
            </w:r>
          </w:p>
        </w:tc>
      </w:tr>
      <w:tr>
        <w:tc>
          <w:tcPr/>
          <w:p>
            <w:pPr>
              <w:pStyle w:val="Compact"/>
            </w:pPr>
            <w:r>
              <w:rPr>
                <w:rFonts w:hint="eastAsia"/>
              </w:rPr>
              <w:t xml:space="preserve">入居</w:t>
            </w:r>
          </w:p>
        </w:tc>
        <w:tc>
          <w:tcPr/>
          <w:p>
            <w:pPr>
              <w:pStyle w:val="Compact"/>
            </w:pPr>
            <w:r>
              <w:t xml:space="preserve">Chuyển vào ở</w:t>
            </w:r>
          </w:p>
        </w:tc>
      </w:tr>
    </w:tbl>
    <w:bookmarkEnd w:id="13"/>
    <w:bookmarkStart w:id="14" w:name="Xd0a792954ca9ed8f47ccfe27204e0fc891067e5"/>
    <w:p>
      <w:pPr>
        <w:pStyle w:val="Heading3"/>
      </w:pPr>
      <w:r>
        <w:rPr>
          <w:rStyle w:val="SectionNumber"/>
        </w:rPr>
        <w:t xml:space="preserve">1.2.3</w:t>
      </w:r>
      <w:r>
        <w:tab/>
      </w:r>
      <w:r>
        <w:t xml:space="preserve">2.3. Bộ tiêu chí tìm nhà</w:t>
      </w:r>
    </w:p>
    <w:p>
      <w:pPr>
        <w:pStyle w:val="FirstParagraph"/>
      </w:pPr>
      <w:r>
        <w:t xml:space="preserve">Người dùng có thể lọc theo:</w:t>
      </w:r>
    </w:p>
    <w:p>
      <w:pPr>
        <w:pStyle w:val="Compact"/>
        <w:numPr>
          <w:ilvl w:val="0"/>
          <w:numId w:val="1003"/>
        </w:numPr>
      </w:pPr>
      <w:r>
        <w:rPr>
          <w:rFonts w:hint="eastAsia"/>
        </w:rPr>
        <w:t xml:space="preserve">都道府県,</w:t>
      </w:r>
      <w:r>
        <w:t xml:space="preserve"> </w:t>
      </w:r>
      <w:r>
        <w:rPr>
          <w:rFonts w:hint="eastAsia"/>
        </w:rPr>
        <w:t xml:space="preserve">市区町村,</w:t>
      </w:r>
      <w:r>
        <w:t xml:space="preserve"> khu vực, mã bưu chính;</w:t>
      </w:r>
    </w:p>
    <w:p>
      <w:pPr>
        <w:pStyle w:val="Compact"/>
        <w:numPr>
          <w:ilvl w:val="0"/>
          <w:numId w:val="1003"/>
        </w:numPr>
      </w:pPr>
      <w:r>
        <w:t xml:space="preserve">ga gần nhất, tuyến, số phút đi bộ;</w:t>
      </w:r>
    </w:p>
    <w:p>
      <w:pPr>
        <w:pStyle w:val="Compact"/>
        <w:numPr>
          <w:ilvl w:val="0"/>
          <w:numId w:val="1003"/>
        </w:numPr>
      </w:pPr>
      <w:r>
        <w:t xml:space="preserve">giá thuê, phí quản lý, tổng chi phí hàng tháng;</w:t>
      </w:r>
    </w:p>
    <w:p>
      <w:pPr>
        <w:pStyle w:val="Compact"/>
        <w:numPr>
          <w:ilvl w:val="0"/>
          <w:numId w:val="1003"/>
        </w:numPr>
      </w:pPr>
      <w:r>
        <w:t xml:space="preserve">tổng chi phí ban đầu;</w:t>
      </w:r>
    </w:p>
    <w:p>
      <w:pPr>
        <w:pStyle w:val="Compact"/>
        <w:numPr>
          <w:ilvl w:val="0"/>
          <w:numId w:val="1003"/>
        </w:numPr>
      </w:pPr>
      <w:r>
        <w:t xml:space="preserve">layout</w:t>
      </w:r>
      <w:r>
        <w:t xml:space="preserve"> </w:t>
      </w:r>
      <w:r>
        <w:rPr>
          <w:rStyle w:val="VerbatimChar"/>
        </w:rPr>
        <w:t xml:space="preserve">1R</w:t>
      </w:r>
      <w:r>
        <w:t xml:space="preserve">,</w:t>
      </w:r>
      <w:r>
        <w:t xml:space="preserve"> </w:t>
      </w:r>
      <w:r>
        <w:rPr>
          <w:rStyle w:val="VerbatimChar"/>
        </w:rPr>
        <w:t xml:space="preserve">1K</w:t>
      </w:r>
      <w:r>
        <w:t xml:space="preserve">,</w:t>
      </w:r>
      <w:r>
        <w:t xml:space="preserve"> </w:t>
      </w:r>
      <w:r>
        <w:rPr>
          <w:rStyle w:val="VerbatimChar"/>
        </w:rPr>
        <w:t xml:space="preserve">1DK</w:t>
      </w:r>
      <w:r>
        <w:t xml:space="preserve">,</w:t>
      </w:r>
      <w:r>
        <w:t xml:space="preserve"> </w:t>
      </w:r>
      <w:r>
        <w:rPr>
          <w:rStyle w:val="VerbatimChar"/>
        </w:rPr>
        <w:t xml:space="preserve">1LDK</w:t>
      </w:r>
      <w:r>
        <w:t xml:space="preserve">,</w:t>
      </w:r>
      <w:r>
        <w:t xml:space="preserve"> </w:t>
      </w:r>
      <w:r>
        <w:rPr>
          <w:rStyle w:val="VerbatimChar"/>
        </w:rPr>
        <w:t xml:space="preserve">2LDK</w:t>
      </w:r>
      <w:r>
        <w:t xml:space="preserve">;</w:t>
      </w:r>
    </w:p>
    <w:p>
      <w:pPr>
        <w:pStyle w:val="Compact"/>
        <w:numPr>
          <w:ilvl w:val="0"/>
          <w:numId w:val="1003"/>
        </w:numPr>
      </w:pPr>
      <w:r>
        <w:t xml:space="preserve">diện tích, tầng, hướng, năm xây dựng;</w:t>
      </w:r>
    </w:p>
    <w:p>
      <w:pPr>
        <w:pStyle w:val="Compact"/>
        <w:numPr>
          <w:ilvl w:val="0"/>
          <w:numId w:val="1003"/>
        </w:numPr>
      </w:pPr>
      <w:r>
        <w:rPr>
          <w:rStyle w:val="VerbatimChar"/>
          <w:rFonts w:hint="eastAsia"/>
        </w:rPr>
        <w:t xml:space="preserve">敷金ゼロ</w:t>
      </w:r>
      <w:r>
        <w:t xml:space="preserve">,</w:t>
      </w:r>
      <w:r>
        <w:t xml:space="preserve"> </w:t>
      </w:r>
      <w:r>
        <w:rPr>
          <w:rStyle w:val="VerbatimChar"/>
          <w:rFonts w:hint="eastAsia"/>
        </w:rPr>
        <w:t xml:space="preserve">礼金ゼロ</w:t>
      </w:r>
      <w:r>
        <w:t xml:space="preserve">,</w:t>
      </w:r>
      <w:r>
        <w:t xml:space="preserve"> </w:t>
      </w:r>
      <w:r>
        <w:rPr>
          <w:rStyle w:val="VerbatimChar"/>
          <w:rFonts w:hint="eastAsia"/>
        </w:rPr>
        <w:t xml:space="preserve">保証人不要</w:t>
      </w:r>
      <w:r>
        <w:t xml:space="preserve">,</w:t>
      </w:r>
      <w:r>
        <w:t xml:space="preserve"> </w:t>
      </w:r>
      <w:r>
        <w:rPr>
          <w:rStyle w:val="VerbatimChar"/>
          <w:rFonts w:hint="eastAsia"/>
        </w:rPr>
        <w:t xml:space="preserve">外国人相談可</w:t>
      </w:r>
      <w:r>
        <w:t xml:space="preserve">,</w:t>
      </w:r>
      <w:r>
        <w:t xml:space="preserve"> </w:t>
      </w:r>
      <w:r>
        <w:rPr>
          <w:rStyle w:val="VerbatimChar"/>
          <w:rFonts w:hint="eastAsia"/>
        </w:rPr>
        <w:t xml:space="preserve">ペット可</w:t>
      </w:r>
      <w:r>
        <w:t xml:space="preserve">,</w:t>
      </w:r>
      <w:r>
        <w:t xml:space="preserve"> </w:t>
      </w:r>
      <w:r>
        <w:rPr>
          <w:rStyle w:val="VerbatimChar"/>
          <w:rFonts w:hint="eastAsia"/>
        </w:rPr>
        <w:t xml:space="preserve">楽器可</w:t>
      </w:r>
      <w:r>
        <w:t xml:space="preserve">,</w:t>
      </w:r>
      <w:r>
        <w:t xml:space="preserve"> </w:t>
      </w:r>
      <w:r>
        <w:rPr>
          <w:rStyle w:val="VerbatimChar"/>
          <w:rFonts w:hint="eastAsia"/>
        </w:rPr>
        <w:t xml:space="preserve">事務所利用可</w:t>
      </w:r>
      <w:r>
        <w:t xml:space="preserve">,</w:t>
      </w:r>
      <w:r>
        <w:t xml:space="preserve"> </w:t>
      </w:r>
      <w:r>
        <w:rPr>
          <w:rStyle w:val="VerbatimChar"/>
          <w:rFonts w:hint="eastAsia"/>
        </w:rPr>
        <w:t xml:space="preserve">即入居可</w:t>
      </w:r>
      <w:r>
        <w:t xml:space="preserve">;</w:t>
      </w:r>
    </w:p>
    <w:p>
      <w:pPr>
        <w:pStyle w:val="Compact"/>
        <w:numPr>
          <w:ilvl w:val="0"/>
          <w:numId w:val="1003"/>
        </w:numPr>
      </w:pPr>
      <w:r>
        <w:rPr>
          <w:rStyle w:val="VerbatimChar"/>
          <w:rFonts w:hint="eastAsia"/>
        </w:rPr>
        <w:t xml:space="preserve">バス・トイレ別</w:t>
      </w:r>
      <w:r>
        <w:t xml:space="preserve">,</w:t>
      </w:r>
      <w:r>
        <w:t xml:space="preserve"> </w:t>
      </w:r>
      <w:r>
        <w:rPr>
          <w:rStyle w:val="VerbatimChar"/>
          <w:rFonts w:hint="eastAsia"/>
        </w:rPr>
        <w:t xml:space="preserve">独立洗面台</w:t>
      </w:r>
      <w:r>
        <w:t xml:space="preserve">,</w:t>
      </w:r>
      <w:r>
        <w:t xml:space="preserve"> </w:t>
      </w:r>
      <w:r>
        <w:rPr>
          <w:rStyle w:val="VerbatimChar"/>
          <w:rFonts w:hint="eastAsia"/>
        </w:rPr>
        <w:t xml:space="preserve">宅配ボックス</w:t>
      </w:r>
      <w:r>
        <w:t xml:space="preserve">,</w:t>
      </w:r>
      <w:r>
        <w:t xml:space="preserve"> </w:t>
      </w:r>
      <w:r>
        <w:rPr>
          <w:rStyle w:val="VerbatimChar"/>
        </w:rPr>
        <w:t xml:space="preserve">オートロック</w:t>
      </w:r>
      <w:r>
        <w:t xml:space="preserve">,</w:t>
      </w:r>
      <w:r>
        <w:t xml:space="preserve"> </w:t>
      </w:r>
      <w:r>
        <w:rPr>
          <w:rStyle w:val="VerbatimChar"/>
        </w:rPr>
        <w:t xml:space="preserve">エレベーター</w:t>
      </w:r>
      <w:r>
        <w:t xml:space="preserve">,</w:t>
      </w:r>
      <w:r>
        <w:t xml:space="preserve"> </w:t>
      </w:r>
      <w:r>
        <w:rPr>
          <w:rStyle w:val="VerbatimChar"/>
        </w:rPr>
        <w:t xml:space="preserve">エアコン</w:t>
      </w:r>
      <w:r>
        <w:t xml:space="preserve">,</w:t>
      </w:r>
      <w:r>
        <w:t xml:space="preserve"> </w:t>
      </w:r>
      <w:r>
        <w:rPr>
          <w:rStyle w:val="VerbatimChar"/>
          <w:rFonts w:hint="eastAsia"/>
        </w:rPr>
        <w:t xml:space="preserve">家具・家電付き</w:t>
      </w:r>
      <w:r>
        <w:t xml:space="preserve">;</w:t>
      </w:r>
    </w:p>
    <w:p>
      <w:pPr>
        <w:pStyle w:val="Compact"/>
        <w:numPr>
          <w:ilvl w:val="0"/>
          <w:numId w:val="1003"/>
        </w:numPr>
      </w:pPr>
      <w:r>
        <w:t xml:space="preserve">thuê dài hạn, thuê monthly, share house, corporate lease, ngày dự kiến chuyển vào.</w:t>
      </w:r>
    </w:p>
    <w:p>
      <w:pPr>
        <w:pStyle w:val="FirstParagraph"/>
      </w:pPr>
      <w:r>
        <w:t xml:space="preserve">Nhãn như</w:t>
      </w:r>
      <w:r>
        <w:t xml:space="preserve"> </w:t>
      </w:r>
      <w:r>
        <w:rPr>
          <w:rStyle w:val="VerbatimChar"/>
          <w:rFonts w:hint="eastAsia"/>
        </w:rPr>
        <w:t xml:space="preserve">外国人可</w:t>
      </w:r>
      <w:r>
        <w:t xml:space="preserve"> </w:t>
      </w:r>
      <w:r>
        <w:t xml:space="preserve">phải lấy từ policy được chủ nhà hoặc công ty quản lý xác nhận. Hệ thống không được tự suy ra điều kiện này từ quốc tịch, tên hoặc ngôn ngữ của người dùng.</w:t>
      </w:r>
    </w:p>
    <w:bookmarkEnd w:id="14"/>
    <w:bookmarkStart w:id="15" w:name="X655050bb879daa248229e66c43b49113eb0f6dd"/>
    <w:p>
      <w:pPr>
        <w:pStyle w:val="Heading3"/>
      </w:pPr>
      <w:r>
        <w:rPr>
          <w:rStyle w:val="SectionNumber"/>
        </w:rPr>
        <w:t xml:space="preserve">1.2.4</w:t>
      </w:r>
      <w:r>
        <w:tab/>
      </w:r>
      <w:r>
        <w:t xml:space="preserve">2.4. Minh bạch chi phí</w:t>
      </w:r>
    </w:p>
    <w:p>
      <w:pPr>
        <w:pStyle w:val="FirstParagraph"/>
      </w:pPr>
      <w:r>
        <w:t xml:space="preserve">Trang listing cần tính và giải thích:</w:t>
      </w:r>
    </w:p>
    <w:p>
      <w:pPr>
        <w:pStyle w:val="SourceCode"/>
      </w:pPr>
      <w:r>
        <w:rPr>
          <w:rStyle w:val="VerbatimChar"/>
        </w:rPr>
        <w:t xml:space="preserve">Tổng tháng đầu = </w:t>
      </w:r>
      <w:r>
        <w:rPr>
          <w:rStyle w:val="VerbatimChar"/>
          <w:rFonts w:hint="eastAsia"/>
        </w:rPr>
        <w:t xml:space="preserve">賃料</w:t>
      </w:r>
      <w:r>
        <w:rPr>
          <w:rStyle w:val="VerbatimChar"/>
        </w:rPr>
        <w:t xml:space="preserve"> + </w:t>
      </w:r>
      <w:r>
        <w:rPr>
          <w:rStyle w:val="VerbatimChar"/>
          <w:rFonts w:hint="eastAsia"/>
        </w:rPr>
        <w:t xml:space="preserve">管理費/共益費</w:t>
      </w:r>
      <w:r>
        <w:rPr>
          <w:rStyle w:val="VerbatimChar"/>
        </w:rPr>
        <w:t xml:space="preserve"> + </w:t>
      </w:r>
      <w:r>
        <w:rPr>
          <w:rStyle w:val="VerbatimChar"/>
          <w:rFonts w:hint="eastAsia"/>
        </w:rPr>
        <w:t xml:space="preserve">日割り家賃</w:t>
      </w:r>
      <w:r>
        <w:rPr>
          <w:rStyle w:val="VerbatimChar"/>
        </w:rPr>
        <w:t xml:space="preserve"> + </w:t>
      </w:r>
      <w:r>
        <w:rPr>
          <w:rStyle w:val="VerbatimChar"/>
          <w:rFonts w:hint="eastAsia"/>
        </w:rPr>
        <w:t xml:space="preserve">敷金</w:t>
      </w:r>
      <w:r>
        <w:rPr>
          <w:rStyle w:val="VerbatimChar"/>
        </w:rPr>
        <w:t xml:space="preserve"> + </w:t>
      </w:r>
      <w:r>
        <w:rPr>
          <w:rStyle w:val="VerbatimChar"/>
          <w:rFonts w:hint="eastAsia"/>
        </w:rPr>
        <w:t xml:space="preserve">礼金</w:t>
      </w:r>
      <w:r>
        <w:br/>
      </w:r>
      <w:r>
        <w:rPr>
          <w:rStyle w:val="VerbatimChar"/>
        </w:rPr>
        <w:t xml:space="preserve">              + </w:t>
      </w:r>
      <w:r>
        <w:rPr>
          <w:rStyle w:val="VerbatimChar"/>
          <w:rFonts w:hint="eastAsia"/>
        </w:rPr>
        <w:t xml:space="preserve">仲介手数料</w:t>
      </w:r>
      <w:r>
        <w:rPr>
          <w:rStyle w:val="VerbatimChar"/>
        </w:rPr>
        <w:t xml:space="preserve"> + </w:t>
      </w:r>
      <w:r>
        <w:rPr>
          <w:rStyle w:val="VerbatimChar"/>
          <w:rFonts w:hint="eastAsia"/>
        </w:rPr>
        <w:t xml:space="preserve">保証会社初回料</w:t>
      </w:r>
      <w:r>
        <w:rPr>
          <w:rStyle w:val="VerbatimChar"/>
        </w:rPr>
        <w:t xml:space="preserve"> + bảo hiểm + phí chìa khóa</w:t>
      </w:r>
      <w:r>
        <w:br/>
      </w:r>
      <w:r>
        <w:rPr>
          <w:rStyle w:val="VerbatimChar"/>
        </w:rPr>
        <w:t xml:space="preserve">              + các khoản bắt buộc khác theo listing</w:t>
      </w:r>
    </w:p>
    <w:p>
      <w:pPr>
        <w:pStyle w:val="FirstParagraph"/>
      </w:pPr>
      <w:r>
        <w:t xml:space="preserve">Mỗi khoản cần có số tiền, tiền tệ, đã bao gồm thuế hay chưa, bắt buộc hay tùy chọn, một lần hay định kỳ, nguồn dữ liệu và thời gian hiệu lực. Nếu còn thiếu khoản, hệ thống phải hiển thị</w:t>
      </w:r>
      <w:r>
        <w:t xml:space="preserve"> </w:t>
      </w:r>
      <w:r>
        <w:rPr>
          <w:rStyle w:val="VerbatimChar"/>
          <w:rFonts w:hint="eastAsia"/>
        </w:rPr>
        <w:t xml:space="preserve">要確認</w:t>
      </w:r>
      <w:r>
        <w:t xml:space="preserve"> </w:t>
      </w:r>
      <w:r>
        <w:t xml:space="preserve">hoặc “cần xác nhận”, không được tự bịa tổng tiền.</w:t>
      </w:r>
    </w:p>
    <w:bookmarkEnd w:id="15"/>
    <w:bookmarkEnd w:id="16"/>
    <w:bookmarkStart w:id="29" w:name="Xc6ba1d54a7a495c77e8fd740885007a3710ad6c"/>
    <w:p>
      <w:pPr>
        <w:pStyle w:val="Heading2"/>
      </w:pPr>
      <w:r>
        <w:rPr>
          <w:rStyle w:val="SectionNumber"/>
        </w:rPr>
        <w:t xml:space="preserve">1.3</w:t>
      </w:r>
      <w:r>
        <w:tab/>
      </w:r>
      <w:r>
        <w:t xml:space="preserve">3. Các bề mặt sản phẩm</w:t>
      </w:r>
    </w:p>
    <w:bookmarkStart w:id="17" w:name="X212e5440809e5cc466e150d2e5fc5882c80b6fb"/>
    <w:p>
      <w:pPr>
        <w:pStyle w:val="Heading3"/>
      </w:pPr>
      <w:r>
        <w:rPr>
          <w:rStyle w:val="SectionNumber"/>
        </w:rPr>
        <w:t xml:space="preserve">1.3.1</w:t>
      </w:r>
      <w:r>
        <w:tab/>
      </w:r>
      <w:r>
        <w:t xml:space="preserve">3.1. Web công khai</w:t>
      </w:r>
    </w:p>
    <w:p>
      <w:pPr>
        <w:pStyle w:val="FirstParagraph"/>
      </w:pPr>
      <w:r>
        <w:t xml:space="preserve">Web dùng Next.js SEO/SSR để người dùng có thể tìm thấy sản phẩm qua Google và chia sẻ trực tiếp listing.</w:t>
      </w:r>
    </w:p>
    <w:p>
      <w:pPr>
        <w:pStyle w:val="BodyText"/>
      </w:pPr>
      <w:r>
        <w:t xml:space="preserve">Trang chủ đề xuất:</w:t>
      </w:r>
    </w:p>
    <w:p>
      <w:pPr>
        <w:pStyle w:val="BlockText"/>
      </w:pPr>
      <w:r>
        <w:rPr>
          <w:rFonts w:hint="eastAsia"/>
          <w:b/>
          <w:bCs/>
        </w:rPr>
        <w:t xml:space="preserve">日本で、あなたに合う住まいを探す</w:t>
      </w:r>
      <w:r>
        <w:br/>
      </w:r>
      <w:r>
        <w:t xml:space="preserve">Ga, ngân sách, điều kiện sống và tổng chi phí được giải thích rõ ràng.</w:t>
      </w:r>
    </w:p>
    <w:p>
      <w:pPr>
        <w:pStyle w:val="FirstParagraph"/>
      </w:pPr>
      <w:r>
        <w:t xml:space="preserve">CTA chính:</w:t>
      </w:r>
    </w:p>
    <w:p>
      <w:pPr>
        <w:pStyle w:val="Compact"/>
        <w:numPr>
          <w:ilvl w:val="0"/>
          <w:numId w:val="1004"/>
        </w:numPr>
      </w:pPr>
      <w:r>
        <w:rPr>
          <w:rStyle w:val="VerbatimChar"/>
          <w:rFonts w:hint="eastAsia"/>
        </w:rPr>
        <w:t xml:space="preserve">物件を探す</w:t>
      </w:r>
      <w:r>
        <w:t xml:space="preserve"> </w:t>
      </w:r>
      <w:r>
        <w:t xml:space="preserve">— tìm bất động sản;</w:t>
      </w:r>
    </w:p>
    <w:p>
      <w:pPr>
        <w:pStyle w:val="Compact"/>
        <w:numPr>
          <w:ilvl w:val="0"/>
          <w:numId w:val="1004"/>
        </w:numPr>
      </w:pPr>
      <w:r>
        <w:rPr>
          <w:rStyle w:val="VerbatimChar"/>
          <w:rFonts w:hint="eastAsia"/>
        </w:rPr>
        <w:t xml:space="preserve">条件を入力してAIで探す</w:t>
      </w:r>
      <w:r>
        <w:t xml:space="preserve"> </w:t>
      </w:r>
      <w:r>
        <w:t xml:space="preserve">— tìm bằng AI;</w:t>
      </w:r>
    </w:p>
    <w:p>
      <w:pPr>
        <w:pStyle w:val="Compact"/>
        <w:numPr>
          <w:ilvl w:val="0"/>
          <w:numId w:val="1004"/>
        </w:numPr>
      </w:pPr>
      <w:r>
        <w:rPr>
          <w:rStyle w:val="VerbatimChar"/>
          <w:rFonts w:hint="eastAsia"/>
        </w:rPr>
        <w:t xml:space="preserve">初期費用を計算</w:t>
      </w:r>
      <w:r>
        <w:t xml:space="preserve"> </w:t>
      </w:r>
      <w:r>
        <w:t xml:space="preserve">— tính chi phí ban đầu;</w:t>
      </w:r>
    </w:p>
    <w:p>
      <w:pPr>
        <w:pStyle w:val="Compact"/>
        <w:numPr>
          <w:ilvl w:val="0"/>
          <w:numId w:val="1004"/>
        </w:numPr>
      </w:pPr>
      <w:r>
        <w:rPr>
          <w:rStyle w:val="VerbatimChar"/>
          <w:rFonts w:hint="eastAsia"/>
        </w:rPr>
        <w:t xml:space="preserve">外国人向けの部屋探しガイド</w:t>
      </w:r>
      <w:r>
        <w:t xml:space="preserve"> </w:t>
      </w:r>
      <w:r>
        <w:t xml:space="preserve">— hướng dẫn người nước ngoài thuê nhà.</w:t>
      </w:r>
    </w:p>
    <w:p>
      <w:pPr>
        <w:pStyle w:val="FirstParagraph"/>
      </w:pPr>
      <w:r>
        <w:t xml:space="preserve">Web gồm:</w:t>
      </w:r>
    </w:p>
    <w:p>
      <w:pPr>
        <w:pStyle w:val="Compact"/>
        <w:numPr>
          <w:ilvl w:val="0"/>
          <w:numId w:val="1005"/>
        </w:numPr>
      </w:pPr>
      <w:r>
        <w:t xml:space="preserve">trang tìm kiếm theo ga, tuyến, khu vực và ngân sách;</w:t>
      </w:r>
    </w:p>
    <w:p>
      <w:pPr>
        <w:pStyle w:val="Compact"/>
        <w:numPr>
          <w:ilvl w:val="0"/>
          <w:numId w:val="1005"/>
        </w:numPr>
      </w:pPr>
      <w:r>
        <w:t xml:space="preserve">trang chi tiết listing;</w:t>
      </w:r>
    </w:p>
    <w:p>
      <w:pPr>
        <w:pStyle w:val="Compact"/>
        <w:numPr>
          <w:ilvl w:val="0"/>
          <w:numId w:val="1005"/>
        </w:numPr>
      </w:pPr>
      <w:r>
        <w:t xml:space="preserve">so sánh nhiều căn;</w:t>
      </w:r>
    </w:p>
    <w:p>
      <w:pPr>
        <w:pStyle w:val="Compact"/>
        <w:numPr>
          <w:ilvl w:val="0"/>
          <w:numId w:val="1005"/>
        </w:numPr>
      </w:pPr>
      <w:r>
        <w:t xml:space="preserve">tính tổng chi phí ban đầu;</w:t>
      </w:r>
    </w:p>
    <w:p>
      <w:pPr>
        <w:pStyle w:val="Compact"/>
        <w:numPr>
          <w:ilvl w:val="0"/>
          <w:numId w:val="1005"/>
        </w:numPr>
      </w:pPr>
      <w:r>
        <w:t xml:space="preserve">đặt lịch xem;</w:t>
      </w:r>
    </w:p>
    <w:p>
      <w:pPr>
        <w:pStyle w:val="Compact"/>
        <w:numPr>
          <w:ilvl w:val="0"/>
          <w:numId w:val="1005"/>
        </w:numPr>
      </w:pPr>
      <w:r>
        <w:t xml:space="preserve">form nhận lead;</w:t>
      </w:r>
    </w:p>
    <w:p>
      <w:pPr>
        <w:pStyle w:val="Compact"/>
        <w:numPr>
          <w:ilvl w:val="0"/>
          <w:numId w:val="1005"/>
        </w:numPr>
      </w:pPr>
      <w:r>
        <w:t xml:space="preserve">bài hướng dẫn</w:t>
      </w:r>
      <w:r>
        <w:t xml:space="preserve"> </w:t>
      </w:r>
      <w:r>
        <w:rPr>
          <w:rStyle w:val="VerbatimChar"/>
          <w:rFonts w:hint="eastAsia"/>
        </w:rPr>
        <w:t xml:space="preserve">部屋探し</w:t>
      </w:r>
      <w:r>
        <w:t xml:space="preserve">,</w:t>
      </w:r>
      <w:r>
        <w:t xml:space="preserve"> </w:t>
      </w:r>
      <w:r>
        <w:rPr>
          <w:rStyle w:val="VerbatimChar"/>
          <w:rFonts w:hint="eastAsia"/>
        </w:rPr>
        <w:t xml:space="preserve">内見</w:t>
      </w:r>
      <w:r>
        <w:t xml:space="preserve">,</w:t>
      </w:r>
      <w:r>
        <w:t xml:space="preserve"> </w:t>
      </w:r>
      <w:r>
        <w:rPr>
          <w:rStyle w:val="VerbatimChar"/>
          <w:rFonts w:hint="eastAsia"/>
        </w:rPr>
        <w:t xml:space="preserve">申込</w:t>
      </w:r>
      <w:r>
        <w:t xml:space="preserve">,</w:t>
      </w:r>
      <w:r>
        <w:t xml:space="preserve"> </w:t>
      </w:r>
      <w:r>
        <w:rPr>
          <w:rStyle w:val="VerbatimChar"/>
          <w:rFonts w:hint="eastAsia"/>
        </w:rPr>
        <w:t xml:space="preserve">審査</w:t>
      </w:r>
      <w:r>
        <w:t xml:space="preserve">,</w:t>
      </w:r>
      <w:r>
        <w:t xml:space="preserve"> </w:t>
      </w:r>
      <w:r>
        <w:rPr>
          <w:rStyle w:val="VerbatimChar"/>
          <w:rFonts w:hint="eastAsia"/>
        </w:rPr>
        <w:t xml:space="preserve">契約</w:t>
      </w:r>
      <w:r>
        <w:t xml:space="preserve">,</w:t>
      </w:r>
      <w:r>
        <w:t xml:space="preserve"> </w:t>
      </w:r>
      <w:r>
        <w:rPr>
          <w:rStyle w:val="VerbatimChar"/>
          <w:rFonts w:hint="eastAsia"/>
        </w:rPr>
        <w:t xml:space="preserve">引越し</w:t>
      </w:r>
      <w:r>
        <w:t xml:space="preserve">;</w:t>
      </w:r>
    </w:p>
    <w:p>
      <w:pPr>
        <w:pStyle w:val="Compact"/>
        <w:numPr>
          <w:ilvl w:val="0"/>
          <w:numId w:val="1005"/>
        </w:numPr>
      </w:pPr>
      <w:r>
        <w:t xml:space="preserve">landing SEO như</w:t>
      </w:r>
      <w:r>
        <w:t xml:space="preserve"> </w:t>
      </w:r>
      <w:r>
        <w:rPr>
          <w:rStyle w:val="VerbatimChar"/>
          <w:rFonts w:hint="eastAsia"/>
        </w:rPr>
        <w:t xml:space="preserve">外国人相談可</w:t>
      </w:r>
      <w:r>
        <w:rPr>
          <w:rStyle w:val="VerbatimChar"/>
        </w:rPr>
        <w:t xml:space="preserve"> </w:t>
      </w:r>
      <w:r>
        <w:rPr>
          <w:rStyle w:val="VerbatimChar"/>
          <w:rFonts w:hint="eastAsia"/>
        </w:rPr>
        <w:t xml:space="preserve">東京</w:t>
      </w:r>
      <w:r>
        <w:rPr>
          <w:rStyle w:val="VerbatimChar"/>
        </w:rPr>
        <w:t xml:space="preserve"> </w:t>
      </w:r>
      <w:r>
        <w:rPr>
          <w:rStyle w:val="VerbatimChar"/>
          <w:rFonts w:hint="eastAsia"/>
        </w:rPr>
        <w:t xml:space="preserve">賃貸</w:t>
      </w:r>
      <w:r>
        <w:t xml:space="preserve">,</w:t>
      </w:r>
      <w:r>
        <w:t xml:space="preserve"> </w:t>
      </w:r>
      <w:r>
        <w:rPr>
          <w:rStyle w:val="VerbatimChar"/>
          <w:rFonts w:hint="eastAsia"/>
        </w:rPr>
        <w:t xml:space="preserve">敷金礼金ゼロ</w:t>
      </w:r>
      <w:r>
        <w:rPr>
          <w:rStyle w:val="VerbatimChar"/>
        </w:rPr>
        <w:t xml:space="preserve"> </w:t>
      </w:r>
      <w:r>
        <w:rPr>
          <w:rStyle w:val="VerbatimChar"/>
          <w:rFonts w:hint="eastAsia"/>
        </w:rPr>
        <w:t xml:space="preserve">大阪</w:t>
      </w:r>
      <w:r>
        <w:t xml:space="preserve">,</w:t>
      </w:r>
      <w:r>
        <w:t xml:space="preserve"> </w:t>
      </w:r>
      <w:r>
        <w:rPr>
          <w:rStyle w:val="VerbatimChar"/>
          <w:rFonts w:hint="eastAsia"/>
        </w:rPr>
        <w:t xml:space="preserve">家具家電付き</w:t>
      </w:r>
      <w:r>
        <w:rPr>
          <w:rStyle w:val="VerbatimChar"/>
        </w:rPr>
        <w:t xml:space="preserve"> マンスリー</w:t>
      </w:r>
      <w:r>
        <w:t xml:space="preserve">.</w:t>
      </w:r>
    </w:p>
    <w:p>
      <w:pPr>
        <w:pStyle w:val="FirstParagraph"/>
      </w:pPr>
      <w:r>
        <w:t xml:space="preserve">Mỗi trang SEO phải liên kết đến listing thật, hiển thị ngày cập nhật, bộ lọc đang dùng và trạng thái dữ liệu. Không tạo hàng loạt trang AI rỗng hoặc dùng nội dung AI chưa được duyệt như cam kết pháp lý.</w:t>
      </w:r>
    </w:p>
    <w:bookmarkEnd w:id="17"/>
    <w:bookmarkStart w:id="23" w:name="Xfca85accf84cd54048e36c27b323f4ed491b957"/>
    <w:p>
      <w:pPr>
        <w:pStyle w:val="Heading3"/>
      </w:pPr>
      <w:r>
        <w:rPr>
          <w:rStyle w:val="SectionNumber"/>
        </w:rPr>
        <w:t xml:space="preserve">1.3.2</w:t>
      </w:r>
      <w:r>
        <w:tab/>
      </w:r>
      <w:r>
        <w:t xml:space="preserve">3.2. App Flutter</w:t>
      </w:r>
    </w:p>
    <w:p>
      <w:pPr>
        <w:pStyle w:val="FirstParagraph"/>
      </w:pPr>
      <w:r>
        <w:t xml:space="preserve">App vẫn giữ nền tảng đa vai trò hiện tại nhưng nội dung và dữ liệu được chuyển sang trải nghiệm Nhật.</w:t>
      </w:r>
    </w:p>
    <w:bookmarkStart w:id="18" w:name="luồng-đăng-nhập"/>
    <w:p>
      <w:pPr>
        <w:pStyle w:val="Heading4"/>
      </w:pPr>
      <w:r>
        <w:rPr>
          <w:rStyle w:val="SectionNumber"/>
        </w:rPr>
        <w:t xml:space="preserve">1.3.2.1</w:t>
      </w:r>
      <w:r>
        <w:tab/>
      </w:r>
      <w:r>
        <w:t xml:space="preserve">Luồng đăng nhập</w:t>
      </w:r>
    </w:p>
    <w:p>
      <w:pPr>
        <w:pStyle w:val="Compact"/>
        <w:numPr>
          <w:ilvl w:val="0"/>
          <w:numId w:val="1006"/>
        </w:numPr>
      </w:pPr>
      <w:r>
        <w:t xml:space="preserve">Chọn ngôn ngữ.</w:t>
      </w:r>
    </w:p>
    <w:p>
      <w:pPr>
        <w:pStyle w:val="Compact"/>
        <w:numPr>
          <w:ilvl w:val="0"/>
          <w:numId w:val="1006"/>
        </w:numPr>
      </w:pPr>
      <w:r>
        <w:t xml:space="preserve">Chọn</w:t>
      </w:r>
      <w:r>
        <w:t xml:space="preserve"> </w:t>
      </w:r>
      <w:r>
        <w:rPr>
          <w:rStyle w:val="VerbatimChar"/>
          <w:rFonts w:hint="eastAsia"/>
        </w:rPr>
        <w:t xml:space="preserve">入居者</w:t>
      </w:r>
      <w:r>
        <w:t xml:space="preserve">,</w:t>
      </w:r>
      <w:r>
        <w:t xml:space="preserve"> </w:t>
      </w:r>
      <w:r>
        <w:rPr>
          <w:rStyle w:val="VerbatimChar"/>
          <w:rFonts w:hint="eastAsia"/>
        </w:rPr>
        <w:t xml:space="preserve">仲介担当者</w:t>
      </w:r>
      <w:r>
        <w:t xml:space="preserve">,</w:t>
      </w:r>
      <w:r>
        <w:t xml:space="preserve"> </w:t>
      </w:r>
      <w:r>
        <w:rPr>
          <w:rStyle w:val="VerbatimChar"/>
        </w:rPr>
        <w:t xml:space="preserve">オーナー</w:t>
      </w:r>
      <w:r>
        <w:t xml:space="preserve"> </w:t>
      </w:r>
      <w:r>
        <w:t xml:space="preserve">hoặc</w:t>
      </w:r>
      <w:r>
        <w:t xml:space="preserve"> </w:t>
      </w:r>
      <w:r>
        <w:rPr>
          <w:rStyle w:val="VerbatimChar"/>
          <w:rFonts w:hint="eastAsia"/>
        </w:rPr>
        <w:t xml:space="preserve">管理者</w:t>
      </w:r>
      <w:r>
        <w:t xml:space="preserve"> </w:t>
      </w:r>
      <w:r>
        <w:t xml:space="preserve">nếu tài khoản có quyền.</w:t>
      </w:r>
    </w:p>
    <w:p>
      <w:pPr>
        <w:pStyle w:val="Compact"/>
        <w:numPr>
          <w:ilvl w:val="0"/>
          <w:numId w:val="1006"/>
        </w:numPr>
      </w:pPr>
      <w:r>
        <w:t xml:space="preserve">Đăng nhập bằng email/số điện thoại và mật khẩu; có thể mở rộng OTP.</w:t>
      </w:r>
    </w:p>
    <w:p>
      <w:pPr>
        <w:pStyle w:val="Compact"/>
        <w:numPr>
          <w:ilvl w:val="0"/>
          <w:numId w:val="1006"/>
        </w:numPr>
      </w:pPr>
      <w:r>
        <w:t xml:space="preserve">Server trả về capability và workspace được cấp.</w:t>
      </w:r>
    </w:p>
    <w:p>
      <w:pPr>
        <w:pStyle w:val="Compact"/>
        <w:numPr>
          <w:ilvl w:val="0"/>
          <w:numId w:val="1006"/>
        </w:numPr>
      </w:pPr>
      <w:r>
        <w:t xml:space="preserve">App mở dashboard theo role.</w:t>
      </w:r>
    </w:p>
    <w:p>
      <w:pPr>
        <w:pStyle w:val="Compact"/>
        <w:numPr>
          <w:ilvl w:val="0"/>
          <w:numId w:val="1006"/>
        </w:numPr>
      </w:pPr>
      <w:r>
        <w:t xml:space="preserve">Người dùng có thể đổi role trong profile nếu tài khoản có nhiều role.</w:t>
      </w:r>
    </w:p>
    <w:bookmarkEnd w:id="18"/>
    <w:bookmarkStart w:id="19" w:name="workspace-入居者借主"/>
    <w:p>
      <w:pPr>
        <w:pStyle w:val="Heading4"/>
      </w:pPr>
      <w:r>
        <w:rPr>
          <w:rStyle w:val="SectionNumber"/>
        </w:rPr>
        <w:t xml:space="preserve">1.3.2.2</w:t>
      </w:r>
      <w:r>
        <w:tab/>
      </w:r>
      <w:r>
        <w:t xml:space="preserve">Workspace </w:t>
      </w:r>
      <w:r>
        <w:rPr>
          <w:rFonts w:hint="eastAsia"/>
        </w:rPr>
        <w:t xml:space="preserve">入居者・借主</w:t>
      </w:r>
    </w:p>
    <w:p>
      <w:pPr>
        <w:pStyle w:val="Compact"/>
        <w:numPr>
          <w:ilvl w:val="0"/>
          <w:numId w:val="1007"/>
        </w:numPr>
      </w:pPr>
      <w:r>
        <w:rPr>
          <w:rStyle w:val="VerbatimChar"/>
          <w:rFonts w:hint="eastAsia"/>
        </w:rPr>
        <w:t xml:space="preserve">探す</w:t>
      </w:r>
      <w:r>
        <w:t xml:space="preserve">: tìm nhà, AI search, map/ga, bộ lọc;</w:t>
      </w:r>
    </w:p>
    <w:p>
      <w:pPr>
        <w:pStyle w:val="Compact"/>
        <w:numPr>
          <w:ilvl w:val="0"/>
          <w:numId w:val="1007"/>
        </w:numPr>
      </w:pPr>
      <w:r>
        <w:rPr>
          <w:rStyle w:val="VerbatimChar"/>
          <w:rFonts w:hint="eastAsia"/>
        </w:rPr>
        <w:t xml:space="preserve">お気に入り</w:t>
      </w:r>
      <w:r>
        <w:t xml:space="preserve">: lưu và so sánh;</w:t>
      </w:r>
    </w:p>
    <w:p>
      <w:pPr>
        <w:pStyle w:val="Compact"/>
        <w:numPr>
          <w:ilvl w:val="0"/>
          <w:numId w:val="1007"/>
        </w:numPr>
      </w:pPr>
      <w:r>
        <w:rPr>
          <w:rStyle w:val="VerbatimChar"/>
          <w:rFonts w:hint="eastAsia"/>
        </w:rPr>
        <w:t xml:space="preserve">内見</w:t>
      </w:r>
      <w:r>
        <w:t xml:space="preserve">: đề xuất slot, xác nhận, đổi lịch và nhắc lịch;</w:t>
      </w:r>
    </w:p>
    <w:p>
      <w:pPr>
        <w:pStyle w:val="Compact"/>
        <w:numPr>
          <w:ilvl w:val="0"/>
          <w:numId w:val="1007"/>
        </w:numPr>
      </w:pPr>
      <w:r>
        <w:rPr>
          <w:rStyle w:val="VerbatimChar"/>
          <w:rFonts w:hint="eastAsia"/>
        </w:rPr>
        <w:t xml:space="preserve">申込</w:t>
      </w:r>
      <w:r>
        <w:t xml:space="preserve">: checklist hồ sơ, OCR, trạng thái và tài liệu thiếu;</w:t>
      </w:r>
    </w:p>
    <w:p>
      <w:pPr>
        <w:pStyle w:val="Compact"/>
        <w:numPr>
          <w:ilvl w:val="0"/>
          <w:numId w:val="1007"/>
        </w:numPr>
      </w:pPr>
      <w:r>
        <w:rPr>
          <w:rStyle w:val="VerbatimChar"/>
          <w:rFonts w:hint="eastAsia"/>
        </w:rPr>
        <w:t xml:space="preserve">契約・支払い</w:t>
      </w:r>
      <w:r>
        <w:t xml:space="preserve">: tài liệu, khoản phải trả và lịch hạn;</w:t>
      </w:r>
    </w:p>
    <w:p>
      <w:pPr>
        <w:pStyle w:val="Compact"/>
        <w:numPr>
          <w:ilvl w:val="0"/>
          <w:numId w:val="1007"/>
        </w:numPr>
      </w:pPr>
      <w:r>
        <w:rPr>
          <w:rStyle w:val="VerbatimChar"/>
          <w:rFonts w:hint="eastAsia"/>
        </w:rPr>
        <w:t xml:space="preserve">入居中</w:t>
      </w:r>
      <w:r>
        <w:t xml:space="preserve">: yêu cầu sửa chữa, meter và thông báo;</w:t>
      </w:r>
    </w:p>
    <w:p>
      <w:pPr>
        <w:pStyle w:val="Compact"/>
        <w:numPr>
          <w:ilvl w:val="0"/>
          <w:numId w:val="1007"/>
        </w:numPr>
      </w:pPr>
      <w:r>
        <w:rPr>
          <w:rStyle w:val="VerbatimChar"/>
        </w:rPr>
        <w:t xml:space="preserve">サポート</w:t>
      </w:r>
      <w:r>
        <w:t xml:space="preserve">: chat, AI FAQ và chuyển người thật.</w:t>
      </w:r>
    </w:p>
    <w:bookmarkEnd w:id="19"/>
    <w:bookmarkStart w:id="20" w:name="workspace-仲介担当者"/>
    <w:p>
      <w:pPr>
        <w:pStyle w:val="Heading4"/>
      </w:pPr>
      <w:r>
        <w:rPr>
          <w:rStyle w:val="SectionNumber"/>
        </w:rPr>
        <w:t xml:space="preserve">1.3.2.3</w:t>
      </w:r>
      <w:r>
        <w:tab/>
      </w:r>
      <w:r>
        <w:t xml:space="preserve">Workspace </w:t>
      </w:r>
      <w:r>
        <w:rPr>
          <w:rFonts w:hint="eastAsia"/>
        </w:rPr>
        <w:t xml:space="preserve">仲介担当者</w:t>
      </w:r>
    </w:p>
    <w:p>
      <w:pPr>
        <w:pStyle w:val="Compact"/>
        <w:numPr>
          <w:ilvl w:val="0"/>
          <w:numId w:val="1008"/>
        </w:numPr>
      </w:pPr>
      <w:r>
        <w:t xml:space="preserve">lead từ web/app và phân loại tự động;</w:t>
      </w:r>
    </w:p>
    <w:p>
      <w:pPr>
        <w:pStyle w:val="Compact"/>
        <w:numPr>
          <w:ilvl w:val="0"/>
          <w:numId w:val="1008"/>
        </w:numPr>
      </w:pPr>
      <w:r>
        <w:t xml:space="preserve">nguồn hàng và availability;</w:t>
      </w:r>
    </w:p>
    <w:p>
      <w:pPr>
        <w:pStyle w:val="Compact"/>
        <w:numPr>
          <w:ilvl w:val="0"/>
          <w:numId w:val="1008"/>
        </w:numPr>
      </w:pPr>
      <w:r>
        <w:t xml:space="preserve">matching khách với listing;</w:t>
      </w:r>
    </w:p>
    <w:p>
      <w:pPr>
        <w:pStyle w:val="Compact"/>
        <w:numPr>
          <w:ilvl w:val="0"/>
          <w:numId w:val="1008"/>
        </w:numPr>
      </w:pPr>
      <w:r>
        <w:t xml:space="preserve">lịch xem và kết quả sau xem;</w:t>
      </w:r>
    </w:p>
    <w:p>
      <w:pPr>
        <w:pStyle w:val="Compact"/>
        <w:numPr>
          <w:ilvl w:val="0"/>
          <w:numId w:val="1008"/>
        </w:numPr>
      </w:pPr>
      <w:r>
        <w:t xml:space="preserve">pipeline</w:t>
      </w:r>
      <w:r>
        <w:t xml:space="preserve"> </w:t>
      </w:r>
      <w:r>
        <w:rPr>
          <w:rStyle w:val="VerbatimChar"/>
          <w:rFonts w:hint="eastAsia"/>
        </w:rPr>
        <w:t xml:space="preserve">新規</w:t>
      </w:r>
      <w:r>
        <w:rPr>
          <w:rStyle w:val="VerbatimChar"/>
        </w:rPr>
        <w:t xml:space="preserve"> → </w:t>
      </w:r>
      <w:r>
        <w:rPr>
          <w:rStyle w:val="VerbatimChar"/>
          <w:rFonts w:hint="eastAsia"/>
        </w:rPr>
        <w:t xml:space="preserve">相談中</w:t>
      </w:r>
      <w:r>
        <w:rPr>
          <w:rStyle w:val="VerbatimChar"/>
        </w:rPr>
        <w:t xml:space="preserve"> → </w:t>
      </w:r>
      <w:r>
        <w:rPr>
          <w:rStyle w:val="VerbatimChar"/>
          <w:rFonts w:hint="eastAsia"/>
        </w:rPr>
        <w:t xml:space="preserve">内見</w:t>
      </w:r>
      <w:r>
        <w:rPr>
          <w:rStyle w:val="VerbatimChar"/>
        </w:rPr>
        <w:t xml:space="preserve"> → </w:t>
      </w:r>
      <w:r>
        <w:rPr>
          <w:rStyle w:val="VerbatimChar"/>
          <w:rFonts w:hint="eastAsia"/>
        </w:rPr>
        <w:t xml:space="preserve">申込</w:t>
      </w:r>
      <w:r>
        <w:rPr>
          <w:rStyle w:val="VerbatimChar"/>
        </w:rPr>
        <w:t xml:space="preserve"> → </w:t>
      </w:r>
      <w:r>
        <w:rPr>
          <w:rStyle w:val="VerbatimChar"/>
          <w:rFonts w:hint="eastAsia"/>
        </w:rPr>
        <w:t xml:space="preserve">審査</w:t>
      </w:r>
      <w:r>
        <w:rPr>
          <w:rStyle w:val="VerbatimChar"/>
        </w:rPr>
        <w:t xml:space="preserve"> → </w:t>
      </w:r>
      <w:r>
        <w:rPr>
          <w:rStyle w:val="VerbatimChar"/>
          <w:rFonts w:hint="eastAsia"/>
        </w:rPr>
        <w:t xml:space="preserve">契約</w:t>
      </w:r>
      <w:r>
        <w:rPr>
          <w:rStyle w:val="VerbatimChar"/>
        </w:rPr>
        <w:t xml:space="preserve"> → </w:t>
      </w:r>
      <w:r>
        <w:rPr>
          <w:rStyle w:val="VerbatimChar"/>
          <w:rFonts w:hint="eastAsia"/>
        </w:rPr>
        <w:t xml:space="preserve">成約</w:t>
      </w:r>
      <w:r>
        <w:t xml:space="preserve">;</w:t>
      </w:r>
    </w:p>
    <w:p>
      <w:pPr>
        <w:pStyle w:val="Compact"/>
        <w:numPr>
          <w:ilvl w:val="0"/>
          <w:numId w:val="1008"/>
        </w:numPr>
      </w:pPr>
      <w:r>
        <w:t xml:space="preserve">soạn tin nhắn Nhật/Anh/Việt;</w:t>
      </w:r>
    </w:p>
    <w:p>
      <w:pPr>
        <w:pStyle w:val="Compact"/>
        <w:numPr>
          <w:ilvl w:val="0"/>
          <w:numId w:val="1008"/>
        </w:numPr>
      </w:pPr>
      <w:r>
        <w:t xml:space="preserve">AI copilot tóm tắt timeline và đề xuất việc tiếp theo.</w:t>
      </w:r>
    </w:p>
    <w:bookmarkEnd w:id="20"/>
    <w:bookmarkStart w:id="21" w:name="workspace-オーナー貸主"/>
    <w:p>
      <w:pPr>
        <w:pStyle w:val="Heading4"/>
      </w:pPr>
      <w:r>
        <w:rPr>
          <w:rStyle w:val="SectionNumber"/>
        </w:rPr>
        <w:t xml:space="preserve">1.3.2.4</w:t>
      </w:r>
      <w:r>
        <w:tab/>
      </w:r>
      <w:r>
        <w:t xml:space="preserve">Workspace </w:t>
      </w:r>
      <w:r>
        <w:rPr>
          <w:rFonts w:hint="eastAsia"/>
        </w:rPr>
        <w:t xml:space="preserve">オーナー・貸主</w:t>
      </w:r>
    </w:p>
    <w:p>
      <w:pPr>
        <w:pStyle w:val="Compact"/>
        <w:numPr>
          <w:ilvl w:val="0"/>
          <w:numId w:val="1009"/>
        </w:numPr>
      </w:pPr>
      <w:r>
        <w:t xml:space="preserve">dashboard tòa/phòng và tỷ lệ trống;</w:t>
      </w:r>
    </w:p>
    <w:p>
      <w:pPr>
        <w:pStyle w:val="Compact"/>
        <w:numPr>
          <w:ilvl w:val="0"/>
          <w:numId w:val="1009"/>
        </w:numPr>
      </w:pPr>
      <w:r>
        <w:t xml:space="preserve">listing và điều kiện thuê;</w:t>
      </w:r>
    </w:p>
    <w:p>
      <w:pPr>
        <w:pStyle w:val="Compact"/>
        <w:numPr>
          <w:ilvl w:val="0"/>
          <w:numId w:val="1009"/>
        </w:numPr>
      </w:pPr>
      <w:r>
        <w:t xml:space="preserve">policy</w:t>
      </w:r>
      <w:r>
        <w:t xml:space="preserve"> </w:t>
      </w:r>
      <w:r>
        <w:rPr>
          <w:rStyle w:val="VerbatimChar"/>
          <w:rFonts w:hint="eastAsia"/>
        </w:rPr>
        <w:t xml:space="preserve">外国人相談可</w:t>
      </w:r>
      <w:r>
        <w:t xml:space="preserve">,</w:t>
      </w:r>
      <w:r>
        <w:t xml:space="preserve"> </w:t>
      </w:r>
      <w:r>
        <w:rPr>
          <w:rStyle w:val="VerbatimChar"/>
          <w:rFonts w:hint="eastAsia"/>
        </w:rPr>
        <w:t xml:space="preserve">ペット可</w:t>
      </w:r>
      <w:r>
        <w:t xml:space="preserve">;</w:t>
      </w:r>
    </w:p>
    <w:p>
      <w:pPr>
        <w:pStyle w:val="Compact"/>
        <w:numPr>
          <w:ilvl w:val="0"/>
          <w:numId w:val="1009"/>
        </w:numPr>
      </w:pPr>
      <w:r>
        <w:t xml:space="preserve">duyệt lịch xem, hồ sơ và tài liệu;</w:t>
      </w:r>
    </w:p>
    <w:p>
      <w:pPr>
        <w:pStyle w:val="Compact"/>
        <w:numPr>
          <w:ilvl w:val="0"/>
          <w:numId w:val="1009"/>
        </w:numPr>
      </w:pPr>
      <w:r>
        <w:t xml:space="preserve">hợp đồng, tiền thuê, hóa đơn và bảo trì;</w:t>
      </w:r>
    </w:p>
    <w:p>
      <w:pPr>
        <w:pStyle w:val="Compact"/>
        <w:numPr>
          <w:ilvl w:val="0"/>
          <w:numId w:val="1009"/>
        </w:numPr>
      </w:pPr>
      <w:r>
        <w:t xml:space="preserve">báo cáo tuần/tháng bằng tiếng Nhật;</w:t>
      </w:r>
    </w:p>
    <w:p>
      <w:pPr>
        <w:pStyle w:val="Compact"/>
        <w:numPr>
          <w:ilvl w:val="0"/>
          <w:numId w:val="1009"/>
        </w:numPr>
      </w:pPr>
      <w:r>
        <w:t xml:space="preserve">phê duyệt hành động AI đề xuất.</w:t>
      </w:r>
    </w:p>
    <w:bookmarkEnd w:id="21"/>
    <w:bookmarkStart w:id="22" w:name="workspace-管理者運営スタッフ"/>
    <w:p>
      <w:pPr>
        <w:pStyle w:val="Heading4"/>
      </w:pPr>
      <w:r>
        <w:rPr>
          <w:rStyle w:val="SectionNumber"/>
        </w:rPr>
        <w:t xml:space="preserve">1.3.2.5</w:t>
      </w:r>
      <w:r>
        <w:tab/>
      </w:r>
      <w:r>
        <w:t xml:space="preserve">Workspace </w:t>
      </w:r>
      <w:r>
        <w:rPr>
          <w:rFonts w:hint="eastAsia"/>
        </w:rPr>
        <w:t xml:space="preserve">管理者・運営スタッフ</w:t>
      </w:r>
    </w:p>
    <w:p>
      <w:pPr>
        <w:pStyle w:val="Compact"/>
        <w:numPr>
          <w:ilvl w:val="0"/>
          <w:numId w:val="1010"/>
        </w:numPr>
      </w:pPr>
      <w:r>
        <w:t xml:space="preserve">hàng đợi hồ sơ và nội dung cần duyệt;</w:t>
      </w:r>
    </w:p>
    <w:p>
      <w:pPr>
        <w:pStyle w:val="Compact"/>
        <w:numPr>
          <w:ilvl w:val="0"/>
          <w:numId w:val="1010"/>
        </w:numPr>
      </w:pPr>
      <w:r>
        <w:t xml:space="preserve">quản lý user, role, organization và policy;</w:t>
      </w:r>
    </w:p>
    <w:p>
      <w:pPr>
        <w:pStyle w:val="Compact"/>
        <w:numPr>
          <w:ilvl w:val="0"/>
          <w:numId w:val="1010"/>
        </w:numPr>
      </w:pPr>
      <w:r>
        <w:t xml:space="preserve">AI/MCP run history, approval queue, error và cost;</w:t>
      </w:r>
    </w:p>
    <w:p>
      <w:pPr>
        <w:pStyle w:val="Compact"/>
        <w:numPr>
          <w:ilvl w:val="0"/>
          <w:numId w:val="1010"/>
        </w:numPr>
      </w:pPr>
      <w:r>
        <w:t xml:space="preserve">audit log, data export, retention và incident;</w:t>
      </w:r>
    </w:p>
    <w:p>
      <w:pPr>
        <w:pStyle w:val="Compact"/>
        <w:numPr>
          <w:ilvl w:val="0"/>
          <w:numId w:val="1010"/>
        </w:numPr>
      </w:pPr>
      <w:r>
        <w:t xml:space="preserve">catalog thuật ngữ, bản dịch, template và knowledge base.</w:t>
      </w:r>
    </w:p>
    <w:bookmarkEnd w:id="22"/>
    <w:bookmarkEnd w:id="23"/>
    <w:bookmarkStart w:id="24" w:name="Xae41bbaef091959fa8ddc17d061040fea5116c3"/>
    <w:p>
      <w:pPr>
        <w:pStyle w:val="Heading3"/>
      </w:pPr>
      <w:r>
        <w:rPr>
          <w:rStyle w:val="SectionNumber"/>
        </w:rPr>
        <w:t xml:space="preserve">1.3.3</w:t>
      </w:r>
      <w:r>
        <w:tab/>
      </w:r>
      <w:r>
        <w:t xml:space="preserve">3.3. Giao diện</w:t>
      </w:r>
    </w:p>
    <w:p>
      <w:pPr>
        <w:pStyle w:val="FirstParagraph"/>
      </w:pPr>
      <w:r>
        <w:t xml:space="preserve">Giữ design token và component library hiện tại, nhưng thay nội dung và trạng thái theo Nhật:</w:t>
      </w:r>
    </w:p>
    <w:p>
      <w:pPr>
        <w:pStyle w:val="Compact"/>
        <w:numPr>
          <w:ilvl w:val="0"/>
          <w:numId w:val="1011"/>
        </w:numPr>
      </w:pPr>
      <w:r>
        <w:t xml:space="preserve">nền trung tính, card rõ ràng, accent tin cậy;</w:t>
      </w:r>
    </w:p>
    <w:p>
      <w:pPr>
        <w:pStyle w:val="Compact"/>
        <w:numPr>
          <w:ilvl w:val="0"/>
          <w:numId w:val="1011"/>
        </w:numPr>
      </w:pPr>
      <w:r>
        <w:t xml:space="preserve">mobile first và responsive;</w:t>
      </w:r>
    </w:p>
    <w:p>
      <w:pPr>
        <w:pStyle w:val="Compact"/>
        <w:numPr>
          <w:ilvl w:val="0"/>
          <w:numId w:val="1011"/>
        </w:numPr>
      </w:pPr>
      <w:r>
        <w:t xml:space="preserve">loading, empty, error, stale-data state đầy đủ;</w:t>
      </w:r>
    </w:p>
    <w:p>
      <w:pPr>
        <w:pStyle w:val="Compact"/>
        <w:numPr>
          <w:ilvl w:val="0"/>
          <w:numId w:val="1011"/>
        </w:numPr>
      </w:pPr>
      <w:r>
        <w:t xml:space="preserve">nút tác động cao như</w:t>
      </w:r>
      <w:r>
        <w:t xml:space="preserve"> </w:t>
      </w:r>
      <w:r>
        <w:rPr>
          <w:rStyle w:val="VerbatimChar"/>
          <w:rFonts w:hint="eastAsia"/>
        </w:rPr>
        <w:t xml:space="preserve">契約を承認</w:t>
      </w:r>
      <w:r>
        <w:t xml:space="preserve">,</w:t>
      </w:r>
      <w:r>
        <w:t xml:space="preserve"> </w:t>
      </w:r>
      <w:r>
        <w:rPr>
          <w:rStyle w:val="VerbatimChar"/>
          <w:rFonts w:hint="eastAsia"/>
        </w:rPr>
        <w:t xml:space="preserve">支払いを実行</w:t>
      </w:r>
      <w:r>
        <w:t xml:space="preserve">,</w:t>
      </w:r>
      <w:r>
        <w:t xml:space="preserve"> </w:t>
      </w:r>
      <w:r>
        <w:rPr>
          <w:rStyle w:val="VerbatimChar"/>
          <w:rFonts w:hint="eastAsia"/>
        </w:rPr>
        <w:t xml:space="preserve">申込を送信</w:t>
      </w:r>
      <w:r>
        <w:t xml:space="preserve"> </w:t>
      </w:r>
      <w:r>
        <w:t xml:space="preserve">phải cho biết người duyệt và tác động;</w:t>
      </w:r>
    </w:p>
    <w:p>
      <w:pPr>
        <w:pStyle w:val="Compact"/>
        <w:numPr>
          <w:ilvl w:val="0"/>
          <w:numId w:val="1011"/>
        </w:numPr>
      </w:pPr>
      <w:r>
        <w:t xml:space="preserve">lỗi phải nói rõ người dùng cần làm gì tiếp theo.</w:t>
      </w:r>
    </w:p>
    <w:p>
      <w:pPr>
        <w:pStyle w:val="FirstParagraph"/>
      </w:pPr>
      <w:r>
        <w:t xml:space="preserve">Các trạng thái quan trọng: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Hiển thị</w:t>
            </w:r>
          </w:p>
        </w:tc>
      </w:tr>
      <w:tr>
        <w:tc>
          <w:tcPr/>
          <w:p>
            <w:pPr>
              <w:pStyle w:val="Compact"/>
            </w:pPr>
            <w:r>
              <w:t xml:space="preserve">Listing cũ</w:t>
            </w:r>
          </w:p>
        </w:tc>
        <w:tc>
          <w:tcPr/>
          <w:p>
            <w:pPr>
              <w:pStyle w:val="Compact"/>
            </w:pPr>
            <w:r>
              <w:rPr>
                <w:rStyle w:val="VerbatimChar"/>
                <w:rFonts w:hint="eastAsia"/>
              </w:rPr>
              <w:t xml:space="preserve">情報を更新中</w:t>
            </w:r>
          </w:p>
        </w:tc>
      </w:tr>
      <w:tr>
        <w:tc>
          <w:tcPr/>
          <w:p>
            <w:pPr>
              <w:pStyle w:val="Compact"/>
            </w:pPr>
            <w:r>
              <w:t xml:space="preserve">Thiếu dữ liệu giá</w:t>
            </w:r>
          </w:p>
        </w:tc>
        <w:tc>
          <w:tcPr/>
          <w:p>
            <w:pPr>
              <w:pStyle w:val="Compact"/>
            </w:pPr>
            <w:r>
              <w:rPr>
                <w:rStyle w:val="VerbatimChar"/>
                <w:rFonts w:hint="eastAsia"/>
              </w:rPr>
              <w:t xml:space="preserve">初期費用は要確認</w:t>
            </w:r>
          </w:p>
        </w:tc>
      </w:tr>
      <w:tr>
        <w:tc>
          <w:tcPr/>
          <w:p>
            <w:pPr>
              <w:pStyle w:val="Compact"/>
            </w:pPr>
            <w:r>
              <w:t xml:space="preserve">AI chưa chắc chắn</w:t>
            </w:r>
          </w:p>
        </w:tc>
        <w:tc>
          <w:tcPr/>
          <w:p>
            <w:pPr>
              <w:pStyle w:val="Compact"/>
            </w:pPr>
            <w:r>
              <w:rPr>
                <w:rStyle w:val="VerbatimChar"/>
                <w:rFonts w:hint="eastAsia"/>
              </w:rPr>
              <w:t xml:space="preserve">担当者の確認が必要です</w:t>
            </w:r>
          </w:p>
        </w:tc>
      </w:tr>
      <w:tr>
        <w:tc>
          <w:tcPr/>
          <w:p>
            <w:pPr>
              <w:pStyle w:val="Compact"/>
            </w:pPr>
            <w:r>
              <w:t xml:space="preserve">Hồ sơ thiếu file</w:t>
            </w:r>
          </w:p>
        </w:tc>
        <w:tc>
          <w:tcPr/>
          <w:p>
            <w:pPr>
              <w:pStyle w:val="Compact"/>
            </w:pPr>
            <w:r>
              <w:rPr>
                <w:rStyle w:val="VerbatimChar"/>
                <w:rFonts w:hint="eastAsia"/>
              </w:rPr>
              <w:t xml:space="preserve">不足書類があります</w:t>
            </w:r>
          </w:p>
        </w:tc>
      </w:tr>
      <w:tr>
        <w:tc>
          <w:tcPr/>
          <w:p>
            <w:pPr>
              <w:pStyle w:val="Compact"/>
            </w:pPr>
            <w:r>
              <w:t xml:space="preserve">Chờ duyệt</w:t>
            </w:r>
          </w:p>
        </w:tc>
        <w:tc>
          <w:tcPr/>
          <w:p>
            <w:pPr>
              <w:pStyle w:val="Compact"/>
            </w:pPr>
            <w:r>
              <w:rPr>
                <w:rStyle w:val="VerbatimChar"/>
                <w:rFonts w:hint="eastAsia"/>
              </w:rPr>
              <w:t xml:space="preserve">確認待ち</w:t>
            </w:r>
          </w:p>
        </w:tc>
      </w:tr>
      <w:tr>
        <w:tc>
          <w:tcPr/>
          <w:p>
            <w:pPr>
              <w:pStyle w:val="Compact"/>
            </w:pPr>
            <w:r>
              <w:t xml:space="preserve">Không có kết quả</w:t>
            </w:r>
          </w:p>
        </w:tc>
        <w:tc>
          <w:tcPr/>
          <w:p>
            <w:pPr>
              <w:pStyle w:val="Compact"/>
            </w:pPr>
            <w:r>
              <w:rPr>
                <w:rStyle w:val="VerbatimChar"/>
                <w:rFonts w:hint="eastAsia"/>
              </w:rPr>
              <w:t xml:space="preserve">条件に合う物件が見つかりません</w:t>
            </w:r>
          </w:p>
        </w:tc>
      </w:tr>
    </w:tbl>
    <w:bookmarkEnd w:id="24"/>
    <w:bookmarkStart w:id="28" w:name="X40a1cacbc36da705ddaf4dbff584f439a5edbec"/>
    <w:p>
      <w:pPr>
        <w:pStyle w:val="Heading3"/>
      </w:pPr>
      <w:r>
        <w:rPr>
          <w:rStyle w:val="SectionNumber"/>
        </w:rPr>
        <w:t xml:space="preserve">1.3.4</w:t>
      </w:r>
      <w:r>
        <w:tab/>
      </w:r>
      <w:r>
        <w:t xml:space="preserve">3.4. Mockup các màn Sale</w:t>
      </w:r>
    </w:p>
    <w:p>
      <w:pPr>
        <w:pStyle w:val="FirstParagraph"/>
      </w:pPr>
      <w:r>
        <w:t xml:space="preserve">Mockup v1 gồm năm màn mobile theo cùng một design system:</w:t>
      </w:r>
    </w:p>
    <w:p>
      <w:pPr>
        <w:pStyle w:val="Compact"/>
        <w:numPr>
          <w:ilvl w:val="0"/>
          <w:numId w:val="1012"/>
        </w:numPr>
      </w:pPr>
      <w:r>
        <w:rPr>
          <w:rStyle w:val="VerbatimChar"/>
          <w:rFonts w:hint="eastAsia"/>
        </w:rPr>
        <w:t xml:space="preserve">営業ダッシュボード</w:t>
      </w:r>
      <w:r>
        <w:t xml:space="preserve"> </w:t>
      </w:r>
      <w:r>
        <w:t xml:space="preserve">— KPI, task hôm nay, lịch xem và AI recommended actions.</w:t>
      </w:r>
    </w:p>
    <w:p>
      <w:pPr>
        <w:pStyle w:val="Compact"/>
        <w:numPr>
          <w:ilvl w:val="0"/>
          <w:numId w:val="1012"/>
        </w:numPr>
      </w:pPr>
      <w:r>
        <w:rPr>
          <w:rStyle w:val="VerbatimChar"/>
          <w:rFonts w:hint="eastAsia"/>
        </w:rPr>
        <w:t xml:space="preserve">顧客リード</w:t>
      </w:r>
      <w:r>
        <w:t xml:space="preserve"> </w:t>
      </w:r>
      <w:r>
        <w:t xml:space="preserve">— danh sách lead, filter theo trạng thái và badge AI priority.</w:t>
      </w:r>
    </w:p>
    <w:p>
      <w:pPr>
        <w:pStyle w:val="Compact"/>
        <w:numPr>
          <w:ilvl w:val="0"/>
          <w:numId w:val="1012"/>
        </w:numPr>
      </w:pPr>
      <w:r>
        <w:rPr>
          <w:rStyle w:val="VerbatimChar"/>
          <w:rFonts w:hint="eastAsia"/>
        </w:rPr>
        <w:t xml:space="preserve">顧客詳細</w:t>
      </w:r>
      <w:r>
        <w:t xml:space="preserve"> </w:t>
      </w:r>
      <w:r>
        <w:t xml:space="preserve">— nhu cầu khách, các căn AI đề xuất và draft hành động tiếp theo.</w:t>
      </w:r>
    </w:p>
    <w:p>
      <w:pPr>
        <w:pStyle w:val="Compact"/>
        <w:numPr>
          <w:ilvl w:val="0"/>
          <w:numId w:val="1012"/>
        </w:numPr>
      </w:pPr>
      <w:r>
        <w:rPr>
          <w:rStyle w:val="VerbatimChar"/>
          <w:rFonts w:hint="eastAsia"/>
        </w:rPr>
        <w:t xml:space="preserve">内見スケジュール</w:t>
      </w:r>
      <w:r>
        <w:t xml:space="preserve"> </w:t>
      </w:r>
      <w:r>
        <w:t xml:space="preserve">— lịch xem theo ngày, trạng thái xác nhận và đề xuất slot.</w:t>
      </w:r>
    </w:p>
    <w:p>
      <w:pPr>
        <w:pStyle w:val="Compact"/>
        <w:numPr>
          <w:ilvl w:val="0"/>
          <w:numId w:val="1012"/>
        </w:numPr>
      </w:pPr>
      <w:r>
        <w:rPr>
          <w:rStyle w:val="VerbatimChar"/>
          <w:rFonts w:hint="eastAsia"/>
        </w:rPr>
        <w:t xml:space="preserve">物件マッチング</w:t>
      </w:r>
      <w:r>
        <w:t xml:space="preserve"> </w:t>
      </w:r>
      <w:r>
        <w:t xml:space="preserve">— danh sách căn phù hợp, chi phí ban đầu và pipeline</w:t>
      </w:r>
      <w:r>
        <w:t xml:space="preserve"> </w:t>
      </w:r>
      <w:r>
        <w:rPr>
          <w:rStyle w:val="VerbatimChar"/>
          <w:rFonts w:hint="eastAsia"/>
        </w:rPr>
        <w:t xml:space="preserve">相談中</w:t>
      </w:r>
      <w:r>
        <w:rPr>
          <w:rStyle w:val="VerbatimChar"/>
        </w:rPr>
        <w:t xml:space="preserve"> → </w:t>
      </w:r>
      <w:r>
        <w:rPr>
          <w:rStyle w:val="VerbatimChar"/>
          <w:rFonts w:hint="eastAsia"/>
        </w:rPr>
        <w:t xml:space="preserve">内見</w:t>
      </w:r>
      <w:r>
        <w:rPr>
          <w:rStyle w:val="VerbatimChar"/>
        </w:rPr>
        <w:t xml:space="preserve"> → </w:t>
      </w:r>
      <w:r>
        <w:rPr>
          <w:rStyle w:val="VerbatimChar"/>
          <w:rFonts w:hint="eastAsia"/>
        </w:rPr>
        <w:t xml:space="preserve">申込</w:t>
      </w:r>
      <w:r>
        <w:rPr>
          <w:rStyle w:val="VerbatimChar"/>
        </w:rPr>
        <w:t xml:space="preserve"> → </w:t>
      </w:r>
      <w:r>
        <w:rPr>
          <w:rStyle w:val="VerbatimChar"/>
          <w:rFonts w:hint="eastAsia"/>
        </w:rPr>
        <w:t xml:space="preserve">審査</w:t>
      </w:r>
      <w:r>
        <w:rPr>
          <w:rStyle w:val="VerbatimChar"/>
        </w:rPr>
        <w:t xml:space="preserve"> → </w:t>
      </w:r>
      <w:r>
        <w:rPr>
          <w:rStyle w:val="VerbatimChar"/>
          <w:rFonts w:hint="eastAsia"/>
        </w:rPr>
        <w:t xml:space="preserve">契約</w:t>
      </w:r>
      <w:r>
        <w:t xml:space="preserve">.</w:t>
      </w:r>
    </w:p>
    <w:p>
      <w:pPr>
        <w:pStyle w:val="FirstParagraph"/>
      </w:pPr>
      <w:r>
        <w:drawing>
          <wp:inline>
            <wp:extent cx="5334000" cy="5617723"/>
            <wp:effectExtent b="0" l="0" r="0" t="0"/>
            <wp:docPr descr="Mockup Sale Japan — dashboard, lead, customer detail, viewing schedule và property matching" title="" id="26" name="Picture"/>
            <a:graphic>
              <a:graphicData uri="http://schemas.openxmlformats.org/drawingml/2006/picture">
                <pic:pic>
                  <pic:nvPicPr>
                    <pic:cNvPr descr="assets/sale-japan-ui-board-v1.png" id="27" name="Picture"/>
                    <pic:cNvPicPr>
                      <a:picLocks noChangeArrowheads="1" noChangeAspect="1"/>
                    </pic:cNvPicPr>
                  </pic:nvPicPr>
                  <pic:blipFill>
                    <a:blip r:embed="rId25"/>
                    <a:stretch>
                      <a:fillRect/>
                    </a:stretch>
                  </pic:blipFill>
                  <pic:spPr bwMode="auto">
                    <a:xfrm>
                      <a:off x="0" y="0"/>
                      <a:ext cx="5334000" cy="5617723"/>
                    </a:xfrm>
                    <a:prstGeom prst="rect">
                      <a:avLst/>
                    </a:prstGeom>
                    <a:noFill/>
                    <a:ln w="9525">
                      <a:noFill/>
                      <a:headEnd/>
                      <a:tailEnd/>
                    </a:ln>
                  </pic:spPr>
                </pic:pic>
              </a:graphicData>
            </a:graphic>
          </wp:inline>
        </w:drawing>
      </w:r>
    </w:p>
    <w:p>
      <w:pPr>
        <w:pStyle w:val="BodyText"/>
      </w:pPr>
      <w:r>
        <w:t xml:space="preserve">Đây là hình định hướng UX, chưa phải ảnh chụp từ source code production. Các label và số liệu trong mockup là dữ liệu minh họa.</w:t>
      </w:r>
    </w:p>
    <w:bookmarkEnd w:id="28"/>
    <w:bookmarkEnd w:id="29"/>
    <w:bookmarkStart w:id="30" w:name="X27850b63c08fdf2e7b19c06d4466dcc5031dc7a"/>
    <w:p>
      <w:pPr>
        <w:pStyle w:val="Heading2"/>
      </w:pPr>
      <w:r>
        <w:rPr>
          <w:rStyle w:val="SectionNumber"/>
        </w:rPr>
        <w:t xml:space="preserve">1.4</w:t>
      </w:r>
      <w:r>
        <w:tab/>
      </w:r>
      <w:r>
        <w:t xml:space="preserve">4. Kiến trúc hệ thống</w:t>
      </w:r>
    </w:p>
    <w:p>
      <w:pPr>
        <w:pStyle w:val="SourceCode"/>
      </w:pPr>
      <w:r>
        <w:rPr>
          <w:rStyle w:val="VerbatimChar"/>
        </w:rPr>
        <w:t xml:space="preserve">flowchart LR</w:t>
      </w:r>
      <w:r>
        <w:br/>
      </w:r>
      <w:r>
        <w:rPr>
          <w:rStyle w:val="VerbatimChar"/>
        </w:rPr>
        <w:t xml:space="preserve">    </w:t>
      </w:r>
      <w:r>
        <w:rPr>
          <w:rStyle w:val="VerbatimChar"/>
          <w:rFonts w:hint="eastAsia"/>
        </w:rPr>
        <w:t xml:space="preserve">U[入居者</w:t>
      </w:r>
      <w:r>
        <w:rPr>
          <w:rStyle w:val="VerbatimChar"/>
        </w:rPr>
        <w:t xml:space="preserve"> / Sale / Owner / Admin] --&gt; WEB[Web công khai + quản trị]</w:t>
      </w:r>
      <w:r>
        <w:br/>
      </w:r>
      <w:r>
        <w:rPr>
          <w:rStyle w:val="VerbatimChar"/>
        </w:rPr>
        <w:t xml:space="preserve">    U --&gt; APP[Flutter app]</w:t>
      </w:r>
      <w:r>
        <w:br/>
      </w:r>
      <w:r>
        <w:rPr>
          <w:rStyle w:val="VerbatimChar"/>
        </w:rPr>
        <w:t xml:space="preserve">    WEB --&gt; API[FastAPI API gateway]</w:t>
      </w:r>
      <w:r>
        <w:br/>
      </w:r>
      <w:r>
        <w:rPr>
          <w:rStyle w:val="VerbatimChar"/>
        </w:rPr>
        <w:t xml:space="preserve">    APP --&gt; API</w:t>
      </w:r>
      <w:r>
        <w:br/>
      </w:r>
      <w:r>
        <w:rPr>
          <w:rStyle w:val="VerbatimChar"/>
        </w:rPr>
        <w:t xml:space="preserve">    API --&gt; DB[(PostgreSQL + PostGIS)]</w:t>
      </w:r>
      <w:r>
        <w:br/>
      </w:r>
      <w:r>
        <w:rPr>
          <w:rStyle w:val="VerbatimChar"/>
        </w:rPr>
        <w:t xml:space="preserve">    API --&gt; FILES[Private documents and media]</w:t>
      </w:r>
      <w:r>
        <w:br/>
      </w:r>
      <w:r>
        <w:rPr>
          <w:rStyle w:val="VerbatimChar"/>
        </w:rPr>
        <w:t xml:space="preserve">    API --&gt; EVENTS[Domain events / jobs]</w:t>
      </w:r>
      <w:r>
        <w:br/>
      </w:r>
      <w:r>
        <w:rPr>
          <w:rStyle w:val="VerbatimChar"/>
        </w:rPr>
        <w:t xml:space="preserve">    EVENTS --&gt; AUTO[Automation workers]</w:t>
      </w:r>
      <w:r>
        <w:br/>
      </w:r>
      <w:r>
        <w:rPr>
          <w:rStyle w:val="VerbatimChar"/>
        </w:rPr>
        <w:t xml:space="preserve">    API --&gt; AI[AI gateway]</w:t>
      </w:r>
      <w:r>
        <w:br/>
      </w:r>
      <w:r>
        <w:rPr>
          <w:rStyle w:val="VerbatimChar"/>
        </w:rPr>
        <w:t xml:space="preserve">    AI --&gt; RAG[Listing + policy + knowledge index]</w:t>
      </w:r>
      <w:r>
        <w:br/>
      </w:r>
      <w:r>
        <w:rPr>
          <w:rStyle w:val="VerbatimChar"/>
        </w:rPr>
        <w:t xml:space="preserve">    AI --&gt; MCP[MCP servers]</w:t>
      </w:r>
      <w:r>
        <w:br/>
      </w:r>
      <w:r>
        <w:rPr>
          <w:rStyle w:val="VerbatimChar"/>
        </w:rPr>
        <w:t xml:space="preserve">    MCP --&gt; TOOLS[Read tools / approval tools / integrations]</w:t>
      </w:r>
      <w:r>
        <w:br/>
      </w:r>
      <w:r>
        <w:rPr>
          <w:rStyle w:val="VerbatimChar"/>
        </w:rPr>
        <w:t xml:space="preserve">    TOOLS --&gt; EXT[Calendar, messaging, OCR, payment and map providers]</w:t>
      </w:r>
      <w:r>
        <w:br/>
      </w:r>
      <w:r>
        <w:rPr>
          <w:rStyle w:val="VerbatimChar"/>
        </w:rPr>
        <w:t xml:space="preserve">    API --&gt; AUDIT[(Audit log)]</w:t>
      </w:r>
      <w:r>
        <w:br/>
      </w:r>
      <w:r>
        <w:rPr>
          <w:rStyle w:val="VerbatimChar"/>
        </w:rPr>
        <w:t xml:space="preserve">    AUTO --&gt; AUDIT</w:t>
      </w:r>
      <w:r>
        <w:br/>
      </w:r>
      <w:r>
        <w:rPr>
          <w:rStyle w:val="VerbatimChar"/>
        </w:rPr>
        <w:t xml:space="preserve">    MCP --&gt; AUDIT</w:t>
      </w:r>
    </w:p>
    <w:p>
      <w:pPr>
        <w:pStyle w:val="FirstParagraph"/>
      </w:pPr>
      <w:r>
        <w:t xml:space="preserve">Nền tảng hiện tại đã có các thành phần có thể tái sử dụng: FastAPI, PostgreSQL/PostGIS, JWT, REST/WebSocket, listing, viewing appointment, rental journey, contract, tenant, invoice, sale CRM, owner workspace và admin backoffice. Phần Nhật hóa nên triển khai bằng API additive và feature flag để không làm đứt luồng cũ.</w:t>
      </w:r>
    </w:p>
    <w:bookmarkEnd w:id="30"/>
    <w:bookmarkStart w:id="38" w:name="Xbe242e82af09db6d170887daf13e6784f313b4b"/>
    <w:p>
      <w:pPr>
        <w:pStyle w:val="Heading2"/>
      </w:pPr>
      <w:r>
        <w:rPr>
          <w:rStyle w:val="SectionNumber"/>
        </w:rPr>
        <w:t xml:space="preserve">1.5</w:t>
      </w:r>
      <w:r>
        <w:tab/>
      </w:r>
      <w:r>
        <w:t xml:space="preserve">5. MCP và kết nối AI</w:t>
      </w:r>
    </w:p>
    <w:p>
      <w:pPr>
        <w:pStyle w:val="FirstParagraph"/>
      </w:pPr>
      <w:r>
        <w:t xml:space="preserve">MCP là lớp cho phép AI khám phá và sử dụng dữ liệu/công cụ của Ancu365 theo schema rõ ràng. MCP không thay thế API nghiệp vụ, không đưa toàn bộ database vào prompt và không cấp quyền tùy ý cho model.</w:t>
      </w:r>
    </w:p>
    <w:p>
      <w:pPr>
        <w:pStyle w:val="BodyText"/>
      </w:pPr>
      <w:r>
        <w:t xml:space="preserve">MCP dùng ba nhóm chính:</w:t>
      </w:r>
    </w:p>
    <w:p>
      <w:pPr>
        <w:pStyle w:val="Compact"/>
        <w:numPr>
          <w:ilvl w:val="0"/>
          <w:numId w:val="1013"/>
        </w:numPr>
      </w:pPr>
      <w:r>
        <w:rPr>
          <w:b/>
          <w:bCs/>
        </w:rPr>
        <w:t xml:space="preserve">Resources:</w:t>
      </w:r>
      <w:r>
        <w:t xml:space="preserve"> </w:t>
      </w:r>
      <w:r>
        <w:t xml:space="preserve">dữ liệu hoặc context có cấu trúc;</w:t>
      </w:r>
    </w:p>
    <w:p>
      <w:pPr>
        <w:pStyle w:val="Compact"/>
        <w:numPr>
          <w:ilvl w:val="0"/>
          <w:numId w:val="1013"/>
        </w:numPr>
      </w:pPr>
      <w:r>
        <w:rPr>
          <w:b/>
          <w:bCs/>
        </w:rPr>
        <w:t xml:space="preserve">Tools:</w:t>
      </w:r>
      <w:r>
        <w:t xml:space="preserve"> </w:t>
      </w:r>
      <w:r>
        <w:t xml:space="preserve">thao tác đọc/ghi có schema;</w:t>
      </w:r>
    </w:p>
    <w:p>
      <w:pPr>
        <w:pStyle w:val="Compact"/>
        <w:numPr>
          <w:ilvl w:val="0"/>
          <w:numId w:val="1013"/>
        </w:numPr>
      </w:pPr>
      <w:r>
        <w:rPr>
          <w:b/>
          <w:bCs/>
        </w:rPr>
        <w:t xml:space="preserve">Prompts:</w:t>
      </w:r>
      <w:r>
        <w:t xml:space="preserve"> </w:t>
      </w:r>
      <w:r>
        <w:t xml:space="preserve">template tương tác có thể tái sử dụng.</w:t>
      </w:r>
    </w:p>
    <w:bookmarkStart w:id="34" w:name="X1a7f69fd65d613c31054644ac8732dedb9b4d49"/>
    <w:p>
      <w:pPr>
        <w:pStyle w:val="Heading3"/>
      </w:pPr>
      <w:r>
        <w:rPr>
          <w:rStyle w:val="SectionNumber"/>
        </w:rPr>
        <w:t xml:space="preserve">1.5.1</w:t>
      </w:r>
      <w:r>
        <w:tab/>
      </w:r>
      <w:r>
        <w:t xml:space="preserve">5.1. Các MCP server</w:t>
      </w:r>
    </w:p>
    <w:bookmarkStart w:id="31" w:name="ancu365-marketplace"/>
    <w:p>
      <w:pPr>
        <w:pStyle w:val="Heading4"/>
      </w:pPr>
      <w:r>
        <w:rPr>
          <w:rStyle w:val="SectionNumber"/>
        </w:rPr>
        <w:t xml:space="preserve">1.5.1.1</w:t>
      </w:r>
      <w:r>
        <w:tab/>
      </w:r>
      <w:r>
        <w:rPr>
          <w:rStyle w:val="VerbatimChar"/>
        </w:rPr>
        <w:t xml:space="preserve">ancu365-marketplace</w:t>
      </w:r>
    </w:p>
    <w:p>
      <w:pPr>
        <w:pStyle w:val="FirstParagraph"/>
      </w:pPr>
      <w:r>
        <w:t xml:space="preserve">Resources listing, room, station, route, amenity, price breakdown và public guide. Tools tìm kiếm, so sánh căn, tính chi phí, tìm gần ga, hỏi availability và tạo yêu cầu xem.</w:t>
      </w:r>
    </w:p>
    <w:bookmarkEnd w:id="31"/>
    <w:bookmarkStart w:id="32" w:name="ancu365-property-ops"/>
    <w:p>
      <w:pPr>
        <w:pStyle w:val="Heading4"/>
      </w:pPr>
      <w:r>
        <w:rPr>
          <w:rStyle w:val="SectionNumber"/>
        </w:rPr>
        <w:t xml:space="preserve">1.5.1.2</w:t>
      </w:r>
      <w:r>
        <w:tab/>
      </w:r>
      <w:r>
        <w:rPr>
          <w:rStyle w:val="VerbatimChar"/>
        </w:rPr>
        <w:t xml:space="preserve">ancu365-property-ops</w:t>
      </w:r>
    </w:p>
    <w:p>
      <w:pPr>
        <w:pStyle w:val="FirstParagraph"/>
      </w:pPr>
      <w:r>
        <w:t xml:space="preserve">Resources tenant case, viewing, application, contract summary, invoice, maintenance ticket và timeline theo scope. Tools tạo checklist, tóm tắt case, đề xuất lịch, tạo task, draft message và maintenance ticket.</w:t>
      </w:r>
    </w:p>
    <w:bookmarkEnd w:id="32"/>
    <w:bookmarkStart w:id="33" w:name="ancu365-admin"/>
    <w:p>
      <w:pPr>
        <w:pStyle w:val="Heading4"/>
      </w:pPr>
      <w:r>
        <w:rPr>
          <w:rStyle w:val="SectionNumber"/>
        </w:rPr>
        <w:t xml:space="preserve">1.5.1.3</w:t>
      </w:r>
      <w:r>
        <w:tab/>
      </w:r>
      <w:r>
        <w:rPr>
          <w:rStyle w:val="VerbatimChar"/>
        </w:rPr>
        <w:t xml:space="preserve">ancu365-admin</w:t>
      </w:r>
    </w:p>
    <w:p>
      <w:pPr>
        <w:pStyle w:val="FirstParagraph"/>
      </w:pPr>
      <w:r>
        <w:t xml:space="preserve">Resources policy version, role/capability, moderation queue, automation run, AI evaluation và audit summary. Tools assign queue, request approval, publish content, pause automation và generate report.</w:t>
      </w:r>
    </w:p>
    <w:bookmarkEnd w:id="33"/>
    <w:bookmarkEnd w:id="34"/>
    <w:bookmarkStart w:id="35" w:name="X65a4621935d69228e2bb1cf03ff542c97efb9af"/>
    <w:p>
      <w:pPr>
        <w:pStyle w:val="Heading3"/>
      </w:pPr>
      <w:r>
        <w:rPr>
          <w:rStyle w:val="SectionNumber"/>
        </w:rPr>
        <w:t xml:space="preserve">1.5.2</w:t>
      </w:r>
      <w:r>
        <w:tab/>
      </w:r>
      <w:r>
        <w:t xml:space="preserve">5.2. Tool catalog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Loại</w:t>
            </w:r>
          </w:p>
        </w:tc>
        <w:tc>
          <w:tcPr/>
          <w:p>
            <w:pPr>
              <w:pStyle w:val="Compact"/>
            </w:pPr>
            <w:r>
              <w:t xml:space="preserve">Role</w:t>
            </w:r>
          </w:p>
        </w:tc>
        <w:tc>
          <w:tcPr/>
          <w:p>
            <w:pPr>
              <w:pStyle w:val="Compact"/>
            </w:pPr>
            <w:r>
              <w:t xml:space="preserve">Approval</w:t>
            </w:r>
          </w:p>
        </w:tc>
      </w:tr>
      <w:tr>
        <w:tc>
          <w:tcPr/>
          <w:p>
            <w:pPr>
              <w:pStyle w:val="Compact"/>
            </w:pPr>
            <w:r>
              <w:rPr>
                <w:rStyle w:val="VerbatimChar"/>
              </w:rPr>
              <w:t xml:space="preserve">search_listings</w:t>
            </w:r>
          </w:p>
        </w:tc>
        <w:tc>
          <w:tcPr/>
          <w:p>
            <w:pPr>
              <w:pStyle w:val="Compact"/>
            </w:pPr>
            <w:r>
              <w:t xml:space="preserve">Đọc</w:t>
            </w:r>
          </w:p>
        </w:tc>
        <w:tc>
          <w:tcPr/>
          <w:p>
            <w:pPr>
              <w:pStyle w:val="Compact"/>
            </w:pPr>
            <w:r>
              <w:t xml:space="preserve">Tất cả theo scope</w:t>
            </w:r>
          </w:p>
        </w:tc>
        <w:tc>
          <w:tcPr/>
          <w:p>
            <w:pPr>
              <w:pStyle w:val="Compact"/>
            </w:pPr>
            <w:r>
              <w:t xml:space="preserve">Không</w:t>
            </w:r>
          </w:p>
        </w:tc>
      </w:tr>
      <w:tr>
        <w:tc>
          <w:tcPr/>
          <w:p>
            <w:pPr>
              <w:pStyle w:val="Compact"/>
            </w:pPr>
            <w:r>
              <w:rPr>
                <w:rStyle w:val="VerbatimChar"/>
              </w:rPr>
              <w:t xml:space="preserve">compare_listings</w:t>
            </w:r>
          </w:p>
        </w:tc>
        <w:tc>
          <w:tcPr/>
          <w:p>
            <w:pPr>
              <w:pStyle w:val="Compact"/>
            </w:pPr>
            <w:r>
              <w:t xml:space="preserve">Đọc</w:t>
            </w:r>
          </w:p>
        </w:tc>
        <w:tc>
          <w:tcPr/>
          <w:p>
            <w:pPr>
              <w:pStyle w:val="Compact"/>
            </w:pPr>
            <w:r>
              <w:t xml:space="preserve">Tenant, sale</w:t>
            </w:r>
          </w:p>
        </w:tc>
        <w:tc>
          <w:tcPr/>
          <w:p>
            <w:pPr>
              <w:pStyle w:val="Compact"/>
            </w:pPr>
            <w:r>
              <w:t xml:space="preserve">Không</w:t>
            </w:r>
          </w:p>
        </w:tc>
      </w:tr>
      <w:tr>
        <w:tc>
          <w:tcPr/>
          <w:p>
            <w:pPr>
              <w:pStyle w:val="Compact"/>
            </w:pPr>
            <w:r>
              <w:rPr>
                <w:rStyle w:val="VerbatimChar"/>
              </w:rPr>
              <w:t xml:space="preserve">calculate_initial_cost</w:t>
            </w:r>
          </w:p>
        </w:tc>
        <w:tc>
          <w:tcPr/>
          <w:p>
            <w:pPr>
              <w:pStyle w:val="Compact"/>
            </w:pPr>
            <w:r>
              <w:t xml:space="preserve">Đọc</w:t>
            </w:r>
          </w:p>
        </w:tc>
        <w:tc>
          <w:tcPr/>
          <w:p>
            <w:pPr>
              <w:pStyle w:val="Compact"/>
            </w:pPr>
            <w:r>
              <w:t xml:space="preserve">Tenant, sale, owner</w:t>
            </w:r>
          </w:p>
        </w:tc>
        <w:tc>
          <w:tcPr/>
          <w:p>
            <w:pPr>
              <w:pStyle w:val="Compact"/>
            </w:pPr>
            <w:r>
              <w:t xml:space="preserve">Không; đánh dấu ước tính</w:t>
            </w:r>
          </w:p>
        </w:tc>
      </w:tr>
      <w:tr>
        <w:tc>
          <w:tcPr/>
          <w:p>
            <w:pPr>
              <w:pStyle w:val="Compact"/>
            </w:pPr>
            <w:r>
              <w:rPr>
                <w:rStyle w:val="VerbatimChar"/>
              </w:rPr>
              <w:t xml:space="preserve">find_near_station</w:t>
            </w:r>
          </w:p>
        </w:tc>
        <w:tc>
          <w:tcPr/>
          <w:p>
            <w:pPr>
              <w:pStyle w:val="Compact"/>
            </w:pPr>
            <w:r>
              <w:t xml:space="preserve">Đọc</w:t>
            </w:r>
          </w:p>
        </w:tc>
        <w:tc>
          <w:tcPr/>
          <w:p>
            <w:pPr>
              <w:pStyle w:val="Compact"/>
            </w:pPr>
            <w:r>
              <w:t xml:space="preserve">Tất cả</w:t>
            </w:r>
          </w:p>
        </w:tc>
        <w:tc>
          <w:tcPr/>
          <w:p>
            <w:pPr>
              <w:pStyle w:val="Compact"/>
            </w:pPr>
            <w:r>
              <w:t xml:space="preserve">Không</w:t>
            </w:r>
          </w:p>
        </w:tc>
      </w:tr>
      <w:tr>
        <w:tc>
          <w:tcPr/>
          <w:p>
            <w:pPr>
              <w:pStyle w:val="Compact"/>
            </w:pPr>
            <w:r>
              <w:rPr>
                <w:rStyle w:val="VerbatimChar"/>
              </w:rPr>
              <w:t xml:space="preserve">create_viewing_request</w:t>
            </w:r>
          </w:p>
        </w:tc>
        <w:tc>
          <w:tcPr/>
          <w:p>
            <w:pPr>
              <w:pStyle w:val="Compact"/>
            </w:pPr>
            <w:r>
              <w:t xml:space="preserve">Ghi</w:t>
            </w:r>
          </w:p>
        </w:tc>
        <w:tc>
          <w:tcPr/>
          <w:p>
            <w:pPr>
              <w:pStyle w:val="Compact"/>
            </w:pPr>
            <w:r>
              <w:t xml:space="preserve">Tenant, sale</w:t>
            </w:r>
          </w:p>
        </w:tc>
        <w:tc>
          <w:tcPr/>
          <w:p>
            <w:pPr>
              <w:pStyle w:val="Compact"/>
            </w:pPr>
            <w:r>
              <w:t xml:space="preserve">Xác nhận trước khi gửi</w:t>
            </w:r>
          </w:p>
        </w:tc>
      </w:tr>
      <w:tr>
        <w:tc>
          <w:tcPr/>
          <w:p>
            <w:pPr>
              <w:pStyle w:val="Compact"/>
            </w:pPr>
            <w:r>
              <w:rPr>
                <w:rStyle w:val="VerbatimChar"/>
              </w:rPr>
              <w:t xml:space="preserve">draft_bilingual_message</w:t>
            </w:r>
          </w:p>
        </w:tc>
        <w:tc>
          <w:tcPr/>
          <w:p>
            <w:pPr>
              <w:pStyle w:val="Compact"/>
            </w:pPr>
            <w:r>
              <w:t xml:space="preserve">Soạn</w:t>
            </w:r>
          </w:p>
        </w:tc>
        <w:tc>
          <w:tcPr/>
          <w:p>
            <w:pPr>
              <w:pStyle w:val="Compact"/>
            </w:pPr>
            <w:r>
              <w:t xml:space="preserve">Sale, owner, admin</w:t>
            </w:r>
          </w:p>
        </w:tc>
        <w:tc>
          <w:tcPr/>
          <w:p>
            <w:pPr>
              <w:pStyle w:val="Compact"/>
            </w:pPr>
            <w:r>
              <w:t xml:space="preserve">Duyệt trước khi gửi</w:t>
            </w:r>
          </w:p>
        </w:tc>
      </w:tr>
      <w:tr>
        <w:tc>
          <w:tcPr/>
          <w:p>
            <w:pPr>
              <w:pStyle w:val="Compact"/>
            </w:pPr>
            <w:r>
              <w:rPr>
                <w:rStyle w:val="VerbatimChar"/>
              </w:rPr>
              <w:t xml:space="preserve">extract_application_document</w:t>
            </w:r>
          </w:p>
        </w:tc>
        <w:tc>
          <w:tcPr/>
          <w:p>
            <w:pPr>
              <w:pStyle w:val="Compact"/>
            </w:pPr>
            <w:r>
              <w:t xml:space="preserve">Đọc private file</w:t>
            </w:r>
          </w:p>
        </w:tc>
        <w:tc>
          <w:tcPr/>
          <w:p>
            <w:pPr>
              <w:pStyle w:val="Compact"/>
            </w:pPr>
            <w:r>
              <w:t xml:space="preserve">Sale/admin theo scope</w:t>
            </w:r>
          </w:p>
        </w:tc>
        <w:tc>
          <w:tcPr/>
          <w:p>
            <w:pPr>
              <w:pStyle w:val="Compact"/>
            </w:pPr>
            <w:r>
              <w:t xml:space="preserve">Cần review kết quả</w:t>
            </w:r>
          </w:p>
        </w:tc>
      </w:tr>
      <w:tr>
        <w:tc>
          <w:tcPr/>
          <w:p>
            <w:pPr>
              <w:pStyle w:val="Compact"/>
            </w:pPr>
            <w:r>
              <w:rPr>
                <w:rStyle w:val="VerbatimChar"/>
              </w:rPr>
              <w:t xml:space="preserve">create_application_checklist</w:t>
            </w:r>
          </w:p>
        </w:tc>
        <w:tc>
          <w:tcPr/>
          <w:p>
            <w:pPr>
              <w:pStyle w:val="Compact"/>
            </w:pPr>
            <w:r>
              <w:t xml:space="preserve">Tạo task</w:t>
            </w:r>
          </w:p>
        </w:tc>
        <w:tc>
          <w:tcPr/>
          <w:p>
            <w:pPr>
              <w:pStyle w:val="Compact"/>
            </w:pPr>
            <w:r>
              <w:t xml:space="preserve">Sale/admin</w:t>
            </w:r>
          </w:p>
        </w:tc>
        <w:tc>
          <w:tcPr/>
          <w:p>
            <w:pPr>
              <w:pStyle w:val="Compact"/>
            </w:pPr>
            <w:r>
              <w:t xml:space="preserve">Duyệt nếu gửi cho khách</w:t>
            </w:r>
          </w:p>
        </w:tc>
      </w:tr>
      <w:tr>
        <w:tc>
          <w:tcPr/>
          <w:p>
            <w:pPr>
              <w:pStyle w:val="Compact"/>
            </w:pPr>
            <w:r>
              <w:rPr>
                <w:rStyle w:val="VerbatimChar"/>
              </w:rPr>
              <w:t xml:space="preserve">create_maintenance_ticket</w:t>
            </w:r>
          </w:p>
        </w:tc>
        <w:tc>
          <w:tcPr/>
          <w:p>
            <w:pPr>
              <w:pStyle w:val="Compact"/>
            </w:pPr>
            <w:r>
              <w:t xml:space="preserve">Ghi</w:t>
            </w:r>
          </w:p>
        </w:tc>
        <w:tc>
          <w:tcPr/>
          <w:p>
            <w:pPr>
              <w:pStyle w:val="Compact"/>
            </w:pPr>
            <w:r>
              <w:t xml:space="preserve">Tenant, owner, admin</w:t>
            </w:r>
          </w:p>
        </w:tc>
        <w:tc>
          <w:tcPr/>
          <w:p>
            <w:pPr>
              <w:pStyle w:val="Compact"/>
            </w:pPr>
            <w:r>
              <w:t xml:space="preserve">Xác nhận nếu có chi phí</w:t>
            </w:r>
          </w:p>
        </w:tc>
      </w:tr>
      <w:tr>
        <w:tc>
          <w:tcPr/>
          <w:p>
            <w:pPr>
              <w:pStyle w:val="Compact"/>
            </w:pPr>
            <w:r>
              <w:rPr>
                <w:rStyle w:val="VerbatimChar"/>
              </w:rPr>
              <w:t xml:space="preserve">generate_owner_report</w:t>
            </w:r>
          </w:p>
        </w:tc>
        <w:tc>
          <w:tcPr/>
          <w:p>
            <w:pPr>
              <w:pStyle w:val="Compact"/>
            </w:pPr>
            <w:r>
              <w:t xml:space="preserve">Đọc</w:t>
            </w:r>
          </w:p>
        </w:tc>
        <w:tc>
          <w:tcPr/>
          <w:p>
            <w:pPr>
              <w:pStyle w:val="Compact"/>
            </w:pPr>
            <w:r>
              <w:t xml:space="preserve">Owner/admin</w:t>
            </w:r>
          </w:p>
        </w:tc>
        <w:tc>
          <w:tcPr/>
          <w:p>
            <w:pPr>
              <w:pStyle w:val="Compact"/>
            </w:pPr>
            <w:r>
              <w:t xml:space="preserve">Không</w:t>
            </w:r>
          </w:p>
        </w:tc>
      </w:tr>
      <w:tr>
        <w:tc>
          <w:tcPr/>
          <w:p>
            <w:pPr>
              <w:pStyle w:val="Compact"/>
            </w:pPr>
            <w:r>
              <w:rPr>
                <w:rStyle w:val="VerbatimChar"/>
              </w:rPr>
              <w:t xml:space="preserve">publish_listing</w:t>
            </w:r>
          </w:p>
        </w:tc>
        <w:tc>
          <w:tcPr/>
          <w:p>
            <w:pPr>
              <w:pStyle w:val="Compact"/>
            </w:pPr>
            <w:r>
              <w:t xml:space="preserve">Ghi</w:t>
            </w:r>
          </w:p>
        </w:tc>
        <w:tc>
          <w:tcPr/>
          <w:p>
            <w:pPr>
              <w:pStyle w:val="Compact"/>
            </w:pPr>
            <w:r>
              <w:t xml:space="preserve">Sale/owner</w:t>
            </w:r>
          </w:p>
        </w:tc>
        <w:tc>
          <w:tcPr/>
          <w:p>
            <w:pPr>
              <w:pStyle w:val="Compact"/>
            </w:pPr>
            <w:r>
              <w:t xml:space="preserve">Người có quyền duyệt</w:t>
            </w:r>
          </w:p>
        </w:tc>
      </w:tr>
      <w:tr>
        <w:tc>
          <w:tcPr/>
          <w:p>
            <w:pPr>
              <w:pStyle w:val="Compact"/>
            </w:pPr>
            <w:r>
              <w:rPr>
                <w:rStyle w:val="VerbatimChar"/>
              </w:rPr>
              <w:t xml:space="preserve">approve_application</w:t>
            </w:r>
          </w:p>
        </w:tc>
        <w:tc>
          <w:tcPr/>
          <w:p>
            <w:pPr>
              <w:pStyle w:val="Compact"/>
            </w:pPr>
            <w:r>
              <w:t xml:space="preserve">Tác động cao</w:t>
            </w:r>
          </w:p>
        </w:tc>
        <w:tc>
          <w:tcPr/>
          <w:p>
            <w:pPr>
              <w:pStyle w:val="Compact"/>
            </w:pPr>
            <w:r>
              <w:t xml:space="preserve">Người có thẩm quyền</w:t>
            </w:r>
          </w:p>
        </w:tc>
        <w:tc>
          <w:tcPr/>
          <w:p>
            <w:pPr>
              <w:pStyle w:val="Compact"/>
            </w:pPr>
            <w:r>
              <w:t xml:space="preserve">Bắt buộc</w:t>
            </w:r>
          </w:p>
        </w:tc>
      </w:tr>
      <w:tr>
        <w:tc>
          <w:tcPr/>
          <w:p>
            <w:pPr>
              <w:pStyle w:val="Compact"/>
            </w:pPr>
            <w:r>
              <w:rPr>
                <w:rStyle w:val="VerbatimChar"/>
              </w:rPr>
              <w:t xml:space="preserve">send_payment_request</w:t>
            </w:r>
          </w:p>
        </w:tc>
        <w:tc>
          <w:tcPr/>
          <w:p>
            <w:pPr>
              <w:pStyle w:val="Compact"/>
            </w:pPr>
            <w:r>
              <w:t xml:space="preserve">Tác động tiền</w:t>
            </w:r>
          </w:p>
        </w:tc>
        <w:tc>
          <w:tcPr/>
          <w:p>
            <w:pPr>
              <w:pStyle w:val="Compact"/>
            </w:pPr>
            <w:r>
              <w:t xml:space="preserve">Owner/admin</w:t>
            </w:r>
          </w:p>
        </w:tc>
        <w:tc>
          <w:tcPr/>
          <w:p>
            <w:pPr>
              <w:pStyle w:val="Compact"/>
            </w:pPr>
            <w:r>
              <w:t xml:space="preserve">Bắt buộc</w:t>
            </w:r>
          </w:p>
        </w:tc>
      </w:tr>
    </w:tbl>
    <w:bookmarkEnd w:id="35"/>
    <w:bookmarkStart w:id="36" w:name="X83d7d4bdda434a7dd7aaac1f4673e1b94f2c558"/>
    <w:p>
      <w:pPr>
        <w:pStyle w:val="Heading3"/>
      </w:pPr>
      <w:r>
        <w:rPr>
          <w:rStyle w:val="SectionNumber"/>
        </w:rPr>
        <w:t xml:space="preserve">1.5.3</w:t>
      </w:r>
      <w:r>
        <w:tab/>
      </w:r>
      <w:r>
        <w:t xml:space="preserve">5.3. AI gateway</w:t>
      </w:r>
    </w:p>
    <w:p>
      <w:pPr>
        <w:pStyle w:val="FirstParagraph"/>
      </w:pPr>
      <w:r>
        <w:t xml:space="preserve">AI gateway đảm nhiệm:</w:t>
      </w:r>
    </w:p>
    <w:p>
      <w:pPr>
        <w:pStyle w:val="Compact"/>
        <w:numPr>
          <w:ilvl w:val="0"/>
          <w:numId w:val="1014"/>
        </w:numPr>
      </w:pPr>
      <w:r>
        <w:t xml:space="preserve">chọn model theo tác vụ và độ nhạy dữ liệu;</w:t>
      </w:r>
    </w:p>
    <w:p>
      <w:pPr>
        <w:pStyle w:val="Compact"/>
        <w:numPr>
          <w:ilvl w:val="0"/>
          <w:numId w:val="1014"/>
        </w:numPr>
      </w:pPr>
      <w:r>
        <w:t xml:space="preserve">prompt template có version;</w:t>
      </w:r>
    </w:p>
    <w:p>
      <w:pPr>
        <w:pStyle w:val="Compact"/>
        <w:numPr>
          <w:ilvl w:val="0"/>
          <w:numId w:val="1014"/>
        </w:numPr>
      </w:pPr>
      <w:r>
        <w:t xml:space="preserve">RAG, reranking và trích nguồn;</w:t>
      </w:r>
    </w:p>
    <w:p>
      <w:pPr>
        <w:pStyle w:val="Compact"/>
        <w:numPr>
          <w:ilvl w:val="0"/>
          <w:numId w:val="1014"/>
        </w:numPr>
      </w:pPr>
      <w:r>
        <w:t xml:space="preserve">schema validation cho tool arguments và output;</w:t>
      </w:r>
    </w:p>
    <w:p>
      <w:pPr>
        <w:pStyle w:val="Compact"/>
        <w:numPr>
          <w:ilvl w:val="0"/>
          <w:numId w:val="1014"/>
        </w:numPr>
      </w:pPr>
      <w:r>
        <w:t xml:space="preserve">mask PII trước khi gửi model;</w:t>
      </w:r>
    </w:p>
    <w:p>
      <w:pPr>
        <w:pStyle w:val="Compact"/>
        <w:numPr>
          <w:ilvl w:val="0"/>
          <w:numId w:val="1014"/>
        </w:numPr>
      </w:pPr>
      <w:r>
        <w:t xml:space="preserve">token/cost budget, timeout, retry và circuit breaker;</w:t>
      </w:r>
    </w:p>
    <w:p>
      <w:pPr>
        <w:pStyle w:val="Compact"/>
        <w:numPr>
          <w:ilvl w:val="0"/>
          <w:numId w:val="1014"/>
        </w:numPr>
      </w:pPr>
      <w:r>
        <w:t xml:space="preserve">ghi lại source refs, tool calls và human decision;</w:t>
      </w:r>
    </w:p>
    <w:p>
      <w:pPr>
        <w:pStyle w:val="Compact"/>
        <w:numPr>
          <w:ilvl w:val="0"/>
          <w:numId w:val="1014"/>
        </w:numPr>
      </w:pPr>
      <w:r>
        <w:t xml:space="preserve">chặn prompt injection trong listing, file, tin nhắn và knowledge base.</w:t>
      </w:r>
    </w:p>
    <w:p>
      <w:pPr>
        <w:pStyle w:val="FirstParagraph"/>
      </w:pPr>
      <w:r>
        <w:t xml:space="preserve">AI không được tự bịa availability, phí, quy định, khả năng được duyệt hoặc điều kiện thuê. Khi confidence thấp, hệ thống phải chuyển cho chuyên viên.</w:t>
      </w:r>
    </w:p>
    <w:bookmarkEnd w:id="36"/>
    <w:bookmarkStart w:id="37" w:name="Xcf8b4c9decc03d61148c3a5b66e836090535d8a"/>
    <w:p>
      <w:pPr>
        <w:pStyle w:val="Heading3"/>
      </w:pPr>
      <w:r>
        <w:rPr>
          <w:rStyle w:val="SectionNumber"/>
        </w:rPr>
        <w:t xml:space="preserve">1.5.4</w:t>
      </w:r>
      <w:r>
        <w:tab/>
      </w:r>
      <w:r>
        <w:t xml:space="preserve">5.4. Approval model</w:t>
      </w:r>
    </w:p>
    <w:p>
      <w:pPr>
        <w:pStyle w:val="FirstParagraph"/>
      </w:pPr>
      <w:r>
        <w:t xml:space="preserve">Tool ghi không commit thẳng vào database. Nó tạo</w:t>
      </w:r>
      <w:r>
        <w:t xml:space="preserve"> </w:t>
      </w:r>
      <w:r>
        <w:rPr>
          <w:rStyle w:val="VerbatimChar"/>
        </w:rPr>
        <w:t xml:space="preserve">proposed_action</w:t>
      </w:r>
      <w:r>
        <w:t xml:space="preserve"> </w:t>
      </w:r>
      <w:r>
        <w:t xml:space="preserve">gồm preview, nguồn, lý do, scope, risk và expiry. Người có quyền xem diff rồi</w:t>
      </w:r>
      <w:r>
        <w:t xml:space="preserve"> </w:t>
      </w:r>
      <w:r>
        <w:rPr>
          <w:rStyle w:val="VerbatimChar"/>
        </w:rPr>
        <w:t xml:space="preserve">approve</w:t>
      </w:r>
      <w:r>
        <w:t xml:space="preserve">,</w:t>
      </w:r>
      <w:r>
        <w:t xml:space="preserve"> </w:t>
      </w:r>
      <w:r>
        <w:rPr>
          <w:rStyle w:val="VerbatimChar"/>
        </w:rPr>
        <w:t xml:space="preserve">reject</w:t>
      </w:r>
      <w:r>
        <w:t xml:space="preserve"> </w:t>
      </w:r>
      <w:r>
        <w:t xml:space="preserve">hoặc</w:t>
      </w:r>
      <w:r>
        <w:t xml:space="preserve"> </w:t>
      </w:r>
      <w:r>
        <w:rPr>
          <w:rStyle w:val="VerbatimChar"/>
        </w:rPr>
        <w:t xml:space="preserve">edit</w:t>
      </w:r>
      <w:r>
        <w:t xml:space="preserve">. Domain service backend mới thực hiện side effect.</w:t>
      </w:r>
    </w:p>
    <w:p>
      <w:pPr>
        <w:pStyle w:val="BodyText"/>
      </w:pPr>
      <w:r>
        <w:t xml:space="preserve">Chuỗi audit cần truy ngược được:</w:t>
      </w:r>
    </w:p>
    <w:p>
      <w:pPr>
        <w:pStyle w:val="SourceCode"/>
      </w:pPr>
      <w:r>
        <w:rPr>
          <w:rStyle w:val="VerbatimChar"/>
        </w:rPr>
        <w:t xml:space="preserve">user_request</w:t>
      </w:r>
      <w:r>
        <w:br/>
      </w:r>
      <w:r>
        <w:rPr>
          <w:rStyle w:val="VerbatimChar"/>
        </w:rPr>
        <w:t xml:space="preserve">→ prompt_version</w:t>
      </w:r>
      <w:r>
        <w:br/>
      </w:r>
      <w:r>
        <w:rPr>
          <w:rStyle w:val="VerbatimChar"/>
        </w:rPr>
        <w:t xml:space="preserve">→ model</w:t>
      </w:r>
      <w:r>
        <w:br/>
      </w:r>
      <w:r>
        <w:rPr>
          <w:rStyle w:val="VerbatimChar"/>
        </w:rPr>
        <w:t xml:space="preserve">→ retrieved_sources</w:t>
      </w:r>
      <w:r>
        <w:br/>
      </w:r>
      <w:r>
        <w:rPr>
          <w:rStyle w:val="VerbatimChar"/>
        </w:rPr>
        <w:t xml:space="preserve">→ tool_calls</w:t>
      </w:r>
      <w:r>
        <w:br/>
      </w:r>
      <w:r>
        <w:rPr>
          <w:rStyle w:val="VerbatimChar"/>
        </w:rPr>
        <w:t xml:space="preserve">→ proposed_action</w:t>
      </w:r>
      <w:r>
        <w:br/>
      </w:r>
      <w:r>
        <w:rPr>
          <w:rStyle w:val="VerbatimChar"/>
        </w:rPr>
        <w:t xml:space="preserve">→ approval</w:t>
      </w:r>
      <w:r>
        <w:br/>
      </w:r>
      <w:r>
        <w:rPr>
          <w:rStyle w:val="VerbatimChar"/>
        </w:rPr>
        <w:t xml:space="preserve">→ domain_event</w:t>
      </w:r>
      <w:r>
        <w:br/>
      </w:r>
      <w:r>
        <w:rPr>
          <w:rStyle w:val="VerbatimChar"/>
        </w:rPr>
        <w:t xml:space="preserve">→ final_state</w:t>
      </w:r>
    </w:p>
    <w:bookmarkEnd w:id="37"/>
    <w:bookmarkEnd w:id="38"/>
    <w:bookmarkStart w:id="41" w:name="X6f19c6a80e6dcd300be101a7833d5e512b9ffed"/>
    <w:p>
      <w:pPr>
        <w:pStyle w:val="Heading2"/>
      </w:pPr>
      <w:r>
        <w:rPr>
          <w:rStyle w:val="SectionNumber"/>
        </w:rPr>
        <w:t xml:space="preserve">1.6</w:t>
      </w:r>
      <w:r>
        <w:tab/>
      </w:r>
      <w:r>
        <w:t xml:space="preserve">6. Tìm kiếm bất động sản bằng AI</w:t>
      </w:r>
    </w:p>
    <w:p>
      <w:pPr>
        <w:pStyle w:val="FirstParagraph"/>
      </w:pPr>
      <w:r>
        <w:t xml:space="preserve">Người dùng có thể nhập bằng tiếng Nhật, Việt hoặc Anh:</w:t>
      </w:r>
    </w:p>
    <w:p>
      <w:pPr>
        <w:pStyle w:val="BlockText"/>
      </w:pPr>
      <w:r>
        <w:rPr>
          <w:rStyle w:val="VerbatimChar"/>
          <w:rFonts w:hint="eastAsia"/>
        </w:rPr>
        <w:t xml:space="preserve">新宿まで30分以内、家賃8万円以下、1K、駅徒歩10分以内、外国人相談可、敷金礼金ゼロ</w:t>
      </w:r>
    </w:p>
    <w:p>
      <w:pPr>
        <w:pStyle w:val="FirstParagraph"/>
      </w:pPr>
      <w:r>
        <w:t xml:space="preserve">AI phải trả lại các chip có thể sửa:</w:t>
      </w:r>
    </w:p>
    <w:p>
      <w:pPr>
        <w:pStyle w:val="SourceCode"/>
      </w:pPr>
      <w:r>
        <w:rPr>
          <w:rStyle w:val="VerbatimChar"/>
        </w:rPr>
        <w:t xml:space="preserve">Điểm đến: Shinjuku</w:t>
      </w:r>
      <w:r>
        <w:br/>
      </w:r>
      <w:r>
        <w:rPr>
          <w:rStyle w:val="VerbatimChar"/>
        </w:rPr>
        <w:t xml:space="preserve">Thời gian di chuyển: tối đa 30 phút</w:t>
      </w:r>
      <w:r>
        <w:br/>
      </w:r>
      <w:r>
        <w:rPr>
          <w:rStyle w:val="VerbatimChar"/>
        </w:rPr>
        <w:t xml:space="preserve">Giá thuê: tối đa ¥80,000/tháng</w:t>
      </w:r>
      <w:r>
        <w:br/>
      </w:r>
      <w:r>
        <w:rPr>
          <w:rStyle w:val="VerbatimChar"/>
        </w:rPr>
        <w:t xml:space="preserve">Layout: 1K</w:t>
      </w:r>
      <w:r>
        <w:br/>
      </w:r>
      <w:r>
        <w:rPr>
          <w:rStyle w:val="VerbatimChar"/>
        </w:rPr>
        <w:t xml:space="preserve">Ga: đi bộ tối đa 10 phút</w:t>
      </w:r>
      <w:r>
        <w:br/>
      </w:r>
      <w:r>
        <w:rPr>
          <w:rStyle w:val="VerbatimChar"/>
        </w:rPr>
        <w:t xml:space="preserve">Điều kiện: </w:t>
      </w:r>
      <w:r>
        <w:rPr>
          <w:rStyle w:val="VerbatimChar"/>
          <w:rFonts w:hint="eastAsia"/>
        </w:rPr>
        <w:t xml:space="preserve">外国人相談可,</w:t>
      </w:r>
      <w:r>
        <w:rPr>
          <w:rStyle w:val="VerbatimChar"/>
        </w:rPr>
        <w:t xml:space="preserve"> </w:t>
      </w:r>
      <w:r>
        <w:rPr>
          <w:rStyle w:val="VerbatimChar"/>
          <w:rFonts w:hint="eastAsia"/>
        </w:rPr>
        <w:t xml:space="preserve">敷金ゼロ,</w:t>
      </w:r>
      <w:r>
        <w:rPr>
          <w:rStyle w:val="VerbatimChar"/>
        </w:rPr>
        <w:t xml:space="preserve"> </w:t>
      </w:r>
      <w:r>
        <w:rPr>
          <w:rStyle w:val="VerbatimChar"/>
          <w:rFonts w:hint="eastAsia"/>
        </w:rPr>
        <w:t xml:space="preserve">礼金ゼロ</w:t>
      </w:r>
    </w:p>
    <w:bookmarkStart w:id="39" w:name="X46e90515fef9de25707125c521d61b5b3dd3825"/>
    <w:p>
      <w:pPr>
        <w:pStyle w:val="Heading3"/>
      </w:pPr>
      <w:r>
        <w:rPr>
          <w:rStyle w:val="SectionNumber"/>
        </w:rPr>
        <w:t xml:space="preserve">1.6.1</w:t>
      </w:r>
      <w:r>
        <w:tab/>
      </w:r>
      <w:r>
        <w:t xml:space="preserve">6.1. Pipeline</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A as AI gateway</w:t>
      </w:r>
      <w:r>
        <w:br/>
      </w:r>
      <w:r>
        <w:rPr>
          <w:rStyle w:val="VerbatimChar"/>
        </w:rPr>
        <w:t xml:space="preserve">    participant P as Parser</w:t>
      </w:r>
      <w:r>
        <w:br/>
      </w:r>
      <w:r>
        <w:rPr>
          <w:rStyle w:val="VerbatimChar"/>
        </w:rPr>
        <w:t xml:space="preserve">    participant S as Search service</w:t>
      </w:r>
      <w:r>
        <w:br/>
      </w:r>
      <w:r>
        <w:rPr>
          <w:rStyle w:val="VerbatimChar"/>
        </w:rPr>
        <w:t xml:space="preserve">    participant R as Reranker</w:t>
      </w:r>
      <w:r>
        <w:br/>
      </w:r>
      <w:r>
        <w:rPr>
          <w:rStyle w:val="VerbatimChar"/>
        </w:rPr>
        <w:t xml:space="preserve">    participant C as Cost service</w:t>
      </w:r>
      <w:r>
        <w:br/>
      </w:r>
      <w:r>
        <w:rPr>
          <w:rStyle w:val="VerbatimChar"/>
        </w:rPr>
        <w:t xml:space="preserve">    U-&gt;&gt;A: Natural-language request</w:t>
      </w:r>
      <w:r>
        <w:br/>
      </w:r>
      <w:r>
        <w:rPr>
          <w:rStyle w:val="VerbatimChar"/>
        </w:rPr>
        <w:t xml:space="preserve">    A-&gt;&gt;P: Parse locale and constraints</w:t>
      </w:r>
      <w:r>
        <w:br/>
      </w:r>
      <w:r>
        <w:rPr>
          <w:rStyle w:val="VerbatimChar"/>
        </w:rPr>
        <w:t xml:space="preserve">    P--&gt;&gt;A: Structured filters + confidence</w:t>
      </w:r>
      <w:r>
        <w:br/>
      </w:r>
      <w:r>
        <w:rPr>
          <w:rStyle w:val="VerbatimChar"/>
        </w:rPr>
        <w:t xml:space="preserve">    A-&gt;&gt;S: Hard filters</w:t>
      </w:r>
      <w:r>
        <w:br/>
      </w:r>
      <w:r>
        <w:rPr>
          <w:rStyle w:val="VerbatimChar"/>
        </w:rPr>
        <w:t xml:space="preserve">    S--&gt;&gt;A: Candidate listings</w:t>
      </w:r>
      <w:r>
        <w:br/>
      </w:r>
      <w:r>
        <w:rPr>
          <w:rStyle w:val="VerbatimChar"/>
        </w:rPr>
        <w:t xml:space="preserve">    A-&gt;&gt;R: Semantic and business ranking</w:t>
      </w:r>
      <w:r>
        <w:br/>
      </w:r>
      <w:r>
        <w:rPr>
          <w:rStyle w:val="VerbatimChar"/>
        </w:rPr>
        <w:t xml:space="preserve">    R--&gt;&gt;A: Ranked candidates + reasons</w:t>
      </w:r>
      <w:r>
        <w:br/>
      </w:r>
      <w:r>
        <w:rPr>
          <w:rStyle w:val="VerbatimChar"/>
        </w:rPr>
        <w:t xml:space="preserve">    A-&gt;&gt;C: Calculate initial cost</w:t>
      </w:r>
      <w:r>
        <w:br/>
      </w:r>
      <w:r>
        <w:rPr>
          <w:rStyle w:val="VerbatimChar"/>
        </w:rPr>
        <w:t xml:space="preserve">    C--&gt;&gt;A: Breakdown + freshness</w:t>
      </w:r>
      <w:r>
        <w:br/>
      </w:r>
      <w:r>
        <w:rPr>
          <w:rStyle w:val="VerbatimChar"/>
        </w:rPr>
        <w:t xml:space="preserve">    A--&gt;&gt;U: Results, explanation, missing data</w:t>
      </w:r>
    </w:p>
    <w:bookmarkEnd w:id="39"/>
    <w:bookmarkStart w:id="40" w:name="Xf8fadc34c2624616c3c31807f9324c400ec466c"/>
    <w:p>
      <w:pPr>
        <w:pStyle w:val="Heading3"/>
      </w:pPr>
      <w:r>
        <w:rPr>
          <w:rStyle w:val="SectionNumber"/>
        </w:rPr>
        <w:t xml:space="preserve">1.6.2</w:t>
      </w:r>
      <w:r>
        <w:tab/>
      </w:r>
      <w:r>
        <w:t xml:space="preserve">6.2. Parser output mẫu</w:t>
      </w:r>
    </w:p>
    <w:p>
      <w:pPr>
        <w:pStyle w:val="SourceCode"/>
      </w:pPr>
      <w:r>
        <w:rPr>
          <w:rStyle w:val="VerbatimChar"/>
        </w:rPr>
        <w:t xml:space="preserve">{</w:t>
      </w:r>
      <w:r>
        <w:br/>
      </w:r>
      <w:r>
        <w:rPr>
          <w:rStyle w:val="VerbatimChar"/>
        </w:rPr>
        <w:t xml:space="preserve">  "locale": "ja-JP",</w:t>
      </w:r>
      <w:r>
        <w:br/>
      </w:r>
      <w:r>
        <w:rPr>
          <w:rStyle w:val="VerbatimChar"/>
        </w:rPr>
        <w:t xml:space="preserve">  "destination": {"name": </w:t>
      </w:r>
      <w:r>
        <w:rPr>
          <w:rStyle w:val="VerbatimChar"/>
          <w:rFonts w:hint="eastAsia"/>
        </w:rPr>
        <w:t xml:space="preserve">"新宿",</w:t>
      </w:r>
      <w:r>
        <w:rPr>
          <w:rStyle w:val="VerbatimChar"/>
        </w:rPr>
        <w:t xml:space="preserve"> "max_commute_minutes": 30},</w:t>
      </w:r>
      <w:r>
        <w:br/>
      </w:r>
      <w:r>
        <w:rPr>
          <w:rStyle w:val="VerbatimChar"/>
        </w:rPr>
        <w:t xml:space="preserve">  "rent": {"max_jpy": 80000, "include_management_fee": true},</w:t>
      </w:r>
      <w:r>
        <w:br/>
      </w:r>
      <w:r>
        <w:rPr>
          <w:rStyle w:val="VerbatimChar"/>
        </w:rPr>
        <w:t xml:space="preserve">  "layout": ["1K"],</w:t>
      </w:r>
      <w:r>
        <w:br/>
      </w:r>
      <w:r>
        <w:rPr>
          <w:rStyle w:val="VerbatimChar"/>
        </w:rPr>
        <w:t xml:space="preserve">  "station": {"max_walk_minutes": 10},</w:t>
      </w:r>
      <w:r>
        <w:br/>
      </w:r>
      <w:r>
        <w:rPr>
          <w:rStyle w:val="VerbatimChar"/>
        </w:rPr>
        <w:t xml:space="preserve">  "conditions": ["foreign_resident_consultation", "deposit_zero", "key_money_zero"],</w:t>
      </w:r>
      <w:r>
        <w:br/>
      </w:r>
      <w:r>
        <w:rPr>
          <w:rStyle w:val="VerbatimChar"/>
        </w:rPr>
        <w:t xml:space="preserve">  "unknowns": [],</w:t>
      </w:r>
      <w:r>
        <w:br/>
      </w:r>
      <w:r>
        <w:rPr>
          <w:rStyle w:val="VerbatimChar"/>
        </w:rPr>
        <w:t xml:space="preserve">  "confidence": 0.94</w:t>
      </w:r>
      <w:r>
        <w:br/>
      </w:r>
      <w:r>
        <w:rPr>
          <w:rStyle w:val="VerbatimChar"/>
        </w:rPr>
        <w:t xml:space="preserve">}</w:t>
      </w:r>
    </w:p>
    <w:p>
      <w:pPr>
        <w:pStyle w:val="FirstParagraph"/>
      </w:pPr>
      <w:r>
        <w:t xml:space="preserve">Hard filter xử lý điều kiện bắt buộc. Semantic search và reranking chỉ sắp xếp các sở thích như yên tĩnh, sáng hoặc phù hợp làm việc tại nhà. Không xếp hạng theo quốc tịch, giới tính, tuổi, hôn nhân hoặc thuộc tính nhạy cảm.</w:t>
      </w:r>
    </w:p>
    <w:p>
      <w:pPr>
        <w:pStyle w:val="BodyText"/>
      </w:pPr>
      <w:r>
        <w:t xml:space="preserve">Mỗi kết quả phải hiển thị:</w:t>
      </w:r>
    </w:p>
    <w:p>
      <w:pPr>
        <w:pStyle w:val="Compact"/>
        <w:numPr>
          <w:ilvl w:val="0"/>
          <w:numId w:val="1015"/>
        </w:numPr>
      </w:pPr>
      <w:r>
        <w:t xml:space="preserve">tên, khu vực và ga;</w:t>
      </w:r>
    </w:p>
    <w:p>
      <w:pPr>
        <w:pStyle w:val="Compact"/>
        <w:numPr>
          <w:ilvl w:val="0"/>
          <w:numId w:val="1015"/>
        </w:numPr>
      </w:pPr>
      <w:r>
        <w:t xml:space="preserve">giá thuê và phí;</w:t>
      </w:r>
    </w:p>
    <w:p>
      <w:pPr>
        <w:pStyle w:val="Compact"/>
        <w:numPr>
          <w:ilvl w:val="0"/>
          <w:numId w:val="1015"/>
        </w:numPr>
      </w:pPr>
      <w:r>
        <w:t xml:space="preserve">tổng chi phí ban đầu và các khoản còn thiếu;</w:t>
      </w:r>
    </w:p>
    <w:p>
      <w:pPr>
        <w:pStyle w:val="Compact"/>
        <w:numPr>
          <w:ilvl w:val="0"/>
          <w:numId w:val="1015"/>
        </w:numPr>
      </w:pPr>
      <w:r>
        <w:t xml:space="preserve">lý do khớp yêu cầu;</w:t>
      </w:r>
    </w:p>
    <w:p>
      <w:pPr>
        <w:pStyle w:val="Compact"/>
        <w:numPr>
          <w:ilvl w:val="0"/>
          <w:numId w:val="1015"/>
        </w:numPr>
      </w:pPr>
      <w:r>
        <w:t xml:space="preserve">điều kiện cần xác nhận;</w:t>
      </w:r>
    </w:p>
    <w:p>
      <w:pPr>
        <w:pStyle w:val="Compact"/>
        <w:numPr>
          <w:ilvl w:val="0"/>
          <w:numId w:val="1015"/>
        </w:numPr>
      </w:pPr>
      <w:r>
        <w:t xml:space="preserve">thời gian cập nhật availability/giá;</w:t>
      </w:r>
    </w:p>
    <w:p>
      <w:pPr>
        <w:pStyle w:val="Compact"/>
        <w:numPr>
          <w:ilvl w:val="0"/>
          <w:numId w:val="1015"/>
        </w:numPr>
      </w:pPr>
      <w:r>
        <w:t xml:space="preserve">nút</w:t>
      </w:r>
      <w:r>
        <w:t xml:space="preserve"> </w:t>
      </w:r>
      <w:r>
        <w:rPr>
          <w:rStyle w:val="VerbatimChar"/>
          <w:rFonts w:hint="eastAsia"/>
        </w:rPr>
        <w:t xml:space="preserve">内見を予約</w:t>
      </w:r>
      <w:r>
        <w:t xml:space="preserve">,</w:t>
      </w:r>
      <w:r>
        <w:t xml:space="preserve"> </w:t>
      </w:r>
      <w:r>
        <w:rPr>
          <w:rStyle w:val="VerbatimChar"/>
          <w:rFonts w:hint="eastAsia"/>
        </w:rPr>
        <w:t xml:space="preserve">担当者に相談</w:t>
      </w:r>
      <w:r>
        <w:t xml:space="preserve">,</w:t>
      </w:r>
      <w:r>
        <w:t xml:space="preserve"> </w:t>
      </w:r>
      <w:r>
        <w:rPr>
          <w:rStyle w:val="VerbatimChar"/>
          <w:rFonts w:hint="eastAsia"/>
        </w:rPr>
        <w:t xml:space="preserve">比較に追加</w:t>
      </w:r>
      <w:r>
        <w:t xml:space="preserve">.</w:t>
      </w:r>
    </w:p>
    <w:bookmarkEnd w:id="40"/>
    <w:bookmarkEnd w:id="41"/>
    <w:bookmarkStart w:id="51" w:name="X6420327b43d92b64b160e3f885f075bb2a7feed"/>
    <w:p>
      <w:pPr>
        <w:pStyle w:val="Heading2"/>
      </w:pPr>
      <w:r>
        <w:rPr>
          <w:rStyle w:val="SectionNumber"/>
        </w:rPr>
        <w:t xml:space="preserve">1.7</w:t>
      </w:r>
      <w:r>
        <w:tab/>
      </w:r>
      <w:r>
        <w:t xml:space="preserve">7. Tự động hóa quy trình</w:t>
      </w:r>
    </w:p>
    <w:bookmarkStart w:id="42" w:name="X7f41c67581f83abae312b72941f113c62d5d2b0"/>
    <w:p>
      <w:pPr>
        <w:pStyle w:val="Heading3"/>
      </w:pPr>
      <w:r>
        <w:rPr>
          <w:rStyle w:val="SectionNumber"/>
        </w:rPr>
        <w:t xml:space="preserve">1.7.1</w:t>
      </w:r>
      <w:r>
        <w:tab/>
      </w:r>
      <w:r>
        <w:t xml:space="preserve">7.1. Lead và follow-up</w:t>
      </w:r>
    </w:p>
    <w:p>
      <w:pPr>
        <w:pStyle w:val="FirstParagraph"/>
      </w:pPr>
      <w:r>
        <w:t xml:space="preserve">Khi có lead từ web/app:</w:t>
      </w:r>
    </w:p>
    <w:p>
      <w:pPr>
        <w:pStyle w:val="Compact"/>
        <w:numPr>
          <w:ilvl w:val="0"/>
          <w:numId w:val="1016"/>
        </w:numPr>
      </w:pPr>
      <w:r>
        <w:t xml:space="preserve">Chuẩn hóa email/số điện thoại và phát hiện lead trùng.</w:t>
      </w:r>
    </w:p>
    <w:p>
      <w:pPr>
        <w:pStyle w:val="Compact"/>
        <w:numPr>
          <w:ilvl w:val="0"/>
          <w:numId w:val="1016"/>
        </w:numPr>
      </w:pPr>
      <w:r>
        <w:t xml:space="preserve">Tách nhu cầu thành khu vực, ga, ngân sách, layout, ngày vào và điều kiện.</w:t>
      </w:r>
    </w:p>
    <w:p>
      <w:pPr>
        <w:pStyle w:val="Compact"/>
        <w:numPr>
          <w:ilvl w:val="0"/>
          <w:numId w:val="1016"/>
        </w:numPr>
      </w:pPr>
      <w:r>
        <w:t xml:space="preserve">AI gắn nhãn với confidence.</w:t>
      </w:r>
    </w:p>
    <w:p>
      <w:pPr>
        <w:pStyle w:val="Compact"/>
        <w:numPr>
          <w:ilvl w:val="0"/>
          <w:numId w:val="1016"/>
        </w:numPr>
      </w:pPr>
      <w:r>
        <w:t xml:space="preserve">Matching với listing phù hợp.</w:t>
      </w:r>
    </w:p>
    <w:p>
      <w:pPr>
        <w:pStyle w:val="Compact"/>
        <w:numPr>
          <w:ilvl w:val="0"/>
          <w:numId w:val="1016"/>
        </w:numPr>
      </w:pPr>
      <w:r>
        <w:t xml:space="preserve">Gán sale theo khu vực, ngôn ngữ và tải công việc.</w:t>
      </w:r>
    </w:p>
    <w:p>
      <w:pPr>
        <w:pStyle w:val="Compact"/>
        <w:numPr>
          <w:ilvl w:val="0"/>
          <w:numId w:val="1016"/>
        </w:numPr>
      </w:pPr>
      <w:r>
        <w:t xml:space="preserve">Tạo task phản hồi trong SLA.</w:t>
      </w:r>
    </w:p>
    <w:p>
      <w:pPr>
        <w:pStyle w:val="Compact"/>
        <w:numPr>
          <w:ilvl w:val="0"/>
          <w:numId w:val="1016"/>
        </w:numPr>
      </w:pPr>
      <w:r>
        <w:t xml:space="preserve">Tạo draft tiếng Nhật để sale duyệt.</w:t>
      </w:r>
    </w:p>
    <w:p>
      <w:pPr>
        <w:pStyle w:val="FirstParagraph"/>
      </w:pPr>
      <w:r>
        <w:t xml:space="preserve">AI được tự động phân loại và tạo task. Tin nhắn ra ngoài, cam kết giá/availability hoặc từ chối lead phải có người duyệt.</w:t>
      </w:r>
    </w:p>
    <w:bookmarkEnd w:id="42"/>
    <w:bookmarkStart w:id="43" w:name="X6707a69fb0a4e4e6fe74572dd6c1654ec87e582"/>
    <w:p>
      <w:pPr>
        <w:pStyle w:val="Heading3"/>
      </w:pPr>
      <w:r>
        <w:rPr>
          <w:rStyle w:val="SectionNumber"/>
        </w:rPr>
        <w:t xml:space="preserve">1.7.2</w:t>
      </w:r>
      <w:r>
        <w:tab/>
      </w:r>
      <w:r>
        <w:t xml:space="preserve">7.2. Lịch xem</w:t>
      </w:r>
    </w:p>
    <w:p>
      <w:pPr>
        <w:pStyle w:val="Compact"/>
        <w:numPr>
          <w:ilvl w:val="0"/>
          <w:numId w:val="1017"/>
        </w:numPr>
      </w:pPr>
      <w:r>
        <w:t xml:space="preserve">đọc availability của sale/owner và căn;</w:t>
      </w:r>
    </w:p>
    <w:p>
      <w:pPr>
        <w:pStyle w:val="Compact"/>
        <w:numPr>
          <w:ilvl w:val="0"/>
          <w:numId w:val="1017"/>
        </w:numPr>
      </w:pPr>
      <w:r>
        <w:t xml:space="preserve">đề xuất ba slot;</w:t>
      </w:r>
    </w:p>
    <w:p>
      <w:pPr>
        <w:pStyle w:val="Compact"/>
        <w:numPr>
          <w:ilvl w:val="0"/>
          <w:numId w:val="1017"/>
        </w:numPr>
      </w:pPr>
      <w:r>
        <w:t xml:space="preserve">giữ slot tạm thời có TTL;</w:t>
      </w:r>
    </w:p>
    <w:p>
      <w:pPr>
        <w:pStyle w:val="Compact"/>
        <w:numPr>
          <w:ilvl w:val="0"/>
          <w:numId w:val="1017"/>
        </w:numPr>
      </w:pPr>
      <w:r>
        <w:t xml:space="preserve">gửi xác nhận sau khi người dùng đồng ý;</w:t>
      </w:r>
    </w:p>
    <w:p>
      <w:pPr>
        <w:pStyle w:val="Compact"/>
        <w:numPr>
          <w:ilvl w:val="0"/>
          <w:numId w:val="1017"/>
        </w:numPr>
      </w:pPr>
      <w:r>
        <w:t xml:space="preserve">nhắc trước 24 giờ và 2 giờ;</w:t>
      </w:r>
    </w:p>
    <w:p>
      <w:pPr>
        <w:pStyle w:val="Compact"/>
        <w:numPr>
          <w:ilvl w:val="0"/>
          <w:numId w:val="1017"/>
        </w:numPr>
      </w:pPr>
      <w:r>
        <w:t xml:space="preserve">sau lịch, tạo task ghi kết quả;</w:t>
      </w:r>
    </w:p>
    <w:p>
      <w:pPr>
        <w:pStyle w:val="Compact"/>
        <w:numPr>
          <w:ilvl w:val="0"/>
          <w:numId w:val="1017"/>
        </w:numPr>
      </w:pPr>
      <w:r>
        <w:t xml:space="preserve">nếu no-show, đề xuất đổi lịch.</w:t>
      </w:r>
    </w:p>
    <w:bookmarkEnd w:id="43"/>
    <w:bookmarkStart w:id="44" w:name="Xb7808b095a2b39eb47a8523a2d10ace58138e15"/>
    <w:p>
      <w:pPr>
        <w:pStyle w:val="Heading3"/>
      </w:pPr>
      <w:r>
        <w:rPr>
          <w:rStyle w:val="SectionNumber"/>
        </w:rPr>
        <w:t xml:space="preserve">1.7.3</w:t>
      </w:r>
      <w:r>
        <w:tab/>
      </w:r>
      <w:r>
        <w:t xml:space="preserve">7.3. Hồ sơ thuê và OCR</w:t>
      </w:r>
    </w:p>
    <w:p>
      <w:pPr>
        <w:pStyle w:val="Compact"/>
        <w:numPr>
          <w:ilvl w:val="0"/>
          <w:numId w:val="1018"/>
        </w:numPr>
      </w:pPr>
      <w:r>
        <w:t xml:space="preserve">chọn checklist theo listing, tenant type và policy;</w:t>
      </w:r>
    </w:p>
    <w:p>
      <w:pPr>
        <w:pStyle w:val="Compact"/>
        <w:numPr>
          <w:ilvl w:val="0"/>
          <w:numId w:val="1018"/>
        </w:numPr>
      </w:pPr>
      <w:r>
        <w:t xml:space="preserve">OCR file private;</w:t>
      </w:r>
    </w:p>
    <w:p>
      <w:pPr>
        <w:pStyle w:val="Compact"/>
        <w:numPr>
          <w:ilvl w:val="0"/>
          <w:numId w:val="1018"/>
        </w:numPr>
      </w:pPr>
      <w:r>
        <w:t xml:space="preserve">trả confidence, source page và trường đã đọc;</w:t>
      </w:r>
    </w:p>
    <w:p>
      <w:pPr>
        <w:pStyle w:val="Compact"/>
        <w:numPr>
          <w:ilvl w:val="0"/>
          <w:numId w:val="1018"/>
        </w:numPr>
      </w:pPr>
      <w:r>
        <w:t xml:space="preserve">báo tài liệu thiếu, sai định dạng hoặc sắp hết hạn;</w:t>
      </w:r>
    </w:p>
    <w:p>
      <w:pPr>
        <w:pStyle w:val="Compact"/>
        <w:numPr>
          <w:ilvl w:val="0"/>
          <w:numId w:val="1018"/>
        </w:numPr>
      </w:pPr>
      <w:r>
        <w:t xml:space="preserve">tạo task cho sale/admin review;</w:t>
      </w:r>
    </w:p>
    <w:p>
      <w:pPr>
        <w:pStyle w:val="Compact"/>
        <w:numPr>
          <w:ilvl w:val="0"/>
          <w:numId w:val="1018"/>
        </w:numPr>
      </w:pPr>
      <w:r>
        <w:t xml:space="preserve">chuyển sang</w:t>
      </w:r>
      <w:r>
        <w:t xml:space="preserve"> </w:t>
      </w:r>
      <w:r>
        <w:rPr>
          <w:rStyle w:val="VerbatimChar"/>
          <w:rFonts w:hint="eastAsia"/>
        </w:rPr>
        <w:t xml:space="preserve">確認待ち</w:t>
      </w:r>
      <w:r>
        <w:t xml:space="preserve"> </w:t>
      </w:r>
      <w:r>
        <w:t xml:space="preserve">khi đủ hồ sơ.</w:t>
      </w:r>
    </w:p>
    <w:p>
      <w:pPr>
        <w:pStyle w:val="FirstParagraph"/>
      </w:pPr>
      <w:r>
        <w:t xml:space="preserve">AI không dùng để tự quyết định duyệt hồ sơ. File gốc nằm trong private storage; model chỉ nhận bản mask hoặc phần cần đọc.</w:t>
      </w:r>
    </w:p>
    <w:bookmarkEnd w:id="44"/>
    <w:bookmarkStart w:id="45" w:name="Xe31b678560f73b4db56e0c2193e9af43e3ea1dc"/>
    <w:p>
      <w:pPr>
        <w:pStyle w:val="Heading3"/>
      </w:pPr>
      <w:r>
        <w:rPr>
          <w:rStyle w:val="SectionNumber"/>
        </w:rPr>
        <w:t xml:space="preserve">1.7.4</w:t>
      </w:r>
      <w:r>
        <w:tab/>
      </w:r>
      <w:r>
        <w:t xml:space="preserve">7.4. </w:t>
      </w:r>
      <w:r>
        <w:rPr>
          <w:rFonts w:hint="eastAsia"/>
        </w:rPr>
        <w:t xml:space="preserve">IT重説</w:t>
      </w:r>
      <w:r>
        <w:t xml:space="preserve"> và hợp đồng</w:t>
      </w:r>
    </w:p>
    <w:p>
      <w:pPr>
        <w:pStyle w:val="FirstParagraph"/>
      </w:pPr>
      <w:r>
        <w:t xml:space="preserve">Automation có thể chuẩn bị checklist, version tài liệu, lịch, reminder, link phiên, trạng thái đã mở tài liệu và bản preview. Việc giải thích, ký, sửa hợp đồng và xác nhận pháp lý vẫn theo quy trình của đơn vị môi giới và người có thẩm quyền.</w:t>
      </w:r>
    </w:p>
    <w:bookmarkEnd w:id="45"/>
    <w:bookmarkStart w:id="46" w:name="Xc79abd0461d611d65801ae3171053c4f2cfefc5"/>
    <w:p>
      <w:pPr>
        <w:pStyle w:val="Heading3"/>
      </w:pPr>
      <w:r>
        <w:rPr>
          <w:rStyle w:val="SectionNumber"/>
        </w:rPr>
        <w:t xml:space="preserve">1.7.5</w:t>
      </w:r>
      <w:r>
        <w:tab/>
      </w:r>
      <w:r>
        <w:t xml:space="preserve">7.5. Hóa đơn và gia hạn</w:t>
      </w:r>
    </w:p>
    <w:p>
      <w:pPr>
        <w:pStyle w:val="Compact"/>
        <w:numPr>
          <w:ilvl w:val="0"/>
          <w:numId w:val="1019"/>
        </w:numPr>
      </w:pPr>
      <w:r>
        <w:t xml:space="preserve">tạo invoice theo kỳ;</w:t>
      </w:r>
    </w:p>
    <w:p>
      <w:pPr>
        <w:pStyle w:val="Compact"/>
        <w:numPr>
          <w:ilvl w:val="0"/>
          <w:numId w:val="1019"/>
        </w:numPr>
      </w:pPr>
      <w:r>
        <w:t xml:space="preserve">nhắc trước hạn;</w:t>
      </w:r>
    </w:p>
    <w:p>
      <w:pPr>
        <w:pStyle w:val="Compact"/>
        <w:numPr>
          <w:ilvl w:val="0"/>
          <w:numId w:val="1019"/>
        </w:numPr>
      </w:pPr>
      <w:r>
        <w:t xml:space="preserve">phát hiện quá hạn;</w:t>
      </w:r>
    </w:p>
    <w:p>
      <w:pPr>
        <w:pStyle w:val="Compact"/>
        <w:numPr>
          <w:ilvl w:val="0"/>
          <w:numId w:val="1019"/>
        </w:numPr>
      </w:pPr>
      <w:r>
        <w:t xml:space="preserve">nhắc gia hạn trước 90/60/30 ngày;</w:t>
      </w:r>
    </w:p>
    <w:p>
      <w:pPr>
        <w:pStyle w:val="Compact"/>
        <w:numPr>
          <w:ilvl w:val="0"/>
          <w:numId w:val="1019"/>
        </w:numPr>
      </w:pPr>
      <w:r>
        <w:t xml:space="preserve">tạo checklist trả phòng hoặc gia hạn;</w:t>
      </w:r>
    </w:p>
    <w:p>
      <w:pPr>
        <w:pStyle w:val="Compact"/>
        <w:numPr>
          <w:ilvl w:val="0"/>
          <w:numId w:val="1019"/>
        </w:numPr>
      </w:pPr>
      <w:r>
        <w:t xml:space="preserve">tóm tắt hợp đồng, phí và việc cần làm.</w:t>
      </w:r>
    </w:p>
    <w:p>
      <w:pPr>
        <w:pStyle w:val="FirstParagraph"/>
      </w:pPr>
      <w:r>
        <w:t xml:space="preserve">Không tự thay đổi số tiền, gia hạn hoặc gửi yêu cầu thanh toán khi chưa có approval.</w:t>
      </w:r>
    </w:p>
    <w:bookmarkEnd w:id="46"/>
    <w:bookmarkStart w:id="47" w:name="X934036aab20aaa1512046b7dbe9a75eb7f4adae"/>
    <w:p>
      <w:pPr>
        <w:pStyle w:val="Heading3"/>
      </w:pPr>
      <w:r>
        <w:rPr>
          <w:rStyle w:val="SectionNumber"/>
        </w:rPr>
        <w:t xml:space="preserve">1.7.6</w:t>
      </w:r>
      <w:r>
        <w:tab/>
      </w:r>
      <w:r>
        <w:t xml:space="preserve">7.6. Bảo trì</w:t>
      </w:r>
    </w:p>
    <w:p>
      <w:pPr>
        <w:pStyle w:val="FirstParagraph"/>
      </w:pPr>
      <w:r>
        <w:t xml:space="preserve">AI phân loại sự cố, địa điểm, thiết bị, mức độ và ngôn ngữ; sau đó tạo ticket, gán vendor và SLA. Sự cố nguy hiểm phải báo người trực. Chi phí phát sinh cần owner/admin duyệt.</w:t>
      </w:r>
    </w:p>
    <w:bookmarkEnd w:id="47"/>
    <w:bookmarkStart w:id="48" w:name="X8855e617be5fdedb8251cee0da77339de432f3a"/>
    <w:p>
      <w:pPr>
        <w:pStyle w:val="Heading3"/>
      </w:pPr>
      <w:r>
        <w:rPr>
          <w:rStyle w:val="SectionNumber"/>
        </w:rPr>
        <w:t xml:space="preserve">1.7.7</w:t>
      </w:r>
      <w:r>
        <w:tab/>
      </w:r>
      <w:r>
        <w:t xml:space="preserve">7.7. Báo cáo chủ nhà</w:t>
      </w:r>
    </w:p>
    <w:p>
      <w:pPr>
        <w:pStyle w:val="FirstParagraph"/>
      </w:pPr>
      <w:r>
        <w:t xml:space="preserve">Hàng tuần, AI tạo bản nháp tiếng Nhật gồm phòng trống, lead, viewing, application, doanh thu dự kiến, invoice cần chú ý, ticket quá SLA và đề xuất tuần sau. Owner xem nguồn rồi bấm</w:t>
      </w:r>
      <w:r>
        <w:t xml:space="preserve"> </w:t>
      </w:r>
      <w:r>
        <w:rPr>
          <w:rStyle w:val="VerbatimChar"/>
          <w:rFonts w:hint="eastAsia"/>
        </w:rPr>
        <w:t xml:space="preserve">承認して共有</w:t>
      </w:r>
      <w:r>
        <w:t xml:space="preserve">.</w:t>
      </w:r>
    </w:p>
    <w:bookmarkEnd w:id="48"/>
    <w:bookmarkStart w:id="49" w:name="X46576662efbc579d22d5c15f5bef825d280c66b"/>
    <w:p>
      <w:pPr>
        <w:pStyle w:val="Heading3"/>
      </w:pPr>
      <w:r>
        <w:rPr>
          <w:rStyle w:val="SectionNumber"/>
        </w:rPr>
        <w:t xml:space="preserve">1.7.8</w:t>
      </w:r>
      <w:r>
        <w:tab/>
      </w:r>
      <w:r>
        <w:t xml:space="preserve">7.8. Moderation listing</w:t>
      </w:r>
    </w:p>
    <w:p>
      <w:pPr>
        <w:pStyle w:val="FirstParagraph"/>
      </w:pPr>
      <w:r>
        <w:t xml:space="preserve">AI phát hiện listing thiếu giá, ảnh, ga, phí, điều kiện hoặc có mâu thuẫn giữa title và field. AI chỉ tạo moderation flag và bản sửa đề xuất; moderator mới quyết định publish, sửa hoặc ẩn.</w:t>
      </w:r>
    </w:p>
    <w:bookmarkEnd w:id="49"/>
    <w:bookmarkStart w:id="50" w:name="X7c876ef3aea014c142c895efe59609a87b4f912"/>
    <w:p>
      <w:pPr>
        <w:pStyle w:val="Heading3"/>
      </w:pPr>
      <w:r>
        <w:rPr>
          <w:rStyle w:val="SectionNumber"/>
        </w:rPr>
        <w:t xml:space="preserve">1.7.9</w:t>
      </w:r>
      <w:r>
        <w:tab/>
      </w:r>
      <w:r>
        <w:t xml:space="preserve">7.9. State machine automation</w:t>
      </w:r>
    </w:p>
    <w:p>
      <w:pPr>
        <w:pStyle w:val="SourceCode"/>
      </w:pPr>
      <w:r>
        <w:rPr>
          <w:rStyle w:val="VerbatimChar"/>
        </w:rPr>
        <w:t xml:space="preserve">detected → classified → proposed → awaiting_approval → approved → executed</w:t>
      </w:r>
      <w:r>
        <w:br/>
      </w:r>
      <w:r>
        <w:rPr>
          <w:rStyle w:val="VerbatimChar"/>
        </w:rPr>
        <w:t xml:space="preserve">                                      ↘ rejected</w:t>
      </w:r>
      <w:r>
        <w:br/>
      </w:r>
      <w:r>
        <w:rPr>
          <w:rStyle w:val="VerbatimChar"/>
        </w:rPr>
        <w:t xml:space="preserve">executed → verified → completed</w:t>
      </w:r>
      <w:r>
        <w:br/>
      </w:r>
      <w:r>
        <w:rPr>
          <w:rStyle w:val="VerbatimChar"/>
        </w:rPr>
        <w:t xml:space="preserve">executed → failed → retrying → dead_letter → manual_review</w:t>
      </w:r>
    </w:p>
    <w:p>
      <w:pPr>
        <w:pStyle w:val="FirstParagraph"/>
      </w:pPr>
      <w:r>
        <w:t xml:space="preserve">Mỗi run có</w:t>
      </w:r>
      <w:r>
        <w:t xml:space="preserve"> </w:t>
      </w:r>
      <w:r>
        <w:rPr>
          <w:rStyle w:val="VerbatimChar"/>
        </w:rPr>
        <w:t xml:space="preserve">run_id</w:t>
      </w:r>
      <w:r>
        <w:t xml:space="preserve">,</w:t>
      </w:r>
      <w:r>
        <w:t xml:space="preserve"> </w:t>
      </w:r>
      <w:r>
        <w:rPr>
          <w:rStyle w:val="VerbatimChar"/>
        </w:rPr>
        <w:t xml:space="preserve">idempotency_key</w:t>
      </w:r>
      <w:r>
        <w:t xml:space="preserve">, actor, policy version, input snapshot, output, source refs, timestamp và error code.</w:t>
      </w:r>
    </w:p>
    <w:bookmarkEnd w:id="50"/>
    <w:bookmarkEnd w:id="51"/>
    <w:bookmarkStart w:id="57" w:name="Xd76cf8ed9478ab51cf37cede846b34c6e9c3ee9"/>
    <w:p>
      <w:pPr>
        <w:pStyle w:val="Heading2"/>
      </w:pPr>
      <w:r>
        <w:rPr>
          <w:rStyle w:val="SectionNumber"/>
        </w:rPr>
        <w:t xml:space="preserve">1.8</w:t>
      </w:r>
      <w:r>
        <w:tab/>
      </w:r>
      <w:r>
        <w:t xml:space="preserve">8. Dữ liệu, bảo mật và quản trị AI</w:t>
      </w:r>
    </w:p>
    <w:bookmarkStart w:id="52" w:name="X5fde2e4362972a3a3aa560c2c0bf5433f46f719"/>
    <w:p>
      <w:pPr>
        <w:pStyle w:val="Heading3"/>
      </w:pPr>
      <w:r>
        <w:rPr>
          <w:rStyle w:val="SectionNumber"/>
        </w:rPr>
        <w:t xml:space="preserve">1.8.1</w:t>
      </w:r>
      <w:r>
        <w:tab/>
      </w:r>
      <w:r>
        <w:t xml:space="preserve">8.1. Phân loại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Ví dụ</w:t>
            </w:r>
          </w:p>
        </w:tc>
        <w:tc>
          <w:tcPr/>
          <w:p>
            <w:pPr>
              <w:pStyle w:val="Compact"/>
            </w:pPr>
            <w:r>
              <w:t xml:space="preserve">Quy tắc</w:t>
            </w:r>
          </w:p>
        </w:tc>
      </w:tr>
      <w:tr>
        <w:tc>
          <w:tcPr/>
          <w:p>
            <w:pPr>
              <w:pStyle w:val="Compact"/>
            </w:pPr>
            <w:r>
              <w:t xml:space="preserve">Public</w:t>
            </w:r>
          </w:p>
        </w:tc>
        <w:tc>
          <w:tcPr/>
          <w:p>
            <w:pPr>
              <w:pStyle w:val="Compact"/>
            </w:pPr>
            <w:r>
              <w:t xml:space="preserve">Listing đã publish, ga, tiện ích</w:t>
            </w:r>
          </w:p>
        </w:tc>
        <w:tc>
          <w:tcPr/>
          <w:p>
            <w:pPr>
              <w:pStyle w:val="Compact"/>
            </w:pPr>
            <w:r>
              <w:t xml:space="preserve">Có thể index nếu còn hiệu lực</w:t>
            </w:r>
          </w:p>
        </w:tc>
      </w:tr>
      <w:tr>
        <w:tc>
          <w:tcPr/>
          <w:p>
            <w:pPr>
              <w:pStyle w:val="Compact"/>
            </w:pPr>
            <w:r>
              <w:t xml:space="preserve">Internal</w:t>
            </w:r>
          </w:p>
        </w:tc>
        <w:tc>
          <w:tcPr/>
          <w:p>
            <w:pPr>
              <w:pStyle w:val="Compact"/>
            </w:pPr>
            <w:r>
              <w:t xml:space="preserve">Ghi chú sale, SLA, owner report</w:t>
            </w:r>
          </w:p>
        </w:tc>
        <w:tc>
          <w:tcPr/>
          <w:p>
            <w:pPr>
              <w:pStyle w:val="Compact"/>
            </w:pPr>
            <w:r>
              <w:t xml:space="preserve">Chỉ workspace được cấp</w:t>
            </w:r>
          </w:p>
        </w:tc>
      </w:tr>
      <w:tr>
        <w:tc>
          <w:tcPr/>
          <w:p>
            <w:pPr>
              <w:pStyle w:val="Compact"/>
            </w:pPr>
            <w:r>
              <w:t xml:space="preserve">Personal</w:t>
            </w:r>
          </w:p>
        </w:tc>
        <w:tc>
          <w:tcPr/>
          <w:p>
            <w:pPr>
              <w:pStyle w:val="Compact"/>
            </w:pPr>
            <w:r>
              <w:t xml:space="preserve">Tên, email, phone, địa chỉ</w:t>
            </w:r>
          </w:p>
        </w:tc>
        <w:tc>
          <w:tcPr/>
          <w:p>
            <w:pPr>
              <w:pStyle w:val="Compact"/>
            </w:pPr>
            <w:r>
              <w:t xml:space="preserve">Mask, purpose, retention, audit</w:t>
            </w:r>
          </w:p>
        </w:tc>
      </w:tr>
      <w:tr>
        <w:tc>
          <w:tcPr/>
          <w:p>
            <w:pPr>
              <w:pStyle w:val="Compact"/>
            </w:pPr>
            <w:r>
              <w:t xml:space="preserve">Sensitive document</w:t>
            </w:r>
          </w:p>
        </w:tc>
        <w:tc>
          <w:tcPr/>
          <w:p>
            <w:pPr>
              <w:pStyle w:val="Compact"/>
            </w:pPr>
            <w:r>
              <w:t xml:space="preserve">Hộ chiếu, thẻ cư trú, thu nhập, hợp đồng</w:t>
            </w:r>
          </w:p>
        </w:tc>
        <w:tc>
          <w:tcPr/>
          <w:p>
            <w:pPr>
              <w:pStyle w:val="Compact"/>
            </w:pPr>
            <w:r>
              <w:t xml:space="preserve">Private storage, signed URL, least privilege</w:t>
            </w:r>
          </w:p>
        </w:tc>
      </w:tr>
      <w:tr>
        <w:tc>
          <w:tcPr/>
          <w:p>
            <w:pPr>
              <w:pStyle w:val="Compact"/>
            </w:pPr>
            <w:r>
              <w:t xml:space="preserve">Secret</w:t>
            </w:r>
          </w:p>
        </w:tc>
        <w:tc>
          <w:tcPr/>
          <w:p>
            <w:pPr>
              <w:pStyle w:val="Compact"/>
            </w:pPr>
            <w:r>
              <w:t xml:space="preserve">JWT secret, provider key, MCP credential</w:t>
            </w:r>
          </w:p>
        </w:tc>
        <w:tc>
          <w:tcPr/>
          <w:p>
            <w:pPr>
              <w:pStyle w:val="Compact"/>
            </w:pPr>
            <w:r>
              <w:t xml:space="preserve">Secret manager, không vào log/prompt</w:t>
            </w:r>
          </w:p>
        </w:tc>
      </w:tr>
    </w:tbl>
    <w:bookmarkEnd w:id="52"/>
    <w:bookmarkStart w:id="53" w:name="Xabb57076fe8fce3ada1c03eedf042ed3ef89a05"/>
    <w:p>
      <w:pPr>
        <w:pStyle w:val="Heading3"/>
      </w:pPr>
      <w:r>
        <w:rPr>
          <w:rStyle w:val="SectionNumber"/>
        </w:rPr>
        <w:t xml:space="preserve">1.8.2</w:t>
      </w:r>
      <w:r>
        <w:tab/>
      </w:r>
      <w:r>
        <w:t xml:space="preserve">8.2. Quy tắc AI/MCP</w:t>
      </w:r>
    </w:p>
    <w:p>
      <w:pPr>
        <w:pStyle w:val="Compact"/>
        <w:numPr>
          <w:ilvl w:val="0"/>
          <w:numId w:val="1020"/>
        </w:numPr>
      </w:pPr>
      <w:r>
        <w:t xml:space="preserve">MCP nhận identity từ gateway, không tin</w:t>
      </w:r>
      <w:r>
        <w:t xml:space="preserve"> </w:t>
      </w:r>
      <w:r>
        <w:rPr>
          <w:rStyle w:val="VerbatimChar"/>
        </w:rPr>
        <w:t xml:space="preserve">user_id</w:t>
      </w:r>
      <w:r>
        <w:t xml:space="preserve"> </w:t>
      </w:r>
      <w:r>
        <w:t xml:space="preserve">model tự tạo.</w:t>
      </w:r>
    </w:p>
    <w:p>
      <w:pPr>
        <w:pStyle w:val="Compact"/>
        <w:numPr>
          <w:ilvl w:val="0"/>
          <w:numId w:val="1020"/>
        </w:numPr>
      </w:pPr>
      <w:r>
        <w:t xml:space="preserve">Mọi resource/tool kiểm tra organization, workspace và object ownership.</w:t>
      </w:r>
    </w:p>
    <w:p>
      <w:pPr>
        <w:pStyle w:val="Compact"/>
        <w:numPr>
          <w:ilvl w:val="0"/>
          <w:numId w:val="1020"/>
        </w:numPr>
      </w:pPr>
      <w:r>
        <w:t xml:space="preserve">Tool write có allowlist, schema validation, idempotency và approval.</w:t>
      </w:r>
    </w:p>
    <w:p>
      <w:pPr>
        <w:pStyle w:val="Compact"/>
        <w:numPr>
          <w:ilvl w:val="0"/>
          <w:numId w:val="1020"/>
        </w:numPr>
      </w:pPr>
      <w:r>
        <w:t xml:space="preserve">Không cho model đọc secret, raw database hoặc tài liệu ngoài scope.</w:t>
      </w:r>
    </w:p>
    <w:p>
      <w:pPr>
        <w:pStyle w:val="Compact"/>
        <w:numPr>
          <w:ilvl w:val="0"/>
          <w:numId w:val="1020"/>
        </w:numPr>
      </w:pPr>
      <w:r>
        <w:t xml:space="preserve">Mask phone, email, số ID và địa chỉ đầy đủ nếu model không cần.</w:t>
      </w:r>
    </w:p>
    <w:p>
      <w:pPr>
        <w:pStyle w:val="Compact"/>
        <w:numPr>
          <w:ilvl w:val="0"/>
          <w:numId w:val="1020"/>
        </w:numPr>
      </w:pPr>
      <w:r>
        <w:t xml:space="preserve">Không ghi nguyên văn PII vào log.</w:t>
      </w:r>
    </w:p>
    <w:p>
      <w:pPr>
        <w:pStyle w:val="Compact"/>
        <w:numPr>
          <w:ilvl w:val="0"/>
          <w:numId w:val="1020"/>
        </w:numPr>
      </w:pPr>
      <w:r>
        <w:t xml:space="preserve">Có timeout, rate limit, budget, circuit breaker và kill switch.</w:t>
      </w:r>
    </w:p>
    <w:p>
      <w:pPr>
        <w:pStyle w:val="Compact"/>
        <w:numPr>
          <w:ilvl w:val="0"/>
          <w:numId w:val="1020"/>
        </w:numPr>
      </w:pPr>
      <w:r>
        <w:t xml:space="preserve">Kiểm tra nơi xử lý dữ liệu, lưu log, việc dùng dữ liệu cho training và chuyển dữ liệu xuyên biên giới của AI provider.</w:t>
      </w:r>
    </w:p>
    <w:bookmarkEnd w:id="53"/>
    <w:bookmarkStart w:id="54" w:name="X4d85459ed3c8bff8f07e4e3a369117b5a733407"/>
    <w:p>
      <w:pPr>
        <w:pStyle w:val="Heading3"/>
      </w:pPr>
      <w:r>
        <w:rPr>
          <w:rStyle w:val="SectionNumber"/>
        </w:rPr>
        <w:t xml:space="preserve">1.8.3</w:t>
      </w:r>
      <w:r>
        <w:tab/>
      </w:r>
      <w:r>
        <w:t xml:space="preserve">8.3. Ma trận capability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jc w:val="right"/>
            </w:pPr>
            <w:r>
              <w:t xml:space="preserve">Customer</w:t>
            </w:r>
          </w:p>
        </w:tc>
        <w:tc>
          <w:tcPr/>
          <w:p>
            <w:pPr>
              <w:pStyle w:val="Compact"/>
              <w:jc w:val="right"/>
            </w:pPr>
            <w:r>
              <w:t xml:space="preserve">Sale</w:t>
            </w:r>
          </w:p>
        </w:tc>
        <w:tc>
          <w:tcPr/>
          <w:p>
            <w:pPr>
              <w:pStyle w:val="Compact"/>
              <w:jc w:val="right"/>
            </w:pPr>
            <w:r>
              <w:t xml:space="preserve">Owner</w:t>
            </w:r>
          </w:p>
        </w:tc>
        <w:tc>
          <w:tcPr/>
          <w:p>
            <w:pPr>
              <w:pStyle w:val="Compact"/>
              <w:jc w:val="right"/>
            </w:pPr>
            <w:r>
              <w:t xml:space="preserve">Admin</w:t>
            </w:r>
          </w:p>
        </w:tc>
      </w:tr>
      <w:tr>
        <w:tc>
          <w:tcPr/>
          <w:p>
            <w:pPr>
              <w:pStyle w:val="Compact"/>
            </w:pPr>
            <w:r>
              <w:t xml:space="preserve">Tìm listing public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Xem lead được gán</w:t>
            </w:r>
          </w:p>
        </w:tc>
        <w:tc>
          <w:tcPr/>
          <w:p>
            <w:pPr>
              <w:pStyle w:val="Compact"/>
              <w:jc w:val="right"/>
            </w:pPr>
            <w:r>
              <w:t xml:space="preserve">—</w:t>
            </w:r>
          </w:p>
        </w:tc>
        <w:tc>
          <w:tcPr/>
          <w:p>
            <w:pPr>
              <w:pStyle w:val="Compact"/>
              <w:jc w:val="right"/>
            </w:pPr>
            <w:r>
              <w:t xml:space="preserve">✓</w:t>
            </w:r>
          </w:p>
        </w:tc>
        <w:tc>
          <w:tcPr/>
          <w:p>
            <w:pPr>
              <w:pStyle w:val="Compact"/>
              <w:jc w:val="right"/>
            </w:pPr>
            <w:r>
              <w:t xml:space="preserve">Theo tài sản</w:t>
            </w:r>
          </w:p>
        </w:tc>
        <w:tc>
          <w:tcPr/>
          <w:p>
            <w:pPr>
              <w:pStyle w:val="Compact"/>
              <w:jc w:val="right"/>
            </w:pPr>
            <w:r>
              <w:t xml:space="preserve">Theo scope</w:t>
            </w:r>
          </w:p>
        </w:tc>
      </w:tr>
      <w:tr>
        <w:tc>
          <w:tcPr/>
          <w:p>
            <w:pPr>
              <w:pStyle w:val="Compact"/>
            </w:pPr>
            <w:r>
              <w:t xml:space="preserve">Xem hồ sơ thuê</w:t>
            </w:r>
          </w:p>
        </w:tc>
        <w:tc>
          <w:tcPr/>
          <w:p>
            <w:pPr>
              <w:pStyle w:val="Compact"/>
              <w:jc w:val="right"/>
            </w:pPr>
            <w:r>
              <w:t xml:space="preserve">Của mình</w:t>
            </w:r>
          </w:p>
        </w:tc>
        <w:tc>
          <w:tcPr/>
          <w:p>
            <w:pPr>
              <w:pStyle w:val="Compact"/>
              <w:jc w:val="right"/>
            </w:pPr>
            <w:r>
              <w:t xml:space="preserve">Được gán</w:t>
            </w:r>
          </w:p>
        </w:tc>
        <w:tc>
          <w:tcPr/>
          <w:p>
            <w:pPr>
              <w:pStyle w:val="Compact"/>
              <w:jc w:val="right"/>
            </w:pPr>
            <w:r>
              <w:t xml:space="preserve">Tài sản của mình</w:t>
            </w:r>
          </w:p>
        </w:tc>
        <w:tc>
          <w:tcPr/>
          <w:p>
            <w:pPr>
              <w:pStyle w:val="Compact"/>
              <w:jc w:val="right"/>
            </w:pPr>
            <w:r>
              <w:t xml:space="preserve">Theo policy</w:t>
            </w:r>
          </w:p>
        </w:tc>
      </w:tr>
      <w:tr>
        <w:tc>
          <w:tcPr/>
          <w:p>
            <w:pPr>
              <w:pStyle w:val="Compact"/>
            </w:pPr>
            <w:r>
              <w:t xml:space="preserve">Sửa listing</w:t>
            </w:r>
          </w:p>
        </w:tc>
        <w:tc>
          <w:tcPr/>
          <w:p>
            <w:pPr>
              <w:pStyle w:val="Compact"/>
              <w:jc w:val="right"/>
            </w:pPr>
            <w:r>
              <w:t xml:space="preserve">—</w:t>
            </w:r>
          </w:p>
        </w:tc>
        <w:tc>
          <w:tcPr/>
          <w:p>
            <w:pPr>
              <w:pStyle w:val="Compact"/>
              <w:jc w:val="right"/>
            </w:pPr>
            <w:r>
              <w:t xml:space="preserve">Được cấp</w:t>
            </w:r>
          </w:p>
        </w:tc>
        <w:tc>
          <w:tcPr/>
          <w:p>
            <w:pPr>
              <w:pStyle w:val="Compact"/>
              <w:jc w:val="right"/>
            </w:pPr>
            <w:r>
              <w:t xml:space="preserve">Tài sản của mình</w:t>
            </w:r>
          </w:p>
        </w:tc>
        <w:tc>
          <w:tcPr/>
          <w:p>
            <w:pPr>
              <w:pStyle w:val="Compact"/>
              <w:jc w:val="right"/>
            </w:pPr>
            <w:r>
              <w:t xml:space="preserve">✓</w:t>
            </w:r>
          </w:p>
        </w:tc>
      </w:tr>
      <w:tr>
        <w:tc>
          <w:tcPr/>
          <w:p>
            <w:pPr>
              <w:pStyle w:val="Compact"/>
            </w:pPr>
            <w:r>
              <w:t xml:space="preserve">Duyệt hồ sơ</w:t>
            </w:r>
          </w:p>
        </w:tc>
        <w:tc>
          <w:tcPr/>
          <w:p>
            <w:pPr>
              <w:pStyle w:val="Compact"/>
              <w:jc w:val="right"/>
            </w:pPr>
            <w:r>
              <w:t xml:space="preserve">—</w:t>
            </w:r>
          </w:p>
        </w:tc>
        <w:tc>
          <w:tcPr/>
          <w:p>
            <w:pPr>
              <w:pStyle w:val="Compact"/>
              <w:jc w:val="right"/>
            </w:pPr>
            <w:r>
              <w:t xml:space="preserve">Đề xuất</w:t>
            </w:r>
          </w:p>
        </w:tc>
        <w:tc>
          <w:tcPr/>
          <w:p>
            <w:pPr>
              <w:pStyle w:val="Compact"/>
              <w:jc w:val="right"/>
            </w:pPr>
            <w:r>
              <w:t xml:space="preserve">Theo policy</w:t>
            </w:r>
          </w:p>
        </w:tc>
        <w:tc>
          <w:tcPr/>
          <w:p>
            <w:pPr>
              <w:pStyle w:val="Compact"/>
              <w:jc w:val="right"/>
            </w:pPr>
            <w:r>
              <w:t xml:space="preserve">✓/delegated</w:t>
            </w:r>
          </w:p>
        </w:tc>
      </w:tr>
      <w:tr>
        <w:tc>
          <w:tcPr/>
          <w:p>
            <w:pPr>
              <w:pStyle w:val="Compact"/>
            </w:pPr>
            <w:r>
              <w:t xml:space="preserve">Gửi payment request</w:t>
            </w:r>
          </w:p>
        </w:tc>
        <w:tc>
          <w:tcPr/>
          <w:p>
            <w:pPr>
              <w:pStyle w:val="Compact"/>
              <w:jc w:val="right"/>
            </w:pPr>
            <w:r>
              <w:t xml:space="preserve">—</w:t>
            </w:r>
          </w:p>
        </w:tc>
        <w:tc>
          <w:tcPr/>
          <w:p>
            <w:pPr>
              <w:pStyle w:val="Compact"/>
              <w:jc w:val="right"/>
            </w:pPr>
            <w:r>
              <w:t xml:space="preserve">—</w:t>
            </w:r>
          </w:p>
        </w:tc>
        <w:tc>
          <w:tcPr/>
          <w:p>
            <w:pPr>
              <w:pStyle w:val="Compact"/>
              <w:jc w:val="right"/>
            </w:pPr>
            <w:r>
              <w:t xml:space="preserve">Đề xuất</w:t>
            </w:r>
          </w:p>
        </w:tc>
        <w:tc>
          <w:tcPr/>
          <w:p>
            <w:pPr>
              <w:pStyle w:val="Compact"/>
              <w:jc w:val="right"/>
            </w:pPr>
            <w:r>
              <w:t xml:space="preserve">Theo policy</w:t>
            </w:r>
          </w:p>
        </w:tc>
      </w:tr>
      <w:tr>
        <w:tc>
          <w:tcPr/>
          <w:p>
            <w:pPr>
              <w:pStyle w:val="Compact"/>
            </w:pPr>
            <w:r>
              <w:t xml:space="preserve">Quản lý role/policy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54"/>
    <w:bookmarkStart w:id="55" w:name="X118f3586a9b3b0cfcfc2350a1476988bd537d84"/>
    <w:p>
      <w:pPr>
        <w:pStyle w:val="Heading3"/>
      </w:pPr>
      <w:r>
        <w:rPr>
          <w:rStyle w:val="SectionNumber"/>
        </w:rPr>
        <w:t xml:space="preserve">1.8.4</w:t>
      </w:r>
      <w:r>
        <w:tab/>
      </w:r>
      <w:r>
        <w:t xml:space="preserve">8.4. Audit</w:t>
      </w:r>
    </w:p>
    <w:p>
      <w:pPr>
        <w:pStyle w:val="FirstParagraph"/>
      </w:pPr>
      <w:r>
        <w:t xml:space="preserve">Audit event tối thiểu gồm actor, role, organization, action, object, before/after hash, nguồn thao tác (human/automation/AI/MCP), tool name, approval id, policy version và timestamp.</w:t>
      </w:r>
    </w:p>
    <w:p>
      <w:pPr>
        <w:pStyle w:val="BodyText"/>
      </w:pPr>
      <w:r>
        <w:t xml:space="preserve">Các sự kiện phải audit:</w:t>
      </w:r>
    </w:p>
    <w:p>
      <w:pPr>
        <w:pStyle w:val="Compact"/>
        <w:numPr>
          <w:ilvl w:val="0"/>
          <w:numId w:val="1021"/>
        </w:numPr>
      </w:pPr>
      <w:r>
        <w:t xml:space="preserve">đọc tài liệu nhạy cảm;</w:t>
      </w:r>
    </w:p>
    <w:p>
      <w:pPr>
        <w:pStyle w:val="Compact"/>
        <w:numPr>
          <w:ilvl w:val="0"/>
          <w:numId w:val="1021"/>
        </w:numPr>
      </w:pPr>
      <w:r>
        <w:t xml:space="preserve">reveal contact;</w:t>
      </w:r>
    </w:p>
    <w:p>
      <w:pPr>
        <w:pStyle w:val="Compact"/>
        <w:numPr>
          <w:ilvl w:val="0"/>
          <w:numId w:val="1021"/>
        </w:numPr>
      </w:pPr>
      <w:r>
        <w:t xml:space="preserve">AI gọi tool;</w:t>
      </w:r>
    </w:p>
    <w:p>
      <w:pPr>
        <w:pStyle w:val="Compact"/>
        <w:numPr>
          <w:ilvl w:val="0"/>
          <w:numId w:val="1021"/>
        </w:numPr>
      </w:pPr>
      <w:r>
        <w:t xml:space="preserve">approve/reject/edit đề xuất;</w:t>
      </w:r>
    </w:p>
    <w:p>
      <w:pPr>
        <w:pStyle w:val="Compact"/>
        <w:numPr>
          <w:ilvl w:val="0"/>
          <w:numId w:val="1021"/>
        </w:numPr>
      </w:pPr>
      <w:r>
        <w:t xml:space="preserve">thay đổi role/capability;</w:t>
      </w:r>
    </w:p>
    <w:p>
      <w:pPr>
        <w:pStyle w:val="Compact"/>
        <w:numPr>
          <w:ilvl w:val="0"/>
          <w:numId w:val="1021"/>
        </w:numPr>
      </w:pPr>
      <w:r>
        <w:t xml:space="preserve">publish/unpublish listing;</w:t>
      </w:r>
    </w:p>
    <w:p>
      <w:pPr>
        <w:pStyle w:val="Compact"/>
        <w:numPr>
          <w:ilvl w:val="0"/>
          <w:numId w:val="1021"/>
        </w:numPr>
      </w:pPr>
      <w:r>
        <w:t xml:space="preserve">thay đổi tiền, hợp đồng hoặc trạng thái hồ sơ;</w:t>
      </w:r>
    </w:p>
    <w:p>
      <w:pPr>
        <w:pStyle w:val="Compact"/>
        <w:numPr>
          <w:ilvl w:val="0"/>
          <w:numId w:val="1021"/>
        </w:numPr>
      </w:pPr>
      <w:r>
        <w:t xml:space="preserve">export/delete dữ liệu.</w:t>
      </w:r>
    </w:p>
    <w:bookmarkEnd w:id="55"/>
    <w:bookmarkStart w:id="56" w:name="X5c81774a1dcb0897c7b55c40f13e8e31ad41a5f"/>
    <w:p>
      <w:pPr>
        <w:pStyle w:val="Heading3"/>
      </w:pPr>
      <w:r>
        <w:rPr>
          <w:rStyle w:val="SectionNumber"/>
        </w:rPr>
        <w:t xml:space="preserve">1.8.5</w:t>
      </w:r>
      <w:r>
        <w:tab/>
      </w:r>
      <w:r>
        <w:t xml:space="preserve">8.5. Incident response</w:t>
      </w:r>
    </w:p>
    <w:p>
      <w:pPr>
        <w:pStyle w:val="FirstParagraph"/>
      </w:pPr>
      <w:r>
        <w:t xml:space="preserve">Khi AI/MCP gọi sai hoặc lộ scope:</w:t>
      </w:r>
    </w:p>
    <w:p>
      <w:pPr>
        <w:pStyle w:val="Compact"/>
        <w:numPr>
          <w:ilvl w:val="0"/>
          <w:numId w:val="1022"/>
        </w:numPr>
      </w:pPr>
      <w:r>
        <w:t xml:space="preserve">Tắt tool/workflow bằng kill switch.</w:t>
      </w:r>
    </w:p>
    <w:p>
      <w:pPr>
        <w:pStyle w:val="Compact"/>
        <w:numPr>
          <w:ilvl w:val="0"/>
          <w:numId w:val="1022"/>
        </w:numPr>
      </w:pPr>
      <w:r>
        <w:t xml:space="preserve">Giữ audit và snapshot liên quan.</w:t>
      </w:r>
    </w:p>
    <w:p>
      <w:pPr>
        <w:pStyle w:val="Compact"/>
        <w:numPr>
          <w:ilvl w:val="0"/>
          <w:numId w:val="1022"/>
        </w:numPr>
      </w:pPr>
      <w:r>
        <w:t xml:space="preserve">Kiểm tra token, signed URL và quyền đã dùng.</w:t>
      </w:r>
    </w:p>
    <w:p>
      <w:pPr>
        <w:pStyle w:val="Compact"/>
        <w:numPr>
          <w:ilvl w:val="0"/>
          <w:numId w:val="1022"/>
        </w:numPr>
      </w:pPr>
      <w:r>
        <w:t xml:space="preserve">Rollback side effect nếu nghiệp vụ cho phép.</w:t>
      </w:r>
    </w:p>
    <w:p>
      <w:pPr>
        <w:pStyle w:val="Compact"/>
        <w:numPr>
          <w:ilvl w:val="0"/>
          <w:numId w:val="1022"/>
        </w:numPr>
      </w:pPr>
      <w:r>
        <w:t xml:space="preserve">Báo owner/admin phụ trách.</w:t>
      </w:r>
    </w:p>
    <w:p>
      <w:pPr>
        <w:pStyle w:val="Compact"/>
        <w:numPr>
          <w:ilvl w:val="0"/>
          <w:numId w:val="1022"/>
        </w:numPr>
      </w:pPr>
      <w:r>
        <w:t xml:space="preserve">Đánh giá phạm vi dữ liệu và nghĩa vụ thông báo.</w:t>
      </w:r>
    </w:p>
    <w:p>
      <w:pPr>
        <w:pStyle w:val="Compact"/>
        <w:numPr>
          <w:ilvl w:val="0"/>
          <w:numId w:val="1022"/>
        </w:numPr>
      </w:pPr>
      <w:r>
        <w:t xml:space="preserve">Cập nhật policy, test và eval trước khi bật lại.</w:t>
      </w:r>
    </w:p>
    <w:bookmarkEnd w:id="56"/>
    <w:bookmarkEnd w:id="57"/>
    <w:bookmarkStart w:id="62" w:name="X7b989f20d9a21a60d6b4f396c3b1868946f00b9"/>
    <w:p>
      <w:pPr>
        <w:pStyle w:val="Heading2"/>
      </w:pPr>
      <w:r>
        <w:rPr>
          <w:rStyle w:val="SectionNumber"/>
        </w:rPr>
        <w:t xml:space="preserve">1.9</w:t>
      </w:r>
      <w:r>
        <w:tab/>
      </w:r>
      <w:r>
        <w:t xml:space="preserve">9. API và tích hợp</w:t>
      </w:r>
    </w:p>
    <w:bookmarkStart w:id="58" w:name="X703b1a3b50f2e3ce0f4d67906c47ef9454e0032"/>
    <w:p>
      <w:pPr>
        <w:pStyle w:val="Heading3"/>
      </w:pPr>
      <w:r>
        <w:rPr>
          <w:rStyle w:val="SectionNumber"/>
        </w:rPr>
        <w:t xml:space="preserve">1.9.1</w:t>
      </w:r>
      <w:r>
        <w:tab/>
      </w:r>
      <w:r>
        <w:t xml:space="preserve">9.1. Nguyên tắc API</w:t>
      </w:r>
    </w:p>
    <w:p>
      <w:pPr>
        <w:pStyle w:val="Compact"/>
        <w:numPr>
          <w:ilvl w:val="0"/>
          <w:numId w:val="1023"/>
        </w:numPr>
      </w:pPr>
      <w:r>
        <w:t xml:space="preserve">Giữ route hiện tại; field/endpoint Nhật hóa bổ sung theo hướng additive.</w:t>
      </w:r>
    </w:p>
    <w:p>
      <w:pPr>
        <w:pStyle w:val="Compact"/>
        <w:numPr>
          <w:ilvl w:val="0"/>
          <w:numId w:val="1023"/>
        </w:numPr>
      </w:pPr>
      <w:r>
        <w:t xml:space="preserve">Mọi write command có idempotency key, actor context, policy version và audit.</w:t>
      </w:r>
    </w:p>
    <w:p>
      <w:pPr>
        <w:pStyle w:val="Compact"/>
        <w:numPr>
          <w:ilvl w:val="0"/>
          <w:numId w:val="1023"/>
        </w:numPr>
      </w:pPr>
      <w:r>
        <w:t xml:space="preserve">Không tin</w:t>
      </w:r>
      <w:r>
        <w:t xml:space="preserve"> </w:t>
      </w:r>
      <w:r>
        <w:rPr>
          <w:rStyle w:val="VerbatimChar"/>
        </w:rPr>
        <w:t xml:space="preserve">owner_id</w:t>
      </w:r>
      <w:r>
        <w:t xml:space="preserve">,</w:t>
      </w:r>
      <w:r>
        <w:t xml:space="preserve"> </w:t>
      </w:r>
      <w:r>
        <w:rPr>
          <w:rStyle w:val="VerbatimChar"/>
        </w:rPr>
        <w:t xml:space="preserve">sale_id</w:t>
      </w:r>
      <w:r>
        <w:t xml:space="preserve"> </w:t>
      </w:r>
      <w:r>
        <w:t xml:space="preserve">hoặc</w:t>
      </w:r>
      <w:r>
        <w:t xml:space="preserve"> </w:t>
      </w:r>
      <w:r>
        <w:rPr>
          <w:rStyle w:val="VerbatimChar"/>
        </w:rPr>
        <w:t xml:space="preserve">workspace</w:t>
      </w:r>
      <w:r>
        <w:t xml:space="preserve"> </w:t>
      </w:r>
      <w:r>
        <w:t xml:space="preserve">do client tự gửi.</w:t>
      </w:r>
    </w:p>
    <w:p>
      <w:pPr>
        <w:pStyle w:val="Compact"/>
        <w:numPr>
          <w:ilvl w:val="0"/>
          <w:numId w:val="1023"/>
        </w:numPr>
      </w:pPr>
      <w:r>
        <w:t xml:space="preserve">Public API không trả contact đầy đủ hoặc tài liệu private.</w:t>
      </w:r>
    </w:p>
    <w:p>
      <w:pPr>
        <w:pStyle w:val="Compact"/>
        <w:numPr>
          <w:ilvl w:val="0"/>
          <w:numId w:val="1023"/>
        </w:numPr>
      </w:pPr>
      <w:r>
        <w:t xml:space="preserve">API dùng ISO 8601 UTC; UI đổi sang Asia/Tokyo.</w:t>
      </w:r>
    </w:p>
    <w:p>
      <w:pPr>
        <w:pStyle w:val="Compact"/>
        <w:numPr>
          <w:ilvl w:val="0"/>
          <w:numId w:val="1023"/>
        </w:numPr>
      </w:pPr>
      <w:r>
        <w:t xml:space="preserve">Tiền dùng integer JPY và currency rõ ràng.</w:t>
      </w:r>
    </w:p>
    <w:bookmarkEnd w:id="58"/>
    <w:bookmarkStart w:id="59" w:name="X684748a3007733269d4c31b93be980c8631caa2"/>
    <w:p>
      <w:pPr>
        <w:pStyle w:val="Heading3"/>
      </w:pPr>
      <w:r>
        <w:rPr>
          <w:rStyle w:val="SectionNumber"/>
        </w:rPr>
        <w:t xml:space="preserve">1.9.2</w:t>
      </w:r>
      <w:r>
        <w:tab/>
      </w:r>
      <w:r>
        <w:t xml:space="preserve">9.2. Domain API mục tiêu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Endpoint gợi ý</w:t>
            </w:r>
          </w:p>
        </w:tc>
        <w:tc>
          <w:tcPr/>
          <w:p>
            <w:pPr>
              <w:pStyle w:val="Compact"/>
            </w:pPr>
            <w:r>
              <w:t xml:space="preserve">Mục đích</w:t>
            </w:r>
          </w:p>
        </w:tc>
      </w:tr>
      <w:tr>
        <w:tc>
          <w:tcPr/>
          <w:p>
            <w:pPr>
              <w:pStyle w:val="Compact"/>
            </w:pPr>
            <w:r>
              <w:t xml:space="preserve">Auth/workspace</w:t>
            </w:r>
          </w:p>
        </w:tc>
        <w:tc>
          <w:tcPr/>
          <w:p>
            <w:pPr>
              <w:pStyle w:val="Compact"/>
            </w:pPr>
            <w:r>
              <w:rPr>
                <w:rStyle w:val="VerbatimChar"/>
              </w:rPr>
              <w:t xml:space="preserve">/api/auth/login</w:t>
            </w:r>
            <w:r>
              <w:t xml:space="preserve">,</w:t>
            </w:r>
            <w:r>
              <w:t xml:space="preserve"> </w:t>
            </w:r>
            <w:r>
              <w:rPr>
                <w:rStyle w:val="VerbatimChar"/>
              </w:rPr>
              <w:t xml:space="preserve">/api/auth/me</w:t>
            </w:r>
            <w:r>
              <w:t xml:space="preserve">,</w:t>
            </w:r>
            <w:r>
              <w:t xml:space="preserve"> </w:t>
            </w:r>
            <w:r>
              <w:rPr>
                <w:rStyle w:val="VerbatimChar"/>
              </w:rPr>
              <w:t xml:space="preserve">/api/workspaces</w:t>
            </w:r>
          </w:p>
        </w:tc>
        <w:tc>
          <w:tcPr/>
          <w:p>
            <w:pPr>
              <w:pStyle w:val="Compact"/>
            </w:pPr>
            <w:r>
              <w:t xml:space="preserve">Đăng nhập, capability, role context</w:t>
            </w:r>
          </w:p>
        </w:tc>
      </w:tr>
      <w:tr>
        <w:tc>
          <w:tcPr/>
          <w:p>
            <w:pPr>
              <w:pStyle w:val="Compact"/>
            </w:pPr>
            <w:r>
              <w:t xml:space="preserve">Catalog</w:t>
            </w:r>
          </w:p>
        </w:tc>
        <w:tc>
          <w:tcPr/>
          <w:p>
            <w:pPr>
              <w:pStyle w:val="Compact"/>
            </w:pPr>
            <w:r>
              <w:rPr>
                <w:rStyle w:val="VerbatimChar"/>
              </w:rPr>
              <w:t xml:space="preserve">/api/catalog/jp</w:t>
            </w:r>
            <w:r>
              <w:t xml:space="preserve">,</w:t>
            </w:r>
            <w:r>
              <w:t xml:space="preserve"> </w:t>
            </w:r>
            <w:r>
              <w:rPr>
                <w:rStyle w:val="VerbatimChar"/>
              </w:rPr>
              <w:t xml:space="preserve">/api/i18n</w:t>
            </w:r>
            <w:r>
              <w:t xml:space="preserve">,</w:t>
            </w:r>
            <w:r>
              <w:t xml:space="preserve"> </w:t>
            </w:r>
            <w:r>
              <w:rPr>
                <w:rStyle w:val="VerbatimChar"/>
              </w:rPr>
              <w:t xml:space="preserve">/api/policies</w:t>
            </w:r>
          </w:p>
        </w:tc>
        <w:tc>
          <w:tcPr/>
          <w:p>
            <w:pPr>
              <w:pStyle w:val="Compact"/>
            </w:pPr>
            <w:r>
              <w:t xml:space="preserve">Ga, tuyến, layout, label, policy</w:t>
            </w:r>
          </w:p>
        </w:tc>
      </w:tr>
      <w:tr>
        <w:tc>
          <w:tcPr/>
          <w:p>
            <w:pPr>
              <w:pStyle w:val="Compact"/>
            </w:pPr>
            <w:r>
              <w:t xml:space="preserve">Search</w:t>
            </w:r>
          </w:p>
        </w:tc>
        <w:tc>
          <w:tcPr/>
          <w:p>
            <w:pPr>
              <w:pStyle w:val="Compact"/>
            </w:pPr>
            <w:r>
              <w:rPr>
                <w:rStyle w:val="VerbatimChar"/>
              </w:rPr>
              <w:t xml:space="preserve">/api/jp/listings</w:t>
            </w:r>
            <w:r>
              <w:t xml:space="preserve">,</w:t>
            </w:r>
            <w:r>
              <w:t xml:space="preserve"> </w:t>
            </w:r>
            <w:r>
              <w:rPr>
                <w:rStyle w:val="VerbatimChar"/>
              </w:rPr>
              <w:t xml:space="preserve">/api/jp/search/interpret</w:t>
            </w:r>
            <w:r>
              <w:t xml:space="preserve">,</w:t>
            </w:r>
            <w:r>
              <w:t xml:space="preserve"> </w:t>
            </w:r>
            <w:r>
              <w:rPr>
                <w:rStyle w:val="VerbatimChar"/>
              </w:rPr>
              <w:t xml:space="preserve">/api/jp/search/explain</w:t>
            </w:r>
          </w:p>
        </w:tc>
        <w:tc>
          <w:tcPr/>
          <w:p>
            <w:pPr>
              <w:pStyle w:val="Compact"/>
            </w:pPr>
            <w:r>
              <w:t xml:space="preserve">Search có cấu trúc và AI</w:t>
            </w:r>
          </w:p>
        </w:tc>
      </w:tr>
      <w:tr>
        <w:tc>
          <w:tcPr/>
          <w:p>
            <w:pPr>
              <w:pStyle w:val="Compact"/>
            </w:pPr>
            <w:r>
              <w:t xml:space="preserve">Cost</w:t>
            </w:r>
          </w:p>
        </w:tc>
        <w:tc>
          <w:tcPr/>
          <w:p>
            <w:pPr>
              <w:pStyle w:val="Compact"/>
            </w:pPr>
            <w:r>
              <w:rPr>
                <w:rStyle w:val="VerbatimChar"/>
              </w:rPr>
              <w:t xml:space="preserve">/api/jp/listings/{id}/initial-cost</w:t>
            </w:r>
          </w:p>
        </w:tc>
        <w:tc>
          <w:tcPr/>
          <w:p>
            <w:pPr>
              <w:pStyle w:val="Compact"/>
            </w:pPr>
            <w:r>
              <w:t xml:space="preserve">Chi phí đầu vào</w:t>
            </w:r>
          </w:p>
        </w:tc>
      </w:tr>
      <w:tr>
        <w:tc>
          <w:tcPr/>
          <w:p>
            <w:pPr>
              <w:pStyle w:val="Compact"/>
            </w:pPr>
            <w:r>
              <w:t xml:space="preserve">Viewing</w:t>
            </w:r>
          </w:p>
        </w:tc>
        <w:tc>
          <w:tcPr/>
          <w:p>
            <w:pPr>
              <w:pStyle w:val="Compact"/>
            </w:pPr>
            <w:r>
              <w:rPr>
                <w:rStyle w:val="VerbatimChar"/>
              </w:rPr>
              <w:t xml:space="preserve">/api/viewing-appointments</w:t>
            </w:r>
            <w:r>
              <w:t xml:space="preserve">,</w:t>
            </w:r>
            <w:r>
              <w:t xml:space="preserve"> </w:t>
            </w:r>
            <w:r>
              <w:rPr>
                <w:rStyle w:val="VerbatimChar"/>
              </w:rPr>
              <w:t xml:space="preserve">/api/viewing-appointments/{id}/slots</w:t>
            </w:r>
          </w:p>
        </w:tc>
        <w:tc>
          <w:tcPr/>
          <w:p>
            <w:pPr>
              <w:pStyle w:val="Compact"/>
            </w:pPr>
            <w:r>
              <w:t xml:space="preserve">Lịch xem</w:t>
            </w:r>
          </w:p>
        </w:tc>
      </w:tr>
      <w:tr>
        <w:tc>
          <w:tcPr/>
          <w:p>
            <w:pPr>
              <w:pStyle w:val="Compact"/>
            </w:pPr>
            <w:r>
              <w:t xml:space="preserve">Application</w:t>
            </w:r>
          </w:p>
        </w:tc>
        <w:tc>
          <w:tcPr/>
          <w:p>
            <w:pPr>
              <w:pStyle w:val="Compact"/>
            </w:pPr>
            <w:r>
              <w:rPr>
                <w:rStyle w:val="VerbatimChar"/>
              </w:rPr>
              <w:t xml:space="preserve">/api/applications</w:t>
            </w:r>
            <w:r>
              <w:t xml:space="preserve">,</w:t>
            </w:r>
            <w:r>
              <w:t xml:space="preserve"> </w:t>
            </w:r>
            <w:r>
              <w:rPr>
                <w:rStyle w:val="VerbatimChar"/>
              </w:rPr>
              <w:t xml:space="preserve">/api/applications/{id}/checklist</w:t>
            </w:r>
          </w:p>
        </w:tc>
        <w:tc>
          <w:tcPr/>
          <w:p>
            <w:pPr>
              <w:pStyle w:val="Compact"/>
            </w:pPr>
            <w:r>
              <w:t xml:space="preserve">Hồ sơ thuê</w:t>
            </w:r>
          </w:p>
        </w:tc>
      </w:tr>
      <w:tr>
        <w:tc>
          <w:tcPr/>
          <w:p>
            <w:pPr>
              <w:pStyle w:val="Compact"/>
            </w:pPr>
            <w:r>
              <w:t xml:space="preserve">Contract</w:t>
            </w:r>
          </w:p>
        </w:tc>
        <w:tc>
          <w:tcPr/>
          <w:p>
            <w:pPr>
              <w:pStyle w:val="Compact"/>
            </w:pPr>
            <w:r>
              <w:rPr>
                <w:rStyle w:val="VerbatimChar"/>
              </w:rPr>
              <w:t xml:space="preserve">/api/contracts</w:t>
            </w:r>
            <w:r>
              <w:t xml:space="preserve">,</w:t>
            </w:r>
            <w:r>
              <w:t xml:space="preserve"> </w:t>
            </w:r>
            <w:r>
              <w:rPr>
                <w:rStyle w:val="VerbatimChar"/>
              </w:rPr>
              <w:t xml:space="preserve">/api/contracts/{id}/explanation-readiness</w:t>
            </w:r>
          </w:p>
        </w:tc>
        <w:tc>
          <w:tcPr/>
          <w:p>
            <w:pPr>
              <w:pStyle w:val="Compact"/>
            </w:pPr>
            <w:r>
              <w:t xml:space="preserve">Hợp đồng và </w:t>
            </w:r>
            <w:r>
              <w:rPr>
                <w:rFonts w:hint="eastAsia"/>
              </w:rPr>
              <w:t xml:space="preserve">IT重説</w:t>
            </w:r>
            <w:r>
              <w:t xml:space="preserve"> readiness</w:t>
            </w:r>
          </w:p>
        </w:tc>
      </w:tr>
      <w:tr>
        <w:tc>
          <w:tcPr/>
          <w:p>
            <w:pPr>
              <w:pStyle w:val="Compact"/>
            </w:pPr>
            <w:r>
              <w:t xml:space="preserve">Operations</w:t>
            </w:r>
          </w:p>
        </w:tc>
        <w:tc>
          <w:tcPr/>
          <w:p>
            <w:pPr>
              <w:pStyle w:val="Compact"/>
            </w:pPr>
            <w:r>
              <w:rPr>
                <w:rStyle w:val="VerbatimChar"/>
              </w:rPr>
              <w:t xml:space="preserve">/api/work-items</w:t>
            </w:r>
            <w:r>
              <w:t xml:space="preserve">,</w:t>
            </w:r>
            <w:r>
              <w:t xml:space="preserve"> </w:t>
            </w:r>
            <w:r>
              <w:rPr>
                <w:rStyle w:val="VerbatimChar"/>
              </w:rPr>
              <w:t xml:space="preserve">/api/maintenance-tickets</w:t>
            </w:r>
            <w:r>
              <w:t xml:space="preserve">,</w:t>
            </w:r>
            <w:r>
              <w:t xml:space="preserve"> </w:t>
            </w:r>
            <w:r>
              <w:rPr>
                <w:rStyle w:val="VerbatimChar"/>
              </w:rPr>
              <w:t xml:space="preserve">/api/automation-runs</w:t>
            </w:r>
          </w:p>
        </w:tc>
        <w:tc>
          <w:tcPr/>
          <w:p>
            <w:pPr>
              <w:pStyle w:val="Compact"/>
            </w:pPr>
            <w:r>
              <w:t xml:space="preserve">Task, support, job</w:t>
            </w:r>
          </w:p>
        </w:tc>
      </w:tr>
      <w:tr>
        <w:tc>
          <w:tcPr/>
          <w:p>
            <w:pPr>
              <w:pStyle w:val="Compact"/>
            </w:pPr>
            <w:r>
              <w:t xml:space="preserve">AI</w:t>
            </w:r>
          </w:p>
        </w:tc>
        <w:tc>
          <w:tcPr/>
          <w:p>
            <w:pPr>
              <w:pStyle w:val="Compact"/>
            </w:pPr>
            <w:r>
              <w:rPr>
                <w:rStyle w:val="VerbatimChar"/>
              </w:rPr>
              <w:t xml:space="preserve">/api/ai/sessions</w:t>
            </w:r>
            <w:r>
              <w:t xml:space="preserve">,</w:t>
            </w:r>
            <w:r>
              <w:t xml:space="preserve"> </w:t>
            </w:r>
            <w:r>
              <w:rPr>
                <w:rStyle w:val="VerbatimChar"/>
              </w:rPr>
              <w:t xml:space="preserve">/api/ai/proposals</w:t>
            </w:r>
            <w:r>
              <w:t xml:space="preserve">,</w:t>
            </w:r>
            <w:r>
              <w:t xml:space="preserve"> </w:t>
            </w:r>
            <w:r>
              <w:rPr>
                <w:rStyle w:val="VerbatimChar"/>
              </w:rPr>
              <w:t xml:space="preserve">/api/ai/evals</w:t>
            </w:r>
          </w:p>
        </w:tc>
        <w:tc>
          <w:tcPr/>
          <w:p>
            <w:pPr>
              <w:pStyle w:val="Compact"/>
            </w:pPr>
            <w:r>
              <w:t xml:space="preserve">Session, proposal, eval</w:t>
            </w:r>
          </w:p>
        </w:tc>
      </w:tr>
      <w:tr>
        <w:tc>
          <w:tcPr/>
          <w:p>
            <w:pPr>
              <w:pStyle w:val="Compact"/>
            </w:pPr>
            <w:r>
              <w:t xml:space="preserve">Admin</w:t>
            </w:r>
          </w:p>
        </w:tc>
        <w:tc>
          <w:tcPr/>
          <w:p>
            <w:pPr>
              <w:pStyle w:val="Compact"/>
            </w:pPr>
            <w:r>
              <w:rPr>
                <w:rStyle w:val="VerbatimChar"/>
              </w:rPr>
              <w:t xml:space="preserve">/api/admin/policies</w:t>
            </w:r>
            <w:r>
              <w:t xml:space="preserve">,</w:t>
            </w:r>
            <w:r>
              <w:t xml:space="preserve"> </w:t>
            </w:r>
            <w:r>
              <w:rPr>
                <w:rStyle w:val="VerbatimChar"/>
              </w:rPr>
              <w:t xml:space="preserve">/api/admin/approvals</w:t>
            </w:r>
            <w:r>
              <w:t xml:space="preserve">,</w:t>
            </w:r>
            <w:r>
              <w:t xml:space="preserve"> </w:t>
            </w:r>
            <w:r>
              <w:rPr>
                <w:rStyle w:val="VerbatimChar"/>
              </w:rPr>
              <w:t xml:space="preserve">/api/admin/audit</w:t>
            </w:r>
          </w:p>
        </w:tc>
        <w:tc>
          <w:tcPr/>
          <w:p>
            <w:pPr>
              <w:pStyle w:val="Compact"/>
            </w:pPr>
            <w:r>
              <w:t xml:space="preserve">Policy, approval, audit</w:t>
            </w:r>
          </w:p>
        </w:tc>
      </w:tr>
    </w:tbl>
    <w:p>
      <w:pPr>
        <w:pStyle w:val="BodyText"/>
      </w:pPr>
      <w:r>
        <w:t xml:space="preserve">Đây là hợp đồng mục tiêu; trước khi code phải map với route hiện tại và không đổi route legacy chỉ để đổi tên.</w:t>
      </w:r>
    </w:p>
    <w:bookmarkEnd w:id="59"/>
    <w:bookmarkStart w:id="60" w:name="Xdda747fe5fa3b7ce4db142fb8c4c02e2f378f28"/>
    <w:p>
      <w:pPr>
        <w:pStyle w:val="Heading3"/>
      </w:pPr>
      <w:r>
        <w:rPr>
          <w:rStyle w:val="SectionNumber"/>
        </w:rPr>
        <w:t xml:space="preserve">1.9.3</w:t>
      </w:r>
      <w:r>
        <w:tab/>
      </w:r>
      <w:r>
        <w:t xml:space="preserve">9.3. Listing schema Nhật hóa</w:t>
      </w:r>
    </w:p>
    <w:p>
      <w:pPr>
        <w:pStyle w:val="SourceCode"/>
      </w:pPr>
      <w:r>
        <w:rPr>
          <w:rStyle w:val="VerbatimChar"/>
        </w:rPr>
        <w:t xml:space="preserve">{</w:t>
      </w:r>
      <w:r>
        <w:br/>
      </w:r>
      <w:r>
        <w:rPr>
          <w:rStyle w:val="VerbatimChar"/>
        </w:rPr>
        <w:t xml:space="preserve">  "id": 123,</w:t>
      </w:r>
      <w:r>
        <w:br/>
      </w:r>
      <w:r>
        <w:rPr>
          <w:rStyle w:val="VerbatimChar"/>
        </w:rPr>
        <w:t xml:space="preserve">  "locale": "ja-JP",</w:t>
      </w:r>
      <w:r>
        <w:br/>
      </w:r>
      <w:r>
        <w:rPr>
          <w:rStyle w:val="VerbatimChar"/>
        </w:rPr>
        <w:t xml:space="preserve">  "status": </w:t>
      </w:r>
      <w:r>
        <w:rPr>
          <w:rStyle w:val="VerbatimChar"/>
          <w:rFonts w:hint="eastAsia"/>
        </w:rPr>
        <w:t xml:space="preserve">"募集中",</w:t>
      </w:r>
      <w:r>
        <w:br/>
      </w:r>
      <w:r>
        <w:rPr>
          <w:rStyle w:val="VerbatimChar"/>
        </w:rPr>
        <w:t xml:space="preserve">  "transaction_type": "rent",</w:t>
      </w:r>
      <w:r>
        <w:br/>
      </w:r>
      <w:r>
        <w:rPr>
          <w:rStyle w:val="VerbatimChar"/>
        </w:rPr>
        <w:t xml:space="preserve">  "property_type": "apartment",</w:t>
      </w:r>
      <w:r>
        <w:br/>
      </w:r>
      <w:r>
        <w:rPr>
          <w:rStyle w:val="VerbatimChar"/>
        </w:rPr>
        <w:t xml:space="preserve">  "layout": "1K",</w:t>
      </w:r>
      <w:r>
        <w:br/>
      </w:r>
      <w:r>
        <w:rPr>
          <w:rStyle w:val="VerbatimChar"/>
        </w:rPr>
        <w:t xml:space="preserve">  "rent": {"amount": 78000, "currency": "JPY", "period": "month"},</w:t>
      </w:r>
      <w:r>
        <w:br/>
      </w:r>
      <w:r>
        <w:rPr>
          <w:rStyle w:val="VerbatimChar"/>
        </w:rPr>
        <w:t xml:space="preserve">  "management_fee": {"amount": 5000, "currency": "JPY"},</w:t>
      </w:r>
      <w:r>
        <w:br/>
      </w:r>
      <w:r>
        <w:rPr>
          <w:rStyle w:val="VerbatimChar"/>
        </w:rPr>
        <w:t xml:space="preserve">  "area_m2": 25.4,</w:t>
      </w:r>
      <w:r>
        <w:br/>
      </w:r>
      <w:r>
        <w:rPr>
          <w:rStyle w:val="VerbatimChar"/>
        </w:rPr>
        <w:t xml:space="preserve">  "stations": [{"name": </w:t>
      </w:r>
      <w:r>
        <w:rPr>
          <w:rStyle w:val="VerbatimChar"/>
          <w:rFonts w:hint="eastAsia"/>
        </w:rPr>
        <w:t xml:space="preserve">"池袋",</w:t>
      </w:r>
      <w:r>
        <w:rPr>
          <w:rStyle w:val="VerbatimChar"/>
        </w:rPr>
        <w:t xml:space="preserve"> "line": </w:t>
      </w:r>
      <w:r>
        <w:rPr>
          <w:rStyle w:val="VerbatimChar"/>
          <w:rFonts w:hint="eastAsia"/>
        </w:rPr>
        <w:t xml:space="preserve">"JR山手線",</w:t>
      </w:r>
      <w:r>
        <w:rPr>
          <w:rStyle w:val="VerbatimChar"/>
        </w:rPr>
        <w:t xml:space="preserve"> "walk_minutes": 8}],</w:t>
      </w:r>
      <w:r>
        <w:br/>
      </w:r>
      <w:r>
        <w:rPr>
          <w:rStyle w:val="VerbatimChar"/>
        </w:rPr>
        <w:t xml:space="preserve">  "conditions": {"foreign_resident": "consultation", "pet": false},</w:t>
      </w:r>
      <w:r>
        <w:br/>
      </w:r>
      <w:r>
        <w:rPr>
          <w:rStyle w:val="VerbatimChar"/>
        </w:rPr>
        <w:t xml:space="preserve">  "initial_cost": {"status": "estimated", "total": 247000, "currency": "JPY"},</w:t>
      </w:r>
      <w:r>
        <w:br/>
      </w:r>
      <w:r>
        <w:rPr>
          <w:rStyle w:val="VerbatimChar"/>
        </w:rPr>
        <w:t xml:space="preserve">  "freshness": {"checked_at": "2026-10-14T08:30:00Z", "expires_at": "2026-10-14T09:00:00Z"},</w:t>
      </w:r>
      <w:r>
        <w:br/>
      </w:r>
      <w:r>
        <w:rPr>
          <w:rStyle w:val="VerbatimChar"/>
        </w:rPr>
        <w:t xml:space="preserve">  "source": {"organization_id": "org_1", "verified": false}</w:t>
      </w:r>
      <w:r>
        <w:br/>
      </w:r>
      <w:r>
        <w:rPr>
          <w:rStyle w:val="VerbatimChar"/>
        </w:rPr>
        <w:t xml:space="preserve">}</w:t>
      </w:r>
    </w:p>
    <w:bookmarkEnd w:id="60"/>
    <w:bookmarkStart w:id="61" w:name="X3319c80f4ab8bf922753a7053e90e1ce0ab0c03"/>
    <w:p>
      <w:pPr>
        <w:pStyle w:val="Heading3"/>
      </w:pPr>
      <w:r>
        <w:rPr>
          <w:rStyle w:val="SectionNumber"/>
        </w:rPr>
        <w:t xml:space="preserve">1.9.4</w:t>
      </w:r>
      <w:r>
        <w:tab/>
      </w:r>
      <w:r>
        <w:t xml:space="preserve">9.4. Tích hợp bên ngoài</w:t>
      </w:r>
    </w:p>
    <w:p>
      <w:pPr>
        <w:pStyle w:val="FirstParagraph"/>
      </w:pPr>
      <w:r>
        <w:t xml:space="preserve">Có thể tích hợp bản đồ/geocoding, ga/tuyến, calendar, email, SMS, push, chat, OCR, private storage, antivirus, payment provider, chữ ký số và model provider.</w:t>
      </w:r>
    </w:p>
    <w:p>
      <w:pPr>
        <w:pStyle w:val="BodyText"/>
      </w:pPr>
      <w:r>
        <w:t xml:space="preserve">Mỗi connector cần interface, health check, timeout, retry, circuit breaker, secret reference, data classification và fallback thủ công. MCP không gọi trực tiếp connector; MCP gọi domain service hoặc connector gateway.</w:t>
      </w:r>
    </w:p>
    <w:bookmarkEnd w:id="61"/>
    <w:bookmarkEnd w:id="62"/>
    <w:bookmarkStart w:id="69" w:name="X25019ad8cfe5c1b1d323511663feba3ab667960"/>
    <w:p>
      <w:pPr>
        <w:pStyle w:val="Heading2"/>
      </w:pPr>
      <w:r>
        <w:rPr>
          <w:rStyle w:val="SectionNumber"/>
        </w:rPr>
        <w:t xml:space="preserve">1.10</w:t>
      </w:r>
      <w:r>
        <w:tab/>
      </w:r>
      <w:r>
        <w:t xml:space="preserve">10. Roadmap triển khai</w:t>
      </w:r>
    </w:p>
    <w:bookmarkStart w:id="63" w:name="phase-0--nền-tảng-nhật-hóa"/>
    <w:p>
      <w:pPr>
        <w:pStyle w:val="Heading3"/>
      </w:pPr>
      <w:r>
        <w:rPr>
          <w:rStyle w:val="SectionNumber"/>
        </w:rPr>
        <w:t xml:space="preserve">1.10.1</w:t>
      </w:r>
      <w:r>
        <w:tab/>
      </w:r>
      <w:r>
        <w:t xml:space="preserve">Phase 0 — Nền tảng Nhật hóa</w:t>
      </w:r>
    </w:p>
    <w:p>
      <w:pPr>
        <w:pStyle w:val="Compact"/>
        <w:numPr>
          <w:ilvl w:val="0"/>
          <w:numId w:val="1024"/>
        </w:numPr>
      </w:pPr>
      <w:r>
        <w:t xml:space="preserve">locale, font, timezone, JPY;</w:t>
      </w:r>
    </w:p>
    <w:p>
      <w:pPr>
        <w:pStyle w:val="Compact"/>
        <w:numPr>
          <w:ilvl w:val="0"/>
          <w:numId w:val="1024"/>
        </w:numPr>
      </w:pPr>
      <w:r>
        <w:t xml:space="preserve">catalog thuật ngữ và bản dịch;</w:t>
      </w:r>
    </w:p>
    <w:p>
      <w:pPr>
        <w:pStyle w:val="Compact"/>
        <w:numPr>
          <w:ilvl w:val="0"/>
          <w:numId w:val="1024"/>
        </w:numPr>
      </w:pPr>
      <w:r>
        <w:t xml:space="preserve">ga/tuyến/walking minutes/layout/initial cost;</w:t>
      </w:r>
    </w:p>
    <w:p>
      <w:pPr>
        <w:pStyle w:val="Compact"/>
        <w:numPr>
          <w:ilvl w:val="0"/>
          <w:numId w:val="1024"/>
        </w:numPr>
      </w:pPr>
      <w:r>
        <w:t xml:space="preserve">privacy notice, retention, audit baseline;</w:t>
      </w:r>
    </w:p>
    <w:p>
      <w:pPr>
        <w:pStyle w:val="Compact"/>
        <w:numPr>
          <w:ilvl w:val="0"/>
          <w:numId w:val="1024"/>
        </w:numPr>
      </w:pPr>
      <w:r>
        <w:t xml:space="preserve">feature flag cho Japan search và AI.</w:t>
      </w:r>
    </w:p>
    <w:p>
      <w:pPr>
        <w:pStyle w:val="FirstParagraph"/>
      </w:pPr>
      <w:r>
        <w:rPr>
          <w:b/>
          <w:bCs/>
        </w:rPr>
        <w:t xml:space="preserve">Gate:</w:t>
      </w:r>
      <w:r>
        <w:t xml:space="preserve"> </w:t>
      </w:r>
      <w:r>
        <w:t xml:space="preserve">API cũ không lỗi, không lộ phone/document, listing không có giá mâu thuẫn, locale test pass.</w:t>
      </w:r>
    </w:p>
    <w:bookmarkEnd w:id="63"/>
    <w:bookmarkStart w:id="64" w:name="phase-1--webapp-tìm-kiếm-nhật"/>
    <w:p>
      <w:pPr>
        <w:pStyle w:val="Heading3"/>
      </w:pPr>
      <w:r>
        <w:rPr>
          <w:rStyle w:val="SectionNumber"/>
        </w:rPr>
        <w:t xml:space="preserve">1.10.2</w:t>
      </w:r>
      <w:r>
        <w:tab/>
      </w:r>
      <w:r>
        <w:t xml:space="preserve">Phase 1 — Web/app tìm kiếm Nhật</w:t>
      </w:r>
    </w:p>
    <w:p>
      <w:pPr>
        <w:pStyle w:val="Compact"/>
        <w:numPr>
          <w:ilvl w:val="0"/>
          <w:numId w:val="1025"/>
        </w:numPr>
      </w:pPr>
      <w:r>
        <w:t xml:space="preserve">SEO landing;</w:t>
      </w:r>
    </w:p>
    <w:p>
      <w:pPr>
        <w:pStyle w:val="Compact"/>
        <w:numPr>
          <w:ilvl w:val="0"/>
          <w:numId w:val="1025"/>
        </w:numPr>
      </w:pPr>
      <w:r>
        <w:t xml:space="preserve">bộ lọc và calculator chi phí;</w:t>
      </w:r>
    </w:p>
    <w:p>
      <w:pPr>
        <w:pStyle w:val="Compact"/>
        <w:numPr>
          <w:ilvl w:val="0"/>
          <w:numId w:val="1025"/>
        </w:numPr>
      </w:pPr>
      <w:r>
        <w:t xml:space="preserve">role picker và workspace Nhật hóa;</w:t>
      </w:r>
    </w:p>
    <w:p>
      <w:pPr>
        <w:pStyle w:val="Compact"/>
        <w:numPr>
          <w:ilvl w:val="0"/>
          <w:numId w:val="1025"/>
        </w:numPr>
      </w:pPr>
      <w:r>
        <w:t xml:space="preserve">favorite, compare, viewing;</w:t>
      </w:r>
    </w:p>
    <w:p>
      <w:pPr>
        <w:pStyle w:val="Compact"/>
        <w:numPr>
          <w:ilvl w:val="0"/>
          <w:numId w:val="1025"/>
        </w:numPr>
      </w:pPr>
      <w:r>
        <w:t xml:space="preserve">hướng dẫn người nước ngoài;</w:t>
      </w:r>
    </w:p>
    <w:p>
      <w:pPr>
        <w:pStyle w:val="Compact"/>
        <w:numPr>
          <w:ilvl w:val="0"/>
          <w:numId w:val="1025"/>
        </w:numPr>
      </w:pPr>
      <w:r>
        <w:t xml:space="preserve">dashboard freshness và content quality.</w:t>
      </w:r>
    </w:p>
    <w:bookmarkEnd w:id="64"/>
    <w:bookmarkStart w:id="65" w:name="phase-2--ai-search-và-copilot-read-only"/>
    <w:p>
      <w:pPr>
        <w:pStyle w:val="Heading3"/>
      </w:pPr>
      <w:r>
        <w:rPr>
          <w:rStyle w:val="SectionNumber"/>
        </w:rPr>
        <w:t xml:space="preserve">1.10.3</w:t>
      </w:r>
      <w:r>
        <w:tab/>
      </w:r>
      <w:r>
        <w:t xml:space="preserve">Phase 2 — AI search và copilot read-only</w:t>
      </w:r>
    </w:p>
    <w:p>
      <w:pPr>
        <w:pStyle w:val="Compact"/>
        <w:numPr>
          <w:ilvl w:val="0"/>
          <w:numId w:val="1026"/>
        </w:numPr>
      </w:pPr>
      <w:r>
        <w:t xml:space="preserve">natural-language parser;</w:t>
      </w:r>
    </w:p>
    <w:p>
      <w:pPr>
        <w:pStyle w:val="Compact"/>
        <w:numPr>
          <w:ilvl w:val="0"/>
          <w:numId w:val="1026"/>
        </w:numPr>
      </w:pPr>
      <w:r>
        <w:t xml:space="preserve">hybrid search và reranking;</w:t>
      </w:r>
    </w:p>
    <w:p>
      <w:pPr>
        <w:pStyle w:val="Compact"/>
        <w:numPr>
          <w:ilvl w:val="0"/>
          <w:numId w:val="1026"/>
        </w:numPr>
      </w:pPr>
      <w:r>
        <w:t xml:space="preserve">RAG knowledge hub;</w:t>
      </w:r>
    </w:p>
    <w:p>
      <w:pPr>
        <w:pStyle w:val="Compact"/>
        <w:numPr>
          <w:ilvl w:val="0"/>
          <w:numId w:val="1026"/>
        </w:numPr>
      </w:pPr>
      <w:r>
        <w:t xml:space="preserve">MCP resources và read-only tools;</w:t>
      </w:r>
    </w:p>
    <w:p>
      <w:pPr>
        <w:pStyle w:val="Compact"/>
        <w:numPr>
          <w:ilvl w:val="0"/>
          <w:numId w:val="1026"/>
        </w:numPr>
      </w:pPr>
      <w:r>
        <w:t xml:space="preserve">AI summary cho sale, owner, admin.</w:t>
      </w:r>
    </w:p>
    <w:p>
      <w:pPr>
        <w:pStyle w:val="FirstParagraph"/>
      </w:pPr>
      <w:r>
        <w:rPr>
          <w:b/>
          <w:bCs/>
        </w:rPr>
        <w:t xml:space="preserve">Gate:</w:t>
      </w:r>
      <w:r>
        <w:t xml:space="preserve"> </w:t>
      </w:r>
      <w:r>
        <w:t xml:space="preserve">eval tiếng Nhật, citation correctness và scope isolation pass; chưa bật tool write.</w:t>
      </w:r>
    </w:p>
    <w:bookmarkEnd w:id="65"/>
    <w:bookmarkStart w:id="66" w:name="phase-3--automation-có-approval"/>
    <w:p>
      <w:pPr>
        <w:pStyle w:val="Heading3"/>
      </w:pPr>
      <w:r>
        <w:rPr>
          <w:rStyle w:val="SectionNumber"/>
        </w:rPr>
        <w:t xml:space="preserve">1.10.4</w:t>
      </w:r>
      <w:r>
        <w:tab/>
      </w:r>
      <w:r>
        <w:t xml:space="preserve">Phase 3 — Automation có approval</w:t>
      </w:r>
    </w:p>
    <w:p>
      <w:pPr>
        <w:pStyle w:val="Compact"/>
        <w:numPr>
          <w:ilvl w:val="0"/>
          <w:numId w:val="1027"/>
        </w:numPr>
      </w:pPr>
      <w:r>
        <w:t xml:space="preserve">lead triage;</w:t>
      </w:r>
    </w:p>
    <w:p>
      <w:pPr>
        <w:pStyle w:val="Compact"/>
        <w:numPr>
          <w:ilvl w:val="0"/>
          <w:numId w:val="1027"/>
        </w:numPr>
      </w:pPr>
      <w:r>
        <w:t xml:space="preserve">lịch xem;</w:t>
      </w:r>
    </w:p>
    <w:p>
      <w:pPr>
        <w:pStyle w:val="Compact"/>
        <w:numPr>
          <w:ilvl w:val="0"/>
          <w:numId w:val="1027"/>
        </w:numPr>
      </w:pPr>
      <w:r>
        <w:t xml:space="preserve">checklist hồ sơ và OCR;</w:t>
      </w:r>
    </w:p>
    <w:p>
      <w:pPr>
        <w:pStyle w:val="Compact"/>
        <w:numPr>
          <w:ilvl w:val="0"/>
          <w:numId w:val="1027"/>
        </w:numPr>
      </w:pPr>
      <w:r>
        <w:t xml:space="preserve">draft message đa ngôn ngữ;</w:t>
      </w:r>
    </w:p>
    <w:p>
      <w:pPr>
        <w:pStyle w:val="Compact"/>
        <w:numPr>
          <w:ilvl w:val="0"/>
          <w:numId w:val="1027"/>
        </w:numPr>
      </w:pPr>
      <w:r>
        <w:t xml:space="preserve">maintenance triage;</w:t>
      </w:r>
    </w:p>
    <w:p>
      <w:pPr>
        <w:pStyle w:val="Compact"/>
        <w:numPr>
          <w:ilvl w:val="0"/>
          <w:numId w:val="1027"/>
        </w:numPr>
      </w:pPr>
      <w:r>
        <w:t xml:space="preserve">owner report;</w:t>
      </w:r>
    </w:p>
    <w:p>
      <w:pPr>
        <w:pStyle w:val="Compact"/>
        <w:numPr>
          <w:ilvl w:val="0"/>
          <w:numId w:val="1027"/>
        </w:numPr>
      </w:pPr>
      <w:r>
        <w:t xml:space="preserve">MCP proposal/approval queue.</w:t>
      </w:r>
    </w:p>
    <w:bookmarkEnd w:id="66"/>
    <w:bookmarkStart w:id="67" w:name="phase-4--tích-hợp-sâu"/>
    <w:p>
      <w:pPr>
        <w:pStyle w:val="Heading3"/>
      </w:pPr>
      <w:r>
        <w:rPr>
          <w:rStyle w:val="SectionNumber"/>
        </w:rPr>
        <w:t xml:space="preserve">1.10.5</w:t>
      </w:r>
      <w:r>
        <w:tab/>
      </w:r>
      <w:r>
        <w:t xml:space="preserve">Phase 4 — Tích hợp sâu</w:t>
      </w:r>
    </w:p>
    <w:p>
      <w:pPr>
        <w:pStyle w:val="Compact"/>
        <w:numPr>
          <w:ilvl w:val="0"/>
          <w:numId w:val="1028"/>
        </w:numPr>
      </w:pPr>
      <w:r>
        <w:t xml:space="preserve">calendar/messaging/payment/OCR production;</w:t>
      </w:r>
    </w:p>
    <w:p>
      <w:pPr>
        <w:pStyle w:val="Compact"/>
        <w:numPr>
          <w:ilvl w:val="0"/>
          <w:numId w:val="1028"/>
        </w:numPr>
      </w:pPr>
      <w:r>
        <w:rPr>
          <w:rFonts w:hint="eastAsia"/>
        </w:rPr>
        <w:t xml:space="preserve">IT重説</w:t>
      </w:r>
      <w:r>
        <w:t xml:space="preserve"> readiness theo policy đối tác;</w:t>
      </w:r>
    </w:p>
    <w:p>
      <w:pPr>
        <w:pStyle w:val="Compact"/>
        <w:numPr>
          <w:ilvl w:val="0"/>
          <w:numId w:val="1028"/>
        </w:numPr>
      </w:pPr>
      <w:r>
        <w:t xml:space="preserve">vendor maintenance;</w:t>
      </w:r>
    </w:p>
    <w:p>
      <w:pPr>
        <w:pStyle w:val="Compact"/>
        <w:numPr>
          <w:ilvl w:val="0"/>
          <w:numId w:val="1028"/>
        </w:numPr>
      </w:pPr>
      <w:r>
        <w:t xml:space="preserve">organization/management company;</w:t>
      </w:r>
    </w:p>
    <w:p>
      <w:pPr>
        <w:pStyle w:val="Compact"/>
        <w:numPr>
          <w:ilvl w:val="0"/>
          <w:numId w:val="1028"/>
        </w:numPr>
      </w:pPr>
      <w:r>
        <w:t xml:space="preserve">continuous AI eval và cost routing.</w:t>
      </w:r>
    </w:p>
    <w:bookmarkEnd w:id="67"/>
    <w:bookmarkStart w:id="68" w:name="feature-flags"/>
    <w:p>
      <w:pPr>
        <w:pStyle w:val="Heading3"/>
      </w:pPr>
      <w:r>
        <w:rPr>
          <w:rStyle w:val="SectionNumber"/>
        </w:rPr>
        <w:t xml:space="preserve">1.10.6</w:t>
      </w:r>
      <w:r>
        <w:tab/>
      </w:r>
      <w:r>
        <w:t xml:space="preserve">Feature flags</w:t>
      </w:r>
    </w:p>
    <w:p>
      <w:pPr>
        <w:pStyle w:val="SourceCode"/>
      </w:pPr>
      <w:r>
        <w:rPr>
          <w:rStyle w:val="VerbatimChar"/>
        </w:rPr>
        <w:t xml:space="preserve">jp_locale_enabled</w:t>
      </w:r>
      <w:r>
        <w:br/>
      </w:r>
      <w:r>
        <w:rPr>
          <w:rStyle w:val="VerbatimChar"/>
        </w:rPr>
        <w:t xml:space="preserve">jp_listing_fields_enabled</w:t>
      </w:r>
      <w:r>
        <w:br/>
      </w:r>
      <w:r>
        <w:rPr>
          <w:rStyle w:val="VerbatimChar"/>
        </w:rPr>
        <w:t xml:space="preserve">jp_ai_search_enabled</w:t>
      </w:r>
      <w:r>
        <w:br/>
      </w:r>
      <w:r>
        <w:rPr>
          <w:rStyle w:val="VerbatimChar"/>
        </w:rPr>
        <w:t xml:space="preserve">mcp_read_enabled</w:t>
      </w:r>
      <w:r>
        <w:br/>
      </w:r>
      <w:r>
        <w:rPr>
          <w:rStyle w:val="VerbatimChar"/>
        </w:rPr>
        <w:t xml:space="preserve">mcp_write_proposals_enabled</w:t>
      </w:r>
      <w:r>
        <w:br/>
      </w:r>
      <w:r>
        <w:rPr>
          <w:rStyle w:val="VerbatimChar"/>
        </w:rPr>
        <w:t xml:space="preserve">automation_lead_triage_enabled</w:t>
      </w:r>
      <w:r>
        <w:br/>
      </w:r>
      <w:r>
        <w:rPr>
          <w:rStyle w:val="VerbatimChar"/>
        </w:rPr>
        <w:t xml:space="preserve">automation_document_ocr_enabled</w:t>
      </w:r>
    </w:p>
    <w:p>
      <w:pPr>
        <w:pStyle w:val="FirstParagraph"/>
      </w:pPr>
      <w:r>
        <w:t xml:space="preserve">Write/side effect mặc định tắt. Rollout theo</w:t>
      </w:r>
      <w:r>
        <w:t xml:space="preserve"> </w:t>
      </w:r>
      <w:r>
        <w:rPr>
          <w:rStyle w:val="VerbatimChar"/>
        </w:rPr>
        <w:t xml:space="preserve">internal → pilot partner → 10% → 50% → 100%</w:t>
      </w:r>
      <w:r>
        <w:t xml:space="preserve">, có dashboard, on-call và rollback bằng flag.</w:t>
      </w:r>
    </w:p>
    <w:bookmarkEnd w:id="68"/>
    <w:bookmarkEnd w:id="69"/>
    <w:bookmarkStart w:id="70" w:name="X04c700a27956f255ddbcdf0c61b854e62734bc2"/>
    <w:p>
      <w:pPr>
        <w:pStyle w:val="Heading2"/>
      </w:pPr>
      <w:r>
        <w:rPr>
          <w:rStyle w:val="SectionNumber"/>
        </w:rPr>
        <w:t xml:space="preserve">1.11</w:t>
      </w:r>
      <w:r>
        <w:tab/>
      </w:r>
      <w:r>
        <w:t xml:space="preserve">11.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Chỉ số</w:t>
            </w:r>
          </w:p>
        </w:tc>
      </w:tr>
      <w:tr>
        <w:tc>
          <w:tcPr/>
          <w:p>
            <w:pPr>
              <w:pStyle w:val="Compact"/>
            </w:pPr>
            <w:r>
              <w:t xml:space="preserve">Acquisition</w:t>
            </w:r>
          </w:p>
        </w:tc>
        <w:tc>
          <w:tcPr/>
          <w:p>
            <w:pPr>
              <w:pStyle w:val="Compact"/>
            </w:pPr>
            <w:r>
              <w:t xml:space="preserve">Organic landing to search, signup completion, qualified lead rate</w:t>
            </w:r>
          </w:p>
        </w:tc>
      </w:tr>
      <w:tr>
        <w:tc>
          <w:tcPr/>
          <w:p>
            <w:pPr>
              <w:pStyle w:val="Compact"/>
            </w:pPr>
            <w:r>
              <w:t xml:space="preserve">Search</w:t>
            </w:r>
          </w:p>
        </w:tc>
        <w:tc>
          <w:tcPr/>
          <w:p>
            <w:pPr>
              <w:pStyle w:val="Compact"/>
            </w:pPr>
            <w:r>
              <w:t xml:space="preserve">Search-to-detail, detail-to-viewing, top-3 relevance, constraint satisfaction</w:t>
            </w:r>
          </w:p>
        </w:tc>
      </w:tr>
      <w:tr>
        <w:tc>
          <w:tcPr/>
          <w:p>
            <w:pPr>
              <w:pStyle w:val="Compact"/>
            </w:pPr>
            <w:r>
              <w:t xml:space="preserve">Conversion</w:t>
            </w:r>
          </w:p>
        </w:tc>
        <w:tc>
          <w:tcPr/>
          <w:p>
            <w:pPr>
              <w:pStyle w:val="Compact"/>
            </w:pPr>
            <w:r>
              <w:t xml:space="preserve">Viewing attendance, application completion, document completion, contract conversion</w:t>
            </w:r>
          </w:p>
        </w:tc>
      </w:tr>
      <w:tr>
        <w:tc>
          <w:tcPr/>
          <w:p>
            <w:pPr>
              <w:pStyle w:val="Compact"/>
            </w:pPr>
            <w:r>
              <w:t xml:space="preserve">Operations</w:t>
            </w:r>
          </w:p>
        </w:tc>
        <w:tc>
          <w:tcPr/>
          <w:p>
            <w:pPr>
              <w:pStyle w:val="Compact"/>
            </w:pPr>
            <w:r>
              <w:t xml:space="preserve">Thời gian phản hồi lead, task đúng SLA, no-show, thời gian xử lý bảo trì</w:t>
            </w:r>
          </w:p>
        </w:tc>
      </w:tr>
      <w:tr>
        <w:tc>
          <w:tcPr/>
          <w:p>
            <w:pPr>
              <w:pStyle w:val="Compact"/>
            </w:pPr>
            <w:r>
              <w:t xml:space="preserve">AI</w:t>
            </w:r>
          </w:p>
        </w:tc>
        <w:tc>
          <w:tcPr/>
          <w:p>
            <w:pPr>
              <w:pStyle w:val="Compact"/>
            </w:pPr>
            <w:r>
              <w:t xml:space="preserve">Grounded answer, citation correctness, human correction, unsafe tool call, cost/session</w:t>
            </w:r>
          </w:p>
        </w:tc>
      </w:tr>
      <w:tr>
        <w:tc>
          <w:tcPr/>
          <w:p>
            <w:pPr>
              <w:pStyle w:val="Compact"/>
            </w:pPr>
            <w:r>
              <w:t xml:space="preserve">Trust</w:t>
            </w:r>
          </w:p>
        </w:tc>
        <w:tc>
          <w:tcPr/>
          <w:p>
            <w:pPr>
              <w:pStyle w:val="Compact"/>
            </w:pPr>
            <w:r>
              <w:t xml:space="preserve">Stale listing rate, missing-cost rate, complaint rate, audit completeness</w:t>
            </w:r>
          </w:p>
        </w:tc>
      </w:tr>
      <w:tr>
        <w:tc>
          <w:tcPr/>
          <w:p>
            <w:pPr>
              <w:pStyle w:val="Compact"/>
            </w:pPr>
            <w:r>
              <w:t xml:space="preserve">Business</w:t>
            </w:r>
          </w:p>
        </w:tc>
        <w:tc>
          <w:tcPr/>
          <w:p>
            <w:pPr>
              <w:pStyle w:val="Compact"/>
            </w:pPr>
            <w:r>
              <w:t xml:space="preserve">Active listings, occupancy, owner retention, revenue per organization</w:t>
            </w:r>
          </w:p>
        </w:tc>
      </w:tr>
    </w:tbl>
    <w:p>
      <w:pPr>
        <w:pStyle w:val="BodyText"/>
      </w:pPr>
      <w:r>
        <w:t xml:space="preserve">Baseline phải được đo trước rollout; không đặt mục tiêu phần trăm khi chưa có dữ liệu production đủ tin cậy.</w:t>
      </w:r>
    </w:p>
    <w:bookmarkEnd w:id="70"/>
    <w:bookmarkStart w:id="77" w:name="Xcf6a8650bf4dc9113fc4db6306fd277a6ba95fa"/>
    <w:p>
      <w:pPr>
        <w:pStyle w:val="Heading2"/>
      </w:pPr>
      <w:r>
        <w:rPr>
          <w:rStyle w:val="SectionNumber"/>
        </w:rPr>
        <w:t xml:space="preserve">1.12</w:t>
      </w:r>
      <w:r>
        <w:tab/>
      </w:r>
      <w:r>
        <w:t xml:space="preserve">12. Kịch bản demo 15–20 phút</w:t>
      </w:r>
    </w:p>
    <w:bookmarkStart w:id="71" w:name="bước-1--giới-thiệu"/>
    <w:p>
      <w:pPr>
        <w:pStyle w:val="Heading3"/>
      </w:pPr>
      <w:r>
        <w:rPr>
          <w:rStyle w:val="SectionNumber"/>
        </w:rPr>
        <w:t xml:space="preserve">1.12.1</w:t>
      </w:r>
      <w:r>
        <w:tab/>
      </w:r>
      <w:r>
        <w:t xml:space="preserve">Bước 1 — Giới thiệu</w:t>
      </w:r>
    </w:p>
    <w:p>
      <w:pPr>
        <w:pStyle w:val="BlockText"/>
      </w:pPr>
      <w:r>
        <w:rPr>
          <w:b/>
          <w:bCs/>
        </w:rPr>
        <w:t xml:space="preserve">Ancu365 Japan </w:t>
      </w:r>
      <w:r>
        <w:rPr>
          <w:rFonts w:hint="eastAsia"/>
          <w:b/>
          <w:bCs/>
        </w:rPr>
        <w:t xml:space="preserve">は、物件探しから入居後の管理までをつなぐ、AI対応の不動産プラットフォームです。</w:t>
      </w:r>
    </w:p>
    <w:p>
      <w:pPr>
        <w:pStyle w:val="FirstParagraph"/>
      </w:pPr>
      <w:r>
        <w:t xml:space="preserve">Giới thiệu ba nhóm chính: </w:t>
      </w:r>
      <w:r>
        <w:rPr>
          <w:rFonts w:hint="eastAsia"/>
        </w:rPr>
        <w:t xml:space="preserve">入居者,</w:t>
      </w:r>
      <w:r>
        <w:t xml:space="preserve"> </w:t>
      </w:r>
      <w:r>
        <w:rPr>
          <w:rFonts w:hint="eastAsia"/>
        </w:rPr>
        <w:t xml:space="preserve">仲介担当者</w:t>
      </w:r>
      <w:r>
        <w:t xml:space="preserve"> và </w:t>
      </w:r>
      <w:r>
        <w:rPr>
          <w:rFonts w:hint="eastAsia"/>
        </w:rPr>
        <w:t xml:space="preserve">オーナー/管理会社.</w:t>
      </w:r>
    </w:p>
    <w:bookmarkEnd w:id="71"/>
    <w:bookmarkStart w:id="72" w:name="bước-2--tìm-nhà-bằng-ai"/>
    <w:p>
      <w:pPr>
        <w:pStyle w:val="Heading3"/>
      </w:pPr>
      <w:r>
        <w:rPr>
          <w:rStyle w:val="SectionNumber"/>
        </w:rPr>
        <w:t xml:space="preserve">1.12.2</w:t>
      </w:r>
      <w:r>
        <w:tab/>
      </w:r>
      <w:r>
        <w:t xml:space="preserve">Bước 2 — Tìm nhà bằng AI</w:t>
      </w:r>
    </w:p>
    <w:p>
      <w:pPr>
        <w:pStyle w:val="FirstParagraph"/>
      </w:pPr>
      <w:r>
        <w:t xml:space="preserve">Nhập:</w:t>
      </w:r>
    </w:p>
    <w:p>
      <w:pPr>
        <w:pStyle w:val="BlockText"/>
      </w:pPr>
      <w:r>
        <w:rPr>
          <w:rStyle w:val="VerbatimChar"/>
          <w:rFonts w:hint="eastAsia"/>
        </w:rPr>
        <w:t xml:space="preserve">新宿まで30分以内、家賃8万円以下、1K、駅徒歩10分以内、外国人相談可、敷金礼金ゼロ</w:t>
      </w:r>
    </w:p>
    <w:p>
      <w:pPr>
        <w:pStyle w:val="FirstParagraph"/>
      </w:pPr>
      <w:r>
        <w:t xml:space="preserve">Cho xem chips, kết quả, lý do khớp, tổng chi phí, freshness và nút đặt lịch. Nêu rõ AI không khẳng định chắc chắn</w:t>
      </w:r>
      <w:r>
        <w:t xml:space="preserve"> </w:t>
      </w:r>
      <w:r>
        <w:rPr>
          <w:rStyle w:val="VerbatimChar"/>
          <w:rFonts w:hint="eastAsia"/>
        </w:rPr>
        <w:t xml:space="preserve">外国人相談可</w:t>
      </w:r>
      <w:r>
        <w:t xml:space="preserve"> </w:t>
      </w:r>
      <w:r>
        <w:t xml:space="preserve">nếu owner chưa xác nhận.</w:t>
      </w:r>
    </w:p>
    <w:bookmarkEnd w:id="72"/>
    <w:bookmarkStart w:id="73" w:name="bước-3--role-picker-trên-app"/>
    <w:p>
      <w:pPr>
        <w:pStyle w:val="Heading3"/>
      </w:pPr>
      <w:r>
        <w:rPr>
          <w:rStyle w:val="SectionNumber"/>
        </w:rPr>
        <w:t xml:space="preserve">1.12.3</w:t>
      </w:r>
      <w:r>
        <w:tab/>
      </w:r>
      <w:r>
        <w:t xml:space="preserve">Bước 3 — Role picker trên app</w:t>
      </w:r>
    </w:p>
    <w:p>
      <w:pPr>
        <w:pStyle w:val="FirstParagraph"/>
      </w:pPr>
      <w:r>
        <w:t xml:space="preserve">Đăng nhập tài khoản demo nhiều role, lần lượt mở:</w:t>
      </w:r>
    </w:p>
    <w:p>
      <w:pPr>
        <w:pStyle w:val="Compact"/>
        <w:numPr>
          <w:ilvl w:val="0"/>
          <w:numId w:val="1029"/>
        </w:numPr>
      </w:pPr>
      <w:r>
        <w:rPr>
          <w:rStyle w:val="VerbatimChar"/>
          <w:rFonts w:hint="eastAsia"/>
        </w:rPr>
        <w:t xml:space="preserve">入居者</w:t>
      </w:r>
      <w:r>
        <w:t xml:space="preserve">: favorite, viewing, checklist;</w:t>
      </w:r>
    </w:p>
    <w:p>
      <w:pPr>
        <w:pStyle w:val="Compact"/>
        <w:numPr>
          <w:ilvl w:val="0"/>
          <w:numId w:val="1029"/>
        </w:numPr>
      </w:pPr>
      <w:r>
        <w:rPr>
          <w:rStyle w:val="VerbatimChar"/>
          <w:rFonts w:hint="eastAsia"/>
        </w:rPr>
        <w:t xml:space="preserve">仲介担当者</w:t>
      </w:r>
      <w:r>
        <w:t xml:space="preserve">: lead, lịch xem và follow-up;</w:t>
      </w:r>
    </w:p>
    <w:p>
      <w:pPr>
        <w:pStyle w:val="Compact"/>
        <w:numPr>
          <w:ilvl w:val="0"/>
          <w:numId w:val="1029"/>
        </w:numPr>
      </w:pPr>
      <w:r>
        <w:rPr>
          <w:rStyle w:val="VerbatimChar"/>
        </w:rPr>
        <w:t xml:space="preserve">オーナー</w:t>
      </w:r>
      <w:r>
        <w:t xml:space="preserve">: phòng trống, listing, task.</w:t>
      </w:r>
    </w:p>
    <w:bookmarkEnd w:id="73"/>
    <w:bookmarkStart w:id="74" w:name="bước-4--mcp-và-ai-copilot"/>
    <w:p>
      <w:pPr>
        <w:pStyle w:val="Heading3"/>
      </w:pPr>
      <w:r>
        <w:rPr>
          <w:rStyle w:val="SectionNumber"/>
        </w:rPr>
        <w:t xml:space="preserve">1.12.4</w:t>
      </w:r>
      <w:r>
        <w:tab/>
      </w:r>
      <w:r>
        <w:t xml:space="preserve">Bước 4 — MCP và AI copilot</w:t>
      </w:r>
    </w:p>
    <w:p>
      <w:pPr>
        <w:pStyle w:val="FirstParagraph"/>
      </w:pPr>
      <w:r>
        <w:t xml:space="preserve">Hỏi:</w:t>
      </w:r>
    </w:p>
    <w:p>
      <w:pPr>
        <w:pStyle w:val="BlockText"/>
      </w:pPr>
      <w:r>
        <w:t xml:space="preserve">“Tóm tắt các khách đã xem căn này trong tuần, căn nào cần follow-up hôm nay và nguồn dữ liệu là gì?”</w:t>
      </w:r>
    </w:p>
    <w:p>
      <w:pPr>
        <w:pStyle w:val="FirstParagraph"/>
      </w:pPr>
      <w:r>
        <w:t xml:space="preserve">Cho xem AI đọc resource đúng scope, gọi read-only tool, trả timeline có source và tạo draft task chưa gửi.</w:t>
      </w:r>
    </w:p>
    <w:bookmarkEnd w:id="74"/>
    <w:bookmarkStart w:id="75" w:name="bước-5--hồ-sơ-thuê"/>
    <w:p>
      <w:pPr>
        <w:pStyle w:val="Heading3"/>
      </w:pPr>
      <w:r>
        <w:rPr>
          <w:rStyle w:val="SectionNumber"/>
        </w:rPr>
        <w:t xml:space="preserve">1.12.5</w:t>
      </w:r>
      <w:r>
        <w:tab/>
      </w:r>
      <w:r>
        <w:t xml:space="preserve">Bước 5 — Hồ sơ thuê</w:t>
      </w:r>
    </w:p>
    <w:p>
      <w:pPr>
        <w:pStyle w:val="FirstParagraph"/>
      </w:pPr>
      <w:r>
        <w:t xml:space="preserve">Dùng tài liệu giả lập để trình diễn OCR, confidence, trường thiếu và checklist song ngữ. Không trình diễn tự duyệt hợp đồng hoặc tự chuyển tiền.</w:t>
      </w:r>
    </w:p>
    <w:bookmarkEnd w:id="75"/>
    <w:bookmarkStart w:id="76" w:name="bước-6--backoffice"/>
    <w:p>
      <w:pPr>
        <w:pStyle w:val="Heading3"/>
      </w:pPr>
      <w:r>
        <w:rPr>
          <w:rStyle w:val="SectionNumber"/>
        </w:rPr>
        <w:t xml:space="preserve">1.12.6</w:t>
      </w:r>
      <w:r>
        <w:tab/>
      </w:r>
      <w:r>
        <w:t xml:space="preserve">Bước 6 — Backoffice</w:t>
      </w:r>
    </w:p>
    <w:p>
      <w:pPr>
        <w:pStyle w:val="FirstParagraph"/>
      </w:pPr>
      <w:r>
        <w:t xml:space="preserve">Cho xem policy version, automation run, tool call, approval, audit chain, KPI và kill switch.</w:t>
      </w:r>
    </w:p>
    <w:p>
      <w:pPr>
        <w:pStyle w:val="BodyText"/>
      </w:pPr>
      <w:r>
        <w:t xml:space="preserve">Thông điệp chốt:</w:t>
      </w:r>
    </w:p>
    <w:p>
      <w:pPr>
        <w:pStyle w:val="BlockText"/>
      </w:pPr>
      <w:r>
        <w:rPr>
          <w:rFonts w:hint="eastAsia"/>
          <w:b/>
          <w:bCs/>
        </w:rPr>
        <w:t xml:space="preserve">探す、比較する、内見する、申込を進める。その後の管理まで、データとAIでつなぎます。</w:t>
      </w:r>
    </w:p>
    <w:bookmarkEnd w:id="76"/>
    <w:bookmarkEnd w:id="77"/>
    <w:bookmarkStart w:id="83" w:name="Xf6cab5213cbd97f6b75912748788ed01e033427"/>
    <w:p>
      <w:pPr>
        <w:pStyle w:val="Heading2"/>
      </w:pPr>
      <w:r>
        <w:rPr>
          <w:rStyle w:val="SectionNumber"/>
        </w:rPr>
        <w:t xml:space="preserve">1.13</w:t>
      </w:r>
      <w:r>
        <w:tab/>
      </w:r>
      <w:r>
        <w:t xml:space="preserve">13. Nguồn tham chiếu và giới hạn</w:t>
      </w:r>
    </w:p>
    <w:p>
      <w:pPr>
        <w:pStyle w:val="FirstParagraph"/>
      </w:pPr>
      <w:r>
        <w:t xml:space="preserve">Tài liệu này là đặc tả sản phẩm, không thay thế tư vấn pháp lý, giấy phép hoặc quy trình nghiệp vụ của đối tác tại Nhật.</w:t>
      </w:r>
    </w:p>
    <w:p>
      <w:pPr>
        <w:pStyle w:val="Compact"/>
        <w:numPr>
          <w:ilvl w:val="0"/>
          <w:numId w:val="1030"/>
        </w:numPr>
      </w:pPr>
      <w:hyperlink r:id="rId78">
        <w:r>
          <w:rPr>
            <w:rStyle w:val="Hyperlink"/>
            <w:rFonts w:hint="eastAsia"/>
          </w:rPr>
          <w:t xml:space="preserve">国土交通省</w:t>
        </w:r>
        <w:r>
          <w:rPr>
            <w:rStyle w:val="Hyperlink"/>
          </w:rPr>
          <w:t xml:space="preserve"> — </w:t>
        </w:r>
        <w:r>
          <w:rPr>
            <w:rStyle w:val="Hyperlink"/>
            <w:rFonts w:hint="eastAsia"/>
          </w:rPr>
          <w:t xml:space="preserve">賃貸住宅標準契約書</w:t>
        </w:r>
      </w:hyperlink>
    </w:p>
    <w:p>
      <w:pPr>
        <w:pStyle w:val="Compact"/>
        <w:numPr>
          <w:ilvl w:val="0"/>
          <w:numId w:val="1030"/>
        </w:numPr>
      </w:pPr>
      <w:hyperlink r:id="rId79">
        <w:r>
          <w:rPr>
            <w:rStyle w:val="Hyperlink"/>
            <w:rFonts w:hint="eastAsia"/>
          </w:rPr>
          <w:t xml:space="preserve">国土交通省</w:t>
        </w:r>
        <w:r>
          <w:rPr>
            <w:rStyle w:val="Hyperlink"/>
          </w:rPr>
          <w:t xml:space="preserve"> — </w:t>
        </w:r>
        <w:r>
          <w:rPr>
            <w:rStyle w:val="Hyperlink"/>
            <w:rFonts w:hint="eastAsia"/>
          </w:rPr>
          <w:t xml:space="preserve">IT重説</w:t>
        </w:r>
        <w:r>
          <w:rPr>
            <w:rStyle w:val="Hyperlink"/>
          </w:rPr>
          <w:t xml:space="preserve"> Q&amp;A</w:t>
        </w:r>
      </w:hyperlink>
    </w:p>
    <w:p>
      <w:pPr>
        <w:pStyle w:val="Compact"/>
        <w:numPr>
          <w:ilvl w:val="0"/>
          <w:numId w:val="1030"/>
        </w:numPr>
      </w:pPr>
      <w:hyperlink r:id="rId80">
        <w:r>
          <w:rPr>
            <w:rStyle w:val="Hyperlink"/>
            <w:rFonts w:hint="eastAsia"/>
          </w:rPr>
          <w:t xml:space="preserve">出入国在留管理庁</w:t>
        </w:r>
        <w:r>
          <w:rPr>
            <w:rStyle w:val="Hyperlink"/>
          </w:rPr>
          <w:t xml:space="preserve"> — </w:t>
        </w:r>
        <w:r>
          <w:rPr>
            <w:rStyle w:val="Hyperlink"/>
            <w:rFonts w:hint="eastAsia"/>
          </w:rPr>
          <w:t xml:space="preserve">外国人の民間賃貸住宅入居円滑化ガイドライン</w:t>
        </w:r>
      </w:hyperlink>
    </w:p>
    <w:p>
      <w:pPr>
        <w:pStyle w:val="Compact"/>
        <w:numPr>
          <w:ilvl w:val="0"/>
          <w:numId w:val="1030"/>
        </w:numPr>
      </w:pPr>
      <w:hyperlink r:id="rId81">
        <w:r>
          <w:rPr>
            <w:rStyle w:val="Hyperlink"/>
            <w:rFonts w:hint="eastAsia"/>
          </w:rPr>
          <w:t xml:space="preserve">個人情報保護委員会</w:t>
        </w:r>
        <w:r>
          <w:rPr>
            <w:rStyle w:val="Hyperlink"/>
          </w:rPr>
          <w:t xml:space="preserve"> — APPI guidelines</w:t>
        </w:r>
      </w:hyperlink>
    </w:p>
    <w:p>
      <w:pPr>
        <w:pStyle w:val="Compact"/>
        <w:numPr>
          <w:ilvl w:val="0"/>
          <w:numId w:val="1030"/>
        </w:numPr>
      </w:pPr>
      <w:hyperlink r:id="rId82">
        <w:r>
          <w:rPr>
            <w:rStyle w:val="Hyperlink"/>
          </w:rPr>
          <w:t xml:space="preserve">Model Context Protocol — official specification</w:t>
        </w:r>
      </w:hyperlink>
    </w:p>
    <w:p>
      <w:pPr>
        <w:pStyle w:val="FirstParagraph"/>
      </w:pPr>
      <w:r>
        <w:t xml:space="preserve">Các tài liệu nhỏ trong cùng thư mục vẫn được giữ lại để đội kỹ thuật tra cứu theo từng chủ đề. File này là bản đọc liền mạch dành cho chủ sản phẩm, đối tác, sales và người duyệt phạm vi.</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82" Target="https://modelcontextprotocol.io/specification/draft/server/index" TargetMode="External" /><Relationship Type="http://schemas.openxmlformats.org/officeDocument/2006/relationships/hyperlink" Id="rId79" Target="https://www.mlit.go.jp/common/001224217.pdf" TargetMode="External" /><Relationship Type="http://schemas.openxmlformats.org/officeDocument/2006/relationships/hyperlink" Id="rId78" Target="https://www.mlit.go.jp/jutakukentiku/house/jutakukentiku_house_tk3_000023.html" TargetMode="External" /><Relationship Type="http://schemas.openxmlformats.org/officeDocument/2006/relationships/hyperlink" Id="rId80" Target="https://www.moj.go.jp/isa/content/001347827.pdf" TargetMode="External" /><Relationship Type="http://schemas.openxmlformats.org/officeDocument/2006/relationships/hyperlink" Id="rId81" Target="https://www.ppc.go.jp/personalinfo/legal/guidelines_tsusoku/" TargetMode="External" /></Relationships>
</file>

<file path=word/_rels/footnotes.xml.rels><?xml version="1.0" encoding="UTF-8"?><Relationships xmlns="http://schemas.openxmlformats.org/package/2006/relationships"><Relationship Type="http://schemas.openxmlformats.org/officeDocument/2006/relationships/hyperlink" Id="rId82" Target="https://modelcontextprotocol.io/specification/draft/server/index" TargetMode="External" /><Relationship Type="http://schemas.openxmlformats.org/officeDocument/2006/relationships/hyperlink" Id="rId79" Target="https://www.mlit.go.jp/common/001224217.pdf" TargetMode="External" /><Relationship Type="http://schemas.openxmlformats.org/officeDocument/2006/relationships/hyperlink" Id="rId78" Target="https://www.mlit.go.jp/jutakukentiku/house/jutakukentiku_house_tk3_000023.html" TargetMode="External" /><Relationship Type="http://schemas.openxmlformats.org/officeDocument/2006/relationships/hyperlink" Id="rId80" Target="https://www.moj.go.jp/isa/content/001347827.pdf" TargetMode="External" /><Relationship Type="http://schemas.openxmlformats.org/officeDocument/2006/relationships/hyperlink" Id="rId81" Target="https://www.ppc.go.jp/personalinfo/legal/guidelines_tsusok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Ancu365 Japan — Hồ sơ giới thiệu và đặc tả hệ thống</dc:title>
  <dc:creator>Ancu365</dc:creator>
  <cp:keywords/>
  <dcterms:created xsi:type="dcterms:W3CDTF">2026-10-14T08:18:46Z</dcterms:created>
  <dcterms:modified xsi:type="dcterms:W3CDTF">2026-10-14T08:18:46Z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2026-10-14</vt:lpwstr>
  </property>
</Properties>
</file>