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660" w:rsidRDefault="00F476A6">
      <w:pPr>
        <w:spacing w:after="208"/>
        <w:ind w:left="458" w:right="3" w:hanging="10"/>
        <w:jc w:val="center"/>
      </w:pPr>
      <w:bookmarkStart w:id="0" w:name="_GoBack"/>
      <w:bookmarkEnd w:id="0"/>
      <w:r>
        <w:rPr>
          <w:rFonts w:ascii="Times New Roman" w:eastAsia="Times New Roman" w:hAnsi="Times New Roman" w:cs="Times New Roman"/>
          <w:b/>
          <w:sz w:val="44"/>
        </w:rPr>
        <w:t xml:space="preserve">Bài thực hành số 8 </w:t>
      </w:r>
    </w:p>
    <w:p w:rsidR="005F3660" w:rsidRDefault="00F476A6">
      <w:pPr>
        <w:spacing w:after="20"/>
        <w:ind w:left="458" w:hanging="10"/>
        <w:jc w:val="center"/>
      </w:pPr>
      <w:r>
        <w:rPr>
          <w:rFonts w:ascii="Times New Roman" w:eastAsia="Times New Roman" w:hAnsi="Times New Roman" w:cs="Times New Roman"/>
          <w:b/>
          <w:sz w:val="44"/>
        </w:rPr>
        <w:t>ORACLE LABEL SECURITY (3)</w:t>
      </w:r>
      <w:r>
        <w:rPr>
          <w:rFonts w:ascii="Times New Roman" w:eastAsia="Times New Roman" w:hAnsi="Times New Roman" w:cs="Times New Roman"/>
          <w:b/>
          <w:sz w:val="24"/>
        </w:rPr>
        <w:t xml:space="preserve"> </w:t>
      </w:r>
    </w:p>
    <w:p w:rsidR="005F3660" w:rsidRDefault="00F476A6">
      <w:pPr>
        <w:spacing w:after="205"/>
        <w:ind w:left="451"/>
      </w:pPr>
      <w:r>
        <w:rPr>
          <w:rFonts w:ascii="Times New Roman" w:eastAsia="Times New Roman" w:hAnsi="Times New Roman" w:cs="Times New Roman"/>
          <w:b/>
          <w:sz w:val="24"/>
        </w:rPr>
        <w:t xml:space="preserve"> </w:t>
      </w:r>
    </w:p>
    <w:p w:rsidR="005F3660" w:rsidRDefault="00F476A6">
      <w:pPr>
        <w:spacing w:after="60"/>
        <w:ind w:left="451"/>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b/>
          <w:i/>
          <w:sz w:val="32"/>
          <w:u w:val="single" w:color="000000"/>
        </w:rPr>
        <w:t>Tóm tắt nội dung:</w:t>
      </w:r>
      <w:r>
        <w:rPr>
          <w:rFonts w:ascii="Times New Roman" w:eastAsia="Times New Roman" w:hAnsi="Times New Roman" w:cs="Times New Roman"/>
          <w:b/>
          <w:sz w:val="32"/>
        </w:rPr>
        <w:t xml:space="preserve"> </w:t>
      </w:r>
    </w:p>
    <w:p w:rsidR="005F3660" w:rsidRDefault="00F476A6">
      <w:pPr>
        <w:spacing w:after="108"/>
        <w:ind w:left="821" w:hanging="10"/>
        <w:jc w:val="both"/>
      </w:pPr>
      <w:r>
        <w:rPr>
          <w:noProof/>
        </w:rPr>
        <w:drawing>
          <wp:inline distT="0" distB="0" distL="0" distR="0">
            <wp:extent cx="140208" cy="185928"/>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sz w:val="24"/>
        </w:rPr>
        <w:t xml:space="preserve"> </w:t>
      </w:r>
      <w:r>
        <w:rPr>
          <w:rFonts w:ascii="Times New Roman" w:eastAsia="Times New Roman" w:hAnsi="Times New Roman" w:cs="Times New Roman"/>
          <w:sz w:val="24"/>
        </w:rPr>
        <w:t xml:space="preserve">Che dấu cột thông tin chính sách </w:t>
      </w:r>
    </w:p>
    <w:p w:rsidR="005F3660" w:rsidRDefault="00F476A6">
      <w:pPr>
        <w:spacing w:after="108"/>
        <w:ind w:left="821" w:hanging="10"/>
        <w:jc w:val="both"/>
      </w:pPr>
      <w:r>
        <w:rPr>
          <w:noProof/>
        </w:rPr>
        <w:drawing>
          <wp:inline distT="0" distB="0" distL="0" distR="0">
            <wp:extent cx="140208" cy="18592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sz w:val="24"/>
        </w:rPr>
        <w:t xml:space="preserve"> </w:t>
      </w:r>
      <w:r>
        <w:rPr>
          <w:rFonts w:ascii="Times New Roman" w:eastAsia="Times New Roman" w:hAnsi="Times New Roman" w:cs="Times New Roman"/>
          <w:sz w:val="24"/>
        </w:rPr>
        <w:t xml:space="preserve">Sử dụng hàm gán nhãn </w:t>
      </w:r>
    </w:p>
    <w:p w:rsidR="005F3660" w:rsidRDefault="00F476A6">
      <w:pPr>
        <w:spacing w:after="116"/>
        <w:ind w:left="821" w:hanging="10"/>
        <w:jc w:val="both"/>
      </w:pPr>
      <w:r>
        <w:rPr>
          <w:noProof/>
        </w:rPr>
        <w:drawing>
          <wp:inline distT="0" distB="0" distL="0" distR="0">
            <wp:extent cx="140208" cy="185928"/>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sz w:val="24"/>
        </w:rPr>
        <w:t xml:space="preserve"> </w:t>
      </w:r>
      <w:r>
        <w:rPr>
          <w:rFonts w:ascii="Times New Roman" w:eastAsia="Times New Roman" w:hAnsi="Times New Roman" w:cs="Times New Roman"/>
          <w:sz w:val="24"/>
        </w:rPr>
        <w:t xml:space="preserve">Các view của OLS </w:t>
      </w:r>
    </w:p>
    <w:p w:rsidR="005F3660" w:rsidRDefault="00F476A6">
      <w:pPr>
        <w:spacing w:after="258"/>
        <w:ind w:left="1172"/>
      </w:pPr>
      <w:r>
        <w:rPr>
          <w:rFonts w:ascii="Times New Roman" w:eastAsia="Times New Roman" w:hAnsi="Times New Roman" w:cs="Times New Roman"/>
          <w:sz w:val="24"/>
        </w:rPr>
        <w:t xml:space="preserve"> </w:t>
      </w:r>
    </w:p>
    <w:p w:rsidR="005F3660" w:rsidRDefault="00F476A6">
      <w:pPr>
        <w:pStyle w:val="Heading1"/>
        <w:spacing w:after="159"/>
      </w:pPr>
      <w:r>
        <w:t>I.</w:t>
      </w:r>
      <w:r>
        <w:rPr>
          <w:rFonts w:ascii="Arial" w:eastAsia="Arial" w:hAnsi="Arial" w:cs="Arial"/>
        </w:rPr>
        <w:t xml:space="preserve"> </w:t>
      </w:r>
      <w:r>
        <w:t xml:space="preserve">Một số kỹ thuật nâng cao trong OLS </w:t>
      </w:r>
    </w:p>
    <w:p w:rsidR="005F3660" w:rsidRDefault="00F476A6">
      <w:pPr>
        <w:pStyle w:val="Heading2"/>
        <w:ind w:left="629"/>
      </w:pPr>
      <w:r>
        <w:t>A.</w:t>
      </w:r>
      <w:r>
        <w:rPr>
          <w:rFonts w:ascii="Arial" w:eastAsia="Arial" w:hAnsi="Arial" w:cs="Arial"/>
        </w:rPr>
        <w:t xml:space="preserve"> </w:t>
      </w:r>
      <w:r>
        <w:t xml:space="preserve">Lý thuyết </w:t>
      </w:r>
    </w:p>
    <w:p w:rsidR="005F3660" w:rsidRDefault="00F476A6">
      <w:pPr>
        <w:pStyle w:val="Heading3"/>
        <w:ind w:left="989"/>
      </w:pPr>
      <w:r>
        <w:t>1.</w:t>
      </w:r>
      <w:r>
        <w:rPr>
          <w:rFonts w:ascii="Arial" w:eastAsia="Arial" w:hAnsi="Arial" w:cs="Arial"/>
        </w:rPr>
        <w:t xml:space="preserve"> </w:t>
      </w:r>
      <w:r>
        <w:t xml:space="preserve">Che giấu cột thông tin nhãn dữ liệu </w:t>
      </w:r>
    </w:p>
    <w:p w:rsidR="005F3660" w:rsidRDefault="00F476A6">
      <w:pPr>
        <w:numPr>
          <w:ilvl w:val="0"/>
          <w:numId w:val="1"/>
        </w:numPr>
        <w:spacing w:after="3" w:line="364" w:lineRule="auto"/>
        <w:ind w:hanging="360"/>
        <w:jc w:val="both"/>
      </w:pPr>
      <w:r>
        <w:rPr>
          <w:rFonts w:ascii="Times New Roman" w:eastAsia="Times New Roman" w:hAnsi="Times New Roman" w:cs="Times New Roman"/>
          <w:sz w:val="24"/>
        </w:rPr>
        <w:t xml:space="preserve">Để </w:t>
      </w:r>
      <w:r>
        <w:rPr>
          <w:rFonts w:ascii="Times New Roman" w:eastAsia="Times New Roman" w:hAnsi="Times New Roman" w:cs="Times New Roman"/>
          <w:sz w:val="24"/>
        </w:rPr>
        <w:t>tránh việc hiển thị cột chứa thông tin nhãn của chính sách</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xml:space="preserve">, người quản trị có thể thiết lập tùy chọn HIDE khi gán chính sách cho bảng. </w:t>
      </w:r>
    </w:p>
    <w:p w:rsidR="005F3660" w:rsidRDefault="00F476A6">
      <w:pPr>
        <w:numPr>
          <w:ilvl w:val="0"/>
          <w:numId w:val="1"/>
        </w:numPr>
        <w:spacing w:after="3" w:line="366" w:lineRule="auto"/>
        <w:ind w:hanging="360"/>
        <w:jc w:val="both"/>
      </w:pPr>
      <w:r>
        <w:rPr>
          <w:rFonts w:ascii="Times New Roman" w:eastAsia="Times New Roman" w:hAnsi="Times New Roman" w:cs="Times New Roman"/>
          <w:sz w:val="24"/>
        </w:rPr>
        <w:t>Một khi chính sách đã được áp dụng, trạng thái Ẩn/Không Ẩn của cột không thể được thay đổi trừ khi ta remove chính sách</w:t>
      </w:r>
      <w:r>
        <w:rPr>
          <w:rFonts w:ascii="Times New Roman" w:eastAsia="Times New Roman" w:hAnsi="Times New Roman" w:cs="Times New Roman"/>
          <w:sz w:val="24"/>
        </w:rPr>
        <w:t xml:space="preserve"> khỏi bảng với tham số </w:t>
      </w:r>
    </w:p>
    <w:p w:rsidR="005F3660" w:rsidRDefault="00F476A6">
      <w:pPr>
        <w:spacing w:after="3" w:line="363" w:lineRule="auto"/>
        <w:ind w:left="1724" w:hanging="10"/>
        <w:jc w:val="both"/>
      </w:pPr>
      <w:r>
        <w:rPr>
          <w:rFonts w:ascii="Times New Roman" w:eastAsia="Times New Roman" w:hAnsi="Times New Roman" w:cs="Times New Roman"/>
          <w:sz w:val="24"/>
        </w:rPr>
        <w:t xml:space="preserve">DROP_COLUMN bằng TRUE. Sau đó chính sách có thể được áp dụng lại với trạng thái mới. </w:t>
      </w:r>
    </w:p>
    <w:p w:rsidR="005F3660" w:rsidRDefault="00F476A6">
      <w:pPr>
        <w:numPr>
          <w:ilvl w:val="0"/>
          <w:numId w:val="1"/>
        </w:numPr>
        <w:spacing w:after="3" w:line="363" w:lineRule="auto"/>
        <w:ind w:hanging="360"/>
        <w:jc w:val="both"/>
      </w:pPr>
      <w:r>
        <w:rPr>
          <w:rFonts w:ascii="Times New Roman" w:eastAsia="Times New Roman" w:hAnsi="Times New Roman" w:cs="Times New Roman"/>
          <w:sz w:val="24"/>
        </w:rPr>
        <w:t xml:space="preserve">Khi người dùng INSERT dữ liệu vào bảng có trạng thái ẩn cột chính sách, giá trị của cột chứa nhãn sẽ không bị yêu cầu phải insert. </w:t>
      </w:r>
    </w:p>
    <w:p w:rsidR="005F3660" w:rsidRDefault="00F476A6">
      <w:pPr>
        <w:numPr>
          <w:ilvl w:val="0"/>
          <w:numId w:val="1"/>
        </w:numPr>
        <w:spacing w:after="3" w:line="367" w:lineRule="auto"/>
        <w:ind w:hanging="360"/>
        <w:jc w:val="both"/>
      </w:pPr>
      <w:r>
        <w:rPr>
          <w:rFonts w:ascii="Times New Roman" w:eastAsia="Times New Roman" w:hAnsi="Times New Roman" w:cs="Times New Roman"/>
          <w:sz w:val="24"/>
        </w:rPr>
        <w:t xml:space="preserve">Câu lệnh SELECT * sẽ không tự động trả về giá trị của cột ẩn, trừ khi nó được truy xuất trực tiếp. </w:t>
      </w:r>
    </w:p>
    <w:p w:rsidR="005F3660" w:rsidRDefault="00F476A6">
      <w:pPr>
        <w:numPr>
          <w:ilvl w:val="0"/>
          <w:numId w:val="1"/>
        </w:numPr>
        <w:spacing w:after="125"/>
        <w:ind w:hanging="360"/>
        <w:jc w:val="both"/>
      </w:pPr>
      <w:r>
        <w:rPr>
          <w:rFonts w:ascii="Times New Roman" w:eastAsia="Times New Roman" w:hAnsi="Times New Roman" w:cs="Times New Roman"/>
          <w:sz w:val="24"/>
        </w:rPr>
        <w:t xml:space="preserve">Câu lệnh DESCRIBE cũng sẽ không hiển thị thông tin cột ẩn. </w:t>
      </w:r>
    </w:p>
    <w:p w:rsidR="005F3660" w:rsidRDefault="00F476A6">
      <w:pPr>
        <w:pStyle w:val="Heading3"/>
        <w:ind w:left="989"/>
      </w:pPr>
      <w:r>
        <w:t>2.</w:t>
      </w:r>
      <w:r>
        <w:rPr>
          <w:rFonts w:ascii="Arial" w:eastAsia="Arial" w:hAnsi="Arial" w:cs="Arial"/>
        </w:rPr>
        <w:t xml:space="preserve"> </w:t>
      </w:r>
      <w:r>
        <w:t xml:space="preserve">Hàm gán nhãn </w:t>
      </w:r>
    </w:p>
    <w:p w:rsidR="005F3660" w:rsidRDefault="00F476A6">
      <w:pPr>
        <w:numPr>
          <w:ilvl w:val="0"/>
          <w:numId w:val="2"/>
        </w:numPr>
        <w:spacing w:after="3" w:line="372" w:lineRule="auto"/>
        <w:ind w:hanging="360"/>
        <w:jc w:val="both"/>
      </w:pPr>
      <w:r>
        <w:rPr>
          <w:rFonts w:ascii="Times New Roman" w:eastAsia="Times New Roman" w:hAnsi="Times New Roman" w:cs="Times New Roman"/>
          <w:sz w:val="24"/>
        </w:rPr>
        <w:t>Trong  bài lab 7 sinh viên đã được giới thiệu một số cách để gán nhãn chính sác</w:t>
      </w:r>
      <w:r>
        <w:rPr>
          <w:rFonts w:ascii="Times New Roman" w:eastAsia="Times New Roman" w:hAnsi="Times New Roman" w:cs="Times New Roman"/>
          <w:sz w:val="24"/>
        </w:rPr>
        <w:t xml:space="preserve">h cho một hàng dữ liệu và đã được thực hành gán tường minh nhãn cho từng dòng dữ liệu. Tuy nhiên, có những bảng dữ liệu lớn, không thể gán nhãn cho từng trường hợp. Thay vào đó, ta có thể sử dụng một hàm (function) do mình hiện thực để OLS </w:t>
      </w:r>
    </w:p>
    <w:p w:rsidR="005F3660" w:rsidRDefault="00F476A6">
      <w:pPr>
        <w:spacing w:after="133"/>
        <w:ind w:left="1724" w:hanging="10"/>
        <w:jc w:val="both"/>
      </w:pPr>
      <w:r>
        <w:rPr>
          <w:rFonts w:ascii="Times New Roman" w:eastAsia="Times New Roman" w:hAnsi="Times New Roman" w:cs="Times New Roman"/>
          <w:sz w:val="24"/>
        </w:rPr>
        <w:lastRenderedPageBreak/>
        <w:t xml:space="preserve">sẽ tự động gán </w:t>
      </w:r>
      <w:r>
        <w:rPr>
          <w:rFonts w:ascii="Times New Roman" w:eastAsia="Times New Roman" w:hAnsi="Times New Roman" w:cs="Times New Roman"/>
          <w:sz w:val="24"/>
        </w:rPr>
        <w:t xml:space="preserve">nhãn mỗi khi có hàng mới được insert vào bảng dữ liệu được bảo vệ. </w:t>
      </w:r>
    </w:p>
    <w:p w:rsidR="005F3660" w:rsidRDefault="00F476A6">
      <w:pPr>
        <w:spacing w:after="118"/>
        <w:ind w:left="1724" w:hanging="10"/>
        <w:jc w:val="both"/>
      </w:pPr>
      <w:r>
        <w:rPr>
          <w:rFonts w:ascii="Times New Roman" w:eastAsia="Times New Roman" w:hAnsi="Times New Roman" w:cs="Times New Roman"/>
          <w:sz w:val="24"/>
        </w:rPr>
        <w:t xml:space="preserve">Xem phần thực hành để hiểu rõ hơn về cách thức làm việc này. </w:t>
      </w:r>
    </w:p>
    <w:p w:rsidR="005F3660" w:rsidRDefault="00F476A6">
      <w:pPr>
        <w:numPr>
          <w:ilvl w:val="0"/>
          <w:numId w:val="2"/>
        </w:numPr>
        <w:spacing w:after="128"/>
        <w:ind w:hanging="360"/>
        <w:jc w:val="both"/>
      </w:pPr>
      <w:r>
        <w:rPr>
          <w:rFonts w:ascii="Times New Roman" w:eastAsia="Times New Roman" w:hAnsi="Times New Roman" w:cs="Times New Roman"/>
          <w:sz w:val="24"/>
        </w:rPr>
        <w:t xml:space="preserve">Hàm gán nhãn sẽ override 2 tùy chọn LABEL_DEFAULT và LABEL_UPDATE. </w:t>
      </w:r>
    </w:p>
    <w:p w:rsidR="005F3660" w:rsidRDefault="00F476A6">
      <w:pPr>
        <w:numPr>
          <w:ilvl w:val="0"/>
          <w:numId w:val="2"/>
        </w:numPr>
        <w:spacing w:after="3" w:line="368" w:lineRule="auto"/>
        <w:ind w:hanging="360"/>
        <w:jc w:val="both"/>
      </w:pPr>
      <w:r>
        <w:rPr>
          <w:rFonts w:ascii="Times New Roman" w:eastAsia="Times New Roman" w:hAnsi="Times New Roman" w:cs="Times New Roman"/>
          <w:sz w:val="24"/>
        </w:rPr>
        <w:t>Kết quả trả về của hàm gán nhãn thuộc kiểu dữ liệu LBACSYS</w:t>
      </w:r>
      <w:r>
        <w:rPr>
          <w:rFonts w:ascii="Times New Roman" w:eastAsia="Times New Roman" w:hAnsi="Times New Roman" w:cs="Times New Roman"/>
          <w:sz w:val="24"/>
        </w:rPr>
        <w:t>.LBAC_LABEL. Hàm TO_</w:t>
      </w:r>
      <w:r>
        <w:t xml:space="preserve"> </w:t>
      </w:r>
      <w:r>
        <w:rPr>
          <w:rFonts w:ascii="Times New Roman" w:eastAsia="Times New Roman" w:hAnsi="Times New Roman" w:cs="Times New Roman"/>
          <w:sz w:val="24"/>
        </w:rPr>
        <w:t>LBAC_DATA_LABEL dùng để chuyển đổi một nhãn ở kiểu chuỗi thành kiểu LBACSYS.LBAC_LABEL. Lưu ý, tài khoản LBACSYS phải có quyền EXECUTE trên hàm gán nhãn. Chủ sỡ hữu của hàm gán nhãn phải có quyền EXECUTE trên hàm TO_</w:t>
      </w:r>
      <w:r>
        <w:t xml:space="preserve"> </w:t>
      </w:r>
      <w:r>
        <w:rPr>
          <w:rFonts w:ascii="Times New Roman" w:eastAsia="Times New Roman" w:hAnsi="Times New Roman" w:cs="Times New Roman"/>
          <w:sz w:val="24"/>
        </w:rPr>
        <w:t>LBAC_DATA_LABEL vớ</w:t>
      </w:r>
      <w:r>
        <w:rPr>
          <w:rFonts w:ascii="Times New Roman" w:eastAsia="Times New Roman" w:hAnsi="Times New Roman" w:cs="Times New Roman"/>
          <w:sz w:val="24"/>
        </w:rPr>
        <w:t xml:space="preserve">i tuỳ chọn WITH GRANT OPTION. </w:t>
      </w:r>
    </w:p>
    <w:p w:rsidR="005F3660" w:rsidRDefault="00F476A6">
      <w:pPr>
        <w:spacing w:after="200"/>
        <w:ind w:left="451"/>
      </w:pPr>
      <w:r>
        <w:rPr>
          <w:rFonts w:ascii="Times New Roman" w:eastAsia="Times New Roman" w:hAnsi="Times New Roman" w:cs="Times New Roman"/>
          <w:sz w:val="24"/>
        </w:rPr>
        <w:t xml:space="preserve"> </w:t>
      </w:r>
    </w:p>
    <w:p w:rsidR="005F3660" w:rsidRDefault="00F476A6">
      <w:pPr>
        <w:pStyle w:val="Heading2"/>
        <w:ind w:left="629"/>
      </w:pPr>
      <w:r>
        <w:t>B.</w:t>
      </w:r>
      <w:r>
        <w:rPr>
          <w:rFonts w:ascii="Arial" w:eastAsia="Arial" w:hAnsi="Arial" w:cs="Arial"/>
        </w:rPr>
        <w:t xml:space="preserve"> </w:t>
      </w:r>
      <w:r>
        <w:t xml:space="preserve">Thực hành </w:t>
      </w:r>
    </w:p>
    <w:p w:rsidR="005F3660" w:rsidRDefault="00F476A6">
      <w:pPr>
        <w:pStyle w:val="Heading3"/>
        <w:ind w:left="989"/>
      </w:pPr>
      <w:r>
        <w:t>1.</w:t>
      </w:r>
      <w:r>
        <w:rPr>
          <w:rFonts w:ascii="Arial" w:eastAsia="Arial" w:hAnsi="Arial" w:cs="Arial"/>
        </w:rPr>
        <w:t xml:space="preserve"> </w:t>
      </w:r>
      <w:r>
        <w:t xml:space="preserve">Che dấu cột thông tin chính sách </w:t>
      </w:r>
    </w:p>
    <w:p w:rsidR="005F3660" w:rsidRDefault="00F476A6">
      <w:pPr>
        <w:spacing w:after="3" w:line="370" w:lineRule="auto"/>
        <w:ind w:left="1699" w:hanging="36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Do trong bài lab trước, ta đã áp dụng chính sách cho bảng mà không có tùy chọn HIDE nên trong bài lab này ta phải remove chính sách (xóa cả cột thông tin </w:t>
      </w:r>
      <w:r>
        <w:rPr>
          <w:rFonts w:ascii="Times New Roman" w:eastAsia="Times New Roman" w:hAnsi="Times New Roman" w:cs="Times New Roman"/>
          <w:sz w:val="24"/>
        </w:rPr>
        <w:t xml:space="preserve">chính sách), thực hiện lại đoạn code gán nhãn trong bài lab trước và gán lại chính sách. </w:t>
      </w:r>
    </w:p>
    <w:p w:rsidR="005F3660" w:rsidRDefault="00F476A6">
      <w:pPr>
        <w:spacing w:after="102"/>
        <w:ind w:left="1709" w:hanging="10"/>
      </w:pPr>
      <w:r>
        <w:rPr>
          <w:rFonts w:ascii="Courier New" w:eastAsia="Courier New" w:hAnsi="Courier New" w:cs="Courier New"/>
        </w:rPr>
        <w:t xml:space="preserve">CONN sec_admin/secadmin; </w:t>
      </w:r>
    </w:p>
    <w:p w:rsidR="005F3660" w:rsidRDefault="00F476A6">
      <w:pPr>
        <w:spacing w:after="1" w:line="358" w:lineRule="auto"/>
        <w:ind w:left="2247" w:right="2302" w:hanging="548"/>
        <w:jc w:val="both"/>
      </w:pPr>
      <w:r>
        <w:rPr>
          <w:rFonts w:ascii="Courier New" w:eastAsia="Courier New" w:hAnsi="Courier New" w:cs="Courier New"/>
        </w:rPr>
        <w:t>BEGIN sa_policy_admin.remove_table_policy (policy_name   =&gt; 'ACCESS_LOCATIONS', schema_name    =&gt; 'HR', table_name     =&gt; 'LOCATIONS', drop_</w:t>
      </w:r>
      <w:r>
        <w:rPr>
          <w:rFonts w:ascii="Courier New" w:eastAsia="Courier New" w:hAnsi="Courier New" w:cs="Courier New"/>
        </w:rPr>
        <w:t xml:space="preserve">column    =&gt; true); </w:t>
      </w:r>
    </w:p>
    <w:p w:rsidR="005F3660" w:rsidRDefault="00F476A6">
      <w:pPr>
        <w:spacing w:after="102"/>
        <w:ind w:left="1709" w:hanging="10"/>
      </w:pPr>
      <w:r>
        <w:rPr>
          <w:rFonts w:ascii="Courier New" w:eastAsia="Courier New" w:hAnsi="Courier New" w:cs="Courier New"/>
        </w:rPr>
        <w:t xml:space="preserve">END; </w:t>
      </w:r>
    </w:p>
    <w:p w:rsidR="005F3660" w:rsidRDefault="00F476A6">
      <w:pPr>
        <w:spacing w:after="102"/>
        <w:ind w:left="1709" w:hanging="10"/>
      </w:pPr>
      <w:r>
        <w:rPr>
          <w:rFonts w:ascii="Courier New" w:eastAsia="Courier New" w:hAnsi="Courier New" w:cs="Courier New"/>
        </w:rPr>
        <w:t xml:space="preserve">/ </w:t>
      </w:r>
    </w:p>
    <w:p w:rsidR="005F3660" w:rsidRDefault="00F476A6">
      <w:pPr>
        <w:spacing w:after="137"/>
        <w:ind w:left="1709" w:hanging="10"/>
      </w:pPr>
      <w:r>
        <w:rPr>
          <w:rFonts w:ascii="Courier New" w:eastAsia="Courier New" w:hAnsi="Courier New" w:cs="Courier New"/>
        </w:rPr>
        <w:t xml:space="preserve">SELECT * FROM hr.locations; </w:t>
      </w:r>
    </w:p>
    <w:p w:rsidR="005F3660" w:rsidRDefault="00F476A6">
      <w:pPr>
        <w:spacing w:after="138"/>
        <w:ind w:left="1714"/>
      </w:pPr>
      <w:r>
        <w:rPr>
          <w:rFonts w:ascii="Times New Roman" w:eastAsia="Times New Roman" w:hAnsi="Times New Roman" w:cs="Times New Roman"/>
          <w:sz w:val="24"/>
        </w:rPr>
        <w:t xml:space="preserve"> </w:t>
      </w:r>
    </w:p>
    <w:p w:rsidR="005F3660" w:rsidRDefault="00F476A6">
      <w:pPr>
        <w:spacing w:after="113"/>
        <w:ind w:left="1724" w:hanging="10"/>
        <w:jc w:val="both"/>
      </w:pPr>
      <w:r>
        <w:rPr>
          <w:rFonts w:ascii="Times New Roman" w:eastAsia="Times New Roman" w:hAnsi="Times New Roman" w:cs="Times New Roman"/>
          <w:sz w:val="24"/>
        </w:rPr>
        <w:t xml:space="preserve">Ta nhận thấy bây giờ cột OLS_COLUMN đã được xóa. </w:t>
      </w:r>
    </w:p>
    <w:p w:rsidR="005F3660" w:rsidRDefault="00F476A6">
      <w:pPr>
        <w:spacing w:after="124"/>
        <w:ind w:left="1714"/>
      </w:pPr>
      <w:r>
        <w:rPr>
          <w:rFonts w:ascii="Times New Roman" w:eastAsia="Times New Roman" w:hAnsi="Times New Roman" w:cs="Times New Roman"/>
          <w:sz w:val="24"/>
        </w:rPr>
        <w:t xml:space="preserve"> </w:t>
      </w:r>
    </w:p>
    <w:p w:rsidR="005F3660" w:rsidRDefault="00F476A6">
      <w:pPr>
        <w:numPr>
          <w:ilvl w:val="0"/>
          <w:numId w:val="3"/>
        </w:numPr>
        <w:spacing w:after="79"/>
        <w:ind w:hanging="360"/>
        <w:jc w:val="both"/>
      </w:pPr>
      <w:r>
        <w:rPr>
          <w:rFonts w:ascii="Times New Roman" w:eastAsia="Times New Roman" w:hAnsi="Times New Roman" w:cs="Times New Roman"/>
          <w:sz w:val="24"/>
        </w:rPr>
        <w:t xml:space="preserve">Gán lại chính sách cho bảng với NO_CONTROL và HIDE: </w:t>
      </w:r>
    </w:p>
    <w:p w:rsidR="005F3660" w:rsidRDefault="00F476A6">
      <w:pPr>
        <w:spacing w:after="102"/>
        <w:ind w:left="1709" w:hanging="10"/>
      </w:pPr>
      <w:r>
        <w:rPr>
          <w:rFonts w:ascii="Courier New" w:eastAsia="Courier New" w:hAnsi="Courier New" w:cs="Courier New"/>
        </w:rPr>
        <w:t xml:space="preserve">CONN sec_admin/secadmin; </w:t>
      </w:r>
    </w:p>
    <w:p w:rsidR="005F3660" w:rsidRDefault="00F476A6">
      <w:pPr>
        <w:spacing w:after="0" w:line="359" w:lineRule="auto"/>
        <w:ind w:left="2059" w:right="2823" w:hanging="360"/>
      </w:pPr>
      <w:r>
        <w:rPr>
          <w:rFonts w:ascii="Courier New" w:eastAsia="Courier New" w:hAnsi="Courier New" w:cs="Courier New"/>
        </w:rPr>
        <w:t xml:space="preserve">BEGIN sa_policy_admin.apply_table_policy (policy_name     =&gt; </w:t>
      </w:r>
      <w:r>
        <w:rPr>
          <w:rFonts w:ascii="Courier New" w:eastAsia="Courier New" w:hAnsi="Courier New" w:cs="Courier New"/>
        </w:rPr>
        <w:t xml:space="preserve">'ACCESS_LOCATIONS', schema_name      =&gt; 'HR', table_name       =&gt; 'LOCATIONS', table_options    =&gt; 'HIDE,NO_CONTROL'); </w:t>
      </w:r>
    </w:p>
    <w:p w:rsidR="005F3660" w:rsidRDefault="00F476A6">
      <w:pPr>
        <w:spacing w:after="102"/>
        <w:ind w:left="1709" w:hanging="10"/>
      </w:pPr>
      <w:r>
        <w:rPr>
          <w:rFonts w:ascii="Courier New" w:eastAsia="Courier New" w:hAnsi="Courier New" w:cs="Courier New"/>
        </w:rPr>
        <w:lastRenderedPageBreak/>
        <w:t xml:space="preserve">END; </w:t>
      </w:r>
    </w:p>
    <w:p w:rsidR="005F3660" w:rsidRDefault="00F476A6">
      <w:pPr>
        <w:spacing w:after="102"/>
        <w:ind w:left="1709" w:hanging="10"/>
      </w:pPr>
      <w:r>
        <w:rPr>
          <w:rFonts w:ascii="Courier New" w:eastAsia="Courier New" w:hAnsi="Courier New" w:cs="Courier New"/>
        </w:rPr>
        <w:t xml:space="preserve">/ </w:t>
      </w:r>
    </w:p>
    <w:p w:rsidR="005F3660" w:rsidRDefault="00F476A6">
      <w:pPr>
        <w:ind w:left="1714"/>
      </w:pPr>
      <w:r>
        <w:rPr>
          <w:rFonts w:ascii="Courier New" w:eastAsia="Courier New" w:hAnsi="Courier New" w:cs="Courier New"/>
        </w:rPr>
        <w:t xml:space="preserve"> </w:t>
      </w:r>
    </w:p>
    <w:p w:rsidR="005F3660" w:rsidRDefault="00F476A6">
      <w:pPr>
        <w:numPr>
          <w:ilvl w:val="0"/>
          <w:numId w:val="3"/>
        </w:numPr>
        <w:spacing w:after="3" w:line="357" w:lineRule="auto"/>
        <w:ind w:hanging="360"/>
        <w:jc w:val="both"/>
      </w:pPr>
      <w:r>
        <w:rPr>
          <w:rFonts w:ascii="Times New Roman" w:eastAsia="Times New Roman" w:hAnsi="Times New Roman" w:cs="Times New Roman"/>
          <w:sz w:val="24"/>
        </w:rPr>
        <w:t xml:space="preserve">Gán lại nhãn cho dữ liệu trong bảng  (do lúc remove đã xóa mất cột chứa thông tin chính sách): </w:t>
      </w:r>
    </w:p>
    <w:p w:rsidR="005F3660" w:rsidRDefault="00F476A6">
      <w:pPr>
        <w:spacing w:after="102"/>
        <w:ind w:left="1709" w:hanging="10"/>
      </w:pPr>
      <w:r>
        <w:rPr>
          <w:rFonts w:ascii="Courier New" w:eastAsia="Courier New" w:hAnsi="Courier New" w:cs="Courier New"/>
        </w:rPr>
        <w:t xml:space="preserve">CONN sec_admin/secadmin; </w:t>
      </w:r>
    </w:p>
    <w:p w:rsidR="005F3660" w:rsidRDefault="00F476A6">
      <w:pPr>
        <w:spacing w:after="102"/>
        <w:ind w:left="1709" w:hanging="10"/>
      </w:pPr>
      <w:r>
        <w:rPr>
          <w:rFonts w:ascii="Courier New" w:eastAsia="Courier New" w:hAnsi="Courier New" w:cs="Courier New"/>
        </w:rPr>
        <w:t>UPD</w:t>
      </w:r>
      <w:r>
        <w:rPr>
          <w:rFonts w:ascii="Courier New" w:eastAsia="Courier New" w:hAnsi="Courier New" w:cs="Courier New"/>
        </w:rPr>
        <w:t xml:space="preserve">ATE hr.locations SET ols_column = char_to_label </w:t>
      </w:r>
    </w:p>
    <w:p w:rsidR="005F3660" w:rsidRDefault="00F476A6">
      <w:pPr>
        <w:spacing w:after="102"/>
        <w:ind w:left="1709" w:hanging="10"/>
      </w:pPr>
      <w:r>
        <w:rPr>
          <w:rFonts w:ascii="Courier New" w:eastAsia="Courier New" w:hAnsi="Courier New" w:cs="Courier New"/>
        </w:rPr>
        <w:t xml:space="preserve">('ACCESS_LOCATIONS', 'CONF'); </w:t>
      </w:r>
    </w:p>
    <w:p w:rsidR="005F3660" w:rsidRDefault="00F476A6">
      <w:pPr>
        <w:spacing w:after="104"/>
        <w:ind w:left="1714"/>
      </w:pPr>
      <w:r>
        <w:rPr>
          <w:rFonts w:ascii="Courier New" w:eastAsia="Courier New" w:hAnsi="Courier New" w:cs="Courier New"/>
        </w:rPr>
        <w:t xml:space="preserve"> </w:t>
      </w:r>
    </w:p>
    <w:p w:rsidR="005F3660" w:rsidRDefault="00F476A6">
      <w:pPr>
        <w:spacing w:after="102"/>
        <w:ind w:left="1709" w:hanging="10"/>
      </w:pPr>
      <w:r>
        <w:rPr>
          <w:rFonts w:ascii="Courier New" w:eastAsia="Courier New" w:hAnsi="Courier New" w:cs="Courier New"/>
        </w:rPr>
        <w:t xml:space="preserve">UPDATE hr.locations SET ols_column = char_to_label </w:t>
      </w:r>
    </w:p>
    <w:p w:rsidR="005F3660" w:rsidRDefault="00F476A6">
      <w:pPr>
        <w:spacing w:after="102"/>
        <w:ind w:left="1709" w:hanging="10"/>
      </w:pPr>
      <w:r>
        <w:rPr>
          <w:rFonts w:ascii="Courier New" w:eastAsia="Courier New" w:hAnsi="Courier New" w:cs="Courier New"/>
        </w:rPr>
        <w:t xml:space="preserve">('ACCESS_LOCATIONS', 'CONF::US') </w:t>
      </w:r>
    </w:p>
    <w:p w:rsidR="005F3660" w:rsidRDefault="00F476A6">
      <w:pPr>
        <w:spacing w:after="102"/>
        <w:ind w:left="1709" w:hanging="10"/>
      </w:pPr>
      <w:r>
        <w:rPr>
          <w:rFonts w:ascii="Courier New" w:eastAsia="Courier New" w:hAnsi="Courier New" w:cs="Courier New"/>
        </w:rPr>
        <w:t xml:space="preserve">WHERE country_id = 'US'; </w:t>
      </w:r>
    </w:p>
    <w:p w:rsidR="005F3660" w:rsidRDefault="00F476A6">
      <w:pPr>
        <w:spacing w:after="104"/>
        <w:ind w:left="1714"/>
      </w:pPr>
      <w:r>
        <w:rPr>
          <w:rFonts w:ascii="Courier New" w:eastAsia="Courier New" w:hAnsi="Courier New" w:cs="Courier New"/>
        </w:rPr>
        <w:t xml:space="preserve"> </w:t>
      </w:r>
    </w:p>
    <w:p w:rsidR="005F3660" w:rsidRDefault="00F476A6">
      <w:pPr>
        <w:spacing w:after="102"/>
        <w:ind w:left="1709" w:hanging="10"/>
      </w:pPr>
      <w:r>
        <w:rPr>
          <w:rFonts w:ascii="Courier New" w:eastAsia="Courier New" w:hAnsi="Courier New" w:cs="Courier New"/>
        </w:rPr>
        <w:t xml:space="preserve">UPDATE hr.locations SET ols_column = char_to_label </w:t>
      </w:r>
    </w:p>
    <w:p w:rsidR="005F3660" w:rsidRDefault="00F476A6">
      <w:pPr>
        <w:spacing w:after="102"/>
        <w:ind w:left="1709" w:hanging="10"/>
      </w:pPr>
      <w:r>
        <w:rPr>
          <w:rFonts w:ascii="Courier New" w:eastAsia="Courier New" w:hAnsi="Courier New" w:cs="Courier New"/>
        </w:rPr>
        <w:t>(</w:t>
      </w:r>
      <w:r>
        <w:rPr>
          <w:rFonts w:ascii="Courier New" w:eastAsia="Courier New" w:hAnsi="Courier New" w:cs="Courier New"/>
        </w:rPr>
        <w:t xml:space="preserve">'ACCESS_LOCATIONS', 'CONF::UK') </w:t>
      </w:r>
    </w:p>
    <w:p w:rsidR="005F3660" w:rsidRDefault="00F476A6">
      <w:pPr>
        <w:spacing w:after="102"/>
        <w:ind w:left="1709" w:hanging="10"/>
      </w:pPr>
      <w:r>
        <w:rPr>
          <w:rFonts w:ascii="Courier New" w:eastAsia="Courier New" w:hAnsi="Courier New" w:cs="Courier New"/>
        </w:rPr>
        <w:t xml:space="preserve">WHERE country_id = 'UK'; </w:t>
      </w:r>
    </w:p>
    <w:p w:rsidR="005F3660" w:rsidRDefault="00F476A6">
      <w:pPr>
        <w:spacing w:after="104"/>
        <w:ind w:left="1714"/>
      </w:pPr>
      <w:r>
        <w:rPr>
          <w:rFonts w:ascii="Courier New" w:eastAsia="Courier New" w:hAnsi="Courier New" w:cs="Courier New"/>
        </w:rPr>
        <w:t xml:space="preserve"> </w:t>
      </w:r>
    </w:p>
    <w:p w:rsidR="005F3660" w:rsidRDefault="00F476A6">
      <w:pPr>
        <w:spacing w:after="102"/>
        <w:ind w:left="1709" w:hanging="10"/>
      </w:pPr>
      <w:r>
        <w:rPr>
          <w:rFonts w:ascii="Courier New" w:eastAsia="Courier New" w:hAnsi="Courier New" w:cs="Courier New"/>
        </w:rPr>
        <w:t xml:space="preserve">UPDATE hr.locations SET ols_column = char_to_label </w:t>
      </w:r>
    </w:p>
    <w:p w:rsidR="005F3660" w:rsidRDefault="00F476A6">
      <w:pPr>
        <w:spacing w:after="102"/>
        <w:ind w:left="1709" w:hanging="10"/>
      </w:pPr>
      <w:r>
        <w:rPr>
          <w:rFonts w:ascii="Courier New" w:eastAsia="Courier New" w:hAnsi="Courier New" w:cs="Courier New"/>
        </w:rPr>
        <w:t xml:space="preserve">('ACCESS_LOCATIONS', 'CONF::CA') </w:t>
      </w:r>
    </w:p>
    <w:p w:rsidR="005F3660" w:rsidRDefault="00F476A6">
      <w:pPr>
        <w:spacing w:after="102"/>
        <w:ind w:left="1709" w:hanging="10"/>
      </w:pPr>
      <w:r>
        <w:rPr>
          <w:rFonts w:ascii="Courier New" w:eastAsia="Courier New" w:hAnsi="Courier New" w:cs="Courier New"/>
        </w:rPr>
        <w:t xml:space="preserve">WHERE country_id = 'CA'; </w:t>
      </w:r>
    </w:p>
    <w:p w:rsidR="005F3660" w:rsidRDefault="00F476A6">
      <w:pPr>
        <w:spacing w:after="102"/>
        <w:ind w:left="1709" w:hanging="10"/>
      </w:pPr>
      <w:r>
        <w:rPr>
          <w:rFonts w:ascii="Courier New" w:eastAsia="Courier New" w:hAnsi="Courier New" w:cs="Courier New"/>
        </w:rPr>
        <w:t xml:space="preserve">UPDATE hr.locations SET ols_column = char_to_label </w:t>
      </w:r>
    </w:p>
    <w:p w:rsidR="005F3660" w:rsidRDefault="00F476A6">
      <w:pPr>
        <w:spacing w:after="0" w:line="359" w:lineRule="auto"/>
        <w:ind w:left="1709" w:right="2025" w:hanging="10"/>
      </w:pPr>
      <w:r>
        <w:rPr>
          <w:rFonts w:ascii="Courier New" w:eastAsia="Courier New" w:hAnsi="Courier New" w:cs="Courier New"/>
        </w:rPr>
        <w:t>(</w:t>
      </w:r>
      <w:r>
        <w:rPr>
          <w:rFonts w:ascii="Courier New" w:eastAsia="Courier New" w:hAnsi="Courier New" w:cs="Courier New"/>
        </w:rPr>
        <w:t xml:space="preserve">'ACCESS_LOCATIONS', 'CONF:SM:UK,CA') WHERE (country_id = 'CA' and city = 'Toronto') or (country_id = 'UK' and city = 'Oxford'); </w:t>
      </w:r>
    </w:p>
    <w:p w:rsidR="005F3660" w:rsidRDefault="00F476A6">
      <w:pPr>
        <w:spacing w:after="104"/>
        <w:ind w:left="1714"/>
      </w:pPr>
      <w:r>
        <w:rPr>
          <w:rFonts w:ascii="Courier New" w:eastAsia="Courier New" w:hAnsi="Courier New" w:cs="Courier New"/>
        </w:rPr>
        <w:t xml:space="preserve"> </w:t>
      </w:r>
    </w:p>
    <w:p w:rsidR="005F3660" w:rsidRDefault="00F476A6">
      <w:pPr>
        <w:spacing w:after="102"/>
        <w:ind w:left="1709" w:hanging="10"/>
      </w:pPr>
      <w:r>
        <w:rPr>
          <w:rFonts w:ascii="Courier New" w:eastAsia="Courier New" w:hAnsi="Courier New" w:cs="Courier New"/>
        </w:rPr>
        <w:t xml:space="preserve">UPDATE hr.locations SET ols_column = char_to_label </w:t>
      </w:r>
    </w:p>
    <w:p w:rsidR="005F3660" w:rsidRDefault="00F476A6">
      <w:pPr>
        <w:spacing w:after="102"/>
        <w:ind w:left="1709" w:hanging="10"/>
      </w:pPr>
      <w:r>
        <w:rPr>
          <w:rFonts w:ascii="Courier New" w:eastAsia="Courier New" w:hAnsi="Courier New" w:cs="Courier New"/>
        </w:rPr>
        <w:t xml:space="preserve">('ACCESS_LOCATIONS', 'CONF:HR:UK') </w:t>
      </w:r>
    </w:p>
    <w:p w:rsidR="005F3660" w:rsidRDefault="00F476A6">
      <w:pPr>
        <w:spacing w:after="102"/>
        <w:ind w:left="1709" w:hanging="10"/>
      </w:pPr>
      <w:r>
        <w:rPr>
          <w:rFonts w:ascii="Courier New" w:eastAsia="Courier New" w:hAnsi="Courier New" w:cs="Courier New"/>
        </w:rPr>
        <w:t>WHERE country_id = 'UK' and city = 'L</w:t>
      </w:r>
      <w:r>
        <w:rPr>
          <w:rFonts w:ascii="Courier New" w:eastAsia="Courier New" w:hAnsi="Courier New" w:cs="Courier New"/>
        </w:rPr>
        <w:t xml:space="preserve">ondon'; </w:t>
      </w:r>
    </w:p>
    <w:p w:rsidR="005F3660" w:rsidRDefault="00F476A6">
      <w:pPr>
        <w:spacing w:after="104"/>
        <w:ind w:left="1714"/>
      </w:pPr>
      <w:r>
        <w:rPr>
          <w:rFonts w:ascii="Courier New" w:eastAsia="Courier New" w:hAnsi="Courier New" w:cs="Courier New"/>
        </w:rPr>
        <w:t xml:space="preserve"> </w:t>
      </w:r>
    </w:p>
    <w:p w:rsidR="005F3660" w:rsidRDefault="00F476A6">
      <w:pPr>
        <w:spacing w:after="102"/>
        <w:ind w:left="1709" w:hanging="10"/>
      </w:pPr>
      <w:r>
        <w:rPr>
          <w:rFonts w:ascii="Courier New" w:eastAsia="Courier New" w:hAnsi="Courier New" w:cs="Courier New"/>
        </w:rPr>
        <w:t xml:space="preserve">UPDATE hr.locations SET ols_column = char_to_label ('ACCESS_LOCATIONS', 'SENS:HR,SM,FIN:CORP') </w:t>
      </w:r>
    </w:p>
    <w:p w:rsidR="005F3660" w:rsidRDefault="00F476A6">
      <w:pPr>
        <w:spacing w:after="102"/>
        <w:ind w:left="1709" w:hanging="10"/>
      </w:pPr>
      <w:r>
        <w:rPr>
          <w:rFonts w:ascii="Courier New" w:eastAsia="Courier New" w:hAnsi="Courier New" w:cs="Courier New"/>
        </w:rPr>
        <w:t xml:space="preserve">WHERE country_id = 'CH' and city = 'Geneva'; </w:t>
      </w:r>
    </w:p>
    <w:p w:rsidR="005F3660" w:rsidRDefault="00F476A6">
      <w:pPr>
        <w:spacing w:after="102"/>
        <w:ind w:left="1709" w:hanging="10"/>
      </w:pPr>
      <w:r>
        <w:rPr>
          <w:rFonts w:ascii="Courier New" w:eastAsia="Courier New" w:hAnsi="Courier New" w:cs="Courier New"/>
        </w:rPr>
        <w:t xml:space="preserve">COMMIT ; </w:t>
      </w:r>
    </w:p>
    <w:p w:rsidR="005F3660" w:rsidRDefault="00F476A6">
      <w:pPr>
        <w:spacing w:after="145"/>
        <w:ind w:left="1714"/>
      </w:pPr>
      <w:r>
        <w:rPr>
          <w:rFonts w:ascii="Courier New" w:eastAsia="Courier New" w:hAnsi="Courier New" w:cs="Courier New"/>
        </w:rPr>
        <w:t xml:space="preserve"> </w:t>
      </w:r>
    </w:p>
    <w:p w:rsidR="005F3660" w:rsidRDefault="00F476A6">
      <w:pPr>
        <w:spacing w:after="79"/>
        <w:ind w:left="1349" w:hanging="1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Tiếp theo ta cần gán lại chính sách với tùy chọn HIDE và READ_CONTROL: </w:t>
      </w:r>
    </w:p>
    <w:p w:rsidR="005F3660" w:rsidRDefault="00F476A6">
      <w:pPr>
        <w:spacing w:after="102"/>
        <w:ind w:left="1709" w:hanging="10"/>
      </w:pPr>
      <w:r>
        <w:rPr>
          <w:rFonts w:ascii="Courier New" w:eastAsia="Courier New" w:hAnsi="Courier New" w:cs="Courier New"/>
        </w:rPr>
        <w:lastRenderedPageBreak/>
        <w:t>CONN sec_admin/se</w:t>
      </w:r>
      <w:r>
        <w:rPr>
          <w:rFonts w:ascii="Courier New" w:eastAsia="Courier New" w:hAnsi="Courier New" w:cs="Courier New"/>
        </w:rPr>
        <w:t xml:space="preserve">cadmin; </w:t>
      </w:r>
    </w:p>
    <w:p w:rsidR="005F3660" w:rsidRDefault="00F476A6">
      <w:pPr>
        <w:spacing w:after="1" w:line="358" w:lineRule="auto"/>
        <w:ind w:left="2247" w:right="2302" w:hanging="548"/>
        <w:jc w:val="both"/>
      </w:pPr>
      <w:r>
        <w:rPr>
          <w:rFonts w:ascii="Courier New" w:eastAsia="Courier New" w:hAnsi="Courier New" w:cs="Courier New"/>
        </w:rPr>
        <w:t xml:space="preserve">BEGIN sa_policy_admin.remove_table_policy (policy_name   =&gt; 'ACCESS_LOCATIONS', schema_name    =&gt; 'HR', table_name     =&gt; 'LOCATIONS'); </w:t>
      </w:r>
    </w:p>
    <w:p w:rsidR="005F3660" w:rsidRDefault="00F476A6">
      <w:pPr>
        <w:spacing w:after="1" w:line="358" w:lineRule="auto"/>
        <w:ind w:left="2612" w:right="2188" w:hanging="360"/>
      </w:pPr>
      <w:r>
        <w:rPr>
          <w:rFonts w:ascii="Courier New" w:eastAsia="Courier New" w:hAnsi="Courier New" w:cs="Courier New"/>
        </w:rPr>
        <w:t xml:space="preserve"> sa_policy_admin.apply_table_policy (policy_name    =&gt; 'ACCESS_LOCATIONS', schema_name     =&gt; 'HR', table_name</w:t>
      </w:r>
      <w:r>
        <w:rPr>
          <w:rFonts w:ascii="Courier New" w:eastAsia="Courier New" w:hAnsi="Courier New" w:cs="Courier New"/>
        </w:rPr>
        <w:t xml:space="preserve">      =&gt; 'LOCATIONS', table_options =&gt; </w:t>
      </w:r>
    </w:p>
    <w:p w:rsidR="005F3660" w:rsidRDefault="00F476A6">
      <w:pPr>
        <w:pStyle w:val="Heading4"/>
        <w:ind w:left="0" w:right="733"/>
      </w:pPr>
      <w:r>
        <w:t xml:space="preserve">'HIDE,READ_CONTROL,WRITE_CONTROL,CHECK_CONTROL'); </w:t>
      </w:r>
    </w:p>
    <w:p w:rsidR="005F3660" w:rsidRDefault="00F476A6">
      <w:pPr>
        <w:spacing w:after="102"/>
        <w:ind w:left="1709" w:hanging="10"/>
      </w:pPr>
      <w:r>
        <w:rPr>
          <w:rFonts w:ascii="Courier New" w:eastAsia="Courier New" w:hAnsi="Courier New" w:cs="Courier New"/>
        </w:rPr>
        <w:t xml:space="preserve">END; </w:t>
      </w:r>
    </w:p>
    <w:p w:rsidR="005F3660" w:rsidRDefault="00F476A6">
      <w:pPr>
        <w:spacing w:after="102"/>
        <w:ind w:left="1709" w:hanging="10"/>
      </w:pPr>
      <w:r>
        <w:rPr>
          <w:rFonts w:ascii="Courier New" w:eastAsia="Courier New" w:hAnsi="Courier New" w:cs="Courier New"/>
        </w:rPr>
        <w:t xml:space="preserve">/ </w:t>
      </w:r>
    </w:p>
    <w:p w:rsidR="005F3660" w:rsidRDefault="00F476A6">
      <w:pPr>
        <w:spacing w:after="147"/>
        <w:ind w:left="1714"/>
      </w:pPr>
      <w:r>
        <w:rPr>
          <w:rFonts w:ascii="Courier New" w:eastAsia="Courier New" w:hAnsi="Courier New" w:cs="Courier New"/>
        </w:rPr>
        <w:t xml:space="preserve"> </w:t>
      </w:r>
    </w:p>
    <w:p w:rsidR="005F3660" w:rsidRDefault="00F476A6">
      <w:pPr>
        <w:numPr>
          <w:ilvl w:val="0"/>
          <w:numId w:val="4"/>
        </w:numPr>
        <w:spacing w:after="79"/>
        <w:ind w:hanging="360"/>
        <w:jc w:val="both"/>
      </w:pPr>
      <w:r>
        <w:rPr>
          <w:rFonts w:ascii="Times New Roman" w:eastAsia="Times New Roman" w:hAnsi="Times New Roman" w:cs="Times New Roman"/>
          <w:sz w:val="24"/>
        </w:rPr>
        <w:t xml:space="preserve">Bây giờ ta thử truy xuất bảng Locations: </w:t>
      </w:r>
    </w:p>
    <w:p w:rsidR="005F3660" w:rsidRDefault="00F476A6">
      <w:pPr>
        <w:spacing w:after="102"/>
        <w:ind w:left="1709" w:hanging="10"/>
      </w:pPr>
      <w:r>
        <w:rPr>
          <w:rFonts w:ascii="Courier New" w:eastAsia="Courier New" w:hAnsi="Courier New" w:cs="Courier New"/>
        </w:rPr>
        <w:t xml:space="preserve">CONN sec_admin/secadmin; </w:t>
      </w:r>
    </w:p>
    <w:p w:rsidR="005F3660" w:rsidRDefault="00F476A6">
      <w:pPr>
        <w:spacing w:after="102"/>
        <w:ind w:left="1709" w:hanging="10"/>
      </w:pPr>
      <w:r>
        <w:rPr>
          <w:rFonts w:ascii="Courier New" w:eastAsia="Courier New" w:hAnsi="Courier New" w:cs="Courier New"/>
        </w:rPr>
        <w:t xml:space="preserve">SELECT * FROM hr.locations; </w:t>
      </w:r>
    </w:p>
    <w:p w:rsidR="005F3660" w:rsidRDefault="00F476A6">
      <w:pPr>
        <w:spacing w:after="0" w:line="360" w:lineRule="auto"/>
        <w:ind w:left="1709" w:right="5993" w:hanging="10"/>
      </w:pPr>
      <w:r>
        <w:rPr>
          <w:rFonts w:ascii="Courier New" w:eastAsia="Courier New" w:hAnsi="Courier New" w:cs="Courier New"/>
        </w:rPr>
        <w:t xml:space="preserve"> no rows selected</w:t>
      </w:r>
      <w:r>
        <w:t xml:space="preserve"> </w:t>
      </w:r>
    </w:p>
    <w:p w:rsidR="005F3660" w:rsidRDefault="00F476A6">
      <w:pPr>
        <w:spacing w:after="104"/>
        <w:ind w:left="1714"/>
      </w:pPr>
      <w:r>
        <w:rPr>
          <w:rFonts w:ascii="Courier New" w:eastAsia="Courier New" w:hAnsi="Courier New" w:cs="Courier New"/>
        </w:rPr>
        <w:t xml:space="preserve"> </w:t>
      </w:r>
    </w:p>
    <w:p w:rsidR="005F3660" w:rsidRDefault="00F476A6">
      <w:pPr>
        <w:spacing w:after="102"/>
        <w:ind w:left="1709" w:hanging="10"/>
      </w:pPr>
      <w:r>
        <w:rPr>
          <w:rFonts w:ascii="Courier New" w:eastAsia="Courier New" w:hAnsi="Courier New" w:cs="Courier New"/>
        </w:rPr>
        <w:t xml:space="preserve">DESCRIBE hr.locations; </w:t>
      </w:r>
    </w:p>
    <w:p w:rsidR="005F3660" w:rsidRDefault="00F476A6">
      <w:pPr>
        <w:spacing w:after="149"/>
        <w:ind w:left="1714"/>
      </w:pPr>
      <w:r>
        <w:rPr>
          <w:rFonts w:ascii="Courier New" w:eastAsia="Courier New" w:hAnsi="Courier New" w:cs="Courier New"/>
        </w:rPr>
        <w:t xml:space="preserve"> </w:t>
      </w:r>
    </w:p>
    <w:p w:rsidR="005F3660" w:rsidRDefault="00F476A6">
      <w:pPr>
        <w:tabs>
          <w:tab w:val="center" w:pos="1979"/>
          <w:tab w:val="center" w:pos="3333"/>
          <w:tab w:val="center" w:pos="4385"/>
          <w:tab w:val="center" w:pos="5758"/>
        </w:tabs>
        <w:spacing w:after="102"/>
      </w:pPr>
      <w:r>
        <w:tab/>
      </w:r>
      <w:r>
        <w:rPr>
          <w:rFonts w:ascii="Courier New" w:eastAsia="Courier New" w:hAnsi="Courier New" w:cs="Courier New"/>
        </w:rPr>
        <w:t>Name</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Null?   </w:t>
      </w:r>
      <w:r>
        <w:rPr>
          <w:rFonts w:ascii="Courier New" w:eastAsia="Courier New" w:hAnsi="Courier New" w:cs="Courier New"/>
        </w:rPr>
        <w:tab/>
        <w:t xml:space="preserve">Type </w:t>
      </w:r>
    </w:p>
    <w:p w:rsidR="005F3660" w:rsidRDefault="00F476A6">
      <w:pPr>
        <w:spacing w:after="0" w:line="402" w:lineRule="auto"/>
        <w:ind w:left="1709" w:right="1764" w:hanging="10"/>
      </w:pPr>
      <w:r>
        <w:rPr>
          <w:rFonts w:ascii="Courier New" w:eastAsia="Courier New" w:hAnsi="Courier New" w:cs="Courier New"/>
        </w:rPr>
        <w:t xml:space="preserve">--------------- ---------- ------    LOCATION_ID  </w:t>
      </w:r>
      <w:r>
        <w:rPr>
          <w:rFonts w:ascii="Courier New" w:eastAsia="Courier New" w:hAnsi="Courier New" w:cs="Courier New"/>
        </w:rPr>
        <w:tab/>
        <w:t xml:space="preserve">NOT NULL NUMBER(4) </w:t>
      </w:r>
    </w:p>
    <w:p w:rsidR="005F3660" w:rsidRDefault="00F476A6">
      <w:pPr>
        <w:tabs>
          <w:tab w:val="center" w:pos="2639"/>
          <w:tab w:val="center" w:pos="4773"/>
          <w:tab w:val="center" w:pos="6287"/>
        </w:tabs>
        <w:spacing w:after="149"/>
      </w:pPr>
      <w:r>
        <w:tab/>
      </w:r>
      <w:r>
        <w:rPr>
          <w:rFonts w:ascii="Courier New" w:eastAsia="Courier New" w:hAnsi="Courier New" w:cs="Courier New"/>
        </w:rPr>
        <w:t xml:space="preserve">STREET_ADDRESS  </w:t>
      </w:r>
      <w:r>
        <w:rPr>
          <w:rFonts w:ascii="Courier New" w:eastAsia="Courier New" w:hAnsi="Courier New" w:cs="Courier New"/>
        </w:rPr>
        <w:tab/>
        <w:t xml:space="preserve">  </w:t>
      </w:r>
      <w:r>
        <w:rPr>
          <w:rFonts w:ascii="Courier New" w:eastAsia="Courier New" w:hAnsi="Courier New" w:cs="Courier New"/>
        </w:rPr>
        <w:tab/>
        <w:t xml:space="preserve">VARCHAR2(40) </w:t>
      </w:r>
    </w:p>
    <w:p w:rsidR="005F3660" w:rsidRDefault="00F476A6">
      <w:pPr>
        <w:tabs>
          <w:tab w:val="center" w:pos="2442"/>
          <w:tab w:val="center" w:pos="4773"/>
          <w:tab w:val="center" w:pos="6286"/>
        </w:tabs>
        <w:spacing w:after="102"/>
      </w:pPr>
      <w:r>
        <w:tab/>
      </w:r>
      <w:r>
        <w:rPr>
          <w:rFonts w:ascii="Courier New" w:eastAsia="Courier New" w:hAnsi="Courier New" w:cs="Courier New"/>
        </w:rPr>
        <w:t xml:space="preserve">POSTAL_CODE      </w:t>
      </w:r>
      <w:r>
        <w:rPr>
          <w:rFonts w:ascii="Courier New" w:eastAsia="Courier New" w:hAnsi="Courier New" w:cs="Courier New"/>
        </w:rPr>
        <w:tab/>
        <w:t xml:space="preserve"> </w:t>
      </w:r>
      <w:r>
        <w:rPr>
          <w:rFonts w:ascii="Courier New" w:eastAsia="Courier New" w:hAnsi="Courier New" w:cs="Courier New"/>
        </w:rPr>
        <w:tab/>
        <w:t xml:space="preserve">VARCHAR2(12) </w:t>
      </w:r>
    </w:p>
    <w:tbl>
      <w:tblPr>
        <w:tblStyle w:val="TableGrid"/>
        <w:tblW w:w="5496" w:type="dxa"/>
        <w:tblInd w:w="1714" w:type="dxa"/>
        <w:tblCellMar>
          <w:top w:w="0" w:type="dxa"/>
          <w:left w:w="0" w:type="dxa"/>
          <w:bottom w:w="0" w:type="dxa"/>
          <w:right w:w="0" w:type="dxa"/>
        </w:tblCellMar>
        <w:tblLook w:val="04A0" w:firstRow="1" w:lastRow="0" w:firstColumn="1" w:lastColumn="0" w:noHBand="0" w:noVBand="1"/>
      </w:tblPr>
      <w:tblGrid>
        <w:gridCol w:w="2339"/>
        <w:gridCol w:w="1440"/>
        <w:gridCol w:w="1717"/>
      </w:tblGrid>
      <w:tr w:rsidR="005F3660">
        <w:trPr>
          <w:trHeight w:val="288"/>
        </w:trPr>
        <w:tc>
          <w:tcPr>
            <w:tcW w:w="2339" w:type="dxa"/>
            <w:tcBorders>
              <w:top w:val="nil"/>
              <w:left w:val="nil"/>
              <w:bottom w:val="nil"/>
              <w:right w:val="nil"/>
            </w:tcBorders>
          </w:tcPr>
          <w:p w:rsidR="005F3660" w:rsidRDefault="00F476A6">
            <w:pPr>
              <w:tabs>
                <w:tab w:val="center" w:pos="1619"/>
              </w:tabs>
              <w:spacing w:after="0"/>
            </w:pPr>
            <w:r>
              <w:rPr>
                <w:rFonts w:ascii="Courier New" w:eastAsia="Courier New" w:hAnsi="Courier New" w:cs="Courier New"/>
              </w:rPr>
              <w:t xml:space="preserve">CITY   </w:t>
            </w:r>
            <w:r>
              <w:rPr>
                <w:rFonts w:ascii="Courier New" w:eastAsia="Courier New" w:hAnsi="Courier New" w:cs="Courier New"/>
              </w:rPr>
              <w:tab/>
              <w:t xml:space="preserve"> </w:t>
            </w:r>
          </w:p>
        </w:tc>
        <w:tc>
          <w:tcPr>
            <w:tcW w:w="1440" w:type="dxa"/>
            <w:tcBorders>
              <w:top w:val="nil"/>
              <w:left w:val="nil"/>
              <w:bottom w:val="nil"/>
              <w:right w:val="nil"/>
            </w:tcBorders>
          </w:tcPr>
          <w:p w:rsidR="005F3660" w:rsidRDefault="00F476A6">
            <w:pPr>
              <w:spacing w:after="0"/>
            </w:pPr>
            <w:r>
              <w:rPr>
                <w:rFonts w:ascii="Courier New" w:eastAsia="Courier New" w:hAnsi="Courier New" w:cs="Courier New"/>
              </w:rPr>
              <w:t xml:space="preserve">NOT NULL </w:t>
            </w:r>
          </w:p>
        </w:tc>
        <w:tc>
          <w:tcPr>
            <w:tcW w:w="1717" w:type="dxa"/>
            <w:tcBorders>
              <w:top w:val="nil"/>
              <w:left w:val="nil"/>
              <w:bottom w:val="nil"/>
              <w:right w:val="nil"/>
            </w:tcBorders>
          </w:tcPr>
          <w:p w:rsidR="005F3660" w:rsidRDefault="00F476A6">
            <w:pPr>
              <w:spacing w:after="0"/>
              <w:jc w:val="both"/>
            </w:pPr>
            <w:r>
              <w:rPr>
                <w:rFonts w:ascii="Courier New" w:eastAsia="Courier New" w:hAnsi="Courier New" w:cs="Courier New"/>
              </w:rPr>
              <w:t xml:space="preserve">VARCHAR2(30) </w:t>
            </w:r>
          </w:p>
        </w:tc>
      </w:tr>
      <w:tr w:rsidR="005F3660">
        <w:trPr>
          <w:trHeight w:val="374"/>
        </w:trPr>
        <w:tc>
          <w:tcPr>
            <w:tcW w:w="2339" w:type="dxa"/>
            <w:tcBorders>
              <w:top w:val="nil"/>
              <w:left w:val="nil"/>
              <w:bottom w:val="nil"/>
              <w:right w:val="nil"/>
            </w:tcBorders>
          </w:tcPr>
          <w:p w:rsidR="005F3660" w:rsidRDefault="00F476A6">
            <w:pPr>
              <w:spacing w:after="0"/>
            </w:pPr>
            <w:r>
              <w:rPr>
                <w:rFonts w:ascii="Courier New" w:eastAsia="Courier New" w:hAnsi="Courier New" w:cs="Courier New"/>
              </w:rPr>
              <w:t xml:space="preserve">STATE_PROVINCE </w:t>
            </w:r>
          </w:p>
        </w:tc>
        <w:tc>
          <w:tcPr>
            <w:tcW w:w="1440" w:type="dxa"/>
            <w:tcBorders>
              <w:top w:val="nil"/>
              <w:left w:val="nil"/>
              <w:bottom w:val="nil"/>
              <w:right w:val="nil"/>
            </w:tcBorders>
          </w:tcPr>
          <w:p w:rsidR="005F3660" w:rsidRDefault="00F476A6">
            <w:pPr>
              <w:spacing w:after="0"/>
            </w:pPr>
            <w:r>
              <w:rPr>
                <w:rFonts w:ascii="Courier New" w:eastAsia="Courier New" w:hAnsi="Courier New" w:cs="Courier New"/>
              </w:rPr>
              <w:t xml:space="preserve">     </w:t>
            </w:r>
          </w:p>
        </w:tc>
        <w:tc>
          <w:tcPr>
            <w:tcW w:w="1717" w:type="dxa"/>
            <w:tcBorders>
              <w:top w:val="nil"/>
              <w:left w:val="nil"/>
              <w:bottom w:val="nil"/>
              <w:right w:val="nil"/>
            </w:tcBorders>
          </w:tcPr>
          <w:p w:rsidR="005F3660" w:rsidRDefault="00F476A6">
            <w:pPr>
              <w:spacing w:after="0"/>
              <w:jc w:val="both"/>
            </w:pPr>
            <w:r>
              <w:rPr>
                <w:rFonts w:ascii="Courier New" w:eastAsia="Courier New" w:hAnsi="Courier New" w:cs="Courier New"/>
              </w:rPr>
              <w:t xml:space="preserve">VARCHAR2(25) </w:t>
            </w:r>
          </w:p>
        </w:tc>
      </w:tr>
      <w:tr w:rsidR="005F3660">
        <w:trPr>
          <w:trHeight w:val="663"/>
        </w:trPr>
        <w:tc>
          <w:tcPr>
            <w:tcW w:w="2339" w:type="dxa"/>
            <w:tcBorders>
              <w:top w:val="nil"/>
              <w:left w:val="nil"/>
              <w:bottom w:val="nil"/>
              <w:right w:val="nil"/>
            </w:tcBorders>
          </w:tcPr>
          <w:p w:rsidR="005F3660" w:rsidRDefault="00F476A6">
            <w:pPr>
              <w:spacing w:after="104"/>
            </w:pPr>
            <w:r>
              <w:rPr>
                <w:rFonts w:ascii="Courier New" w:eastAsia="Courier New" w:hAnsi="Courier New" w:cs="Courier New"/>
              </w:rPr>
              <w:t xml:space="preserve">COUNTRY_ID    </w:t>
            </w:r>
          </w:p>
          <w:p w:rsidR="005F3660" w:rsidRDefault="00F476A6">
            <w:pPr>
              <w:spacing w:after="0"/>
            </w:pPr>
            <w:r>
              <w:rPr>
                <w:rFonts w:ascii="Courier New" w:eastAsia="Courier New" w:hAnsi="Courier New" w:cs="Courier New"/>
              </w:rPr>
              <w:t xml:space="preserve"> </w:t>
            </w:r>
          </w:p>
        </w:tc>
        <w:tc>
          <w:tcPr>
            <w:tcW w:w="1440" w:type="dxa"/>
            <w:tcBorders>
              <w:top w:val="nil"/>
              <w:left w:val="nil"/>
              <w:bottom w:val="nil"/>
              <w:right w:val="nil"/>
            </w:tcBorders>
          </w:tcPr>
          <w:p w:rsidR="005F3660" w:rsidRDefault="00F476A6">
            <w:pPr>
              <w:spacing w:after="0"/>
            </w:pPr>
            <w:r>
              <w:rPr>
                <w:rFonts w:ascii="Courier New" w:eastAsia="Courier New" w:hAnsi="Courier New" w:cs="Courier New"/>
              </w:rPr>
              <w:t xml:space="preserve">  </w:t>
            </w:r>
            <w:r>
              <w:rPr>
                <w:rFonts w:ascii="Courier New" w:eastAsia="Courier New" w:hAnsi="Courier New" w:cs="Courier New"/>
              </w:rPr>
              <w:tab/>
              <w:t xml:space="preserve"> </w:t>
            </w:r>
          </w:p>
        </w:tc>
        <w:tc>
          <w:tcPr>
            <w:tcW w:w="1717" w:type="dxa"/>
            <w:tcBorders>
              <w:top w:val="nil"/>
              <w:left w:val="nil"/>
              <w:bottom w:val="nil"/>
              <w:right w:val="nil"/>
            </w:tcBorders>
          </w:tcPr>
          <w:p w:rsidR="005F3660" w:rsidRDefault="00F476A6">
            <w:pPr>
              <w:spacing w:after="0"/>
            </w:pPr>
            <w:r>
              <w:rPr>
                <w:rFonts w:ascii="Courier New" w:eastAsia="Courier New" w:hAnsi="Courier New" w:cs="Courier New"/>
              </w:rPr>
              <w:t xml:space="preserve">CHAR(2) </w:t>
            </w:r>
          </w:p>
        </w:tc>
      </w:tr>
    </w:tbl>
    <w:p w:rsidR="005F3660" w:rsidRDefault="00F476A6">
      <w:pPr>
        <w:numPr>
          <w:ilvl w:val="0"/>
          <w:numId w:val="4"/>
        </w:numPr>
        <w:spacing w:after="3" w:line="368" w:lineRule="auto"/>
        <w:ind w:hanging="360"/>
        <w:jc w:val="both"/>
      </w:pPr>
      <w:r>
        <w:rPr>
          <w:rFonts w:ascii="Times New Roman" w:eastAsia="Times New Roman" w:hAnsi="Times New Roman" w:cs="Times New Roman"/>
          <w:sz w:val="24"/>
        </w:rPr>
        <w:t xml:space="preserve">Kết quả của lệnh SELECT là “no rows selected”. Chỉ có lệnh DESCRIBE có trả về kết quả. Nguyên nhân là do bây giờ bảng này đã được bảo vệ, chỉ những người được cấp quyền OLS cụ thể mới có thể truy xuất. Ta log in lại bằng user SKING: </w:t>
      </w:r>
    </w:p>
    <w:p w:rsidR="005F3660" w:rsidRDefault="00F476A6">
      <w:pPr>
        <w:spacing w:after="102"/>
        <w:ind w:left="1709" w:hanging="10"/>
      </w:pPr>
      <w:r>
        <w:rPr>
          <w:rFonts w:ascii="Courier New" w:eastAsia="Courier New" w:hAnsi="Courier New" w:cs="Courier New"/>
        </w:rPr>
        <w:t>CONN sking/s</w:t>
      </w:r>
      <w:r>
        <w:rPr>
          <w:rFonts w:ascii="Courier New" w:eastAsia="Courier New" w:hAnsi="Courier New" w:cs="Courier New"/>
        </w:rPr>
        <w:t xml:space="preserve">king; </w:t>
      </w:r>
    </w:p>
    <w:p w:rsidR="005F3660" w:rsidRDefault="00F476A6">
      <w:pPr>
        <w:spacing w:after="102"/>
        <w:ind w:left="1709" w:hanging="10"/>
      </w:pPr>
      <w:r>
        <w:rPr>
          <w:rFonts w:ascii="Courier New" w:eastAsia="Courier New" w:hAnsi="Courier New" w:cs="Courier New"/>
        </w:rPr>
        <w:t xml:space="preserve">SELECT * FROM hr.locations WHERE city = 'Bern'; </w:t>
      </w:r>
    </w:p>
    <w:p w:rsidR="005F3660" w:rsidRDefault="00F476A6">
      <w:pPr>
        <w:spacing w:after="102"/>
        <w:ind w:left="1709" w:hanging="10"/>
      </w:pPr>
      <w:r>
        <w:rPr>
          <w:rFonts w:ascii="Courier New" w:eastAsia="Courier New" w:hAnsi="Courier New" w:cs="Courier New"/>
        </w:rPr>
        <w:lastRenderedPageBreak/>
        <w:t xml:space="preserve">SELECT  label_to_char (ols_column) as label, locations.* </w:t>
      </w:r>
    </w:p>
    <w:p w:rsidR="005F3660" w:rsidRDefault="00F476A6">
      <w:pPr>
        <w:spacing w:after="104"/>
        <w:ind w:left="424"/>
        <w:jc w:val="center"/>
      </w:pPr>
      <w:r>
        <w:rPr>
          <w:rFonts w:ascii="Courier New" w:eastAsia="Courier New" w:hAnsi="Courier New" w:cs="Courier New"/>
        </w:rPr>
        <w:t xml:space="preserve">FROM hr.locations WHERE city = 'Bern'; </w:t>
      </w:r>
    </w:p>
    <w:p w:rsidR="005F3660" w:rsidRDefault="00F476A6">
      <w:pPr>
        <w:spacing w:after="147"/>
        <w:ind w:left="2612"/>
      </w:pPr>
      <w:r>
        <w:rPr>
          <w:rFonts w:ascii="Courier New" w:eastAsia="Courier New" w:hAnsi="Courier New" w:cs="Courier New"/>
        </w:rPr>
        <w:t xml:space="preserve"> </w:t>
      </w:r>
    </w:p>
    <w:p w:rsidR="005F3660" w:rsidRDefault="00F476A6">
      <w:pPr>
        <w:numPr>
          <w:ilvl w:val="0"/>
          <w:numId w:val="4"/>
        </w:numPr>
        <w:spacing w:after="3" w:line="359" w:lineRule="auto"/>
        <w:ind w:hanging="360"/>
        <w:jc w:val="both"/>
      </w:pPr>
      <w:r>
        <w:rPr>
          <w:rFonts w:ascii="Times New Roman" w:eastAsia="Times New Roman" w:hAnsi="Times New Roman" w:cs="Times New Roman"/>
          <w:sz w:val="24"/>
        </w:rPr>
        <w:t xml:space="preserve">Ta thấy trong câu lệnh SELECT thứ 2, ta có chỉ định rõ cột </w:t>
      </w:r>
      <w:r>
        <w:rPr>
          <w:rFonts w:ascii="Times New Roman" w:eastAsia="Times New Roman" w:hAnsi="Times New Roman" w:cs="Times New Roman"/>
          <w:i/>
          <w:sz w:val="24"/>
        </w:rPr>
        <w:t>ols_column</w:t>
      </w:r>
      <w:r>
        <w:rPr>
          <w:rFonts w:ascii="Times New Roman" w:eastAsia="Times New Roman" w:hAnsi="Times New Roman" w:cs="Times New Roman"/>
          <w:sz w:val="24"/>
        </w:rPr>
        <w:t xml:space="preserve"> nên cột này mới xuất hiện. Tro</w:t>
      </w:r>
      <w:r>
        <w:rPr>
          <w:rFonts w:ascii="Times New Roman" w:eastAsia="Times New Roman" w:hAnsi="Times New Roman" w:cs="Times New Roman"/>
          <w:sz w:val="24"/>
        </w:rPr>
        <w:t xml:space="preserve">ng kết quả truy vấn của câu SELECT thứ nhất không có cột thông tin chính sách này. </w:t>
      </w:r>
    </w:p>
    <w:p w:rsidR="005F3660" w:rsidRDefault="00F476A6">
      <w:pPr>
        <w:spacing w:after="126"/>
        <w:ind w:left="451"/>
      </w:pPr>
      <w:r>
        <w:rPr>
          <w:rFonts w:ascii="Times New Roman" w:eastAsia="Times New Roman" w:hAnsi="Times New Roman" w:cs="Times New Roman"/>
          <w:sz w:val="24"/>
        </w:rPr>
        <w:t xml:space="preserve"> </w:t>
      </w:r>
    </w:p>
    <w:p w:rsidR="005F3660" w:rsidRDefault="00F476A6">
      <w:pPr>
        <w:pStyle w:val="Heading3"/>
        <w:ind w:left="989"/>
      </w:pPr>
      <w:r>
        <w:t>2.</w:t>
      </w:r>
      <w:r>
        <w:rPr>
          <w:rFonts w:ascii="Arial" w:eastAsia="Arial" w:hAnsi="Arial" w:cs="Arial"/>
        </w:rPr>
        <w:t xml:space="preserve"> </w:t>
      </w:r>
      <w:r>
        <w:t xml:space="preserve">Dùng hàm gán nhãn </w:t>
      </w:r>
    </w:p>
    <w:p w:rsidR="005F3660" w:rsidRDefault="00F476A6">
      <w:pPr>
        <w:numPr>
          <w:ilvl w:val="0"/>
          <w:numId w:val="5"/>
        </w:numPr>
        <w:spacing w:after="3" w:line="367" w:lineRule="auto"/>
        <w:ind w:hanging="360"/>
        <w:jc w:val="both"/>
      </w:pPr>
      <w:r>
        <w:rPr>
          <w:rFonts w:ascii="Times New Roman" w:eastAsia="Times New Roman" w:hAnsi="Times New Roman" w:cs="Times New Roman"/>
          <w:sz w:val="24"/>
        </w:rPr>
        <w:t xml:space="preserve">Trong phần thực hành này, ta sẽ dùng bảng Employees của schema HR để minh họa. </w:t>
      </w:r>
    </w:p>
    <w:p w:rsidR="005F3660" w:rsidRDefault="00F476A6">
      <w:pPr>
        <w:numPr>
          <w:ilvl w:val="0"/>
          <w:numId w:val="5"/>
        </w:numPr>
        <w:spacing w:after="84"/>
        <w:ind w:hanging="360"/>
        <w:jc w:val="both"/>
      </w:pPr>
      <w:r>
        <w:rPr>
          <w:rFonts w:ascii="Times New Roman" w:eastAsia="Times New Roman" w:hAnsi="Times New Roman" w:cs="Times New Roman"/>
          <w:sz w:val="24"/>
        </w:rPr>
        <w:t xml:space="preserve">Cấp các quyền cần thiết cho sec_admin trên bảng Employees: </w:t>
      </w:r>
    </w:p>
    <w:p w:rsidR="005F3660" w:rsidRDefault="00F476A6">
      <w:pPr>
        <w:spacing w:after="102"/>
        <w:ind w:left="1709" w:hanging="10"/>
      </w:pPr>
      <w:r>
        <w:rPr>
          <w:rFonts w:ascii="Courier New" w:eastAsia="Courier New" w:hAnsi="Courier New" w:cs="Courier New"/>
        </w:rPr>
        <w:t xml:space="preserve">CONN system/system; </w:t>
      </w:r>
    </w:p>
    <w:p w:rsidR="005F3660" w:rsidRDefault="00F476A6">
      <w:pPr>
        <w:spacing w:after="0" w:line="359" w:lineRule="auto"/>
        <w:ind w:left="1709" w:right="174" w:hanging="10"/>
      </w:pPr>
      <w:r>
        <w:rPr>
          <w:rFonts w:ascii="Courier New" w:eastAsia="Courier New" w:hAnsi="Courier New" w:cs="Courier New"/>
        </w:rPr>
        <w:t xml:space="preserve">GRANT select, insert, update ON hr.employees TO sking; GRANT select, insert, update ON hr.employees TO sec_admin; </w:t>
      </w:r>
    </w:p>
    <w:p w:rsidR="005F3660" w:rsidRDefault="00F476A6">
      <w:pPr>
        <w:spacing w:after="102"/>
        <w:ind w:left="1709" w:hanging="10"/>
      </w:pPr>
      <w:r>
        <w:rPr>
          <w:rFonts w:ascii="Courier New" w:eastAsia="Courier New" w:hAnsi="Courier New" w:cs="Courier New"/>
        </w:rPr>
        <w:t xml:space="preserve">GRANT create procedure TO sec_admin; </w:t>
      </w:r>
    </w:p>
    <w:p w:rsidR="005F3660" w:rsidRDefault="00F476A6">
      <w:pPr>
        <w:spacing w:after="104"/>
        <w:ind w:left="1714"/>
      </w:pPr>
      <w:r>
        <w:rPr>
          <w:rFonts w:ascii="Courier New" w:eastAsia="Courier New" w:hAnsi="Courier New" w:cs="Courier New"/>
        </w:rPr>
        <w:t xml:space="preserve"> </w:t>
      </w:r>
    </w:p>
    <w:p w:rsidR="005F3660" w:rsidRDefault="00F476A6">
      <w:pPr>
        <w:spacing w:after="102"/>
        <w:ind w:left="1709" w:hanging="10"/>
      </w:pPr>
      <w:r>
        <w:rPr>
          <w:rFonts w:ascii="Courier New" w:eastAsia="Courier New" w:hAnsi="Courier New" w:cs="Courier New"/>
        </w:rPr>
        <w:t xml:space="preserve">CONN lbacsys/lbacsys; </w:t>
      </w:r>
    </w:p>
    <w:p w:rsidR="005F3660" w:rsidRDefault="00F476A6">
      <w:pPr>
        <w:spacing w:after="102"/>
        <w:ind w:left="1709" w:hanging="10"/>
      </w:pPr>
      <w:r>
        <w:rPr>
          <w:rFonts w:ascii="Courier New" w:eastAsia="Courier New" w:hAnsi="Courier New" w:cs="Courier New"/>
        </w:rPr>
        <w:t xml:space="preserve">GRANT execute ON to_lbac_data_label  </w:t>
      </w:r>
    </w:p>
    <w:p w:rsidR="005F3660" w:rsidRDefault="00F476A6">
      <w:pPr>
        <w:spacing w:after="138"/>
        <w:ind w:left="2445" w:hanging="10"/>
      </w:pPr>
      <w:r>
        <w:rPr>
          <w:rFonts w:ascii="Courier New" w:eastAsia="Courier New" w:hAnsi="Courier New" w:cs="Courier New"/>
        </w:rPr>
        <w:t xml:space="preserve"> TO sec_admin WITH </w:t>
      </w:r>
      <w:r>
        <w:rPr>
          <w:rFonts w:ascii="Courier New" w:eastAsia="Courier New" w:hAnsi="Courier New" w:cs="Courier New"/>
        </w:rPr>
        <w:t xml:space="preserve">GRANT OPTION; </w:t>
      </w:r>
    </w:p>
    <w:p w:rsidR="005F3660" w:rsidRDefault="00F476A6">
      <w:pPr>
        <w:spacing w:after="126"/>
        <w:ind w:left="1714"/>
      </w:pPr>
      <w:r>
        <w:rPr>
          <w:rFonts w:ascii="Times New Roman" w:eastAsia="Times New Roman" w:hAnsi="Times New Roman" w:cs="Times New Roman"/>
          <w:sz w:val="24"/>
        </w:rPr>
        <w:t xml:space="preserve"> </w:t>
      </w:r>
    </w:p>
    <w:p w:rsidR="005F3660" w:rsidRDefault="00F476A6">
      <w:pPr>
        <w:numPr>
          <w:ilvl w:val="0"/>
          <w:numId w:val="5"/>
        </w:numPr>
        <w:spacing w:after="79"/>
        <w:ind w:hanging="360"/>
        <w:jc w:val="both"/>
      </w:pPr>
      <w:r>
        <w:rPr>
          <w:rFonts w:ascii="Times New Roman" w:eastAsia="Times New Roman" w:hAnsi="Times New Roman" w:cs="Times New Roman"/>
          <w:sz w:val="24"/>
        </w:rPr>
        <w:t xml:space="preserve">Tiếp theo ta viết một hàm gán nhãn dựa trên điều kiện của thông tin nhân viên: </w:t>
      </w:r>
    </w:p>
    <w:p w:rsidR="005F3660" w:rsidRDefault="00F476A6">
      <w:pPr>
        <w:spacing w:after="102"/>
        <w:ind w:left="1709" w:hanging="10"/>
      </w:pPr>
      <w:r>
        <w:rPr>
          <w:rFonts w:ascii="Courier New" w:eastAsia="Courier New" w:hAnsi="Courier New" w:cs="Courier New"/>
        </w:rPr>
        <w:t xml:space="preserve">CONN sec_admin/secadmin; </w:t>
      </w:r>
    </w:p>
    <w:p w:rsidR="005F3660" w:rsidRDefault="00F476A6">
      <w:pPr>
        <w:spacing w:after="102"/>
        <w:ind w:left="1709" w:hanging="10"/>
      </w:pPr>
      <w:r>
        <w:rPr>
          <w:rFonts w:ascii="Courier New" w:eastAsia="Courier New" w:hAnsi="Courier New" w:cs="Courier New"/>
        </w:rPr>
        <w:t xml:space="preserve">CREATE OR REPLACE FUNCTION sec_admin.gen_emp_label </w:t>
      </w:r>
    </w:p>
    <w:p w:rsidR="005F3660" w:rsidRDefault="00F476A6">
      <w:pPr>
        <w:spacing w:after="102"/>
        <w:ind w:left="1709" w:hanging="10"/>
      </w:pPr>
      <w:r>
        <w:rPr>
          <w:rFonts w:ascii="Courier New" w:eastAsia="Courier New" w:hAnsi="Courier New" w:cs="Courier New"/>
        </w:rPr>
        <w:t xml:space="preserve">     (Job varchar2, Sal number) </w:t>
      </w:r>
    </w:p>
    <w:p w:rsidR="005F3660" w:rsidRDefault="00F476A6">
      <w:pPr>
        <w:spacing w:after="0" w:line="359" w:lineRule="auto"/>
        <w:ind w:left="1709" w:right="4404" w:hanging="10"/>
      </w:pPr>
      <w:r>
        <w:rPr>
          <w:rFonts w:ascii="Courier New" w:eastAsia="Courier New" w:hAnsi="Courier New" w:cs="Courier New"/>
        </w:rPr>
        <w:t xml:space="preserve">RETURN LBACSYS.LBAC_LABEL AS </w:t>
      </w:r>
    </w:p>
    <w:p w:rsidR="005F3660" w:rsidRDefault="00F476A6">
      <w:pPr>
        <w:spacing w:after="102"/>
        <w:ind w:left="1709" w:hanging="10"/>
      </w:pPr>
      <w:r>
        <w:rPr>
          <w:rFonts w:ascii="Courier New" w:eastAsia="Courier New" w:hAnsi="Courier New" w:cs="Courier New"/>
        </w:rPr>
        <w:t xml:space="preserve">  </w:t>
      </w:r>
      <w:r>
        <w:rPr>
          <w:rFonts w:ascii="Courier New" w:eastAsia="Courier New" w:hAnsi="Courier New" w:cs="Courier New"/>
        </w:rPr>
        <w:t xml:space="preserve">i_label varchar2(80); </w:t>
      </w:r>
    </w:p>
    <w:p w:rsidR="005F3660" w:rsidRDefault="00F476A6">
      <w:pPr>
        <w:spacing w:after="102"/>
        <w:ind w:left="1709" w:hanging="10"/>
      </w:pPr>
      <w:r>
        <w:rPr>
          <w:rFonts w:ascii="Courier New" w:eastAsia="Courier New" w:hAnsi="Courier New" w:cs="Courier New"/>
        </w:rPr>
        <w:t xml:space="preserve">BEGIN </w:t>
      </w:r>
    </w:p>
    <w:p w:rsidR="005F3660" w:rsidRDefault="00F476A6">
      <w:pPr>
        <w:spacing w:after="1" w:line="358" w:lineRule="auto"/>
        <w:ind w:left="1172" w:right="2290" w:firstLine="542"/>
      </w:pPr>
      <w:r>
        <w:rPr>
          <w:rFonts w:ascii="Courier New" w:eastAsia="Courier New" w:hAnsi="Courier New" w:cs="Courier New"/>
        </w:rPr>
        <w:t>/************* Xác đ</w:t>
      </w:r>
      <w:r>
        <w:rPr>
          <w:rFonts w:ascii="Courier New" w:eastAsia="Courier New" w:hAnsi="Courier New" w:cs="Courier New"/>
        </w:rPr>
        <w:t>ị</w:t>
      </w:r>
      <w:r>
        <w:rPr>
          <w:rFonts w:ascii="Courier New" w:eastAsia="Courier New" w:hAnsi="Courier New" w:cs="Courier New"/>
        </w:rPr>
        <w:t xml:space="preserve">nh level *************/        IF Sal &gt; 17000 THEN           i_label := 'SENS:';        ELSIF Sal &gt; 10000 THEN           i_label := 'CONF:';        ELSE </w:t>
      </w:r>
    </w:p>
    <w:p w:rsidR="005F3660" w:rsidRDefault="00F476A6">
      <w:pPr>
        <w:spacing w:after="1" w:line="359" w:lineRule="auto"/>
        <w:ind w:left="1182" w:right="4423" w:hanging="10"/>
      </w:pPr>
      <w:r>
        <w:rPr>
          <w:rFonts w:ascii="Courier New" w:eastAsia="Courier New" w:hAnsi="Courier New" w:cs="Courier New"/>
        </w:rPr>
        <w:t xml:space="preserve">          i_label := 'PUB:';        END IF; </w:t>
      </w:r>
    </w:p>
    <w:p w:rsidR="005F3660" w:rsidRDefault="00F476A6">
      <w:pPr>
        <w:spacing w:after="102"/>
        <w:ind w:left="1709" w:hanging="10"/>
      </w:pPr>
      <w:r>
        <w:rPr>
          <w:rFonts w:ascii="Courier New" w:eastAsia="Courier New" w:hAnsi="Courier New" w:cs="Courier New"/>
        </w:rPr>
        <w:t>/*****</w:t>
      </w:r>
      <w:r>
        <w:rPr>
          <w:rFonts w:ascii="Courier New" w:eastAsia="Courier New" w:hAnsi="Courier New" w:cs="Courier New"/>
        </w:rPr>
        <w:t>******** Xác đ</w:t>
      </w:r>
      <w:r>
        <w:rPr>
          <w:rFonts w:ascii="Courier New" w:eastAsia="Courier New" w:hAnsi="Courier New" w:cs="Courier New"/>
        </w:rPr>
        <w:t>ị</w:t>
      </w:r>
      <w:r>
        <w:rPr>
          <w:rFonts w:ascii="Courier New" w:eastAsia="Courier New" w:hAnsi="Courier New" w:cs="Courier New"/>
        </w:rPr>
        <w:t xml:space="preserve">nh compartment *************/ </w:t>
      </w:r>
    </w:p>
    <w:p w:rsidR="005F3660" w:rsidRDefault="00F476A6">
      <w:pPr>
        <w:spacing w:after="0" w:line="359" w:lineRule="auto"/>
        <w:ind w:left="1172" w:right="3650" w:firstLine="903"/>
      </w:pPr>
      <w:r>
        <w:rPr>
          <w:rFonts w:ascii="Courier New" w:eastAsia="Courier New" w:hAnsi="Courier New" w:cs="Courier New"/>
        </w:rPr>
        <w:lastRenderedPageBreak/>
        <w:t xml:space="preserve">IF Job LIKE '%HR%' THEN           i_label := i_label||'HR:'; </w:t>
      </w:r>
    </w:p>
    <w:p w:rsidR="005F3660" w:rsidRDefault="00F476A6">
      <w:pPr>
        <w:spacing w:after="0" w:line="359" w:lineRule="auto"/>
        <w:ind w:left="1172" w:right="83" w:firstLine="903"/>
      </w:pPr>
      <w:r>
        <w:rPr>
          <w:rFonts w:ascii="Courier New" w:eastAsia="Courier New" w:hAnsi="Courier New" w:cs="Courier New"/>
        </w:rPr>
        <w:t xml:space="preserve">ELSIF (Job LIKE '%MK%') OR (Job LIKE '%SA%')  THEN           i_label := i_label||'SM:'; </w:t>
      </w:r>
    </w:p>
    <w:p w:rsidR="005F3660" w:rsidRDefault="00F476A6">
      <w:pPr>
        <w:spacing w:after="0" w:line="359" w:lineRule="auto"/>
        <w:ind w:left="1172" w:right="3257" w:firstLine="903"/>
      </w:pPr>
      <w:r>
        <w:rPr>
          <w:rFonts w:ascii="Courier New" w:eastAsia="Courier New" w:hAnsi="Courier New" w:cs="Courier New"/>
        </w:rPr>
        <w:t>ELSIF Job LIKE '%FI%' THEN           i_label := i_label||'F</w:t>
      </w:r>
      <w:r>
        <w:rPr>
          <w:rFonts w:ascii="Courier New" w:eastAsia="Courier New" w:hAnsi="Courier New" w:cs="Courier New"/>
        </w:rPr>
        <w:t xml:space="preserve">IN:'; ELSE </w:t>
      </w:r>
    </w:p>
    <w:p w:rsidR="005F3660" w:rsidRDefault="00F476A6">
      <w:pPr>
        <w:spacing w:after="0" w:line="359" w:lineRule="auto"/>
        <w:ind w:left="1172" w:right="3650" w:firstLine="903"/>
      </w:pPr>
      <w:r>
        <w:rPr>
          <w:rFonts w:ascii="Courier New" w:eastAsia="Courier New" w:hAnsi="Courier New" w:cs="Courier New"/>
        </w:rPr>
        <w:t xml:space="preserve">   i_label := i_label||':';        END IF; </w:t>
      </w:r>
    </w:p>
    <w:p w:rsidR="005F3660" w:rsidRDefault="00F476A6">
      <w:pPr>
        <w:spacing w:after="0" w:line="359" w:lineRule="auto"/>
        <w:ind w:left="1172" w:right="1105" w:firstLine="542"/>
      </w:pPr>
      <w:r>
        <w:rPr>
          <w:rFonts w:ascii="Courier New" w:eastAsia="Courier New" w:hAnsi="Courier New" w:cs="Courier New"/>
        </w:rPr>
        <w:t>/************* Xác đ</w:t>
      </w:r>
      <w:r>
        <w:rPr>
          <w:rFonts w:ascii="Courier New" w:eastAsia="Courier New" w:hAnsi="Courier New" w:cs="Courier New"/>
        </w:rPr>
        <w:t>ị</w:t>
      </w:r>
      <w:r>
        <w:rPr>
          <w:rFonts w:ascii="Courier New" w:eastAsia="Courier New" w:hAnsi="Courier New" w:cs="Courier New"/>
        </w:rPr>
        <w:t xml:space="preserve">nh groups *************/        i_label := i_label||'CORP'; </w:t>
      </w:r>
    </w:p>
    <w:p w:rsidR="005F3660" w:rsidRDefault="00F476A6">
      <w:pPr>
        <w:spacing w:after="102"/>
        <w:ind w:left="1182" w:hanging="10"/>
      </w:pPr>
      <w:r>
        <w:rPr>
          <w:rFonts w:ascii="Courier New" w:eastAsia="Courier New" w:hAnsi="Courier New" w:cs="Courier New"/>
        </w:rPr>
        <w:t xml:space="preserve">       RETURN TO_LBAC_DATA_LABEL('ACCESS_LOCATIONS',i_label); </w:t>
      </w:r>
    </w:p>
    <w:p w:rsidR="005F3660" w:rsidRDefault="00F476A6">
      <w:pPr>
        <w:spacing w:after="102"/>
        <w:ind w:left="1709" w:hanging="10"/>
      </w:pPr>
      <w:r>
        <w:rPr>
          <w:rFonts w:ascii="Courier New" w:eastAsia="Courier New" w:hAnsi="Courier New" w:cs="Courier New"/>
        </w:rPr>
        <w:t xml:space="preserve">END; </w:t>
      </w:r>
    </w:p>
    <w:p w:rsidR="005F3660" w:rsidRDefault="00F476A6">
      <w:pPr>
        <w:spacing w:after="102"/>
        <w:ind w:left="1709" w:hanging="10"/>
      </w:pPr>
      <w:r>
        <w:rPr>
          <w:rFonts w:ascii="Courier New" w:eastAsia="Courier New" w:hAnsi="Courier New" w:cs="Courier New"/>
        </w:rPr>
        <w:t xml:space="preserve">/ </w:t>
      </w:r>
    </w:p>
    <w:p w:rsidR="005F3660" w:rsidRDefault="00F476A6">
      <w:pPr>
        <w:spacing w:after="148"/>
        <w:ind w:left="1714"/>
      </w:pPr>
      <w:r>
        <w:rPr>
          <w:rFonts w:ascii="Courier New" w:eastAsia="Courier New" w:hAnsi="Courier New" w:cs="Courier New"/>
        </w:rPr>
        <w:t xml:space="preserve"> </w:t>
      </w:r>
    </w:p>
    <w:p w:rsidR="005F3660" w:rsidRDefault="00F476A6">
      <w:pPr>
        <w:numPr>
          <w:ilvl w:val="0"/>
          <w:numId w:val="6"/>
        </w:numPr>
        <w:spacing w:after="79"/>
        <w:ind w:hanging="360"/>
        <w:jc w:val="both"/>
      </w:pPr>
      <w:r>
        <w:rPr>
          <w:rFonts w:ascii="Times New Roman" w:eastAsia="Times New Roman" w:hAnsi="Times New Roman" w:cs="Times New Roman"/>
          <w:sz w:val="24"/>
        </w:rPr>
        <w:t xml:space="preserve">Ta cần gán cho LBACSYS quyền thực thi trên hàm gán nhãn vừa được tạo: </w:t>
      </w:r>
    </w:p>
    <w:p w:rsidR="005F3660" w:rsidRDefault="00F476A6">
      <w:pPr>
        <w:spacing w:after="102"/>
        <w:ind w:left="1709" w:hanging="10"/>
      </w:pPr>
      <w:r>
        <w:rPr>
          <w:rFonts w:ascii="Courier New" w:eastAsia="Courier New" w:hAnsi="Courier New" w:cs="Courier New"/>
        </w:rPr>
        <w:t xml:space="preserve">CONN sec_admin/secadmin; </w:t>
      </w:r>
    </w:p>
    <w:p w:rsidR="005F3660" w:rsidRDefault="00F476A6">
      <w:pPr>
        <w:spacing w:after="137"/>
        <w:ind w:left="1709" w:hanging="10"/>
      </w:pPr>
      <w:r>
        <w:rPr>
          <w:rFonts w:ascii="Courier New" w:eastAsia="Courier New" w:hAnsi="Courier New" w:cs="Courier New"/>
        </w:rPr>
        <w:t xml:space="preserve">GRANT execute ON sec_admin.gen_emp_label TO lbacsys; </w:t>
      </w:r>
    </w:p>
    <w:p w:rsidR="005F3660" w:rsidRDefault="00F476A6">
      <w:pPr>
        <w:spacing w:after="146"/>
        <w:ind w:left="1714"/>
      </w:pPr>
      <w:r>
        <w:rPr>
          <w:rFonts w:ascii="Times New Roman" w:eastAsia="Times New Roman" w:hAnsi="Times New Roman" w:cs="Times New Roman"/>
          <w:sz w:val="24"/>
        </w:rPr>
        <w:t xml:space="preserve"> </w:t>
      </w:r>
    </w:p>
    <w:p w:rsidR="005F3660" w:rsidRDefault="00F476A6">
      <w:pPr>
        <w:numPr>
          <w:ilvl w:val="0"/>
          <w:numId w:val="6"/>
        </w:numPr>
        <w:spacing w:after="3"/>
        <w:ind w:hanging="360"/>
        <w:jc w:val="both"/>
      </w:pPr>
      <w:r>
        <w:rPr>
          <w:rFonts w:ascii="Times New Roman" w:eastAsia="Times New Roman" w:hAnsi="Times New Roman" w:cs="Times New Roman"/>
          <w:sz w:val="24"/>
        </w:rPr>
        <w:t>Ta chỉ định thủ tục vừa hiện thực làm hàm gán nhãn</w:t>
      </w:r>
      <w:r>
        <w:rPr>
          <w:rFonts w:ascii="Courier New" w:eastAsia="Courier New" w:hAnsi="Courier New" w:cs="Courier New"/>
          <w:sz w:val="34"/>
          <w:vertAlign w:val="subscript"/>
        </w:rPr>
        <w:t xml:space="preserve"> </w:t>
      </w:r>
      <w:r>
        <w:rPr>
          <w:rFonts w:ascii="Times New Roman" w:eastAsia="Times New Roman" w:hAnsi="Times New Roman" w:cs="Times New Roman"/>
          <w:sz w:val="24"/>
        </w:rPr>
        <w:t>cho bảng</w:t>
      </w:r>
      <w:r>
        <w:rPr>
          <w:rFonts w:ascii="Courier New" w:eastAsia="Courier New" w:hAnsi="Courier New" w:cs="Courier New"/>
          <w:sz w:val="24"/>
        </w:rPr>
        <w:t xml:space="preserve"> </w:t>
      </w:r>
      <w:r>
        <w:rPr>
          <w:rFonts w:ascii="Courier New" w:eastAsia="Courier New" w:hAnsi="Courier New" w:cs="Courier New"/>
        </w:rPr>
        <w:t xml:space="preserve">Employees: </w:t>
      </w:r>
    </w:p>
    <w:p w:rsidR="005F3660" w:rsidRDefault="00F476A6">
      <w:pPr>
        <w:spacing w:after="102"/>
        <w:ind w:left="1709" w:hanging="10"/>
      </w:pPr>
      <w:r>
        <w:rPr>
          <w:rFonts w:ascii="Courier New" w:eastAsia="Courier New" w:hAnsi="Courier New" w:cs="Courier New"/>
        </w:rPr>
        <w:t xml:space="preserve">CONN sec_admin/secadmin; </w:t>
      </w:r>
    </w:p>
    <w:p w:rsidR="005F3660" w:rsidRDefault="00F476A6">
      <w:pPr>
        <w:spacing w:after="102"/>
        <w:ind w:left="1709" w:hanging="10"/>
      </w:pPr>
      <w:r>
        <w:rPr>
          <w:rFonts w:ascii="Courier New" w:eastAsia="Courier New" w:hAnsi="Courier New" w:cs="Courier New"/>
        </w:rPr>
        <w:t>BEGIN</w:t>
      </w:r>
      <w:r>
        <w:rPr>
          <w:rFonts w:ascii="Courier New" w:eastAsia="Courier New" w:hAnsi="Courier New" w:cs="Courier New"/>
        </w:rPr>
        <w:t xml:space="preserve"> </w:t>
      </w:r>
    </w:p>
    <w:p w:rsidR="005F3660" w:rsidRDefault="00F476A6">
      <w:pPr>
        <w:spacing w:after="0"/>
        <w:ind w:left="2085" w:hanging="10"/>
      </w:pPr>
      <w:r>
        <w:rPr>
          <w:rFonts w:ascii="Courier New" w:eastAsia="Courier New" w:hAnsi="Courier New" w:cs="Courier New"/>
        </w:rPr>
        <w:t xml:space="preserve">SA_POLICY_ADMIN.APPLY_TABLE_POLICY ( </w:t>
      </w:r>
    </w:p>
    <w:tbl>
      <w:tblPr>
        <w:tblStyle w:val="TableGrid"/>
        <w:tblW w:w="5376" w:type="dxa"/>
        <w:tblInd w:w="2435" w:type="dxa"/>
        <w:tblCellMar>
          <w:top w:w="0" w:type="dxa"/>
          <w:left w:w="0" w:type="dxa"/>
          <w:bottom w:w="0" w:type="dxa"/>
          <w:right w:w="0" w:type="dxa"/>
        </w:tblCellMar>
        <w:tblLook w:val="04A0" w:firstRow="1" w:lastRow="0" w:firstColumn="1" w:lastColumn="0" w:noHBand="0" w:noVBand="1"/>
      </w:tblPr>
      <w:tblGrid>
        <w:gridCol w:w="2339"/>
        <w:gridCol w:w="3037"/>
      </w:tblGrid>
      <w:tr w:rsidR="005F3660">
        <w:trPr>
          <w:trHeight w:val="288"/>
        </w:trPr>
        <w:tc>
          <w:tcPr>
            <w:tcW w:w="2339" w:type="dxa"/>
            <w:tcBorders>
              <w:top w:val="nil"/>
              <w:left w:val="nil"/>
              <w:bottom w:val="nil"/>
              <w:right w:val="nil"/>
            </w:tcBorders>
          </w:tcPr>
          <w:p w:rsidR="005F3660" w:rsidRDefault="00F476A6">
            <w:pPr>
              <w:spacing w:after="0"/>
            </w:pPr>
            <w:r>
              <w:rPr>
                <w:rFonts w:ascii="Courier New" w:eastAsia="Courier New" w:hAnsi="Courier New" w:cs="Courier New"/>
              </w:rPr>
              <w:t xml:space="preserve">policy_name   </w:t>
            </w:r>
          </w:p>
        </w:tc>
        <w:tc>
          <w:tcPr>
            <w:tcW w:w="3037" w:type="dxa"/>
            <w:tcBorders>
              <w:top w:val="nil"/>
              <w:left w:val="nil"/>
              <w:bottom w:val="nil"/>
              <w:right w:val="nil"/>
            </w:tcBorders>
          </w:tcPr>
          <w:p w:rsidR="005F3660" w:rsidRDefault="00F476A6">
            <w:pPr>
              <w:spacing w:after="0"/>
              <w:jc w:val="both"/>
            </w:pPr>
            <w:r>
              <w:rPr>
                <w:rFonts w:ascii="Courier New" w:eastAsia="Courier New" w:hAnsi="Courier New" w:cs="Courier New"/>
              </w:rPr>
              <w:t xml:space="preserve">=&gt; 'ACCESS_LOCATIONS', </w:t>
            </w:r>
          </w:p>
        </w:tc>
      </w:tr>
      <w:tr w:rsidR="005F3660">
        <w:trPr>
          <w:trHeight w:val="375"/>
        </w:trPr>
        <w:tc>
          <w:tcPr>
            <w:tcW w:w="2339" w:type="dxa"/>
            <w:tcBorders>
              <w:top w:val="nil"/>
              <w:left w:val="nil"/>
              <w:bottom w:val="nil"/>
              <w:right w:val="nil"/>
            </w:tcBorders>
          </w:tcPr>
          <w:p w:rsidR="005F3660" w:rsidRDefault="00F476A6">
            <w:pPr>
              <w:spacing w:after="0"/>
            </w:pPr>
            <w:r>
              <w:rPr>
                <w:rFonts w:ascii="Courier New" w:eastAsia="Courier New" w:hAnsi="Courier New" w:cs="Courier New"/>
              </w:rPr>
              <w:t xml:space="preserve">schema_name   </w:t>
            </w:r>
          </w:p>
        </w:tc>
        <w:tc>
          <w:tcPr>
            <w:tcW w:w="3037" w:type="dxa"/>
            <w:tcBorders>
              <w:top w:val="nil"/>
              <w:left w:val="nil"/>
              <w:bottom w:val="nil"/>
              <w:right w:val="nil"/>
            </w:tcBorders>
          </w:tcPr>
          <w:p w:rsidR="005F3660" w:rsidRDefault="00F476A6">
            <w:pPr>
              <w:spacing w:after="0"/>
            </w:pPr>
            <w:r>
              <w:rPr>
                <w:rFonts w:ascii="Courier New" w:eastAsia="Courier New" w:hAnsi="Courier New" w:cs="Courier New"/>
              </w:rPr>
              <w:t xml:space="preserve">=&gt; 'HR', </w:t>
            </w:r>
          </w:p>
        </w:tc>
      </w:tr>
      <w:tr w:rsidR="005F3660">
        <w:trPr>
          <w:trHeight w:val="372"/>
        </w:trPr>
        <w:tc>
          <w:tcPr>
            <w:tcW w:w="2339" w:type="dxa"/>
            <w:tcBorders>
              <w:top w:val="nil"/>
              <w:left w:val="nil"/>
              <w:bottom w:val="nil"/>
              <w:right w:val="nil"/>
            </w:tcBorders>
          </w:tcPr>
          <w:p w:rsidR="005F3660" w:rsidRDefault="00F476A6">
            <w:pPr>
              <w:spacing w:after="0"/>
            </w:pPr>
            <w:r>
              <w:rPr>
                <w:rFonts w:ascii="Courier New" w:eastAsia="Courier New" w:hAnsi="Courier New" w:cs="Courier New"/>
              </w:rPr>
              <w:t xml:space="preserve">table_name    </w:t>
            </w:r>
          </w:p>
        </w:tc>
        <w:tc>
          <w:tcPr>
            <w:tcW w:w="3037" w:type="dxa"/>
            <w:tcBorders>
              <w:top w:val="nil"/>
              <w:left w:val="nil"/>
              <w:bottom w:val="nil"/>
              <w:right w:val="nil"/>
            </w:tcBorders>
          </w:tcPr>
          <w:p w:rsidR="005F3660" w:rsidRDefault="00F476A6">
            <w:pPr>
              <w:spacing w:after="0"/>
            </w:pPr>
            <w:r>
              <w:rPr>
                <w:rFonts w:ascii="Courier New" w:eastAsia="Courier New" w:hAnsi="Courier New" w:cs="Courier New"/>
              </w:rPr>
              <w:t xml:space="preserve">=&gt; 'EMPLOYEES', </w:t>
            </w:r>
          </w:p>
        </w:tc>
      </w:tr>
      <w:tr w:rsidR="005F3660">
        <w:trPr>
          <w:trHeight w:val="286"/>
        </w:trPr>
        <w:tc>
          <w:tcPr>
            <w:tcW w:w="2339" w:type="dxa"/>
            <w:tcBorders>
              <w:top w:val="nil"/>
              <w:left w:val="nil"/>
              <w:bottom w:val="nil"/>
              <w:right w:val="nil"/>
            </w:tcBorders>
          </w:tcPr>
          <w:p w:rsidR="005F3660" w:rsidRDefault="00F476A6">
            <w:pPr>
              <w:spacing w:after="0"/>
            </w:pPr>
            <w:r>
              <w:rPr>
                <w:rFonts w:ascii="Courier New" w:eastAsia="Courier New" w:hAnsi="Courier New" w:cs="Courier New"/>
              </w:rPr>
              <w:t xml:space="preserve">table_options </w:t>
            </w:r>
          </w:p>
        </w:tc>
        <w:tc>
          <w:tcPr>
            <w:tcW w:w="3037" w:type="dxa"/>
            <w:tcBorders>
              <w:top w:val="nil"/>
              <w:left w:val="nil"/>
              <w:bottom w:val="nil"/>
              <w:right w:val="nil"/>
            </w:tcBorders>
          </w:tcPr>
          <w:p w:rsidR="005F3660" w:rsidRDefault="00F476A6">
            <w:pPr>
              <w:spacing w:after="0"/>
            </w:pPr>
            <w:r>
              <w:rPr>
                <w:rFonts w:ascii="Courier New" w:eastAsia="Courier New" w:hAnsi="Courier New" w:cs="Courier New"/>
              </w:rPr>
              <w:t xml:space="preserve">=&gt; </w:t>
            </w:r>
          </w:p>
        </w:tc>
      </w:tr>
    </w:tbl>
    <w:p w:rsidR="005F3660" w:rsidRDefault="00F476A6">
      <w:pPr>
        <w:spacing w:after="0" w:line="359" w:lineRule="auto"/>
        <w:ind w:left="2445" w:hanging="10"/>
      </w:pPr>
      <w:r>
        <w:rPr>
          <w:rFonts w:ascii="Courier New" w:eastAsia="Courier New" w:hAnsi="Courier New" w:cs="Courier New"/>
        </w:rPr>
        <w:t xml:space="preserve">'READ_CONTROL,WRITE_CONTROL,CHECK_CONTROL', label_function =&gt; 'sec_admin.gen_emp_label </w:t>
      </w:r>
    </w:p>
    <w:p w:rsidR="005F3660" w:rsidRDefault="00F476A6">
      <w:pPr>
        <w:spacing w:after="0" w:line="359" w:lineRule="auto"/>
        <w:ind w:left="1892" w:right="1336" w:firstLine="1441"/>
      </w:pPr>
      <w:r>
        <w:rPr>
          <w:rFonts w:ascii="Courier New" w:eastAsia="Courier New" w:hAnsi="Courier New" w:cs="Courier New"/>
        </w:rPr>
        <w:t xml:space="preserve"> </w:t>
      </w:r>
      <w:r>
        <w:rPr>
          <w:rFonts w:ascii="Courier New" w:eastAsia="Courier New" w:hAnsi="Courier New" w:cs="Courier New"/>
        </w:rPr>
        <w:t xml:space="preserve">(:new.job_id, :new.salary)',     PREDICATE =&gt; NULL); </w:t>
      </w:r>
    </w:p>
    <w:p w:rsidR="005F3660" w:rsidRDefault="00F476A6">
      <w:pPr>
        <w:spacing w:after="102"/>
        <w:ind w:left="1709" w:hanging="10"/>
      </w:pPr>
      <w:r>
        <w:rPr>
          <w:rFonts w:ascii="Courier New" w:eastAsia="Courier New" w:hAnsi="Courier New" w:cs="Courier New"/>
        </w:rPr>
        <w:t xml:space="preserve">END; </w:t>
      </w:r>
    </w:p>
    <w:p w:rsidR="005F3660" w:rsidRDefault="00F476A6">
      <w:pPr>
        <w:spacing w:after="102"/>
        <w:ind w:left="1709" w:hanging="10"/>
      </w:pPr>
      <w:r>
        <w:rPr>
          <w:rFonts w:ascii="Courier New" w:eastAsia="Courier New" w:hAnsi="Courier New" w:cs="Courier New"/>
        </w:rPr>
        <w:t xml:space="preserve">/ </w:t>
      </w:r>
    </w:p>
    <w:p w:rsidR="005F3660" w:rsidRDefault="00F476A6">
      <w:pPr>
        <w:spacing w:after="141"/>
        <w:ind w:left="1714"/>
      </w:pPr>
      <w:r>
        <w:rPr>
          <w:rFonts w:ascii="Courier New" w:eastAsia="Courier New" w:hAnsi="Courier New" w:cs="Courier New"/>
        </w:rPr>
        <w:t xml:space="preserve"> </w:t>
      </w:r>
    </w:p>
    <w:p w:rsidR="005F3660" w:rsidRDefault="00F476A6">
      <w:pPr>
        <w:numPr>
          <w:ilvl w:val="0"/>
          <w:numId w:val="6"/>
        </w:numPr>
        <w:spacing w:after="3" w:line="363" w:lineRule="auto"/>
        <w:ind w:hanging="360"/>
        <w:jc w:val="both"/>
      </w:pPr>
      <w:r>
        <w:rPr>
          <w:rFonts w:ascii="Times New Roman" w:eastAsia="Times New Roman" w:hAnsi="Times New Roman" w:cs="Times New Roman"/>
          <w:sz w:val="24"/>
        </w:rPr>
        <w:lastRenderedPageBreak/>
        <w:t>Sinh viên tự kiểm tra kết quả của hàm gán nhãn, bằng cách log in vào tài khoản có quyền thao tác trên bảng EMPLOYEES (ví dụ SKING) rồi insert, update một dòng dữ liệu trong bảng và xem xét gi</w:t>
      </w:r>
      <w:r>
        <w:rPr>
          <w:rFonts w:ascii="Times New Roman" w:eastAsia="Times New Roman" w:hAnsi="Times New Roman" w:cs="Times New Roman"/>
          <w:sz w:val="24"/>
        </w:rPr>
        <w:t xml:space="preserve">á trị của cột chứa nhãn dữ liệu.  </w:t>
      </w:r>
    </w:p>
    <w:p w:rsidR="005F3660" w:rsidRDefault="00F476A6">
      <w:pPr>
        <w:spacing w:after="279"/>
        <w:ind w:left="1714"/>
      </w:pPr>
      <w:r>
        <w:rPr>
          <w:rFonts w:ascii="Courier New" w:eastAsia="Courier New" w:hAnsi="Courier New" w:cs="Courier New"/>
        </w:rPr>
        <w:t xml:space="preserve"> </w:t>
      </w:r>
    </w:p>
    <w:p w:rsidR="005F3660" w:rsidRDefault="00F476A6">
      <w:pPr>
        <w:pStyle w:val="Heading1"/>
        <w:spacing w:after="105"/>
        <w:ind w:left="130"/>
      </w:pPr>
      <w:r>
        <w:t>II.</w:t>
      </w:r>
      <w:r>
        <w:rPr>
          <w:rFonts w:ascii="Arial" w:eastAsia="Arial" w:hAnsi="Arial" w:cs="Arial"/>
        </w:rPr>
        <w:t xml:space="preserve"> </w:t>
      </w:r>
      <w:r>
        <w:t xml:space="preserve">Các view thông tin của OLS </w:t>
      </w:r>
    </w:p>
    <w:p w:rsidR="005F3660" w:rsidRDefault="00F476A6">
      <w:pPr>
        <w:numPr>
          <w:ilvl w:val="0"/>
          <w:numId w:val="7"/>
        </w:numPr>
        <w:spacing w:after="3" w:line="357" w:lineRule="auto"/>
        <w:ind w:hanging="360"/>
        <w:jc w:val="both"/>
      </w:pPr>
      <w:r>
        <w:rPr>
          <w:rFonts w:ascii="Times New Roman" w:eastAsia="Times New Roman" w:hAnsi="Times New Roman" w:cs="Times New Roman"/>
          <w:sz w:val="24"/>
        </w:rPr>
        <w:t xml:space="preserve">Các thông tin về các chính sách của OLS được lưu trong data dictionary. Ta có thể xem các thông tin này thông qua các view của OLS. </w:t>
      </w:r>
    </w:p>
    <w:p w:rsidR="005F3660" w:rsidRDefault="00F476A6">
      <w:pPr>
        <w:numPr>
          <w:ilvl w:val="0"/>
          <w:numId w:val="7"/>
        </w:numPr>
        <w:spacing w:after="3" w:line="365" w:lineRule="auto"/>
        <w:ind w:hanging="360"/>
        <w:jc w:val="both"/>
      </w:pPr>
      <w:r>
        <w:rPr>
          <w:rFonts w:ascii="Times New Roman" w:eastAsia="Times New Roman" w:hAnsi="Times New Roman" w:cs="Times New Roman"/>
          <w:sz w:val="24"/>
        </w:rPr>
        <w:t xml:space="preserve">View DBA_SA_USERS: hiển thị thông tin về tất cả </w:t>
      </w:r>
      <w:r>
        <w:rPr>
          <w:rFonts w:ascii="Times New Roman" w:eastAsia="Times New Roman" w:hAnsi="Times New Roman" w:cs="Times New Roman"/>
          <w:sz w:val="24"/>
        </w:rPr>
        <w:t xml:space="preserve">các chính sách có trong CSDL.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DBA_SA_USER_LEVELS: hiển thị thông tin level của mọi người dùng. </w:t>
      </w:r>
    </w:p>
    <w:p w:rsidR="005F3660" w:rsidRDefault="00F476A6">
      <w:pPr>
        <w:numPr>
          <w:ilvl w:val="0"/>
          <w:numId w:val="7"/>
        </w:numPr>
        <w:spacing w:after="3" w:line="373" w:lineRule="auto"/>
        <w:ind w:hanging="360"/>
        <w:jc w:val="both"/>
      </w:pPr>
      <w:r>
        <w:rPr>
          <w:rFonts w:ascii="Times New Roman" w:eastAsia="Times New Roman" w:hAnsi="Times New Roman" w:cs="Times New Roman"/>
          <w:sz w:val="24"/>
        </w:rPr>
        <w:t xml:space="preserve">DBA_SA_USER_COMPARTMENTS: hiển thị thông tin compartment của mọi người dùng. </w:t>
      </w:r>
    </w:p>
    <w:p w:rsidR="005F3660" w:rsidRDefault="00F476A6">
      <w:pPr>
        <w:numPr>
          <w:ilvl w:val="0"/>
          <w:numId w:val="7"/>
        </w:numPr>
        <w:spacing w:after="125"/>
        <w:ind w:hanging="360"/>
        <w:jc w:val="both"/>
      </w:pPr>
      <w:r>
        <w:rPr>
          <w:rFonts w:ascii="Times New Roman" w:eastAsia="Times New Roman" w:hAnsi="Times New Roman" w:cs="Times New Roman"/>
          <w:sz w:val="24"/>
        </w:rPr>
        <w:t xml:space="preserve">DBA_SA_USER_GROUPS: hiển thị thông tin group của mọi người dùng. </w:t>
      </w:r>
    </w:p>
    <w:p w:rsidR="005F3660" w:rsidRDefault="00F476A6">
      <w:pPr>
        <w:numPr>
          <w:ilvl w:val="0"/>
          <w:numId w:val="7"/>
        </w:numPr>
        <w:spacing w:after="3" w:line="360" w:lineRule="auto"/>
        <w:ind w:hanging="360"/>
        <w:jc w:val="both"/>
      </w:pPr>
      <w:r>
        <w:rPr>
          <w:rFonts w:ascii="Times New Roman" w:eastAsia="Times New Roman" w:hAnsi="Times New Roman" w:cs="Times New Roman"/>
          <w:sz w:val="24"/>
        </w:rPr>
        <w:t xml:space="preserve">Để xem tất cả </w:t>
      </w:r>
      <w:r>
        <w:rPr>
          <w:rFonts w:ascii="Times New Roman" w:eastAsia="Times New Roman" w:hAnsi="Times New Roman" w:cs="Times New Roman"/>
          <w:sz w:val="24"/>
        </w:rPr>
        <w:t xml:space="preserve">các view trên cần log in vào tài khoản LBACSYS hoặc được cấp quyền SELECT từ LBACSYS. </w:t>
      </w:r>
    </w:p>
    <w:p w:rsidR="005F3660" w:rsidRDefault="00F476A6">
      <w:pPr>
        <w:spacing w:after="0" w:line="359" w:lineRule="auto"/>
        <w:ind w:left="1709" w:right="2956" w:hanging="10"/>
      </w:pPr>
      <w:r>
        <w:rPr>
          <w:rFonts w:ascii="Courier New" w:eastAsia="Courier New" w:hAnsi="Courier New" w:cs="Courier New"/>
        </w:rPr>
        <w:t xml:space="preserve">conn lbacsys/lbacsys; select * from DBA_SA_USERS; select * from DBA_SA_USER_LEVELS;  select * from DBA_SA_USER_COMPARTMENTS;  select * from DBA_SA_USER_GROUPS;  </w:t>
      </w:r>
    </w:p>
    <w:p w:rsidR="005F3660" w:rsidRDefault="00F476A6">
      <w:pPr>
        <w:spacing w:after="0"/>
        <w:ind w:left="1714"/>
      </w:pPr>
      <w:r>
        <w:rPr>
          <w:rFonts w:ascii="Courier New" w:eastAsia="Courier New" w:hAnsi="Courier New" w:cs="Courier New"/>
        </w:rPr>
        <w:t xml:space="preserve"> </w:t>
      </w:r>
    </w:p>
    <w:p w:rsidR="005F3660" w:rsidRDefault="00F476A6">
      <w:pPr>
        <w:pStyle w:val="Heading1"/>
        <w:ind w:left="-5"/>
      </w:pPr>
      <w:r>
        <w:t>III.</w:t>
      </w:r>
      <w:r>
        <w:rPr>
          <w:rFonts w:ascii="Arial" w:eastAsia="Arial" w:hAnsi="Arial" w:cs="Arial"/>
        </w:rPr>
        <w:t xml:space="preserve"> </w:t>
      </w:r>
      <w:r>
        <w:t xml:space="preserve">Bài tập </w:t>
      </w:r>
    </w:p>
    <w:p w:rsidR="005F3660" w:rsidRDefault="00F476A6">
      <w:pPr>
        <w:numPr>
          <w:ilvl w:val="0"/>
          <w:numId w:val="8"/>
        </w:numPr>
        <w:spacing w:after="143"/>
        <w:ind w:right="-4" w:hanging="360"/>
        <w:jc w:val="right"/>
      </w:pPr>
      <w:r>
        <w:rPr>
          <w:rFonts w:ascii="Times New Roman" w:eastAsia="Times New Roman" w:hAnsi="Times New Roman" w:cs="Times New Roman"/>
          <w:sz w:val="24"/>
        </w:rPr>
        <w:t xml:space="preserve">Viết hàm gán nhãn GET_CUSTOMER_LABEL cho các khách hàng trong bảng </w:t>
      </w:r>
    </w:p>
    <w:p w:rsidR="005F3660" w:rsidRDefault="00F476A6">
      <w:pPr>
        <w:spacing w:after="118"/>
        <w:ind w:left="1004" w:hanging="10"/>
        <w:jc w:val="both"/>
      </w:pPr>
      <w:r>
        <w:rPr>
          <w:rFonts w:ascii="Times New Roman" w:eastAsia="Times New Roman" w:hAnsi="Times New Roman" w:cs="Times New Roman"/>
          <w:sz w:val="24"/>
        </w:rPr>
        <w:t xml:space="preserve">CUSTOMERS đã tạo ở bài lab 7 theo điều kiện sau: </w:t>
      </w:r>
    </w:p>
    <w:p w:rsidR="005F3660" w:rsidRDefault="00F476A6">
      <w:pPr>
        <w:numPr>
          <w:ilvl w:val="1"/>
          <w:numId w:val="8"/>
        </w:numPr>
        <w:spacing w:after="165"/>
        <w:ind w:hanging="413"/>
        <w:jc w:val="both"/>
      </w:pPr>
      <w:r>
        <w:rPr>
          <w:rFonts w:ascii="Times New Roman" w:eastAsia="Times New Roman" w:hAnsi="Times New Roman" w:cs="Times New Roman"/>
          <w:sz w:val="24"/>
        </w:rPr>
        <w:t xml:space="preserve">Credit &gt; 2000: level 3; 500 &lt; credit &lt;= 2000: level 2; còn lại level 1. </w:t>
      </w:r>
    </w:p>
    <w:p w:rsidR="005F3660" w:rsidRDefault="00F476A6">
      <w:pPr>
        <w:numPr>
          <w:ilvl w:val="1"/>
          <w:numId w:val="8"/>
        </w:numPr>
        <w:spacing w:after="123"/>
        <w:ind w:hanging="413"/>
        <w:jc w:val="both"/>
      </w:pPr>
      <w:r>
        <w:rPr>
          <w:rFonts w:ascii="Times New Roman" w:eastAsia="Times New Roman" w:hAnsi="Times New Roman" w:cs="Times New Roman"/>
          <w:sz w:val="24"/>
        </w:rPr>
        <w:t>Cust_type = „Platinum‟ thì compartment là Manager, còn l</w:t>
      </w:r>
      <w:r>
        <w:rPr>
          <w:rFonts w:ascii="Times New Roman" w:eastAsia="Times New Roman" w:hAnsi="Times New Roman" w:cs="Times New Roman"/>
          <w:sz w:val="24"/>
        </w:rPr>
        <w:t xml:space="preserve">ại là Employee. </w:t>
      </w:r>
    </w:p>
    <w:p w:rsidR="005F3660" w:rsidRDefault="00F476A6">
      <w:pPr>
        <w:numPr>
          <w:ilvl w:val="1"/>
          <w:numId w:val="8"/>
        </w:numPr>
        <w:spacing w:after="119"/>
        <w:ind w:hanging="413"/>
        <w:jc w:val="both"/>
      </w:pPr>
      <w:r>
        <w:rPr>
          <w:rFonts w:ascii="Times New Roman" w:eastAsia="Times New Roman" w:hAnsi="Times New Roman" w:cs="Times New Roman"/>
          <w:sz w:val="24"/>
        </w:rPr>
        <w:t xml:space="preserve">Group gán theo region. </w:t>
      </w:r>
    </w:p>
    <w:p w:rsidR="005F3660" w:rsidRDefault="00F476A6">
      <w:pPr>
        <w:spacing w:after="138"/>
        <w:ind w:left="1532"/>
      </w:pPr>
      <w:r>
        <w:rPr>
          <w:rFonts w:ascii="Times New Roman" w:eastAsia="Times New Roman" w:hAnsi="Times New Roman" w:cs="Times New Roman"/>
          <w:sz w:val="24"/>
        </w:rPr>
        <w:t xml:space="preserve"> </w:t>
      </w:r>
    </w:p>
    <w:p w:rsidR="005F3660" w:rsidRDefault="00F476A6">
      <w:pPr>
        <w:numPr>
          <w:ilvl w:val="0"/>
          <w:numId w:val="8"/>
        </w:numPr>
        <w:spacing w:after="143"/>
        <w:ind w:right="-4" w:hanging="360"/>
        <w:jc w:val="right"/>
      </w:pPr>
      <w:r>
        <w:rPr>
          <w:rFonts w:ascii="Times New Roman" w:eastAsia="Times New Roman" w:hAnsi="Times New Roman" w:cs="Times New Roman"/>
          <w:sz w:val="24"/>
        </w:rPr>
        <w:t xml:space="preserve">Thực hiện các câu lệnh cần thiết để bảng trên được gán nhãn và được áp dụng chính sách </w:t>
      </w:r>
    </w:p>
    <w:p w:rsidR="005F3660" w:rsidRDefault="00F476A6">
      <w:pPr>
        <w:spacing w:after="113"/>
        <w:ind w:left="1004" w:hanging="10"/>
        <w:jc w:val="both"/>
      </w:pPr>
      <w:r>
        <w:rPr>
          <w:rFonts w:ascii="Times New Roman" w:eastAsia="Times New Roman" w:hAnsi="Times New Roman" w:cs="Times New Roman"/>
          <w:sz w:val="24"/>
        </w:rPr>
        <w:t xml:space="preserve">REGION_POLICY đã tạo trong bài lab 6. </w:t>
      </w:r>
    </w:p>
    <w:p w:rsidR="005F3660" w:rsidRDefault="00F476A6">
      <w:pPr>
        <w:spacing w:after="127"/>
        <w:ind w:left="994"/>
      </w:pPr>
      <w:r>
        <w:rPr>
          <w:rFonts w:ascii="Times New Roman" w:eastAsia="Times New Roman" w:hAnsi="Times New Roman" w:cs="Times New Roman"/>
          <w:sz w:val="24"/>
        </w:rPr>
        <w:t xml:space="preserve"> </w:t>
      </w:r>
    </w:p>
    <w:p w:rsidR="005F3660" w:rsidRDefault="00F476A6">
      <w:pPr>
        <w:numPr>
          <w:ilvl w:val="0"/>
          <w:numId w:val="8"/>
        </w:numPr>
        <w:spacing w:after="113"/>
        <w:ind w:right="-4" w:hanging="360"/>
        <w:jc w:val="right"/>
      </w:pPr>
      <w:r>
        <w:rPr>
          <w:rFonts w:ascii="Times New Roman" w:eastAsia="Times New Roman" w:hAnsi="Times New Roman" w:cs="Times New Roman"/>
          <w:sz w:val="24"/>
        </w:rPr>
        <w:t xml:space="preserve">Thực hiện một số câu lệnh để kiểm tra tác dụng của chính sách. </w:t>
      </w:r>
    </w:p>
    <w:p w:rsidR="005F3660" w:rsidRDefault="00F476A6">
      <w:pPr>
        <w:spacing w:after="0"/>
        <w:ind w:left="451"/>
      </w:pPr>
      <w:r>
        <w:rPr>
          <w:rFonts w:ascii="Times New Roman" w:eastAsia="Times New Roman" w:hAnsi="Times New Roman" w:cs="Times New Roman"/>
          <w:sz w:val="24"/>
        </w:rPr>
        <w:lastRenderedPageBreak/>
        <w:t xml:space="preserve"> </w:t>
      </w:r>
    </w:p>
    <w:sectPr w:rsidR="005F366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245" w:right="1430" w:bottom="1360" w:left="989" w:header="585" w:footer="9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6A6" w:rsidRDefault="00F476A6">
      <w:pPr>
        <w:spacing w:after="0" w:line="240" w:lineRule="auto"/>
      </w:pPr>
      <w:r>
        <w:separator/>
      </w:r>
    </w:p>
  </w:endnote>
  <w:endnote w:type="continuationSeparator" w:id="0">
    <w:p w:rsidR="00F476A6" w:rsidRDefault="00F4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60" w:rsidRDefault="00F476A6">
    <w:pPr>
      <w:tabs>
        <w:tab w:val="center" w:pos="3447"/>
        <w:tab w:val="right" w:pos="9821"/>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0649" name="Group 10649"/>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1068" name="Shape 11068"/>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7EA78C61" id="Group 10649" o:spid="_x0000_s1026" style="position:absolute;margin-left:1in;margin-top:724.5pt;width:468pt;height:2.85pt;z-index:251658240;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Eo2&#10;TZKCAgAAXwYAAA4AAAAAAAAAAAAAAAAALgIAAGRycy9lMm9Eb2MueG1sUEsBAi0AFAAGAAgAAAAh&#10;ALzdQDHgAAAADgEAAA8AAAAAAAAAAAAAAAAA3AQAAGRycy9kb3ducmV2LnhtbFBLBQYAAAAABAAE&#10;APMAAADpBQAAAAA=&#10;">
              <v:shape id="Shape 11068"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z/ccA&#10;AADeAAAADwAAAGRycy9kb3ducmV2LnhtbESPQU/DMAyF70j7D5EncUFbMg4FlWXTNGmDAwcYCO1o&#10;Naat1jhVk67h3+MDEjdb7/m9z+tt9p260hDbwBZWSwOKuAqu5drC58dh8QgqJmSHXWCy8EMRtpvZ&#10;zRpLFyZ+p+sp1UpCOJZooUmpL7WOVUMe4zL0xKJ9h8FjknWotRtwknDf6XtjCu2xZWlosKd9Q9Xl&#10;NHoL5pku06u5K871Qz6MOR6P49uXtbfzvHsClSinf/Pf9YsT/JUp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Ms/3HAAAA3gAAAA8AAAAAAAAAAAAAAAAAmAIAAGRy&#10;cy9kb3ducmV2LnhtbFBLBQYAAAAABAAEAPUAAACMAwAAAAA=&#10;" path="m,l5943600,r,36195l,36195,,e" fillcolor="#4f81bd" stroked="f" strokeweight="0">
                <v:stroke miterlimit="83231f" joinstyle="miter"/>
                <v:path arrowok="t" textboxrect="0,0,5943600,36195"/>
              </v:shape>
              <w10:wrap type="square" anchorx="page" anchory="page"/>
            </v:group>
          </w:pict>
        </mc:Fallback>
      </mc:AlternateContent>
    </w:r>
    <w:r>
      <w:tab/>
    </w:r>
    <w:r>
      <w:rPr>
        <w:b/>
        <w:color w:val="4F81BD"/>
      </w:rPr>
      <w:t>BM H</w:t>
    </w:r>
    <w:r>
      <w:rPr>
        <w:b/>
        <w:color w:val="4F81BD"/>
      </w:rPr>
      <w:t>ệ</w:t>
    </w:r>
    <w:r>
      <w:rPr>
        <w:b/>
        <w:color w:val="4F81BD"/>
      </w:rPr>
      <w:t xml:space="preserve"> Th</w:t>
    </w:r>
    <w:r>
      <w:rPr>
        <w:b/>
        <w:color w:val="4F81BD"/>
      </w:rPr>
      <w:t>ố</w:t>
    </w:r>
    <w:r>
      <w:rPr>
        <w:b/>
        <w:color w:val="4F81BD"/>
      </w:rPr>
      <w:t>ng Thông Tin  – Khoa KH &amp; KTMT – ĐH Bách Khoa HCM</w:t>
    </w:r>
    <w:r>
      <w:rPr>
        <w:b/>
        <w:i/>
        <w:color w:val="4F81BD"/>
      </w:rPr>
      <w:t xml:space="preserve"> </w:t>
    </w:r>
    <w:r>
      <w:rPr>
        <w:b/>
        <w:i/>
        <w:color w:val="4F81BD"/>
      </w:rPr>
      <w:tab/>
    </w:r>
    <w:r>
      <w:fldChar w:fldCharType="begin"/>
    </w:r>
    <w:r>
      <w:instrText xml:space="preserve"> PAGE   \* MERGEFORMAT </w:instrText>
    </w:r>
    <w:r>
      <w:fldChar w:fldCharType="separate"/>
    </w:r>
    <w:r>
      <w:rPr>
        <w:b/>
        <w:color w:val="4F81BD"/>
      </w:rPr>
      <w:t>1</w:t>
    </w:r>
    <w:r>
      <w:rPr>
        <w:b/>
        <w:color w:val="4F81BD"/>
      </w:rPr>
      <w:fldChar w:fldCharType="end"/>
    </w:r>
    <w:r>
      <w:rPr>
        <w:b/>
        <w:i/>
        <w:color w:val="4F81BD"/>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60" w:rsidRDefault="00F476A6">
    <w:pPr>
      <w:tabs>
        <w:tab w:val="center" w:pos="3447"/>
        <w:tab w:val="right" w:pos="9821"/>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0591" name="Group 10591"/>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1067" name="Shape 11067"/>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A761B02" id="Group 10591" o:spid="_x0000_s1026" style="position:absolute;margin-left:1in;margin-top:724.5pt;width:468pt;height:2.85pt;z-index:25165926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ZUsH&#10;g4ECAABfBgAADgAAAAAAAAAAAAAAAAAuAgAAZHJzL2Uyb0RvYy54bWxQSwECLQAUAAYACAAAACEA&#10;vN1AMeAAAAAOAQAADwAAAAAAAAAAAAAAAADbBAAAZHJzL2Rvd25yZXYueG1sUEsFBgAAAAAEAAQA&#10;8wAAAOgFAAAAAA==&#10;">
              <v:shape id="Shape 11067"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Mnj8UA&#10;AADeAAAADwAAAGRycy9kb3ducmV2LnhtbERPTWsCMRC9C/6HMAUvook9rGU1ShG0HnqothSPw2bc&#10;XdxMlk3WTf99Uyh4m8f7nPU22kbcqfO1Yw2LuQJBXDhTc6nh63M/ewHhA7LBxjFp+CEP2814tMbc&#10;uIFPdD+HUqQQ9jlqqEJocyl9UZFFP3ctceKurrMYEuxKaTocUrht5LNSmbRYc2qosKVdRcXt3FsN&#10;6o1uw7uaZpdyGfd99IdD//Gt9eQpvq5ABIrhIf53H02av1DZEv7eS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yeP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tab/>
    </w:r>
    <w:r>
      <w:rPr>
        <w:b/>
        <w:i/>
        <w:color w:val="4F81BD"/>
      </w:rPr>
      <w:tab/>
    </w:r>
    <w:r>
      <w:fldChar w:fldCharType="begin"/>
    </w:r>
    <w:r>
      <w:instrText xml:space="preserve"> PAGE   \* MERGEFORMAT </w:instrText>
    </w:r>
    <w:r>
      <w:fldChar w:fldCharType="separate"/>
    </w:r>
    <w:r w:rsidR="008A79D7" w:rsidRPr="008A79D7">
      <w:rPr>
        <w:b/>
        <w:noProof/>
        <w:color w:val="4F81BD"/>
      </w:rPr>
      <w:t>8</w:t>
    </w:r>
    <w:r>
      <w:rPr>
        <w:b/>
        <w:color w:val="4F81BD"/>
      </w:rPr>
      <w:fldChar w:fldCharType="end"/>
    </w:r>
    <w:r>
      <w:rPr>
        <w:b/>
        <w:i/>
        <w:color w:val="4F81BD"/>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60" w:rsidRDefault="00F476A6">
    <w:pPr>
      <w:tabs>
        <w:tab w:val="center" w:pos="3447"/>
        <w:tab w:val="right" w:pos="9821"/>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0533" name="Group 10533"/>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1066" name="Shape 11066"/>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8BDCA7B" id="Group 10533" o:spid="_x0000_s1026" style="position:absolute;margin-left:1in;margin-top:724.5pt;width:468pt;height:2.85pt;z-index:25166028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FAjl&#10;e4ECAABfBgAADgAAAAAAAAAAAAAAAAAuAgAAZHJzL2Uyb0RvYy54bWxQSwECLQAUAAYACAAAACEA&#10;vN1AMeAAAAAOAQAADwAAAAAAAAAAAAAAAADbBAAAZHJzL2Rvd25yZXYueG1sUEsFBgAAAAAEAAQA&#10;8wAAAOgFAAAAAA==&#10;">
              <v:shape id="Shape 11066"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CFMQA&#10;AADeAAAADwAAAGRycy9kb3ducmV2LnhtbERPTWsCMRC9F/wPYYReiib2sJXVKKWg7aEHqyIeh810&#10;d3EzWTZZN/33jSB4m8f7nOU62kZcqfO1Yw2zqQJBXDhTc6nheNhM5iB8QDbYOCYNf+RhvRo9LTE3&#10;buAfuu5DKVII+xw1VCG0uZS+qMiin7qWOHG/rrMYEuxKaTocUrht5KtSmbRYc2qosKWPiorLvrca&#10;1Cddhm/1kp3Lt7jpo99u+91J6+dxfF+ACBTDQ3x3f5k0f6ayDG7vpBv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fghTEAAAA3gAAAA8AAAAAAAAAAAAAAAAAmAIAAGRycy9k&#10;b3ducmV2LnhtbFBLBQYAAAAABAAEAPUAAACJAwAAAAA=&#10;" path="m,l5943600,r,36195l,36195,,e" fillcolor="#4f81bd" stroked="f" strokeweight="0">
                <v:stroke miterlimit="83231f" joinstyle="miter"/>
                <v:path arrowok="t" textboxrect="0,0,5943600,36195"/>
              </v:shape>
              <w10:wrap type="square" anchorx="page" anchory="page"/>
            </v:group>
          </w:pict>
        </mc:Fallback>
      </mc:AlternateContent>
    </w:r>
    <w:r>
      <w:tab/>
    </w:r>
    <w:r>
      <w:rPr>
        <w:b/>
        <w:color w:val="4F81BD"/>
      </w:rPr>
      <w:t>BM H</w:t>
    </w:r>
    <w:r>
      <w:rPr>
        <w:b/>
        <w:color w:val="4F81BD"/>
      </w:rPr>
      <w:t>ệ</w:t>
    </w:r>
    <w:r>
      <w:rPr>
        <w:b/>
        <w:color w:val="4F81BD"/>
      </w:rPr>
      <w:t xml:space="preserve"> Th</w:t>
    </w:r>
    <w:r>
      <w:rPr>
        <w:b/>
        <w:color w:val="4F81BD"/>
      </w:rPr>
      <w:t>ố</w:t>
    </w:r>
    <w:r>
      <w:rPr>
        <w:b/>
        <w:color w:val="4F81BD"/>
      </w:rPr>
      <w:t xml:space="preserve">ng Thông Tin  – Khoa KH &amp; </w:t>
    </w:r>
    <w:r>
      <w:rPr>
        <w:b/>
        <w:color w:val="4F81BD"/>
      </w:rPr>
      <w:t>KTMT – ĐH Bách Khoa HCM</w:t>
    </w:r>
    <w:r>
      <w:rPr>
        <w:b/>
        <w:i/>
        <w:color w:val="4F81BD"/>
      </w:rPr>
      <w:t xml:space="preserve"> </w:t>
    </w:r>
    <w:r>
      <w:rPr>
        <w:b/>
        <w:i/>
        <w:color w:val="4F81BD"/>
      </w:rPr>
      <w:tab/>
    </w:r>
    <w:r>
      <w:fldChar w:fldCharType="begin"/>
    </w:r>
    <w:r>
      <w:instrText xml:space="preserve"> PAGE   \* MERGEFORMAT </w:instrText>
    </w:r>
    <w:r>
      <w:fldChar w:fldCharType="separate"/>
    </w:r>
    <w:r>
      <w:rPr>
        <w:b/>
        <w:color w:val="4F81BD"/>
      </w:rPr>
      <w:t>1</w:t>
    </w:r>
    <w:r>
      <w:rPr>
        <w:b/>
        <w:color w:val="4F81BD"/>
      </w:rPr>
      <w:fldChar w:fldCharType="end"/>
    </w:r>
    <w:r>
      <w:rPr>
        <w:b/>
        <w:i/>
        <w:color w:val="4F81BD"/>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6A6" w:rsidRDefault="00F476A6">
      <w:pPr>
        <w:spacing w:after="0"/>
        <w:ind w:left="451"/>
      </w:pPr>
      <w:r>
        <w:separator/>
      </w:r>
    </w:p>
  </w:footnote>
  <w:footnote w:type="continuationSeparator" w:id="0">
    <w:p w:rsidR="00F476A6" w:rsidRDefault="00F476A6">
      <w:pPr>
        <w:spacing w:after="0"/>
        <w:ind w:left="451"/>
      </w:pPr>
      <w:r>
        <w:continuationSeparator/>
      </w:r>
    </w:p>
  </w:footnote>
  <w:footnote w:id="1">
    <w:p w:rsidR="005F3660" w:rsidRDefault="00F476A6">
      <w:pPr>
        <w:pStyle w:val="footnotedescription"/>
      </w:pPr>
      <w:r>
        <w:rPr>
          <w:rStyle w:val="footnotemark"/>
        </w:rPr>
        <w:footnoteRef/>
      </w:r>
      <w:r>
        <w:t xml:space="preserve"> Sinh viên xem lại khái niệm label tag ở lab 6.</w:t>
      </w:r>
      <w:r>
        <w:rPr>
          <w:rFonts w:ascii="Arial" w:eastAsia="Arial" w:hAnsi="Arial" w:cs="Aria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8" w:type="dxa"/>
        <w:bottom w:w="0" w:type="dxa"/>
        <w:right w:w="115" w:type="dxa"/>
      </w:tblCellMar>
      <w:tblLook w:val="04A0" w:firstRow="1" w:lastRow="0" w:firstColumn="1" w:lastColumn="0" w:noHBand="0" w:noVBand="1"/>
    </w:tblPr>
    <w:tblGrid>
      <w:gridCol w:w="1440"/>
    </w:tblGrid>
    <w:tr w:rsidR="005F3660">
      <w:trPr>
        <w:trHeight w:val="269"/>
      </w:trPr>
      <w:tc>
        <w:tcPr>
          <w:tcW w:w="1440" w:type="dxa"/>
          <w:tcBorders>
            <w:top w:val="nil"/>
            <w:left w:val="nil"/>
            <w:bottom w:val="nil"/>
            <w:right w:val="nil"/>
          </w:tcBorders>
          <w:shd w:val="clear" w:color="auto" w:fill="4F81BD"/>
        </w:tcPr>
        <w:p w:rsidR="005F3660" w:rsidRDefault="00F476A6">
          <w:pPr>
            <w:spacing w:after="0"/>
          </w:pPr>
          <w:r>
            <w:rPr>
              <w:b/>
              <w:color w:val="FFFFFF"/>
            </w:rPr>
            <w:t xml:space="preserve">Lab 08 </w:t>
          </w:r>
        </w:p>
      </w:tc>
    </w:tr>
  </w:tbl>
  <w:p w:rsidR="005F3660" w:rsidRDefault="00F476A6">
    <w:pPr>
      <w:tabs>
        <w:tab w:val="center" w:pos="2094"/>
        <w:tab w:val="right" w:pos="9821"/>
      </w:tabs>
      <w:spacing w:after="0"/>
    </w:pPr>
    <w:r>
      <w:tab/>
    </w:r>
    <w:r>
      <w:rPr>
        <w:b/>
        <w:color w:val="4F81BD"/>
        <w:u w:val="single" w:color="4F81BD"/>
      </w:rPr>
      <w:t>B</w:t>
    </w:r>
    <w:r>
      <w:rPr>
        <w:b/>
        <w:color w:val="4F81BD"/>
        <w:u w:val="single" w:color="4F81BD"/>
      </w:rPr>
      <w:t>ả</w:t>
    </w:r>
    <w:r>
      <w:rPr>
        <w:b/>
        <w:color w:val="4F81BD"/>
        <w:u w:val="single" w:color="4F81BD"/>
      </w:rPr>
      <w:t>o M</w:t>
    </w:r>
    <w:r>
      <w:rPr>
        <w:b/>
        <w:color w:val="4F81BD"/>
        <w:u w:val="single" w:color="4F81BD"/>
      </w:rPr>
      <w:t>ậ</w:t>
    </w:r>
    <w:r>
      <w:rPr>
        <w:b/>
        <w:color w:val="4F81BD"/>
        <w:u w:val="single" w:color="4F81BD"/>
      </w:rPr>
      <w:t>t H</w:t>
    </w:r>
    <w:r>
      <w:rPr>
        <w:b/>
        <w:color w:val="4F81BD"/>
        <w:u w:val="single" w:color="4F81BD"/>
      </w:rPr>
      <w:t>ệ</w:t>
    </w:r>
    <w:r>
      <w:rPr>
        <w:b/>
        <w:color w:val="4F81BD"/>
        <w:u w:val="single" w:color="4F81BD"/>
      </w:rPr>
      <w:t xml:space="preserve"> Th</w:t>
    </w:r>
    <w:r>
      <w:rPr>
        <w:b/>
        <w:color w:val="4F81BD"/>
        <w:u w:val="single" w:color="4F81BD"/>
      </w:rPr>
      <w:t>ố</w:t>
    </w:r>
    <w:r>
      <w:rPr>
        <w:b/>
        <w:color w:val="4F81BD"/>
        <w:u w:val="single" w:color="4F81BD"/>
      </w:rPr>
      <w:t xml:space="preserve">ng Thông Tin – 2013 </w:t>
    </w:r>
    <w:r>
      <w:rPr>
        <w:b/>
        <w:color w:val="4F81BD"/>
        <w:u w:val="single" w:color="4F81BD"/>
      </w:rPr>
      <w:tab/>
      <w:t xml:space="preserve">Oracle Label Security (3) </w:t>
    </w:r>
  </w:p>
  <w:p w:rsidR="005F3660" w:rsidRDefault="00F476A6">
    <w:pPr>
      <w:spacing w:after="0"/>
      <w:ind w:left="451"/>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60" w:rsidRDefault="00F476A6">
    <w:pPr>
      <w:tabs>
        <w:tab w:val="center" w:pos="2094"/>
        <w:tab w:val="right" w:pos="9821"/>
      </w:tabs>
      <w:spacing w:after="0"/>
    </w:pPr>
    <w:r>
      <w:tab/>
    </w:r>
    <w:r>
      <w:rPr>
        <w:b/>
        <w:color w:val="4F81BD"/>
        <w:u w:val="single" w:color="4F81BD"/>
      </w:rPr>
      <w:t xml:space="preserve"> </w:t>
    </w:r>
  </w:p>
  <w:p w:rsidR="005F3660" w:rsidRDefault="00F476A6">
    <w:pPr>
      <w:spacing w:after="0"/>
      <w:ind w:left="451"/>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8" w:type="dxa"/>
        <w:bottom w:w="0" w:type="dxa"/>
        <w:right w:w="115" w:type="dxa"/>
      </w:tblCellMar>
      <w:tblLook w:val="04A0" w:firstRow="1" w:lastRow="0" w:firstColumn="1" w:lastColumn="0" w:noHBand="0" w:noVBand="1"/>
    </w:tblPr>
    <w:tblGrid>
      <w:gridCol w:w="1440"/>
    </w:tblGrid>
    <w:tr w:rsidR="005F3660">
      <w:trPr>
        <w:trHeight w:val="269"/>
      </w:trPr>
      <w:tc>
        <w:tcPr>
          <w:tcW w:w="1440" w:type="dxa"/>
          <w:tcBorders>
            <w:top w:val="nil"/>
            <w:left w:val="nil"/>
            <w:bottom w:val="nil"/>
            <w:right w:val="nil"/>
          </w:tcBorders>
          <w:shd w:val="clear" w:color="auto" w:fill="4F81BD"/>
        </w:tcPr>
        <w:p w:rsidR="005F3660" w:rsidRDefault="00F476A6">
          <w:pPr>
            <w:spacing w:after="0"/>
          </w:pPr>
          <w:r>
            <w:rPr>
              <w:b/>
              <w:color w:val="FFFFFF"/>
            </w:rPr>
            <w:t xml:space="preserve">Lab 08 </w:t>
          </w:r>
        </w:p>
      </w:tc>
    </w:tr>
  </w:tbl>
  <w:p w:rsidR="005F3660" w:rsidRDefault="00F476A6">
    <w:pPr>
      <w:tabs>
        <w:tab w:val="center" w:pos="2094"/>
        <w:tab w:val="right" w:pos="9821"/>
      </w:tabs>
      <w:spacing w:after="0"/>
    </w:pPr>
    <w:r>
      <w:tab/>
    </w:r>
    <w:r>
      <w:rPr>
        <w:b/>
        <w:color w:val="4F81BD"/>
        <w:u w:val="single" w:color="4F81BD"/>
      </w:rPr>
      <w:t>B</w:t>
    </w:r>
    <w:r>
      <w:rPr>
        <w:b/>
        <w:color w:val="4F81BD"/>
        <w:u w:val="single" w:color="4F81BD"/>
      </w:rPr>
      <w:t>ả</w:t>
    </w:r>
    <w:r>
      <w:rPr>
        <w:b/>
        <w:color w:val="4F81BD"/>
        <w:u w:val="single" w:color="4F81BD"/>
      </w:rPr>
      <w:t>o M</w:t>
    </w:r>
    <w:r>
      <w:rPr>
        <w:b/>
        <w:color w:val="4F81BD"/>
        <w:u w:val="single" w:color="4F81BD"/>
      </w:rPr>
      <w:t>ậ</w:t>
    </w:r>
    <w:r>
      <w:rPr>
        <w:b/>
        <w:color w:val="4F81BD"/>
        <w:u w:val="single" w:color="4F81BD"/>
      </w:rPr>
      <w:t>t H</w:t>
    </w:r>
    <w:r>
      <w:rPr>
        <w:b/>
        <w:color w:val="4F81BD"/>
        <w:u w:val="single" w:color="4F81BD"/>
      </w:rPr>
      <w:t>ệ</w:t>
    </w:r>
    <w:r>
      <w:rPr>
        <w:b/>
        <w:color w:val="4F81BD"/>
        <w:u w:val="single" w:color="4F81BD"/>
      </w:rPr>
      <w:t xml:space="preserve"> Th</w:t>
    </w:r>
    <w:r>
      <w:rPr>
        <w:b/>
        <w:color w:val="4F81BD"/>
        <w:u w:val="single" w:color="4F81BD"/>
      </w:rPr>
      <w:t>ố</w:t>
    </w:r>
    <w:r>
      <w:rPr>
        <w:b/>
        <w:color w:val="4F81BD"/>
        <w:u w:val="single" w:color="4F81BD"/>
      </w:rPr>
      <w:t xml:space="preserve">ng Thông Tin </w:t>
    </w:r>
    <w:r>
      <w:rPr>
        <w:b/>
        <w:color w:val="4F81BD"/>
        <w:u w:val="single" w:color="4F81BD"/>
      </w:rPr>
      <w:t xml:space="preserve">– 2013 </w:t>
    </w:r>
    <w:r>
      <w:rPr>
        <w:b/>
        <w:color w:val="4F81BD"/>
        <w:u w:val="single" w:color="4F81BD"/>
      </w:rPr>
      <w:tab/>
      <w:t xml:space="preserve">Oracle Label Security (3) </w:t>
    </w:r>
  </w:p>
  <w:p w:rsidR="005F3660" w:rsidRDefault="00F476A6">
    <w:pPr>
      <w:spacing w:after="0"/>
      <w:ind w:left="451"/>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160"/>
    <w:multiLevelType w:val="hybridMultilevel"/>
    <w:tmpl w:val="7F848CEE"/>
    <w:lvl w:ilvl="0" w:tplc="075228A4">
      <w:start w:val="1"/>
      <w:numFmt w:val="bullet"/>
      <w:lvlText w:val=""/>
      <w:lvlJc w:val="left"/>
      <w:pPr>
        <w:ind w:left="1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868302">
      <w:start w:val="1"/>
      <w:numFmt w:val="bullet"/>
      <w:lvlText w:val="o"/>
      <w:lvlJc w:val="left"/>
      <w:pPr>
        <w:ind w:left="1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D43D92">
      <w:start w:val="1"/>
      <w:numFmt w:val="bullet"/>
      <w:lvlText w:val="▪"/>
      <w:lvlJc w:val="left"/>
      <w:pPr>
        <w:ind w:left="2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124CF2">
      <w:start w:val="1"/>
      <w:numFmt w:val="bullet"/>
      <w:lvlText w:val="•"/>
      <w:lvlJc w:val="left"/>
      <w:pPr>
        <w:ind w:left="3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146378">
      <w:start w:val="1"/>
      <w:numFmt w:val="bullet"/>
      <w:lvlText w:val="o"/>
      <w:lvlJc w:val="left"/>
      <w:pPr>
        <w:ind w:left="3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86CE26">
      <w:start w:val="1"/>
      <w:numFmt w:val="bullet"/>
      <w:lvlText w:val="▪"/>
      <w:lvlJc w:val="left"/>
      <w:pPr>
        <w:ind w:left="45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02ADA80">
      <w:start w:val="1"/>
      <w:numFmt w:val="bullet"/>
      <w:lvlText w:val="•"/>
      <w:lvlJc w:val="left"/>
      <w:pPr>
        <w:ind w:left="52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5CDAB4">
      <w:start w:val="1"/>
      <w:numFmt w:val="bullet"/>
      <w:lvlText w:val="o"/>
      <w:lvlJc w:val="left"/>
      <w:pPr>
        <w:ind w:left="60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EA0D18">
      <w:start w:val="1"/>
      <w:numFmt w:val="bullet"/>
      <w:lvlText w:val="▪"/>
      <w:lvlJc w:val="left"/>
      <w:pPr>
        <w:ind w:left="6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C4059C9"/>
    <w:multiLevelType w:val="hybridMultilevel"/>
    <w:tmpl w:val="9E5A74C2"/>
    <w:lvl w:ilvl="0" w:tplc="C1BA7F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8E0FD2">
      <w:start w:val="1"/>
      <w:numFmt w:val="bullet"/>
      <w:lvlText w:val=""/>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1EBE8A">
      <w:start w:val="1"/>
      <w:numFmt w:val="bullet"/>
      <w:lvlText w:val="▪"/>
      <w:lvlJc w:val="left"/>
      <w:pPr>
        <w:ind w:left="21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3C254A">
      <w:start w:val="1"/>
      <w:numFmt w:val="bullet"/>
      <w:lvlText w:val="•"/>
      <w:lvlJc w:val="left"/>
      <w:pPr>
        <w:ind w:left="29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F6B076">
      <w:start w:val="1"/>
      <w:numFmt w:val="bullet"/>
      <w:lvlText w:val="o"/>
      <w:lvlJc w:val="left"/>
      <w:pPr>
        <w:ind w:left="36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24D084">
      <w:start w:val="1"/>
      <w:numFmt w:val="bullet"/>
      <w:lvlText w:val="▪"/>
      <w:lvlJc w:val="left"/>
      <w:pPr>
        <w:ind w:left="43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C485A2">
      <w:start w:val="1"/>
      <w:numFmt w:val="bullet"/>
      <w:lvlText w:val="•"/>
      <w:lvlJc w:val="left"/>
      <w:pPr>
        <w:ind w:left="50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C62A54">
      <w:start w:val="1"/>
      <w:numFmt w:val="bullet"/>
      <w:lvlText w:val="o"/>
      <w:lvlJc w:val="left"/>
      <w:pPr>
        <w:ind w:left="57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7C7F94">
      <w:start w:val="1"/>
      <w:numFmt w:val="bullet"/>
      <w:lvlText w:val="▪"/>
      <w:lvlJc w:val="left"/>
      <w:pPr>
        <w:ind w:left="65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41453552"/>
    <w:multiLevelType w:val="hybridMultilevel"/>
    <w:tmpl w:val="A434E2A4"/>
    <w:lvl w:ilvl="0" w:tplc="4C40B39C">
      <w:start w:val="1"/>
      <w:numFmt w:val="bullet"/>
      <w:lvlText w:val=""/>
      <w:lvlJc w:val="left"/>
      <w:pPr>
        <w:ind w:left="1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206834">
      <w:start w:val="1"/>
      <w:numFmt w:val="bullet"/>
      <w:lvlText w:val="o"/>
      <w:lvlJc w:val="left"/>
      <w:pPr>
        <w:ind w:left="2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4E147C">
      <w:start w:val="1"/>
      <w:numFmt w:val="bullet"/>
      <w:lvlText w:val="▪"/>
      <w:lvlJc w:val="left"/>
      <w:pPr>
        <w:ind w:left="2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22E196">
      <w:start w:val="1"/>
      <w:numFmt w:val="bullet"/>
      <w:lvlText w:val="•"/>
      <w:lvlJc w:val="left"/>
      <w:pPr>
        <w:ind w:left="3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82DF1C">
      <w:start w:val="1"/>
      <w:numFmt w:val="bullet"/>
      <w:lvlText w:val="o"/>
      <w:lvlJc w:val="left"/>
      <w:pPr>
        <w:ind w:left="4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7F09F5C">
      <w:start w:val="1"/>
      <w:numFmt w:val="bullet"/>
      <w:lvlText w:val="▪"/>
      <w:lvlJc w:val="left"/>
      <w:pPr>
        <w:ind w:left="4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2C2F70">
      <w:start w:val="1"/>
      <w:numFmt w:val="bullet"/>
      <w:lvlText w:val="•"/>
      <w:lvlJc w:val="left"/>
      <w:pPr>
        <w:ind w:left="5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2AE8EE">
      <w:start w:val="1"/>
      <w:numFmt w:val="bullet"/>
      <w:lvlText w:val="o"/>
      <w:lvlJc w:val="left"/>
      <w:pPr>
        <w:ind w:left="6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148E84">
      <w:start w:val="1"/>
      <w:numFmt w:val="bullet"/>
      <w:lvlText w:val="▪"/>
      <w:lvlJc w:val="left"/>
      <w:pPr>
        <w:ind w:left="7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4CD67B53"/>
    <w:multiLevelType w:val="hybridMultilevel"/>
    <w:tmpl w:val="EA16D00C"/>
    <w:lvl w:ilvl="0" w:tplc="FAF88950">
      <w:start w:val="1"/>
      <w:numFmt w:val="bullet"/>
      <w:lvlText w:val=""/>
      <w:lvlJc w:val="left"/>
      <w:pPr>
        <w:ind w:left="1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C4AB35A">
      <w:start w:val="1"/>
      <w:numFmt w:val="bullet"/>
      <w:lvlText w:val="o"/>
      <w:lvlJc w:val="left"/>
      <w:pPr>
        <w:ind w:left="16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36C08A">
      <w:start w:val="1"/>
      <w:numFmt w:val="bullet"/>
      <w:lvlText w:val="▪"/>
      <w:lvlJc w:val="left"/>
      <w:pPr>
        <w:ind w:left="23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A697AE">
      <w:start w:val="1"/>
      <w:numFmt w:val="bullet"/>
      <w:lvlText w:val="•"/>
      <w:lvlJc w:val="left"/>
      <w:pPr>
        <w:ind w:left="30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D2B1DC">
      <w:start w:val="1"/>
      <w:numFmt w:val="bullet"/>
      <w:lvlText w:val="o"/>
      <w:lvlJc w:val="left"/>
      <w:pPr>
        <w:ind w:left="37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BE6454">
      <w:start w:val="1"/>
      <w:numFmt w:val="bullet"/>
      <w:lvlText w:val="▪"/>
      <w:lvlJc w:val="left"/>
      <w:pPr>
        <w:ind w:left="44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A81FE8">
      <w:start w:val="1"/>
      <w:numFmt w:val="bullet"/>
      <w:lvlText w:val="•"/>
      <w:lvlJc w:val="left"/>
      <w:pPr>
        <w:ind w:left="52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A23454">
      <w:start w:val="1"/>
      <w:numFmt w:val="bullet"/>
      <w:lvlText w:val="o"/>
      <w:lvlJc w:val="left"/>
      <w:pPr>
        <w:ind w:left="59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06F4E6">
      <w:start w:val="1"/>
      <w:numFmt w:val="bullet"/>
      <w:lvlText w:val="▪"/>
      <w:lvlJc w:val="left"/>
      <w:pPr>
        <w:ind w:left="6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4F7B580A"/>
    <w:multiLevelType w:val="hybridMultilevel"/>
    <w:tmpl w:val="919C7B0E"/>
    <w:lvl w:ilvl="0" w:tplc="2A9E4998">
      <w:start w:val="1"/>
      <w:numFmt w:val="bullet"/>
      <w:lvlText w:val=""/>
      <w:lvlJc w:val="left"/>
      <w:pPr>
        <w:ind w:left="1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4A1A4A">
      <w:start w:val="1"/>
      <w:numFmt w:val="bullet"/>
      <w:lvlText w:val="o"/>
      <w:lvlJc w:val="left"/>
      <w:pPr>
        <w:ind w:left="23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1EDCD6">
      <w:start w:val="1"/>
      <w:numFmt w:val="bullet"/>
      <w:lvlText w:val="▪"/>
      <w:lvlJc w:val="left"/>
      <w:pPr>
        <w:ind w:left="30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D06BABA">
      <w:start w:val="1"/>
      <w:numFmt w:val="bullet"/>
      <w:lvlText w:val="•"/>
      <w:lvlJc w:val="left"/>
      <w:pPr>
        <w:ind w:left="37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343190">
      <w:start w:val="1"/>
      <w:numFmt w:val="bullet"/>
      <w:lvlText w:val="o"/>
      <w:lvlJc w:val="left"/>
      <w:pPr>
        <w:ind w:left="4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CA60C8">
      <w:start w:val="1"/>
      <w:numFmt w:val="bullet"/>
      <w:lvlText w:val="▪"/>
      <w:lvlJc w:val="left"/>
      <w:pPr>
        <w:ind w:left="51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32673C">
      <w:start w:val="1"/>
      <w:numFmt w:val="bullet"/>
      <w:lvlText w:val="•"/>
      <w:lvlJc w:val="left"/>
      <w:pPr>
        <w:ind w:left="5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BABE8A">
      <w:start w:val="1"/>
      <w:numFmt w:val="bullet"/>
      <w:lvlText w:val="o"/>
      <w:lvlJc w:val="left"/>
      <w:pPr>
        <w:ind w:left="6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6AF8C6">
      <w:start w:val="1"/>
      <w:numFmt w:val="bullet"/>
      <w:lvlText w:val="▪"/>
      <w:lvlJc w:val="left"/>
      <w:pPr>
        <w:ind w:left="7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51240745"/>
    <w:multiLevelType w:val="hybridMultilevel"/>
    <w:tmpl w:val="2976EBB4"/>
    <w:lvl w:ilvl="0" w:tplc="E1E6AED6">
      <w:start w:val="1"/>
      <w:numFmt w:val="bullet"/>
      <w:lvlText w:val=""/>
      <w:lvlJc w:val="left"/>
      <w:pPr>
        <w:ind w:left="1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EA6EB4">
      <w:start w:val="1"/>
      <w:numFmt w:val="bullet"/>
      <w:lvlText w:val="o"/>
      <w:lvlJc w:val="left"/>
      <w:pPr>
        <w:ind w:left="1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A023CC">
      <w:start w:val="1"/>
      <w:numFmt w:val="bullet"/>
      <w:lvlText w:val="▪"/>
      <w:lvlJc w:val="left"/>
      <w:pPr>
        <w:ind w:left="2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B87546">
      <w:start w:val="1"/>
      <w:numFmt w:val="bullet"/>
      <w:lvlText w:val="•"/>
      <w:lvlJc w:val="left"/>
      <w:pPr>
        <w:ind w:left="3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9853F2">
      <w:start w:val="1"/>
      <w:numFmt w:val="bullet"/>
      <w:lvlText w:val="o"/>
      <w:lvlJc w:val="left"/>
      <w:pPr>
        <w:ind w:left="4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2ADFB8">
      <w:start w:val="1"/>
      <w:numFmt w:val="bullet"/>
      <w:lvlText w:val="▪"/>
      <w:lvlJc w:val="left"/>
      <w:pPr>
        <w:ind w:left="4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28F884">
      <w:start w:val="1"/>
      <w:numFmt w:val="bullet"/>
      <w:lvlText w:val="•"/>
      <w:lvlJc w:val="left"/>
      <w:pPr>
        <w:ind w:left="5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4830C2">
      <w:start w:val="1"/>
      <w:numFmt w:val="bullet"/>
      <w:lvlText w:val="o"/>
      <w:lvlJc w:val="left"/>
      <w:pPr>
        <w:ind w:left="63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16A070">
      <w:start w:val="1"/>
      <w:numFmt w:val="bullet"/>
      <w:lvlText w:val="▪"/>
      <w:lvlJc w:val="left"/>
      <w:pPr>
        <w:ind w:left="70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55491586"/>
    <w:multiLevelType w:val="hybridMultilevel"/>
    <w:tmpl w:val="D9120C6C"/>
    <w:lvl w:ilvl="0" w:tplc="0114DE7E">
      <w:start w:val="1"/>
      <w:numFmt w:val="bullet"/>
      <w:lvlText w:val=""/>
      <w:lvlJc w:val="left"/>
      <w:pPr>
        <w:ind w:left="1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47A4E28">
      <w:start w:val="1"/>
      <w:numFmt w:val="bullet"/>
      <w:lvlText w:val="o"/>
      <w:lvlJc w:val="left"/>
      <w:pPr>
        <w:ind w:left="21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AEB936">
      <w:start w:val="1"/>
      <w:numFmt w:val="bullet"/>
      <w:lvlText w:val="▪"/>
      <w:lvlJc w:val="left"/>
      <w:pPr>
        <w:ind w:left="29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3266B0">
      <w:start w:val="1"/>
      <w:numFmt w:val="bullet"/>
      <w:lvlText w:val="•"/>
      <w:lvlJc w:val="left"/>
      <w:pPr>
        <w:ind w:left="36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B8899A">
      <w:start w:val="1"/>
      <w:numFmt w:val="bullet"/>
      <w:lvlText w:val="o"/>
      <w:lvlJc w:val="left"/>
      <w:pPr>
        <w:ind w:left="43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9C0B54">
      <w:start w:val="1"/>
      <w:numFmt w:val="bullet"/>
      <w:lvlText w:val="▪"/>
      <w:lvlJc w:val="left"/>
      <w:pPr>
        <w:ind w:left="50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045EDE">
      <w:start w:val="1"/>
      <w:numFmt w:val="bullet"/>
      <w:lvlText w:val="•"/>
      <w:lvlJc w:val="left"/>
      <w:pPr>
        <w:ind w:left="57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E40A0A8">
      <w:start w:val="1"/>
      <w:numFmt w:val="bullet"/>
      <w:lvlText w:val="o"/>
      <w:lvlJc w:val="left"/>
      <w:pPr>
        <w:ind w:left="65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7ACA24">
      <w:start w:val="1"/>
      <w:numFmt w:val="bullet"/>
      <w:lvlText w:val="▪"/>
      <w:lvlJc w:val="left"/>
      <w:pPr>
        <w:ind w:left="72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6A534699"/>
    <w:multiLevelType w:val="hybridMultilevel"/>
    <w:tmpl w:val="56D82DC0"/>
    <w:lvl w:ilvl="0" w:tplc="A828A7D6">
      <w:start w:val="1"/>
      <w:numFmt w:val="bullet"/>
      <w:lvlText w:val=""/>
      <w:lvlJc w:val="left"/>
      <w:pPr>
        <w:ind w:left="1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5AACCDA">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FEA5AE">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249326">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F0CD96">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4C5700">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160D60">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E45B18">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AA76DA">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7"/>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60"/>
    <w:rsid w:val="005F3660"/>
    <w:rsid w:val="008A79D7"/>
    <w:rsid w:val="00F4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2AFA63-FAC9-4B44-874C-25BCD58F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7"/>
      <w:ind w:left="25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9"/>
      <w:ind w:left="64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5"/>
      <w:ind w:left="100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4"/>
      <w:ind w:left="1714"/>
      <w:jc w:val="right"/>
      <w:outlineLvl w:val="3"/>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color w:val="000000"/>
      <w:sz w:val="2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0"/>
      <w:ind w:left="45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MẬT HỆ THỐNG THÔNG TIN</dc:title>
  <dc:subject/>
  <dc:creator>Nguyen Ngoc Thien An</dc:creator>
  <cp:keywords/>
  <cp:lastModifiedBy>minhchau</cp:lastModifiedBy>
  <cp:revision>3</cp:revision>
  <dcterms:created xsi:type="dcterms:W3CDTF">2015-05-22T06:29:00Z</dcterms:created>
  <dcterms:modified xsi:type="dcterms:W3CDTF">2015-05-22T06:29:00Z</dcterms:modified>
</cp:coreProperties>
</file>