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6CDD3" w14:textId="489BAD7E" w:rsidR="00441147" w:rsidRDefault="00956EF1">
      <w:r>
        <w:t>H</w:t>
      </w:r>
      <w:r w:rsidR="00BB3517">
        <w:t>jkj</w:t>
      </w:r>
      <w:r>
        <w:t>chao cac ban</w:t>
      </w:r>
    </w:p>
    <w:sectPr w:rsidR="00441147" w:rsidSect="0005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06"/>
    <w:rsid w:val="00056AD0"/>
    <w:rsid w:val="00441147"/>
    <w:rsid w:val="00826406"/>
    <w:rsid w:val="00956EF1"/>
    <w:rsid w:val="00B33349"/>
    <w:rsid w:val="00BB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B97954"/>
  <w15:chartTrackingRefBased/>
  <w15:docId w15:val="{15533D43-D0C1-4369-AD3D-72A3EA54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4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hào lê</dc:creator>
  <cp:keywords/>
  <dc:description/>
  <cp:lastModifiedBy>hào lê</cp:lastModifiedBy>
  <cp:revision>3</cp:revision>
  <dcterms:created xsi:type="dcterms:W3CDTF">2025-02-28T01:43:00Z</dcterms:created>
  <dcterms:modified xsi:type="dcterms:W3CDTF">2025-02-28T01:45:00Z</dcterms:modified>
</cp:coreProperties>
</file>