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76DD3" w14:textId="5D922307" w:rsidR="00623FF2" w:rsidRDefault="00E264FD">
      <w:pPr>
        <w:pStyle w:val="1"/>
        <w:jc w:val="center"/>
      </w:pPr>
      <w:proofErr w:type="spellStart"/>
      <w:r>
        <w:t>E</w:t>
      </w:r>
      <w:r w:rsidR="00BB028F">
        <w:rPr>
          <w:rFonts w:hint="eastAsia"/>
        </w:rPr>
        <w:t>gym</w:t>
      </w:r>
      <w:proofErr w:type="spellEnd"/>
    </w:p>
    <w:p w14:paraId="0B4D3A8E" w14:textId="77777777" w:rsidR="00623FF2" w:rsidRDefault="00000000">
      <w:pPr>
        <w:pStyle w:val="1"/>
        <w:jc w:val="center"/>
      </w:pPr>
      <w:r>
        <w:rPr>
          <w:rFonts w:hint="eastAsia"/>
        </w:rPr>
        <w:t>需求分析与概要设计</w:t>
      </w:r>
    </w:p>
    <w:p w14:paraId="2CCC19A7" w14:textId="77777777" w:rsidR="00623FF2" w:rsidRDefault="00623FF2"/>
    <w:p w14:paraId="2D00DAC2" w14:textId="77777777" w:rsidR="00623FF2" w:rsidRDefault="00000000">
      <w:pPr>
        <w:pStyle w:val="2"/>
        <w:numPr>
          <w:ilvl w:val="0"/>
          <w:numId w:val="1"/>
        </w:numPr>
      </w:pPr>
      <w:r>
        <w:rPr>
          <w:rFonts w:hint="eastAsia"/>
        </w:rPr>
        <w:t>项目说明</w:t>
      </w:r>
    </w:p>
    <w:p w14:paraId="14D51C12" w14:textId="77777777" w:rsidR="00623FF2" w:rsidRDefault="00000000">
      <w:pPr>
        <w:pStyle w:val="2"/>
        <w:numPr>
          <w:ilvl w:val="1"/>
          <w:numId w:val="1"/>
        </w:numPr>
      </w:pPr>
      <w:r>
        <w:rPr>
          <w:rFonts w:hint="eastAsia"/>
        </w:rPr>
        <w:t>项目目标：</w:t>
      </w:r>
    </w:p>
    <w:p w14:paraId="4EA29EFA" w14:textId="77777777" w:rsidR="00623FF2" w:rsidRDefault="00000000">
      <w:pPr>
        <w:ind w:left="420"/>
      </w:pPr>
      <w:r>
        <w:rPr>
          <w:rFonts w:hint="eastAsia"/>
        </w:rPr>
        <w:t>简要介绍项目需要研发出一个什么样的软件产品。</w:t>
      </w:r>
    </w:p>
    <w:p w14:paraId="0D95202D" w14:textId="772372FD" w:rsidR="00E264FD" w:rsidRDefault="00E264FD">
      <w:pPr>
        <w:ind w:left="420"/>
      </w:pPr>
      <w:r>
        <w:rPr>
          <w:rFonts w:hint="eastAsia"/>
        </w:rPr>
        <w:t>本项目旨在研发一个健身房管理系统，用户可以预约当天任意时段各种健身房里的器械</w:t>
      </w:r>
      <w:r w:rsidR="0077532C">
        <w:rPr>
          <w:rFonts w:hint="eastAsia"/>
        </w:rPr>
        <w:t>。</w:t>
      </w:r>
      <w:r>
        <w:rPr>
          <w:rFonts w:hint="eastAsia"/>
        </w:rPr>
        <w:t>相比于传统的健身房管理系统，本系统增加了用户之间的交互功能。考虑到经常有提前结束使用器械的情况，本系统提供的聊天功能使得想要使用器械的用户可以与正在使用器械的用户</w:t>
      </w:r>
      <w:r w:rsidR="0077532C">
        <w:rPr>
          <w:rFonts w:hint="eastAsia"/>
        </w:rPr>
        <w:t>交流，使得器材使用效率最大化。</w:t>
      </w:r>
    </w:p>
    <w:p w14:paraId="4FB9BEC0" w14:textId="77777777" w:rsidR="00623FF2" w:rsidRDefault="00000000">
      <w:pPr>
        <w:pStyle w:val="2"/>
        <w:numPr>
          <w:ilvl w:val="1"/>
          <w:numId w:val="1"/>
        </w:numPr>
      </w:pPr>
      <w:r>
        <w:rPr>
          <w:rFonts w:hint="eastAsia"/>
        </w:rPr>
        <w:t>软硬件环境需求</w:t>
      </w:r>
    </w:p>
    <w:p w14:paraId="23D7B51A" w14:textId="77777777" w:rsidR="00623FF2" w:rsidRDefault="00000000">
      <w:pPr>
        <w:pStyle w:val="11"/>
        <w:ind w:left="425" w:firstLineChars="0" w:firstLine="0"/>
      </w:pPr>
      <w:r>
        <w:rPr>
          <w:rFonts w:hint="eastAsia"/>
        </w:rPr>
        <w:t>介绍软件的运行环境，包括操作系统、数据库、网络等方面等要求。</w:t>
      </w:r>
    </w:p>
    <w:p w14:paraId="34EB3291" w14:textId="49CFFC28" w:rsidR="00226AFC" w:rsidRDefault="007C125A" w:rsidP="007C125A">
      <w:pPr>
        <w:pStyle w:val="11"/>
        <w:ind w:left="425" w:firstLineChars="0" w:firstLine="0"/>
      </w:pPr>
      <w:r>
        <w:rPr>
          <w:rFonts w:hint="eastAsia"/>
        </w:rPr>
        <w:t>运行环境：</w:t>
      </w:r>
      <w:r w:rsidR="00226AFC">
        <w:rPr>
          <w:rFonts w:hint="eastAsia"/>
        </w:rPr>
        <w:t>Windows操作系统</w:t>
      </w:r>
      <w:r>
        <w:rPr>
          <w:rFonts w:hint="eastAsia"/>
        </w:rPr>
        <w:t>，java</w:t>
      </w:r>
      <w:r>
        <w:t xml:space="preserve"> </w:t>
      </w:r>
      <w:proofErr w:type="spellStart"/>
      <w:r>
        <w:t>jdk</w:t>
      </w:r>
      <w:proofErr w:type="spellEnd"/>
      <w:r>
        <w:t xml:space="preserve"> 1.8</w:t>
      </w:r>
      <w:r>
        <w:rPr>
          <w:rFonts w:hint="eastAsia"/>
        </w:rPr>
        <w:t>及以上1</w:t>
      </w:r>
      <w:r>
        <w:t>.8</w:t>
      </w:r>
      <w:r>
        <w:rPr>
          <w:rFonts w:hint="eastAsia"/>
        </w:rPr>
        <w:t>版本</w:t>
      </w:r>
      <w:r w:rsidR="00226AFC">
        <w:rPr>
          <w:rFonts w:hint="eastAsia"/>
        </w:rPr>
        <w:t>，M</w:t>
      </w:r>
      <w:r w:rsidR="00226AFC">
        <w:t>YSQL</w:t>
      </w:r>
      <w:r w:rsidR="00226AFC">
        <w:rPr>
          <w:rFonts w:hint="eastAsia"/>
        </w:rPr>
        <w:t>数据库</w:t>
      </w:r>
    </w:p>
    <w:p w14:paraId="254B68C2" w14:textId="77777777" w:rsidR="00623FF2" w:rsidRDefault="00000000">
      <w:pPr>
        <w:pStyle w:val="2"/>
        <w:numPr>
          <w:ilvl w:val="1"/>
          <w:numId w:val="1"/>
        </w:numPr>
      </w:pPr>
      <w:r>
        <w:rPr>
          <w:rFonts w:hint="eastAsia"/>
        </w:rPr>
        <w:t>使用的关键技术：</w:t>
      </w:r>
    </w:p>
    <w:p w14:paraId="731BA8CD" w14:textId="79FD4F0F" w:rsidR="00226AFC" w:rsidRPr="00226AFC" w:rsidRDefault="001A7BD1">
      <w:pPr>
        <w:pStyle w:val="11"/>
        <w:ind w:left="425" w:firstLineChars="0" w:firstLine="0"/>
      </w:pPr>
      <w:r>
        <w:t>### 2.涉及技术框架：</w:t>
      </w:r>
      <w:r>
        <w:br/>
      </w:r>
      <w:r>
        <w:br/>
        <w:t>1. web框架：</w:t>
      </w:r>
      <w:proofErr w:type="spellStart"/>
      <w:r>
        <w:t>SpringBoot</w:t>
      </w:r>
      <w:proofErr w:type="spellEnd"/>
      <w:r>
        <w:br/>
        <w:t>2. 数据库框架：</w:t>
      </w:r>
      <w:proofErr w:type="spellStart"/>
      <w:r>
        <w:t>Sping</w:t>
      </w:r>
      <w:proofErr w:type="spellEnd"/>
      <w:r>
        <w:t> Data JPA</w:t>
      </w:r>
      <w:r>
        <w:br/>
        <w:t>3. 数据库：</w:t>
      </w:r>
      <w:proofErr w:type="spellStart"/>
      <w:r>
        <w:t>MySql</w:t>
      </w:r>
      <w:proofErr w:type="spellEnd"/>
      <w:r>
        <w:br/>
        <w:t>4. 项目构建工具：Maven</w:t>
      </w:r>
      <w:r>
        <w:br/>
        <w:t>5. 前端模板：JSP</w:t>
      </w:r>
      <w:r>
        <w:br/>
        <w:t>6. 安全框架：Shiro</w:t>
      </w:r>
      <w:r>
        <w:br/>
        <w:t>7. 前端框架：</w:t>
      </w:r>
      <w:proofErr w:type="spellStart"/>
      <w:r>
        <w:t>BootStrap,Layui</w:t>
      </w:r>
      <w:proofErr w:type="spellEnd"/>
      <w:r>
        <w:br/>
        <w:t>8. 数据图表：</w:t>
      </w:r>
      <w:proofErr w:type="spellStart"/>
      <w:r>
        <w:t>ECharts</w:t>
      </w:r>
      <w:proofErr w:type="spellEnd"/>
    </w:p>
    <w:p w14:paraId="3CEB4986" w14:textId="77777777" w:rsidR="00623FF2" w:rsidRDefault="00623FF2">
      <w:pPr>
        <w:ind w:left="420"/>
      </w:pPr>
    </w:p>
    <w:p w14:paraId="2970655C" w14:textId="77777777" w:rsidR="00623FF2" w:rsidRDefault="00000000">
      <w:pPr>
        <w:pStyle w:val="2"/>
        <w:numPr>
          <w:ilvl w:val="0"/>
          <w:numId w:val="1"/>
        </w:numPr>
      </w:pPr>
      <w:r>
        <w:rPr>
          <w:rFonts w:hint="eastAsia"/>
        </w:rPr>
        <w:lastRenderedPageBreak/>
        <w:t>需求分析</w:t>
      </w:r>
    </w:p>
    <w:p w14:paraId="57ED3F6E" w14:textId="11653912" w:rsidR="00623FF2" w:rsidRDefault="00000000">
      <w:pPr>
        <w:pStyle w:val="2"/>
        <w:numPr>
          <w:ilvl w:val="1"/>
          <w:numId w:val="1"/>
        </w:numPr>
      </w:pPr>
      <w:r>
        <w:rPr>
          <w:rFonts w:hint="eastAsia"/>
        </w:rPr>
        <w:t>系统用例</w:t>
      </w:r>
      <w:r w:rsidR="001A7BD1" w:rsidRPr="001A7BD1">
        <w:rPr>
          <w:noProof/>
        </w:rPr>
        <w:drawing>
          <wp:inline distT="0" distB="0" distL="0" distR="0" wp14:anchorId="21F25A91" wp14:editId="7CBF9484">
            <wp:extent cx="3857781" cy="2438400"/>
            <wp:effectExtent l="0" t="0" r="9525" b="0"/>
            <wp:docPr id="2145535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3034" cy="2441720"/>
                    </a:xfrm>
                    <a:prstGeom prst="rect">
                      <a:avLst/>
                    </a:prstGeom>
                    <a:noFill/>
                    <a:ln>
                      <a:noFill/>
                    </a:ln>
                  </pic:spPr>
                </pic:pic>
              </a:graphicData>
            </a:graphic>
          </wp:inline>
        </w:drawing>
      </w:r>
    </w:p>
    <w:p w14:paraId="51674E76" w14:textId="1BFAAFB2" w:rsidR="001A7BD1" w:rsidRDefault="001A7BD1" w:rsidP="001A7BD1">
      <w:r w:rsidRPr="001A7BD1">
        <w:rPr>
          <w:noProof/>
        </w:rPr>
        <w:drawing>
          <wp:inline distT="0" distB="0" distL="0" distR="0" wp14:anchorId="6BF26567" wp14:editId="693CDAC5">
            <wp:extent cx="5274310" cy="2832100"/>
            <wp:effectExtent l="0" t="0" r="2540" b="6350"/>
            <wp:docPr id="10787478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32100"/>
                    </a:xfrm>
                    <a:prstGeom prst="rect">
                      <a:avLst/>
                    </a:prstGeom>
                    <a:noFill/>
                    <a:ln>
                      <a:noFill/>
                    </a:ln>
                  </pic:spPr>
                </pic:pic>
              </a:graphicData>
            </a:graphic>
          </wp:inline>
        </w:drawing>
      </w:r>
    </w:p>
    <w:p w14:paraId="5E97721F" w14:textId="77777777" w:rsidR="001A7BD1" w:rsidRPr="001A7BD1" w:rsidRDefault="001A7BD1" w:rsidP="001A7BD1">
      <w:pPr>
        <w:rPr>
          <w:rFonts w:hint="eastAsia"/>
        </w:rPr>
      </w:pPr>
    </w:p>
    <w:p w14:paraId="43A743F7" w14:textId="214EAB03" w:rsidR="00623FF2" w:rsidRDefault="00623FF2">
      <w:pPr>
        <w:jc w:val="center"/>
        <w:rPr>
          <w:rFonts w:hint="eastAsia"/>
        </w:rPr>
      </w:pPr>
    </w:p>
    <w:p w14:paraId="02E72EE1" w14:textId="77777777" w:rsidR="00623FF2" w:rsidRDefault="00000000">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w:t>
      </w:r>
      <w:r>
        <w:rPr>
          <w:rFonts w:hint="eastAsia"/>
        </w:rPr>
        <w:t>系统用例图</w:t>
      </w:r>
    </w:p>
    <w:p w14:paraId="1C2F8026" w14:textId="77777777" w:rsidR="00623FF2" w:rsidRDefault="00000000">
      <w:pPr>
        <w:pStyle w:val="11"/>
        <w:numPr>
          <w:ilvl w:val="0"/>
          <w:numId w:val="2"/>
        </w:numPr>
        <w:ind w:firstLineChars="0"/>
        <w:rPr>
          <w:b/>
        </w:rPr>
      </w:pPr>
      <w:r>
        <w:rPr>
          <w:rFonts w:hint="eastAsia"/>
          <w:b/>
        </w:rPr>
        <w:t>查询考试成绩</w:t>
      </w:r>
    </w:p>
    <w:p w14:paraId="6553F7B6" w14:textId="77777777" w:rsidR="00623FF2" w:rsidRDefault="00000000">
      <w:pPr>
        <w:ind w:left="420"/>
      </w:pPr>
      <w:r>
        <w:rPr>
          <w:rFonts w:hint="eastAsia"/>
          <w:b/>
        </w:rPr>
        <w:t>参与者</w:t>
      </w:r>
      <w:r>
        <w:rPr>
          <w:rFonts w:hint="eastAsia"/>
        </w:rPr>
        <w:t>：学生、教师</w:t>
      </w:r>
    </w:p>
    <w:p w14:paraId="6152ED03" w14:textId="77777777" w:rsidR="00623FF2" w:rsidRDefault="00000000">
      <w:pPr>
        <w:ind w:left="420"/>
      </w:pPr>
      <w:r>
        <w:rPr>
          <w:rFonts w:hint="eastAsia"/>
          <w:b/>
        </w:rPr>
        <w:t>基本事件流</w:t>
      </w:r>
      <w:r>
        <w:rPr>
          <w:rFonts w:hint="eastAsia"/>
        </w:rPr>
        <w:t>：学生进入个人成绩查询页面，选择学期，点击查看按钮，系统显示本学期该生的所有课程成绩。如果是教师，进入课程成绩查询页面，选择学期和课程名称，点击查询按钮，系统显示该课程对应的考试成绩。</w:t>
      </w:r>
    </w:p>
    <w:p w14:paraId="455B7B82" w14:textId="77777777" w:rsidR="00623FF2" w:rsidRDefault="00000000">
      <w:pPr>
        <w:ind w:left="420"/>
      </w:pPr>
      <w:r>
        <w:rPr>
          <w:rFonts w:hint="eastAsia"/>
        </w:rPr>
        <w:tab/>
      </w:r>
    </w:p>
    <w:p w14:paraId="619E07E3" w14:textId="77777777" w:rsidR="00623FF2" w:rsidRDefault="00000000">
      <w:pPr>
        <w:pStyle w:val="11"/>
        <w:numPr>
          <w:ilvl w:val="0"/>
          <w:numId w:val="2"/>
        </w:numPr>
        <w:ind w:firstLineChars="0"/>
        <w:rPr>
          <w:b/>
        </w:rPr>
      </w:pPr>
      <w:r>
        <w:rPr>
          <w:rFonts w:hint="eastAsia"/>
          <w:b/>
        </w:rPr>
        <w:t>查看选修课程</w:t>
      </w:r>
    </w:p>
    <w:p w14:paraId="06A16B41" w14:textId="77777777" w:rsidR="00623FF2" w:rsidRDefault="00000000">
      <w:pPr>
        <w:ind w:left="420"/>
      </w:pPr>
      <w:r>
        <w:t>……</w:t>
      </w:r>
    </w:p>
    <w:p w14:paraId="799C63A4" w14:textId="77777777" w:rsidR="00623FF2" w:rsidRDefault="00623FF2"/>
    <w:p w14:paraId="7FA79245" w14:textId="77777777" w:rsidR="00623FF2" w:rsidRDefault="00000000">
      <w:pPr>
        <w:pStyle w:val="2"/>
        <w:numPr>
          <w:ilvl w:val="1"/>
          <w:numId w:val="1"/>
        </w:numPr>
      </w:pPr>
      <w:r>
        <w:rPr>
          <w:rFonts w:hint="eastAsia"/>
        </w:rPr>
        <w:lastRenderedPageBreak/>
        <w:t>业务流程</w:t>
      </w:r>
    </w:p>
    <w:p w14:paraId="5AA35F78" w14:textId="77777777" w:rsidR="00623FF2" w:rsidRDefault="00000000">
      <w:r>
        <w:t>(</w:t>
      </w:r>
      <w:r>
        <w:rPr>
          <w:rFonts w:hint="eastAsia"/>
          <w:color w:val="FF0000"/>
        </w:rPr>
        <w:t>使用UML活动图（使用</w:t>
      </w:r>
      <w:proofErr w:type="spellStart"/>
      <w:r>
        <w:rPr>
          <w:rFonts w:hint="eastAsia"/>
          <w:color w:val="FF0000"/>
        </w:rPr>
        <w:t>StarUML</w:t>
      </w:r>
      <w:proofErr w:type="spellEnd"/>
      <w:r>
        <w:rPr>
          <w:rFonts w:hint="eastAsia"/>
          <w:color w:val="FF0000"/>
        </w:rPr>
        <w:t>）画出系统的使用和操作过程。不用画出所有的使用场景，画出一两个关键用例的使用过程即可</w:t>
      </w:r>
      <w:r>
        <w:t>)</w:t>
      </w:r>
    </w:p>
    <w:p w14:paraId="489268EB" w14:textId="77777777" w:rsidR="00623FF2" w:rsidRDefault="00623FF2">
      <w:pPr>
        <w:ind w:left="420"/>
      </w:pPr>
    </w:p>
    <w:p w14:paraId="33CFCF8C" w14:textId="77777777" w:rsidR="00623FF2" w:rsidRDefault="00000000">
      <w:pPr>
        <w:jc w:val="center"/>
      </w:pPr>
      <w:r>
        <w:rPr>
          <w:noProof/>
        </w:rPr>
        <w:drawing>
          <wp:inline distT="0" distB="0" distL="0" distR="0" wp14:anchorId="1C356489" wp14:editId="475E971D">
            <wp:extent cx="3505835" cy="29578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3508849" cy="2960512"/>
                    </a:xfrm>
                    <a:prstGeom prst="rect">
                      <a:avLst/>
                    </a:prstGeom>
                  </pic:spPr>
                </pic:pic>
              </a:graphicData>
            </a:graphic>
          </wp:inline>
        </w:drawing>
      </w:r>
    </w:p>
    <w:p w14:paraId="4659EEF9" w14:textId="77777777" w:rsidR="00623FF2" w:rsidRDefault="00000000">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图书续借流程图</w:t>
      </w:r>
    </w:p>
    <w:p w14:paraId="03319A61" w14:textId="77777777" w:rsidR="00623FF2" w:rsidRDefault="00623FF2">
      <w:pPr>
        <w:jc w:val="center"/>
      </w:pPr>
    </w:p>
    <w:p w14:paraId="20FC3F80" w14:textId="77777777" w:rsidR="00623FF2" w:rsidRDefault="00623FF2"/>
    <w:p w14:paraId="081CD730" w14:textId="77777777" w:rsidR="00623FF2" w:rsidRDefault="00623FF2"/>
    <w:p w14:paraId="55781411" w14:textId="77777777" w:rsidR="00623FF2" w:rsidRDefault="00000000">
      <w:pPr>
        <w:pStyle w:val="2"/>
        <w:numPr>
          <w:ilvl w:val="0"/>
          <w:numId w:val="1"/>
        </w:numPr>
      </w:pPr>
      <w:r>
        <w:rPr>
          <w:rFonts w:hint="eastAsia"/>
        </w:rPr>
        <w:lastRenderedPageBreak/>
        <w:t>概要设计</w:t>
      </w:r>
    </w:p>
    <w:p w14:paraId="7AA6C2E3" w14:textId="77777777" w:rsidR="00623FF2" w:rsidRDefault="00000000">
      <w:pPr>
        <w:pStyle w:val="2"/>
        <w:numPr>
          <w:ilvl w:val="1"/>
          <w:numId w:val="1"/>
        </w:numPr>
      </w:pPr>
      <w:r>
        <w:rPr>
          <w:rFonts w:hint="eastAsia"/>
        </w:rPr>
        <w:t>功能模块设计</w:t>
      </w:r>
    </w:p>
    <w:p w14:paraId="6A8F8230" w14:textId="2EDE31D6" w:rsidR="00623FF2" w:rsidRDefault="001A7BD1" w:rsidP="001A7BD1">
      <w:r w:rsidRPr="001A7BD1">
        <w:rPr>
          <w:noProof/>
        </w:rPr>
        <w:drawing>
          <wp:inline distT="0" distB="0" distL="0" distR="0" wp14:anchorId="20AB4B6E" wp14:editId="7CF36AA1">
            <wp:extent cx="5274310" cy="3423920"/>
            <wp:effectExtent l="0" t="0" r="2540" b="5080"/>
            <wp:docPr id="1361163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423920"/>
                    </a:xfrm>
                    <a:prstGeom prst="rect">
                      <a:avLst/>
                    </a:prstGeom>
                    <a:noFill/>
                    <a:ln>
                      <a:noFill/>
                    </a:ln>
                  </pic:spPr>
                </pic:pic>
              </a:graphicData>
            </a:graphic>
          </wp:inline>
        </w:drawing>
      </w:r>
    </w:p>
    <w:p w14:paraId="1E8251DE" w14:textId="77777777" w:rsidR="00623FF2" w:rsidRDefault="00000000">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功能模块图</w:t>
      </w:r>
    </w:p>
    <w:p w14:paraId="088B70BE" w14:textId="77777777" w:rsidR="00623FF2" w:rsidRDefault="00623FF2">
      <w:pPr>
        <w:jc w:val="center"/>
      </w:pPr>
    </w:p>
    <w:p w14:paraId="6870DA40" w14:textId="77777777" w:rsidR="00623FF2" w:rsidRDefault="00000000">
      <w:pPr>
        <w:jc w:val="left"/>
        <w:rPr>
          <w:color w:val="FF0000"/>
        </w:rPr>
      </w:pPr>
      <w:r>
        <w:rPr>
          <w:rFonts w:hint="eastAsia"/>
          <w:color w:val="FF0000"/>
        </w:rPr>
        <w:tab/>
        <w:t>（对各个功能模块需要完成的事情进行简要介绍。注意和用例图不同，这里偏重于软件内部需要做的处理过程）</w:t>
      </w:r>
    </w:p>
    <w:p w14:paraId="33678037" w14:textId="77777777" w:rsidR="00623FF2" w:rsidRDefault="00000000">
      <w:pPr>
        <w:ind w:left="420"/>
        <w:rPr>
          <w:b/>
        </w:rPr>
      </w:pPr>
      <w:r>
        <w:rPr>
          <w:rFonts w:hint="eastAsia"/>
          <w:b/>
        </w:rPr>
        <w:t>。。。。。。</w:t>
      </w:r>
    </w:p>
    <w:p w14:paraId="24AE82FE" w14:textId="77777777" w:rsidR="00623FF2" w:rsidRDefault="00623FF2">
      <w:pPr>
        <w:ind w:left="420"/>
        <w:rPr>
          <w:b/>
        </w:rPr>
      </w:pPr>
    </w:p>
    <w:p w14:paraId="55E408EA" w14:textId="77777777" w:rsidR="00623FF2" w:rsidRDefault="00000000">
      <w:pPr>
        <w:pStyle w:val="2"/>
        <w:numPr>
          <w:ilvl w:val="1"/>
          <w:numId w:val="1"/>
        </w:numPr>
      </w:pPr>
      <w:r>
        <w:rPr>
          <w:rFonts w:hint="eastAsia"/>
        </w:rPr>
        <w:t>核心类图</w:t>
      </w:r>
    </w:p>
    <w:p w14:paraId="2836CD27" w14:textId="77777777" w:rsidR="00623FF2" w:rsidRDefault="00000000">
      <w:pPr>
        <w:pStyle w:val="11"/>
        <w:ind w:left="425" w:firstLineChars="0" w:firstLine="0"/>
        <w:jc w:val="left"/>
        <w:rPr>
          <w:color w:val="FF0000"/>
        </w:rPr>
      </w:pPr>
      <w:r>
        <w:rPr>
          <w:rFonts w:hint="eastAsia"/>
          <w:color w:val="FF0000"/>
        </w:rPr>
        <w:t>（画出系统中的关键类，以及相互之间的关系，类图可以使用</w:t>
      </w:r>
      <w:proofErr w:type="spellStart"/>
      <w:r>
        <w:rPr>
          <w:rFonts w:hint="eastAsia"/>
          <w:color w:val="FF0000"/>
        </w:rPr>
        <w:t>StarUML</w:t>
      </w:r>
      <w:proofErr w:type="spellEnd"/>
      <w:r>
        <w:rPr>
          <w:rFonts w:hint="eastAsia"/>
          <w:color w:val="FF0000"/>
        </w:rPr>
        <w:t>画）</w:t>
      </w:r>
    </w:p>
    <w:p w14:paraId="59692A55" w14:textId="43298024" w:rsidR="00623FF2" w:rsidRDefault="00836DE5">
      <w:pPr>
        <w:ind w:left="420"/>
        <w:rPr>
          <w:rFonts w:hint="eastAsia"/>
        </w:rPr>
      </w:pPr>
      <w:r w:rsidRPr="00836DE5">
        <w:rPr>
          <w:noProof/>
        </w:rPr>
        <w:lastRenderedPageBreak/>
        <w:drawing>
          <wp:inline distT="0" distB="0" distL="0" distR="0" wp14:anchorId="2E0E00EE" wp14:editId="3DF034E1">
            <wp:extent cx="5274310" cy="4009390"/>
            <wp:effectExtent l="0" t="0" r="2540" b="0"/>
            <wp:docPr id="11430493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009390"/>
                    </a:xfrm>
                    <a:prstGeom prst="rect">
                      <a:avLst/>
                    </a:prstGeom>
                    <a:noFill/>
                    <a:ln>
                      <a:noFill/>
                    </a:ln>
                  </pic:spPr>
                </pic:pic>
              </a:graphicData>
            </a:graphic>
          </wp:inline>
        </w:drawing>
      </w:r>
    </w:p>
    <w:p w14:paraId="3289DE90" w14:textId="77777777" w:rsidR="00623FF2" w:rsidRDefault="00000000">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rPr>
          <w:rFonts w:hint="eastAsia"/>
        </w:rPr>
        <w:t>核心类图</w:t>
      </w:r>
    </w:p>
    <w:p w14:paraId="6E2C126D" w14:textId="77777777" w:rsidR="00623FF2" w:rsidRDefault="00623FF2">
      <w:pPr>
        <w:ind w:left="420"/>
      </w:pPr>
    </w:p>
    <w:p w14:paraId="2BCBD0D1" w14:textId="77777777" w:rsidR="00623FF2" w:rsidRDefault="00623FF2"/>
    <w:p w14:paraId="4516A716" w14:textId="77777777" w:rsidR="00623FF2" w:rsidRDefault="00000000">
      <w:pPr>
        <w:pStyle w:val="2"/>
        <w:numPr>
          <w:ilvl w:val="0"/>
          <w:numId w:val="1"/>
        </w:numPr>
      </w:pPr>
      <w:r>
        <w:rPr>
          <w:rFonts w:hint="eastAsia"/>
        </w:rPr>
        <w:t>界面设计</w:t>
      </w:r>
    </w:p>
    <w:p w14:paraId="6E0F73C1" w14:textId="422D5CB3" w:rsidR="00623FF2" w:rsidRDefault="00000000" w:rsidP="00836DE5">
      <w:pPr>
        <w:jc w:val="center"/>
      </w:pPr>
      <w:r>
        <w:rPr>
          <w:rFonts w:hint="eastAsia"/>
          <w:color w:val="FF0000"/>
        </w:rPr>
        <w:t>（</w:t>
      </w:r>
      <w:r w:rsidR="00836DE5">
        <w:rPr>
          <w:noProof/>
        </w:rPr>
        <w:drawing>
          <wp:inline distT="0" distB="0" distL="0" distR="0" wp14:anchorId="3AB9997A" wp14:editId="3BB6D528">
            <wp:extent cx="5274310" cy="2478405"/>
            <wp:effectExtent l="0" t="0" r="2540" b="0"/>
            <wp:docPr id="15632898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78405"/>
                    </a:xfrm>
                    <a:prstGeom prst="rect">
                      <a:avLst/>
                    </a:prstGeom>
                    <a:noFill/>
                    <a:ln>
                      <a:noFill/>
                    </a:ln>
                  </pic:spPr>
                </pic:pic>
              </a:graphicData>
            </a:graphic>
          </wp:inline>
        </w:drawing>
      </w:r>
    </w:p>
    <w:p w14:paraId="61D8A1B5" w14:textId="77777777" w:rsidR="00623FF2" w:rsidRDefault="00623FF2">
      <w:pPr>
        <w:jc w:val="center"/>
      </w:pPr>
    </w:p>
    <w:sectPr w:rsidR="00623F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853BC" w14:textId="77777777" w:rsidR="00E451BE" w:rsidRDefault="00E451BE" w:rsidP="001A7BD1">
      <w:r>
        <w:separator/>
      </w:r>
    </w:p>
  </w:endnote>
  <w:endnote w:type="continuationSeparator" w:id="0">
    <w:p w14:paraId="400F2B24" w14:textId="77777777" w:rsidR="00E451BE" w:rsidRDefault="00E451BE" w:rsidP="001A7B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151AC" w14:textId="77777777" w:rsidR="00E451BE" w:rsidRDefault="00E451BE" w:rsidP="001A7BD1">
      <w:r>
        <w:separator/>
      </w:r>
    </w:p>
  </w:footnote>
  <w:footnote w:type="continuationSeparator" w:id="0">
    <w:p w14:paraId="243B3B07" w14:textId="77777777" w:rsidR="00E451BE" w:rsidRDefault="00E451BE" w:rsidP="001A7B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0A2A11"/>
    <w:multiLevelType w:val="multilevel"/>
    <w:tmpl w:val="250A2A11"/>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 w15:restartNumberingAfterBreak="0">
    <w:nsid w:val="3C6243AC"/>
    <w:multiLevelType w:val="multilevel"/>
    <w:tmpl w:val="3C6243A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5EDC5A72"/>
    <w:multiLevelType w:val="multilevel"/>
    <w:tmpl w:val="5EDC5A72"/>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num w:numId="1" w16cid:durableId="523832208">
    <w:abstractNumId w:val="1"/>
  </w:num>
  <w:num w:numId="2" w16cid:durableId="1449545224">
    <w:abstractNumId w:val="0"/>
  </w:num>
  <w:num w:numId="3" w16cid:durableId="11211505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2D1"/>
    <w:rsid w:val="00032585"/>
    <w:rsid w:val="000703C9"/>
    <w:rsid w:val="00070993"/>
    <w:rsid w:val="000A7E56"/>
    <w:rsid w:val="000C2FA4"/>
    <w:rsid w:val="000D6445"/>
    <w:rsid w:val="001247C9"/>
    <w:rsid w:val="00125395"/>
    <w:rsid w:val="00133AEB"/>
    <w:rsid w:val="0015123E"/>
    <w:rsid w:val="00166417"/>
    <w:rsid w:val="001A7BD1"/>
    <w:rsid w:val="00207406"/>
    <w:rsid w:val="00211313"/>
    <w:rsid w:val="002144EA"/>
    <w:rsid w:val="00226AFC"/>
    <w:rsid w:val="002551BF"/>
    <w:rsid w:val="00265F36"/>
    <w:rsid w:val="00281581"/>
    <w:rsid w:val="002A52AD"/>
    <w:rsid w:val="002B4125"/>
    <w:rsid w:val="002C6E68"/>
    <w:rsid w:val="002D3477"/>
    <w:rsid w:val="002F45BB"/>
    <w:rsid w:val="00310C99"/>
    <w:rsid w:val="00311DD1"/>
    <w:rsid w:val="00323665"/>
    <w:rsid w:val="003259E5"/>
    <w:rsid w:val="003A07E6"/>
    <w:rsid w:val="003B102D"/>
    <w:rsid w:val="003B1A59"/>
    <w:rsid w:val="003B1BF0"/>
    <w:rsid w:val="004A4D40"/>
    <w:rsid w:val="004E3848"/>
    <w:rsid w:val="00524C6D"/>
    <w:rsid w:val="00543D84"/>
    <w:rsid w:val="00563F06"/>
    <w:rsid w:val="005A25E2"/>
    <w:rsid w:val="005B2E10"/>
    <w:rsid w:val="005F7B06"/>
    <w:rsid w:val="00623FF2"/>
    <w:rsid w:val="00630B19"/>
    <w:rsid w:val="006D489A"/>
    <w:rsid w:val="007049CE"/>
    <w:rsid w:val="007059BE"/>
    <w:rsid w:val="00716264"/>
    <w:rsid w:val="007226D2"/>
    <w:rsid w:val="007607D3"/>
    <w:rsid w:val="0077532C"/>
    <w:rsid w:val="007C125A"/>
    <w:rsid w:val="008040D2"/>
    <w:rsid w:val="00836DE5"/>
    <w:rsid w:val="008416D5"/>
    <w:rsid w:val="008978D6"/>
    <w:rsid w:val="008C2281"/>
    <w:rsid w:val="008D12A5"/>
    <w:rsid w:val="008F39C9"/>
    <w:rsid w:val="008F792D"/>
    <w:rsid w:val="00901567"/>
    <w:rsid w:val="00936D26"/>
    <w:rsid w:val="00977D2D"/>
    <w:rsid w:val="00AA5CD9"/>
    <w:rsid w:val="00AB02F4"/>
    <w:rsid w:val="00AB1827"/>
    <w:rsid w:val="00AD075B"/>
    <w:rsid w:val="00AD7365"/>
    <w:rsid w:val="00B3362D"/>
    <w:rsid w:val="00B83E81"/>
    <w:rsid w:val="00BB028F"/>
    <w:rsid w:val="00BB7F90"/>
    <w:rsid w:val="00C64290"/>
    <w:rsid w:val="00C97192"/>
    <w:rsid w:val="00CF11F4"/>
    <w:rsid w:val="00D13B1B"/>
    <w:rsid w:val="00D15B2A"/>
    <w:rsid w:val="00D202D1"/>
    <w:rsid w:val="00D40226"/>
    <w:rsid w:val="00DC2B8B"/>
    <w:rsid w:val="00DD2CD8"/>
    <w:rsid w:val="00DD6AEC"/>
    <w:rsid w:val="00DE3545"/>
    <w:rsid w:val="00E264FD"/>
    <w:rsid w:val="00E451BE"/>
    <w:rsid w:val="00EF6F64"/>
    <w:rsid w:val="00F03FAE"/>
    <w:rsid w:val="00F5217D"/>
    <w:rsid w:val="00FA767A"/>
    <w:rsid w:val="00FB402A"/>
    <w:rsid w:val="00FD103D"/>
    <w:rsid w:val="53F70E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D44BA6"/>
  <w15:docId w15:val="{8F7CE620-4A84-45AE-B605-CCFED2397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宋体" w:hAnsiTheme="majorHAnsi" w:cstheme="majorBidi"/>
      <w:sz w:val="20"/>
      <w:szCs w:val="20"/>
    </w:rPr>
  </w:style>
  <w:style w:type="table" w:styleId="a4">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customStyle="1" w:styleId="11">
    <w:name w:val="列表段落1"/>
    <w:basedOn w:val="a"/>
    <w:uiPriority w:val="34"/>
    <w:qFormat/>
    <w:pPr>
      <w:ind w:firstLineChars="200" w:firstLine="420"/>
    </w:pPr>
  </w:style>
  <w:style w:type="paragraph" w:styleId="a5">
    <w:name w:val="header"/>
    <w:basedOn w:val="a"/>
    <w:link w:val="a6"/>
    <w:uiPriority w:val="99"/>
    <w:unhideWhenUsed/>
    <w:rsid w:val="001A7BD1"/>
    <w:pPr>
      <w:tabs>
        <w:tab w:val="center" w:pos="4153"/>
        <w:tab w:val="right" w:pos="8306"/>
      </w:tabs>
      <w:snapToGrid w:val="0"/>
      <w:jc w:val="center"/>
    </w:pPr>
    <w:rPr>
      <w:sz w:val="18"/>
      <w:szCs w:val="18"/>
    </w:rPr>
  </w:style>
  <w:style w:type="character" w:customStyle="1" w:styleId="a6">
    <w:name w:val="页眉 字符"/>
    <w:basedOn w:val="a0"/>
    <w:link w:val="a5"/>
    <w:uiPriority w:val="99"/>
    <w:rsid w:val="001A7BD1"/>
    <w:rPr>
      <w:kern w:val="2"/>
      <w:sz w:val="18"/>
      <w:szCs w:val="18"/>
    </w:rPr>
  </w:style>
  <w:style w:type="paragraph" w:styleId="a7">
    <w:name w:val="footer"/>
    <w:basedOn w:val="a"/>
    <w:link w:val="a8"/>
    <w:uiPriority w:val="99"/>
    <w:unhideWhenUsed/>
    <w:rsid w:val="001A7BD1"/>
    <w:pPr>
      <w:tabs>
        <w:tab w:val="center" w:pos="4153"/>
        <w:tab w:val="right" w:pos="8306"/>
      </w:tabs>
      <w:snapToGrid w:val="0"/>
      <w:jc w:val="left"/>
    </w:pPr>
    <w:rPr>
      <w:sz w:val="18"/>
      <w:szCs w:val="18"/>
    </w:rPr>
  </w:style>
  <w:style w:type="character" w:customStyle="1" w:styleId="a8">
    <w:name w:val="页脚 字符"/>
    <w:basedOn w:val="a0"/>
    <w:link w:val="a7"/>
    <w:uiPriority w:val="99"/>
    <w:rsid w:val="001A7BD1"/>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134</Words>
  <Characters>766</Characters>
  <Application>Microsoft Office Word</Application>
  <DocSecurity>0</DocSecurity>
  <Lines>6</Lines>
  <Paragraphs>1</Paragraphs>
  <ScaleCrop>false</ScaleCrop>
  <Company/>
  <LinksUpToDate>false</LinksUpToDate>
  <CharactersWithSpaces>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jiaxy</dc:creator>
  <cp:lastModifiedBy>zp20030819@outlook.com</cp:lastModifiedBy>
  <cp:revision>2</cp:revision>
  <dcterms:created xsi:type="dcterms:W3CDTF">2023-11-15T06:32:00Z</dcterms:created>
  <dcterms:modified xsi:type="dcterms:W3CDTF">2023-11-15T06:32:00Z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2052-1.2.5.490</vt:lpwstr>
  </property>
</Properties>
</file>