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7096C" w14:textId="43661E59" w:rsidR="00401F8B" w:rsidRPr="00D155AA" w:rsidRDefault="00A86B2B" w:rsidP="00A86B2B">
      <w:pPr>
        <w:jc w:val="center"/>
        <w:rPr>
          <w:rFonts w:ascii="黑体" w:eastAsia="黑体" w:hAnsi="黑体"/>
          <w:sz w:val="48"/>
          <w:szCs w:val="48"/>
        </w:rPr>
      </w:pPr>
      <w:r w:rsidRPr="00D155AA">
        <w:rPr>
          <w:rFonts w:ascii="黑体" w:eastAsia="黑体" w:hAnsi="黑体" w:hint="eastAsia"/>
          <w:sz w:val="48"/>
          <w:szCs w:val="48"/>
        </w:rPr>
        <w:t>办公</w:t>
      </w:r>
      <w:r w:rsidR="005C68D0" w:rsidRPr="00D155AA">
        <w:rPr>
          <w:rFonts w:ascii="黑体" w:eastAsia="黑体" w:hAnsi="黑体" w:hint="eastAsia"/>
          <w:sz w:val="48"/>
          <w:szCs w:val="48"/>
        </w:rPr>
        <w:t>内环境检测调研</w:t>
      </w:r>
      <w:r w:rsidRPr="00D155AA">
        <w:rPr>
          <w:rFonts w:ascii="黑体" w:eastAsia="黑体" w:hAnsi="黑体" w:hint="eastAsia"/>
          <w:sz w:val="48"/>
          <w:szCs w:val="48"/>
        </w:rPr>
        <w:t>分析</w:t>
      </w:r>
    </w:p>
    <w:p w14:paraId="4CB00138" w14:textId="6715D1F4" w:rsidR="00A86B2B" w:rsidRPr="00DD7C98" w:rsidRDefault="00A86B2B" w:rsidP="00D155AA">
      <w:pPr>
        <w:pStyle w:val="a3"/>
        <w:numPr>
          <w:ilvl w:val="0"/>
          <w:numId w:val="12"/>
        </w:numPr>
        <w:ind w:left="0" w:firstLine="640"/>
        <w:rPr>
          <w:rFonts w:ascii="黑体" w:eastAsia="黑体" w:hAnsi="黑体"/>
          <w:sz w:val="32"/>
          <w:szCs w:val="32"/>
        </w:rPr>
      </w:pPr>
      <w:r w:rsidRPr="00DD7C98">
        <w:rPr>
          <w:rFonts w:ascii="黑体" w:eastAsia="黑体" w:hAnsi="黑体" w:hint="eastAsia"/>
          <w:sz w:val="32"/>
          <w:szCs w:val="32"/>
        </w:rPr>
        <w:t>背景</w:t>
      </w:r>
    </w:p>
    <w:p w14:paraId="7AE12CED" w14:textId="3DE1BF6E" w:rsidR="00A86B2B" w:rsidRDefault="00A86B2B" w:rsidP="00D155AA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86B2B">
        <w:rPr>
          <w:rFonts w:ascii="宋体" w:eastAsia="宋体" w:hAnsi="宋体" w:hint="eastAsia"/>
          <w:sz w:val="24"/>
          <w:szCs w:val="24"/>
        </w:rPr>
        <w:t>现代化的办公环境中，存在着众多污染源，包括各类办公设备（打印机等）产生的臭氧、碳氢化合物，办公室装修及办公家具散发的甲醛、氨气、苯、</w:t>
      </w:r>
      <w:r w:rsidRPr="00A86B2B">
        <w:rPr>
          <w:rFonts w:ascii="宋体" w:eastAsia="宋体" w:hAnsi="宋体"/>
          <w:sz w:val="24"/>
          <w:szCs w:val="24"/>
        </w:rPr>
        <w:t>VOC等有毒有害气体，以</w:t>
      </w:r>
      <w:r w:rsidRPr="00A86B2B">
        <w:rPr>
          <w:rFonts w:ascii="宋体" w:eastAsia="宋体" w:hAnsi="宋体" w:hint="eastAsia"/>
          <w:sz w:val="24"/>
          <w:szCs w:val="24"/>
        </w:rPr>
        <w:t>及各类可吸入颗粒物（</w:t>
      </w:r>
      <w:r w:rsidRPr="00A86B2B">
        <w:rPr>
          <w:rFonts w:ascii="宋体" w:eastAsia="宋体" w:hAnsi="宋体"/>
          <w:sz w:val="24"/>
          <w:szCs w:val="24"/>
        </w:rPr>
        <w:t>PM2.5、PM10等）， 除</w:t>
      </w:r>
      <w:r w:rsidRPr="00A86B2B">
        <w:rPr>
          <w:rFonts w:ascii="宋体" w:eastAsia="宋体" w:hAnsi="宋体" w:hint="eastAsia"/>
          <w:sz w:val="24"/>
          <w:szCs w:val="24"/>
        </w:rPr>
        <w:t>此之外，还有噪音和声光污染。办公楼宇环境监测，作为楼宇智能化系统的一个组成部分，在保障工作环境健康等方面，日益凸现其应用价值。</w:t>
      </w:r>
    </w:p>
    <w:p w14:paraId="1879B55B" w14:textId="0D845F8B" w:rsidR="00A86B2B" w:rsidRPr="00DD7C98" w:rsidRDefault="002E1C47" w:rsidP="00D155AA">
      <w:pPr>
        <w:pStyle w:val="a3"/>
        <w:numPr>
          <w:ilvl w:val="0"/>
          <w:numId w:val="12"/>
        </w:numPr>
        <w:ind w:left="0" w:firstLine="640"/>
        <w:rPr>
          <w:rFonts w:ascii="黑体" w:eastAsia="黑体" w:hAnsi="黑体"/>
          <w:sz w:val="32"/>
          <w:szCs w:val="32"/>
        </w:rPr>
      </w:pPr>
      <w:r w:rsidRPr="00DD7C98">
        <w:rPr>
          <w:rFonts w:ascii="黑体" w:eastAsia="黑体" w:hAnsi="黑体" w:hint="eastAsia"/>
          <w:sz w:val="32"/>
          <w:szCs w:val="32"/>
        </w:rPr>
        <w:t>市场分析</w:t>
      </w:r>
    </w:p>
    <w:p w14:paraId="34A4923A" w14:textId="4AB14344" w:rsidR="0021601C" w:rsidRDefault="0021601C" w:rsidP="00D155AA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据调查发现，百分之九十的人群百分之八十以上的时间都是在室内度过，在一个封闭式的空间中，每个人的呼吸以及空调，打印机等设备都会产生</w:t>
      </w:r>
      <w:r w:rsidR="008046EE">
        <w:rPr>
          <w:rFonts w:ascii="宋体" w:eastAsia="宋体" w:hAnsi="宋体" w:hint="eastAsia"/>
          <w:sz w:val="24"/>
          <w:szCs w:val="24"/>
        </w:rPr>
        <w:t>对人体</w:t>
      </w:r>
      <w:r>
        <w:rPr>
          <w:rFonts w:ascii="宋体" w:eastAsia="宋体" w:hAnsi="宋体" w:hint="eastAsia"/>
          <w:sz w:val="24"/>
          <w:szCs w:val="24"/>
        </w:rPr>
        <w:t>的有害气体，</w:t>
      </w:r>
      <w:r w:rsidR="008046EE">
        <w:rPr>
          <w:rFonts w:ascii="宋体" w:eastAsia="宋体" w:hAnsi="宋体" w:hint="eastAsia"/>
          <w:sz w:val="24"/>
          <w:szCs w:val="24"/>
        </w:rPr>
        <w:t>而</w:t>
      </w:r>
      <w:r>
        <w:rPr>
          <w:rFonts w:ascii="宋体" w:eastAsia="宋体" w:hAnsi="宋体" w:hint="eastAsia"/>
          <w:sz w:val="24"/>
          <w:szCs w:val="24"/>
        </w:rPr>
        <w:t>办公人员</w:t>
      </w:r>
      <w:r w:rsidR="008046EE">
        <w:rPr>
          <w:rFonts w:ascii="宋体" w:eastAsia="宋体" w:hAnsi="宋体" w:hint="eastAsia"/>
          <w:sz w:val="24"/>
          <w:szCs w:val="24"/>
        </w:rPr>
        <w:t>长期在办公室工作，吸收了多少有害气体，这都需要专门的设备以及检测系统来告知。</w:t>
      </w:r>
    </w:p>
    <w:p w14:paraId="610BE7D7" w14:textId="31369563" w:rsidR="000F3E50" w:rsidRDefault="008046EE" w:rsidP="00D155AA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据了解</w:t>
      </w:r>
      <w:r w:rsidR="002E1C47">
        <w:rPr>
          <w:rFonts w:ascii="宋体" w:eastAsia="宋体" w:hAnsi="宋体" w:hint="eastAsia"/>
          <w:sz w:val="24"/>
          <w:szCs w:val="24"/>
        </w:rPr>
        <w:t>现有市场上的环境监测产品，</w:t>
      </w:r>
      <w:r w:rsidR="0021601C">
        <w:rPr>
          <w:rFonts w:ascii="宋体" w:eastAsia="宋体" w:hAnsi="宋体" w:hint="eastAsia"/>
          <w:sz w:val="24"/>
          <w:szCs w:val="24"/>
        </w:rPr>
        <w:t>室内的环境监测仪分为挂壁式和吸顶式两种，方便于居家办公楼宇的室内检测。</w:t>
      </w:r>
    </w:p>
    <w:p w14:paraId="42962C98" w14:textId="041EDBE6" w:rsidR="00274E79" w:rsidRPr="00DD7C98" w:rsidRDefault="008046EE" w:rsidP="00D155AA">
      <w:pPr>
        <w:pStyle w:val="a3"/>
        <w:numPr>
          <w:ilvl w:val="0"/>
          <w:numId w:val="12"/>
        </w:numPr>
        <w:ind w:left="0" w:firstLine="640"/>
        <w:rPr>
          <w:rFonts w:ascii="黑体" w:eastAsia="黑体" w:hAnsi="黑体"/>
          <w:sz w:val="32"/>
          <w:szCs w:val="32"/>
        </w:rPr>
      </w:pPr>
      <w:r w:rsidRPr="00DD7C98">
        <w:rPr>
          <w:rFonts w:ascii="黑体" w:eastAsia="黑体" w:hAnsi="黑体" w:hint="eastAsia"/>
          <w:sz w:val="32"/>
          <w:szCs w:val="32"/>
        </w:rPr>
        <w:t>产品分析</w:t>
      </w:r>
    </w:p>
    <w:p w14:paraId="17701741" w14:textId="7241F371" w:rsidR="008046EE" w:rsidRPr="00DD7C98" w:rsidRDefault="00F74E65" w:rsidP="00525324">
      <w:pPr>
        <w:pStyle w:val="a3"/>
        <w:spacing w:line="360" w:lineRule="auto"/>
        <w:ind w:firstLine="600"/>
        <w:rPr>
          <w:rFonts w:ascii="黑体" w:eastAsia="黑体" w:hAnsi="黑体"/>
          <w:sz w:val="30"/>
          <w:szCs w:val="30"/>
        </w:rPr>
      </w:pPr>
      <w:bookmarkStart w:id="0" w:name="_GoBack"/>
      <w:r w:rsidRPr="00DD7C98">
        <w:rPr>
          <w:rFonts w:ascii="黑体" w:eastAsia="黑体" w:hAnsi="黑体" w:hint="eastAsia"/>
          <w:sz w:val="30"/>
          <w:szCs w:val="30"/>
        </w:rPr>
        <w:t>3.1</w:t>
      </w:r>
      <w:r w:rsidR="008046EE" w:rsidRPr="00DD7C98">
        <w:rPr>
          <w:rFonts w:ascii="黑体" w:eastAsia="黑体" w:hAnsi="黑体" w:hint="eastAsia"/>
          <w:sz w:val="30"/>
          <w:szCs w:val="30"/>
        </w:rPr>
        <w:t>吸顶式</w:t>
      </w:r>
      <w:r w:rsidRPr="00DD7C98">
        <w:rPr>
          <w:rFonts w:ascii="黑体" w:eastAsia="黑体" w:hAnsi="黑体" w:hint="eastAsia"/>
          <w:sz w:val="30"/>
          <w:szCs w:val="30"/>
        </w:rPr>
        <w:t>室内环境检测仪</w:t>
      </w:r>
    </w:p>
    <w:bookmarkEnd w:id="0"/>
    <w:p w14:paraId="15222822" w14:textId="69A36D40" w:rsidR="00F74E65" w:rsidRPr="00D155AA" w:rsidRDefault="00F74E65" w:rsidP="00525324">
      <w:pPr>
        <w:pStyle w:val="a3"/>
        <w:spacing w:line="360" w:lineRule="auto"/>
        <w:ind w:firstLine="560"/>
        <w:rPr>
          <w:rFonts w:ascii="黑体" w:eastAsia="黑体" w:hAnsi="黑体"/>
          <w:sz w:val="28"/>
          <w:szCs w:val="28"/>
        </w:rPr>
      </w:pPr>
      <w:r w:rsidRPr="00D155AA">
        <w:rPr>
          <w:rFonts w:ascii="黑体" w:eastAsia="黑体" w:hAnsi="黑体" w:hint="eastAsia"/>
          <w:sz w:val="28"/>
          <w:szCs w:val="28"/>
        </w:rPr>
        <w:t>3.1.1</w:t>
      </w:r>
      <w:r w:rsidRPr="00D155AA">
        <w:rPr>
          <w:rFonts w:ascii="黑体" w:eastAsia="黑体" w:hAnsi="黑体"/>
          <w:sz w:val="28"/>
          <w:szCs w:val="28"/>
        </w:rPr>
        <w:t xml:space="preserve"> </w:t>
      </w:r>
      <w:r w:rsidRPr="00D155AA">
        <w:rPr>
          <w:rFonts w:ascii="黑体" w:eastAsia="黑体" w:hAnsi="黑体" w:hint="eastAsia"/>
          <w:sz w:val="28"/>
          <w:szCs w:val="28"/>
        </w:rPr>
        <w:t>功能特点</w:t>
      </w:r>
    </w:p>
    <w:p w14:paraId="3DA313D5" w14:textId="42A62695" w:rsidR="00F74E65" w:rsidRDefault="00F74E65" w:rsidP="00D155AA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性能稳定可靠，灵敏度高；</w:t>
      </w:r>
    </w:p>
    <w:p w14:paraId="7B22E782" w14:textId="30EC3AEB" w:rsidR="00F74E65" w:rsidRDefault="00F74E65" w:rsidP="00D155AA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可外接各类显示屏（LED、液晶电视、一体机等）；</w:t>
      </w:r>
    </w:p>
    <w:p w14:paraId="719D0815" w14:textId="60316C7B" w:rsidR="00F74E65" w:rsidRDefault="00F74E65" w:rsidP="00D155AA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可在线查看环境监测数据及设备运行状况；</w:t>
      </w:r>
    </w:p>
    <w:p w14:paraId="631B8C17" w14:textId="262B0F45" w:rsidR="00F74E65" w:rsidRDefault="00F74E65" w:rsidP="00D155AA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具有断线警报、超标警报和异常警报；</w:t>
      </w:r>
    </w:p>
    <w:p w14:paraId="5CF58CD4" w14:textId="5B7F249E" w:rsidR="00F74E65" w:rsidRDefault="00F74E65" w:rsidP="00D155AA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检测数据以表格方式输出，通过曲线、柱状和饼状等图形直观的显示</w:t>
      </w:r>
    </w:p>
    <w:p w14:paraId="37ACB65D" w14:textId="73FF8918" w:rsidR="00F74E65" w:rsidRDefault="00F74E65" w:rsidP="00D155AA">
      <w:pPr>
        <w:pStyle w:val="a3"/>
        <w:numPr>
          <w:ilvl w:val="0"/>
          <w:numId w:val="13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、RJ45网络、RS485总线等多种数据传输方式。</w:t>
      </w:r>
    </w:p>
    <w:p w14:paraId="2D3B54A2" w14:textId="6D06C055" w:rsidR="00F74E65" w:rsidRPr="00DD7C98" w:rsidRDefault="00F74E65" w:rsidP="00525324">
      <w:pPr>
        <w:pStyle w:val="a3"/>
        <w:spacing w:line="360" w:lineRule="auto"/>
        <w:ind w:firstLine="560"/>
        <w:rPr>
          <w:rFonts w:ascii="黑体" w:eastAsia="黑体" w:hAnsi="黑体"/>
          <w:sz w:val="28"/>
          <w:szCs w:val="28"/>
        </w:rPr>
      </w:pPr>
      <w:r w:rsidRPr="00DD7C98">
        <w:rPr>
          <w:rFonts w:ascii="黑体" w:eastAsia="黑体" w:hAnsi="黑体" w:hint="eastAsia"/>
          <w:sz w:val="28"/>
          <w:szCs w:val="28"/>
        </w:rPr>
        <w:t>3.1.2</w:t>
      </w:r>
      <w:r w:rsidRPr="00DD7C98">
        <w:rPr>
          <w:rFonts w:ascii="黑体" w:eastAsia="黑体" w:hAnsi="黑体"/>
          <w:sz w:val="28"/>
          <w:szCs w:val="28"/>
        </w:rPr>
        <w:t xml:space="preserve"> </w:t>
      </w:r>
      <w:r w:rsidRPr="00DD7C98">
        <w:rPr>
          <w:rFonts w:ascii="黑体" w:eastAsia="黑体" w:hAnsi="黑体" w:hint="eastAsia"/>
          <w:sz w:val="28"/>
          <w:szCs w:val="28"/>
        </w:rPr>
        <w:t>使用规范</w:t>
      </w:r>
    </w:p>
    <w:p w14:paraId="370D737E" w14:textId="6169BEE4" w:rsidR="00F74E65" w:rsidRPr="00DD7C98" w:rsidRDefault="009557AA" w:rsidP="00D155AA">
      <w:pPr>
        <w:pStyle w:val="a3"/>
        <w:numPr>
          <w:ilvl w:val="0"/>
          <w:numId w:val="14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 w:hint="eastAsia"/>
          <w:sz w:val="24"/>
          <w:szCs w:val="24"/>
        </w:rPr>
        <w:t>监测范围：50平方以内空间；</w:t>
      </w:r>
    </w:p>
    <w:p w14:paraId="30CD09C5" w14:textId="20641B2F" w:rsidR="009557AA" w:rsidRPr="00DD7C98" w:rsidRDefault="009557AA" w:rsidP="00D155AA">
      <w:pPr>
        <w:pStyle w:val="a3"/>
        <w:numPr>
          <w:ilvl w:val="0"/>
          <w:numId w:val="14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 w:hint="eastAsia"/>
          <w:sz w:val="24"/>
          <w:szCs w:val="24"/>
        </w:rPr>
        <w:t>分布方式：单监测点，应部署于空间中央位置。3个以内监测点，以对角线方式部署。5个点，以梅花式部署。</w:t>
      </w:r>
    </w:p>
    <w:p w14:paraId="3B73A5D4" w14:textId="267D0F06" w:rsidR="009557AA" w:rsidRPr="00DD7C98" w:rsidRDefault="009557AA" w:rsidP="00D155AA">
      <w:pPr>
        <w:pStyle w:val="a3"/>
        <w:numPr>
          <w:ilvl w:val="0"/>
          <w:numId w:val="14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 w:hint="eastAsia"/>
          <w:sz w:val="24"/>
          <w:szCs w:val="24"/>
        </w:rPr>
        <w:lastRenderedPageBreak/>
        <w:t>检测高度：距离地面2~3.5米。</w:t>
      </w:r>
    </w:p>
    <w:p w14:paraId="26B632F2" w14:textId="6EAC880B" w:rsidR="005E214C" w:rsidRPr="00DD7C98" w:rsidRDefault="00DB485C" w:rsidP="00525324">
      <w:pPr>
        <w:pStyle w:val="a3"/>
        <w:spacing w:line="360" w:lineRule="auto"/>
        <w:ind w:firstLine="600"/>
        <w:rPr>
          <w:rFonts w:ascii="黑体" w:eastAsia="黑体" w:hAnsi="黑体"/>
          <w:sz w:val="30"/>
          <w:szCs w:val="30"/>
        </w:rPr>
      </w:pPr>
      <w:r w:rsidRPr="00DD7C98">
        <w:rPr>
          <w:rFonts w:ascii="黑体" w:eastAsia="黑体" w:hAnsi="黑体" w:hint="eastAsia"/>
          <w:sz w:val="30"/>
          <w:szCs w:val="30"/>
        </w:rPr>
        <w:t>3.2</w:t>
      </w:r>
      <w:r w:rsidRPr="00DD7C98">
        <w:rPr>
          <w:rFonts w:ascii="黑体" w:eastAsia="黑体" w:hAnsi="黑体"/>
          <w:sz w:val="30"/>
          <w:szCs w:val="30"/>
        </w:rPr>
        <w:t xml:space="preserve"> </w:t>
      </w:r>
      <w:r w:rsidRPr="00DD7C98">
        <w:rPr>
          <w:rFonts w:ascii="黑体" w:eastAsia="黑体" w:hAnsi="黑体" w:hint="eastAsia"/>
          <w:sz w:val="30"/>
          <w:szCs w:val="30"/>
        </w:rPr>
        <w:t>V-MINI205吸顶式室内环境检测仪</w:t>
      </w:r>
    </w:p>
    <w:p w14:paraId="370A282F" w14:textId="79B005C6" w:rsidR="00DD7C98" w:rsidRDefault="00D155AA" w:rsidP="00525324">
      <w:pPr>
        <w:pStyle w:val="a3"/>
        <w:spacing w:line="360" w:lineRule="auto"/>
        <w:ind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3.2.1</w:t>
      </w:r>
      <w:r>
        <w:rPr>
          <w:rFonts w:ascii="黑体" w:eastAsia="黑体" w:hAnsi="黑体"/>
          <w:sz w:val="28"/>
          <w:szCs w:val="28"/>
        </w:rPr>
        <w:t xml:space="preserve"> </w:t>
      </w:r>
      <w:r w:rsidR="00DB485C" w:rsidRPr="00DD7C98">
        <w:rPr>
          <w:rFonts w:ascii="黑体" w:eastAsia="黑体" w:hAnsi="黑体" w:hint="eastAsia"/>
          <w:sz w:val="28"/>
          <w:szCs w:val="28"/>
        </w:rPr>
        <w:t>功能特点</w:t>
      </w:r>
    </w:p>
    <w:p w14:paraId="349A952A" w14:textId="711468EC" w:rsidR="00DD7C98" w:rsidRPr="00D155AA" w:rsidRDefault="00DB485C" w:rsidP="00D155AA">
      <w:pPr>
        <w:pStyle w:val="a3"/>
        <w:numPr>
          <w:ilvl w:val="0"/>
          <w:numId w:val="15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 w:hint="eastAsia"/>
          <w:sz w:val="24"/>
          <w:szCs w:val="24"/>
        </w:rPr>
        <w:t>支持最多</w:t>
      </w:r>
      <w:r w:rsidRPr="00DD7C98">
        <w:rPr>
          <w:rFonts w:ascii="宋体" w:eastAsia="宋体" w:hAnsi="宋体"/>
          <w:sz w:val="24"/>
          <w:szCs w:val="24"/>
        </w:rPr>
        <w:t>9项数据监测</w:t>
      </w:r>
      <w:r w:rsidR="00C976F6" w:rsidRPr="00DD7C98">
        <w:rPr>
          <w:rFonts w:ascii="宋体" w:eastAsia="宋体" w:hAnsi="宋体" w:hint="eastAsia"/>
          <w:sz w:val="24"/>
          <w:szCs w:val="24"/>
        </w:rPr>
        <w:t>；</w:t>
      </w:r>
    </w:p>
    <w:p w14:paraId="1A159E10" w14:textId="0EECFC60" w:rsidR="00C976F6" w:rsidRPr="00DD7C98" w:rsidRDefault="00DB485C" w:rsidP="00D155AA">
      <w:pPr>
        <w:pStyle w:val="a3"/>
        <w:numPr>
          <w:ilvl w:val="0"/>
          <w:numId w:val="15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支持氧气、硫化氢、二氧化硫、二氧化氮、臭氧、一氧化碳、氨气、氟化氢(最多一项)监测</w:t>
      </w:r>
      <w:r w:rsidR="00C976F6" w:rsidRPr="00DD7C98">
        <w:rPr>
          <w:rFonts w:ascii="宋体" w:eastAsia="宋体" w:hAnsi="宋体" w:hint="eastAsia"/>
          <w:sz w:val="24"/>
          <w:szCs w:val="24"/>
        </w:rPr>
        <w:t>；</w:t>
      </w:r>
    </w:p>
    <w:p w14:paraId="08729E0E" w14:textId="77777777" w:rsidR="00DD7C98" w:rsidRPr="00DD7C98" w:rsidRDefault="00DB485C" w:rsidP="00D155AA">
      <w:pPr>
        <w:pStyle w:val="a3"/>
        <w:numPr>
          <w:ilvl w:val="0"/>
          <w:numId w:val="15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支持看门</w:t>
      </w:r>
      <w:proofErr w:type="gramStart"/>
      <w:r w:rsidRPr="00DD7C98">
        <w:rPr>
          <w:rFonts w:ascii="宋体" w:eastAsia="宋体" w:hAnsi="宋体"/>
          <w:sz w:val="24"/>
          <w:szCs w:val="24"/>
        </w:rPr>
        <w:t>狗功能</w:t>
      </w:r>
      <w:proofErr w:type="gramEnd"/>
      <w:r w:rsidRPr="00DD7C98">
        <w:rPr>
          <w:rFonts w:ascii="宋体" w:eastAsia="宋体" w:hAnsi="宋体"/>
          <w:sz w:val="24"/>
          <w:szCs w:val="24"/>
        </w:rPr>
        <w:t>, 7x24小时保障，防止意发生</w:t>
      </w:r>
      <w:r w:rsidR="00C976F6" w:rsidRPr="00DD7C98">
        <w:rPr>
          <w:rFonts w:ascii="宋体" w:eastAsia="宋体" w:hAnsi="宋体" w:hint="eastAsia"/>
          <w:sz w:val="24"/>
          <w:szCs w:val="24"/>
        </w:rPr>
        <w:t>；</w:t>
      </w:r>
    </w:p>
    <w:p w14:paraId="601A1B82" w14:textId="77777777" w:rsidR="00DD7C98" w:rsidRPr="00DD7C98" w:rsidRDefault="00DB485C" w:rsidP="00D155AA">
      <w:pPr>
        <w:pStyle w:val="a3"/>
        <w:numPr>
          <w:ilvl w:val="0"/>
          <w:numId w:val="15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支持12V集中供电,最低极限电压地址9.6V</w:t>
      </w:r>
      <w:r w:rsidR="00C976F6" w:rsidRPr="00DD7C98">
        <w:rPr>
          <w:rFonts w:ascii="宋体" w:eastAsia="宋体" w:hAnsi="宋体" w:hint="eastAsia"/>
          <w:sz w:val="24"/>
          <w:szCs w:val="24"/>
        </w:rPr>
        <w:t>；</w:t>
      </w:r>
    </w:p>
    <w:p w14:paraId="191D785E" w14:textId="4759EE5C" w:rsidR="00C976F6" w:rsidRPr="00DD7C98" w:rsidRDefault="00DB485C" w:rsidP="00D155AA">
      <w:pPr>
        <w:pStyle w:val="a3"/>
        <w:numPr>
          <w:ilvl w:val="0"/>
          <w:numId w:val="15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支持HJT212与Modbus输出(二选一）</w:t>
      </w:r>
      <w:r w:rsidR="00C976F6" w:rsidRPr="00DD7C98">
        <w:rPr>
          <w:rFonts w:ascii="宋体" w:eastAsia="宋体" w:hAnsi="宋体" w:hint="eastAsia"/>
          <w:sz w:val="24"/>
          <w:szCs w:val="24"/>
        </w:rPr>
        <w:t>。</w:t>
      </w:r>
    </w:p>
    <w:p w14:paraId="398B45FE" w14:textId="5E02AAD0" w:rsidR="00C976F6" w:rsidRPr="00DD7C98" w:rsidRDefault="00C976F6" w:rsidP="00525324">
      <w:pPr>
        <w:pStyle w:val="a3"/>
        <w:spacing w:line="360" w:lineRule="auto"/>
        <w:ind w:firstLine="600"/>
        <w:rPr>
          <w:rFonts w:ascii="黑体" w:eastAsia="黑体" w:hAnsi="黑体"/>
          <w:sz w:val="30"/>
          <w:szCs w:val="30"/>
        </w:rPr>
      </w:pPr>
      <w:r w:rsidRPr="00DD7C98">
        <w:rPr>
          <w:rFonts w:ascii="黑体" w:eastAsia="黑体" w:hAnsi="黑体" w:hint="eastAsia"/>
          <w:sz w:val="30"/>
          <w:szCs w:val="30"/>
        </w:rPr>
        <w:t>3.3</w:t>
      </w:r>
      <w:r w:rsidRPr="00DD7C98">
        <w:rPr>
          <w:rFonts w:ascii="黑体" w:eastAsia="黑体" w:hAnsi="黑体"/>
          <w:sz w:val="30"/>
          <w:szCs w:val="30"/>
        </w:rPr>
        <w:t xml:space="preserve"> </w:t>
      </w:r>
      <w:r w:rsidRPr="00DD7C98">
        <w:rPr>
          <w:rFonts w:ascii="黑体" w:eastAsia="黑体" w:hAnsi="黑体" w:hint="eastAsia"/>
          <w:sz w:val="30"/>
          <w:szCs w:val="30"/>
        </w:rPr>
        <w:t>U</w:t>
      </w:r>
      <w:r w:rsidRPr="00DD7C98">
        <w:rPr>
          <w:rFonts w:ascii="黑体" w:eastAsia="黑体" w:hAnsi="黑体"/>
          <w:sz w:val="30"/>
          <w:szCs w:val="30"/>
        </w:rPr>
        <w:t xml:space="preserve">-MINI100 </w:t>
      </w:r>
      <w:r w:rsidRPr="00DD7C98">
        <w:rPr>
          <w:rFonts w:ascii="黑体" w:eastAsia="黑体" w:hAnsi="黑体" w:hint="eastAsia"/>
          <w:sz w:val="30"/>
          <w:szCs w:val="30"/>
        </w:rPr>
        <w:t>挂壁式室内环境检测仪</w:t>
      </w:r>
    </w:p>
    <w:p w14:paraId="445980AF" w14:textId="77777777" w:rsidR="009D38D9" w:rsidRPr="00DD7C98" w:rsidRDefault="009D38D9" w:rsidP="00525324">
      <w:pPr>
        <w:pStyle w:val="a3"/>
        <w:spacing w:line="360" w:lineRule="auto"/>
        <w:ind w:firstLine="560"/>
        <w:rPr>
          <w:rFonts w:ascii="黑体" w:eastAsia="黑体" w:hAnsi="黑体"/>
          <w:sz w:val="28"/>
          <w:szCs w:val="28"/>
        </w:rPr>
      </w:pPr>
      <w:r w:rsidRPr="00DD7C98">
        <w:rPr>
          <w:rFonts w:ascii="黑体" w:eastAsia="黑体" w:hAnsi="黑体" w:hint="eastAsia"/>
          <w:sz w:val="28"/>
          <w:szCs w:val="28"/>
        </w:rPr>
        <w:t>3.3.1</w:t>
      </w:r>
      <w:r w:rsidRPr="00DD7C98">
        <w:rPr>
          <w:rFonts w:ascii="黑体" w:eastAsia="黑体" w:hAnsi="黑体"/>
          <w:sz w:val="28"/>
          <w:szCs w:val="28"/>
        </w:rPr>
        <w:t xml:space="preserve"> </w:t>
      </w:r>
      <w:r w:rsidRPr="00DD7C98">
        <w:rPr>
          <w:rFonts w:ascii="黑体" w:eastAsia="黑体" w:hAnsi="黑体" w:hint="eastAsia"/>
          <w:sz w:val="28"/>
          <w:szCs w:val="28"/>
        </w:rPr>
        <w:t>功能特点</w:t>
      </w:r>
    </w:p>
    <w:p w14:paraId="28702B74" w14:textId="14D516F9" w:rsidR="009D38D9" w:rsidRPr="00DD7C98" w:rsidRDefault="009D38D9" w:rsidP="00D155AA">
      <w:pPr>
        <w:pStyle w:val="a3"/>
        <w:numPr>
          <w:ilvl w:val="0"/>
          <w:numId w:val="16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采用未处理技术，响应速度快，测量精度高，稳定性好</w:t>
      </w:r>
      <w:r w:rsidRPr="00DD7C98">
        <w:rPr>
          <w:rFonts w:ascii="宋体" w:eastAsia="宋体" w:hAnsi="宋体" w:hint="eastAsia"/>
          <w:sz w:val="24"/>
          <w:szCs w:val="24"/>
        </w:rPr>
        <w:t>；</w:t>
      </w:r>
    </w:p>
    <w:p w14:paraId="4E26E341" w14:textId="77777777" w:rsidR="009D38D9" w:rsidRPr="00DD7C98" w:rsidRDefault="009D38D9" w:rsidP="00D155AA">
      <w:pPr>
        <w:pStyle w:val="a3"/>
        <w:numPr>
          <w:ilvl w:val="0"/>
          <w:numId w:val="16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监测数据展示。产品可配选外接各类多媒体显示屏，实现监测数据实时展示发布</w:t>
      </w:r>
      <w:r w:rsidRPr="00DD7C98">
        <w:rPr>
          <w:rFonts w:ascii="宋体" w:eastAsia="宋体" w:hAnsi="宋体" w:hint="eastAsia"/>
          <w:sz w:val="24"/>
          <w:szCs w:val="24"/>
        </w:rPr>
        <w:t>；</w:t>
      </w:r>
    </w:p>
    <w:p w14:paraId="302C6572" w14:textId="77777777" w:rsidR="009D38D9" w:rsidRPr="00DD7C98" w:rsidRDefault="009D38D9" w:rsidP="00D155AA">
      <w:pPr>
        <w:pStyle w:val="a3"/>
        <w:numPr>
          <w:ilvl w:val="0"/>
          <w:numId w:val="16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配套提供各种分析和管理工具。提供配套管理系统、</w:t>
      </w:r>
      <w:proofErr w:type="gramStart"/>
      <w:r w:rsidRPr="00DD7C98">
        <w:rPr>
          <w:rFonts w:ascii="宋体" w:eastAsia="宋体" w:hAnsi="宋体"/>
          <w:sz w:val="24"/>
          <w:szCs w:val="24"/>
        </w:rPr>
        <w:t>微信和</w:t>
      </w:r>
      <w:proofErr w:type="gramEnd"/>
      <w:r w:rsidRPr="00DD7C98">
        <w:rPr>
          <w:rFonts w:ascii="宋体" w:eastAsia="宋体" w:hAnsi="宋体"/>
          <w:sz w:val="24"/>
          <w:szCs w:val="24"/>
        </w:rPr>
        <w:t>APP，方便用户查看、查询、管理所有在线监测设备和数据</w:t>
      </w:r>
      <w:r w:rsidRPr="00DD7C98">
        <w:rPr>
          <w:rFonts w:ascii="宋体" w:eastAsia="宋体" w:hAnsi="宋体" w:hint="eastAsia"/>
          <w:sz w:val="24"/>
          <w:szCs w:val="24"/>
        </w:rPr>
        <w:t>；</w:t>
      </w:r>
    </w:p>
    <w:p w14:paraId="6ADB17D1" w14:textId="722D9A8B" w:rsidR="009D38D9" w:rsidRPr="00DD7C98" w:rsidRDefault="009D38D9" w:rsidP="00D155AA">
      <w:pPr>
        <w:pStyle w:val="a3"/>
        <w:numPr>
          <w:ilvl w:val="0"/>
          <w:numId w:val="16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可扩展性强。各类监测传感部件可以根据用户要求添加或移除</w:t>
      </w:r>
      <w:r w:rsidRPr="00DD7C98">
        <w:rPr>
          <w:rFonts w:ascii="宋体" w:eastAsia="宋体" w:hAnsi="宋体" w:hint="eastAsia"/>
          <w:sz w:val="24"/>
          <w:szCs w:val="24"/>
        </w:rPr>
        <w:t>；</w:t>
      </w:r>
    </w:p>
    <w:p w14:paraId="73E0B9D7" w14:textId="0AA9043A" w:rsidR="009D38D9" w:rsidRPr="00DD7C98" w:rsidRDefault="009D38D9" w:rsidP="00D155AA">
      <w:pPr>
        <w:pStyle w:val="a3"/>
        <w:numPr>
          <w:ilvl w:val="0"/>
          <w:numId w:val="16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数据传输。支持</w:t>
      </w:r>
      <w:proofErr w:type="spellStart"/>
      <w:r w:rsidRPr="00DD7C98">
        <w:rPr>
          <w:rFonts w:ascii="宋体" w:eastAsia="宋体" w:hAnsi="宋体"/>
          <w:sz w:val="24"/>
          <w:szCs w:val="24"/>
        </w:rPr>
        <w:t>wifi</w:t>
      </w:r>
      <w:proofErr w:type="spellEnd"/>
      <w:r w:rsidRPr="00DD7C98">
        <w:rPr>
          <w:rFonts w:ascii="宋体" w:eastAsia="宋体" w:hAnsi="宋体"/>
          <w:sz w:val="24"/>
          <w:szCs w:val="24"/>
        </w:rPr>
        <w:t>、RJ45网络、RS485总线等多种数据传输方式</w:t>
      </w:r>
      <w:r w:rsidRPr="00DD7C98">
        <w:rPr>
          <w:rFonts w:ascii="宋体" w:eastAsia="宋体" w:hAnsi="宋体" w:hint="eastAsia"/>
          <w:sz w:val="24"/>
          <w:szCs w:val="24"/>
        </w:rPr>
        <w:t>；</w:t>
      </w:r>
    </w:p>
    <w:p w14:paraId="3FD5711C" w14:textId="2A391931" w:rsidR="009D38D9" w:rsidRPr="00DD7C98" w:rsidRDefault="009D38D9" w:rsidP="00D155AA">
      <w:pPr>
        <w:pStyle w:val="a3"/>
        <w:numPr>
          <w:ilvl w:val="0"/>
          <w:numId w:val="16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DD7C98">
        <w:rPr>
          <w:rFonts w:ascii="宋体" w:eastAsia="宋体" w:hAnsi="宋体"/>
          <w:sz w:val="24"/>
          <w:szCs w:val="24"/>
        </w:rPr>
        <w:t>体积小、重量轻、功耗小、占用空间小、安装方便。</w:t>
      </w:r>
    </w:p>
    <w:p w14:paraId="6B8827C4" w14:textId="63B2E820" w:rsidR="00890010" w:rsidRPr="00DD7C98" w:rsidRDefault="00890010" w:rsidP="00D155AA">
      <w:pPr>
        <w:pStyle w:val="a3"/>
        <w:numPr>
          <w:ilvl w:val="0"/>
          <w:numId w:val="12"/>
        </w:numPr>
        <w:ind w:left="0" w:firstLine="640"/>
        <w:rPr>
          <w:rFonts w:ascii="黑体" w:eastAsia="黑体" w:hAnsi="黑体"/>
          <w:sz w:val="32"/>
          <w:szCs w:val="32"/>
        </w:rPr>
      </w:pPr>
      <w:r w:rsidRPr="00DD7C98">
        <w:rPr>
          <w:rFonts w:ascii="黑体" w:eastAsia="黑体" w:hAnsi="黑体" w:hint="eastAsia"/>
          <w:sz w:val="32"/>
          <w:szCs w:val="32"/>
        </w:rPr>
        <w:t>总结</w:t>
      </w:r>
    </w:p>
    <w:p w14:paraId="5559738E" w14:textId="78661E3A" w:rsidR="00890010" w:rsidRDefault="00890010" w:rsidP="00D155AA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根据市面上的产品，我团队研发的</w:t>
      </w:r>
      <w:r w:rsidR="00DD7C98">
        <w:rPr>
          <w:rFonts w:ascii="宋体" w:eastAsia="宋体" w:hAnsi="宋体" w:hint="eastAsia"/>
          <w:sz w:val="24"/>
          <w:szCs w:val="24"/>
        </w:rPr>
        <w:t>检测系统</w:t>
      </w:r>
      <w:proofErr w:type="gramStart"/>
      <w:r>
        <w:rPr>
          <w:rFonts w:ascii="宋体" w:eastAsia="宋体" w:hAnsi="宋体" w:hint="eastAsia"/>
          <w:sz w:val="24"/>
          <w:szCs w:val="24"/>
        </w:rPr>
        <w:t>产</w:t>
      </w:r>
      <w:r w:rsidR="00447103">
        <w:rPr>
          <w:rFonts w:ascii="宋体" w:eastAsia="宋体" w:hAnsi="宋体" w:hint="eastAsia"/>
          <w:sz w:val="24"/>
          <w:szCs w:val="24"/>
        </w:rPr>
        <w:t>需要</w:t>
      </w:r>
      <w:proofErr w:type="gramEnd"/>
      <w:r w:rsidR="00447103">
        <w:rPr>
          <w:rFonts w:ascii="宋体" w:eastAsia="宋体" w:hAnsi="宋体" w:hint="eastAsia"/>
          <w:sz w:val="24"/>
          <w:szCs w:val="24"/>
        </w:rPr>
        <w:t>实现的基本要求：</w:t>
      </w:r>
    </w:p>
    <w:p w14:paraId="05BD957F" w14:textId="715EB715" w:rsidR="00447103" w:rsidRDefault="00447103" w:rsidP="00D155AA">
      <w:pPr>
        <w:pStyle w:val="a3"/>
        <w:numPr>
          <w:ilvl w:val="0"/>
          <w:numId w:val="17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显示实时更新的数据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2A0F6462" w14:textId="59A286AE" w:rsidR="00447103" w:rsidRDefault="00447103" w:rsidP="00D155AA">
      <w:pPr>
        <w:pStyle w:val="a3"/>
        <w:numPr>
          <w:ilvl w:val="0"/>
          <w:numId w:val="17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存储以往检测到的数据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791BDBDF" w14:textId="4B15AA56" w:rsidR="00447103" w:rsidRDefault="00447103" w:rsidP="00D155AA">
      <w:pPr>
        <w:pStyle w:val="a3"/>
        <w:numPr>
          <w:ilvl w:val="0"/>
          <w:numId w:val="17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调用查询历史数据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1F815C4C" w14:textId="19347904" w:rsidR="00447103" w:rsidRDefault="00447103" w:rsidP="00D155AA">
      <w:pPr>
        <w:pStyle w:val="a3"/>
        <w:numPr>
          <w:ilvl w:val="0"/>
          <w:numId w:val="17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操作设备的日至记录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64911311" w14:textId="0D1344C8" w:rsidR="00447103" w:rsidRDefault="00447103" w:rsidP="00D155AA">
      <w:pPr>
        <w:pStyle w:val="a3"/>
        <w:numPr>
          <w:ilvl w:val="0"/>
          <w:numId w:val="17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在多媒体设备显示屏上显示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27EB2053" w14:textId="37425438" w:rsidR="00447103" w:rsidRDefault="00447103" w:rsidP="00D155AA">
      <w:pPr>
        <w:pStyle w:val="a3"/>
        <w:numPr>
          <w:ilvl w:val="0"/>
          <w:numId w:val="17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允许用户交互操作数据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2612920C" w14:textId="06A5BE97" w:rsidR="00447103" w:rsidRDefault="00447103" w:rsidP="00D155AA">
      <w:pPr>
        <w:pStyle w:val="a3"/>
        <w:numPr>
          <w:ilvl w:val="0"/>
          <w:numId w:val="17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对设备掉线、离线、异常中断、警报需要有相应的处理</w:t>
      </w:r>
      <w:r w:rsidR="00D155AA">
        <w:rPr>
          <w:rFonts w:ascii="宋体" w:eastAsia="宋体" w:hAnsi="宋体" w:hint="eastAsia"/>
          <w:sz w:val="24"/>
          <w:szCs w:val="24"/>
        </w:rPr>
        <w:t>。</w:t>
      </w:r>
    </w:p>
    <w:p w14:paraId="5C1835F3" w14:textId="58D2FAE5" w:rsidR="00447103" w:rsidRDefault="00447103" w:rsidP="00D155AA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此外我团队还考虑的问题：</w:t>
      </w:r>
    </w:p>
    <w:p w14:paraId="30EFF5C3" w14:textId="4250276C" w:rsidR="00447103" w:rsidRDefault="00447103" w:rsidP="00D155AA">
      <w:pPr>
        <w:pStyle w:val="a3"/>
        <w:numPr>
          <w:ilvl w:val="0"/>
          <w:numId w:val="1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在显示数据以及交互页面进行了更加</w:t>
      </w:r>
      <w:proofErr w:type="gramStart"/>
      <w:r>
        <w:rPr>
          <w:rFonts w:ascii="宋体" w:eastAsia="宋体" w:hAnsi="宋体" w:hint="eastAsia"/>
          <w:sz w:val="24"/>
          <w:szCs w:val="24"/>
        </w:rPr>
        <w:t>亲和化</w:t>
      </w:r>
      <w:proofErr w:type="gramEnd"/>
      <w:r>
        <w:rPr>
          <w:rFonts w:ascii="宋体" w:eastAsia="宋体" w:hAnsi="宋体" w:hint="eastAsia"/>
          <w:sz w:val="24"/>
          <w:szCs w:val="24"/>
        </w:rPr>
        <w:t>的设计，更符合大众的视觉效果以及使用方便，更加的贴近用户的个性化需求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4306F79F" w14:textId="198CB4CA" w:rsidR="00447103" w:rsidRDefault="00447103" w:rsidP="00D155AA">
      <w:pPr>
        <w:pStyle w:val="a3"/>
        <w:numPr>
          <w:ilvl w:val="0"/>
          <w:numId w:val="1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增加了用户给予意见给我团队反馈的通道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4D7F7429" w14:textId="7939DCD1" w:rsidR="00447103" w:rsidRDefault="00447103" w:rsidP="00D155AA">
      <w:pPr>
        <w:pStyle w:val="a3"/>
        <w:numPr>
          <w:ilvl w:val="0"/>
          <w:numId w:val="1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嵌入式开发板上的数据库和日志检测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6A67D0BD" w14:textId="165CBEBE" w:rsidR="00447103" w:rsidRDefault="00447103" w:rsidP="00D155AA">
      <w:pPr>
        <w:pStyle w:val="a3"/>
        <w:numPr>
          <w:ilvl w:val="0"/>
          <w:numId w:val="1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设置了心跳包机制，为保证设备与服务器能保持长时间的连接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42008E85" w14:textId="7F0E459A" w:rsidR="00DD7C98" w:rsidRDefault="00DD7C98" w:rsidP="00D155AA">
      <w:pPr>
        <w:pStyle w:val="a3"/>
        <w:numPr>
          <w:ilvl w:val="0"/>
          <w:numId w:val="1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实时观测监控视频</w:t>
      </w:r>
      <w:r w:rsidR="00D155AA">
        <w:rPr>
          <w:rFonts w:ascii="宋体" w:eastAsia="宋体" w:hAnsi="宋体" w:hint="eastAsia"/>
          <w:sz w:val="24"/>
          <w:szCs w:val="24"/>
        </w:rPr>
        <w:t>；</w:t>
      </w:r>
    </w:p>
    <w:p w14:paraId="23E169C2" w14:textId="50E1D99B" w:rsidR="00DD7C98" w:rsidRDefault="00DD7C98" w:rsidP="00D155AA">
      <w:pPr>
        <w:pStyle w:val="a3"/>
        <w:numPr>
          <w:ilvl w:val="0"/>
          <w:numId w:val="1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账户注册、登陆模块，以防有恶意人员捣乱。</w:t>
      </w:r>
    </w:p>
    <w:p w14:paraId="0366027A" w14:textId="77777777" w:rsidR="00DD7C98" w:rsidRPr="00DD7C98" w:rsidRDefault="00DD7C98" w:rsidP="00D155AA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sectPr w:rsidR="00DD7C98" w:rsidRPr="00DD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1D8E"/>
    <w:multiLevelType w:val="hybridMultilevel"/>
    <w:tmpl w:val="0BC4C6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334F80"/>
    <w:multiLevelType w:val="hybridMultilevel"/>
    <w:tmpl w:val="5FBC17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2013F4"/>
    <w:multiLevelType w:val="multilevel"/>
    <w:tmpl w:val="3C5A966C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A12531E"/>
    <w:multiLevelType w:val="hybridMultilevel"/>
    <w:tmpl w:val="C0447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C7AB4"/>
    <w:multiLevelType w:val="hybridMultilevel"/>
    <w:tmpl w:val="3B82532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CDA6B8B"/>
    <w:multiLevelType w:val="hybridMultilevel"/>
    <w:tmpl w:val="F932A19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E342B96"/>
    <w:multiLevelType w:val="hybridMultilevel"/>
    <w:tmpl w:val="83BE81B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542746C"/>
    <w:multiLevelType w:val="multilevel"/>
    <w:tmpl w:val="3C5A966C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B171DF4"/>
    <w:multiLevelType w:val="hybridMultilevel"/>
    <w:tmpl w:val="99DCF6C4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474B4523"/>
    <w:multiLevelType w:val="hybridMultilevel"/>
    <w:tmpl w:val="1774464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F7B78CC"/>
    <w:multiLevelType w:val="hybridMultilevel"/>
    <w:tmpl w:val="EF621822"/>
    <w:lvl w:ilvl="0" w:tplc="04090013">
      <w:start w:val="1"/>
      <w:numFmt w:val="chineseCountingThousand"/>
      <w:lvlText w:val="%1、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 w15:restartNumberingAfterBreak="0">
    <w:nsid w:val="54C37F37"/>
    <w:multiLevelType w:val="hybridMultilevel"/>
    <w:tmpl w:val="7A768A2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22C76F4"/>
    <w:multiLevelType w:val="hybridMultilevel"/>
    <w:tmpl w:val="60D09EE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C1414E5"/>
    <w:multiLevelType w:val="hybridMultilevel"/>
    <w:tmpl w:val="F7005F2E"/>
    <w:lvl w:ilvl="0" w:tplc="2F24D1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3A4629"/>
    <w:multiLevelType w:val="hybridMultilevel"/>
    <w:tmpl w:val="A1A6C8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3B65562"/>
    <w:multiLevelType w:val="hybridMultilevel"/>
    <w:tmpl w:val="AE7C7E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4BD4486"/>
    <w:multiLevelType w:val="hybridMultilevel"/>
    <w:tmpl w:val="F238D36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B8A3E25"/>
    <w:multiLevelType w:val="hybridMultilevel"/>
    <w:tmpl w:val="61A8E0D2"/>
    <w:lvl w:ilvl="0" w:tplc="8ECA49BC">
      <w:start w:val="1"/>
      <w:numFmt w:val="decimal"/>
      <w:lvlText w:val="%1."/>
      <w:lvlJc w:val="left"/>
      <w:pPr>
        <w:ind w:left="1140" w:hanging="420"/>
      </w:pPr>
      <w:rPr>
        <w:rFonts w:ascii="宋体" w:eastAsia="宋体" w:hAnsi="宋体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17"/>
  </w:num>
  <w:num w:numId="9">
    <w:abstractNumId w:val="12"/>
  </w:num>
  <w:num w:numId="10">
    <w:abstractNumId w:val="5"/>
  </w:num>
  <w:num w:numId="11">
    <w:abstractNumId w:val="16"/>
  </w:num>
  <w:num w:numId="12">
    <w:abstractNumId w:val="10"/>
  </w:num>
  <w:num w:numId="13">
    <w:abstractNumId w:val="15"/>
  </w:num>
  <w:num w:numId="14">
    <w:abstractNumId w:val="1"/>
  </w:num>
  <w:num w:numId="15">
    <w:abstractNumId w:val="0"/>
  </w:num>
  <w:num w:numId="16">
    <w:abstractNumId w:val="8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8B"/>
    <w:rsid w:val="000F3E50"/>
    <w:rsid w:val="0021601C"/>
    <w:rsid w:val="00274E79"/>
    <w:rsid w:val="002E1C47"/>
    <w:rsid w:val="00401F8B"/>
    <w:rsid w:val="00447103"/>
    <w:rsid w:val="00525324"/>
    <w:rsid w:val="005C68D0"/>
    <w:rsid w:val="005E214C"/>
    <w:rsid w:val="008046EE"/>
    <w:rsid w:val="00890010"/>
    <w:rsid w:val="009557AA"/>
    <w:rsid w:val="009D38D9"/>
    <w:rsid w:val="00A86B2B"/>
    <w:rsid w:val="00B21EB1"/>
    <w:rsid w:val="00C976F6"/>
    <w:rsid w:val="00D155AA"/>
    <w:rsid w:val="00DB485C"/>
    <w:rsid w:val="00DD7C98"/>
    <w:rsid w:val="00E031C7"/>
    <w:rsid w:val="00EA10A9"/>
    <w:rsid w:val="00F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676F"/>
  <w15:chartTrackingRefBased/>
  <w15:docId w15:val="{4C874DCC-107D-4A4F-B2F2-AE37EAA6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ymq</dc:creator>
  <cp:keywords/>
  <dc:description/>
  <cp:lastModifiedBy>ymq</cp:lastModifiedBy>
  <cp:revision>6</cp:revision>
  <dcterms:created xsi:type="dcterms:W3CDTF">2019-01-10T07:07:00Z</dcterms:created>
  <dcterms:modified xsi:type="dcterms:W3CDTF">2019-01-11T07:15:00Z</dcterms:modified>
</cp:coreProperties>
</file>