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D9F4A49" w14:textId="77777777" w:rsidR="000A4821" w:rsidRDefault="000A4821"/>
    <w:p w14:paraId="32F18BC4" w14:textId="77777777" w:rsidR="000A4821" w:rsidRPr="00163DDD" w:rsidRDefault="00000000">
      <w:pPr>
        <w:jc w:val="center"/>
        <w:rPr>
          <w:lang w:val="pt-BR"/>
        </w:rPr>
      </w:pPr>
      <w:r w:rsidRPr="00163DDD">
        <w:rPr>
          <w:rFonts w:ascii="Arial" w:hAnsi="Arial"/>
          <w:b/>
          <w:sz w:val="24"/>
          <w:lang w:val="pt-BR"/>
        </w:rPr>
        <w:t>CENTRO UNIVERSITÁRIO PARA O DESENVOLVIMENTO DO ALTO VALE DO ITAJAÍ</w:t>
      </w:r>
      <w:r w:rsidRPr="00163DDD">
        <w:rPr>
          <w:rFonts w:ascii="Arial" w:hAnsi="Arial"/>
          <w:b/>
          <w:sz w:val="24"/>
          <w:lang w:val="pt-BR"/>
        </w:rPr>
        <w:br/>
        <w:t>UNIDAVI</w:t>
      </w:r>
    </w:p>
    <w:p w14:paraId="778BAF59" w14:textId="77777777" w:rsidR="000A4821" w:rsidRPr="00163DDD" w:rsidRDefault="000A4821">
      <w:pPr>
        <w:rPr>
          <w:lang w:val="pt-BR"/>
        </w:rPr>
      </w:pPr>
    </w:p>
    <w:p w14:paraId="44D2DEAB" w14:textId="77777777" w:rsidR="000A4821" w:rsidRPr="00163DDD" w:rsidRDefault="000A4821">
      <w:pPr>
        <w:rPr>
          <w:lang w:val="pt-BR"/>
        </w:rPr>
      </w:pPr>
    </w:p>
    <w:p w14:paraId="68B53131" w14:textId="77777777" w:rsidR="000A4821" w:rsidRPr="00163DDD" w:rsidRDefault="000A4821">
      <w:pPr>
        <w:rPr>
          <w:lang w:val="pt-BR"/>
        </w:rPr>
      </w:pPr>
    </w:p>
    <w:p w14:paraId="0A2D144C" w14:textId="77777777" w:rsidR="000A4821" w:rsidRPr="00163DDD" w:rsidRDefault="000A4821">
      <w:pPr>
        <w:rPr>
          <w:lang w:val="pt-BR"/>
        </w:rPr>
      </w:pPr>
    </w:p>
    <w:p w14:paraId="7E7065DF" w14:textId="77777777" w:rsidR="000A4821" w:rsidRPr="00163DDD" w:rsidRDefault="000A4821">
      <w:pPr>
        <w:rPr>
          <w:lang w:val="pt-BR"/>
        </w:rPr>
      </w:pPr>
    </w:p>
    <w:p w14:paraId="39011A0B" w14:textId="77777777" w:rsidR="000A4821" w:rsidRPr="00163DDD" w:rsidRDefault="00000000">
      <w:pPr>
        <w:jc w:val="center"/>
        <w:rPr>
          <w:lang w:val="pt-BR"/>
        </w:rPr>
      </w:pPr>
      <w:r w:rsidRPr="00163DDD">
        <w:rPr>
          <w:rFonts w:ascii="Arial" w:hAnsi="Arial"/>
          <w:b/>
          <w:sz w:val="24"/>
          <w:lang w:val="pt-BR"/>
        </w:rPr>
        <w:t>CAIO AUGUSTO LEDRA</w:t>
      </w:r>
    </w:p>
    <w:p w14:paraId="7A50DF66" w14:textId="77777777" w:rsidR="000A4821" w:rsidRPr="00163DDD" w:rsidRDefault="000A4821">
      <w:pPr>
        <w:rPr>
          <w:lang w:val="pt-BR"/>
        </w:rPr>
      </w:pPr>
    </w:p>
    <w:p w14:paraId="0B97503B" w14:textId="77777777" w:rsidR="000A4821" w:rsidRPr="00163DDD" w:rsidRDefault="000A4821">
      <w:pPr>
        <w:rPr>
          <w:lang w:val="pt-BR"/>
        </w:rPr>
      </w:pPr>
    </w:p>
    <w:p w14:paraId="46EDAACB" w14:textId="77777777" w:rsidR="000A4821" w:rsidRPr="00163DDD" w:rsidRDefault="000A4821">
      <w:pPr>
        <w:rPr>
          <w:lang w:val="pt-BR"/>
        </w:rPr>
      </w:pPr>
    </w:p>
    <w:p w14:paraId="26BE12E7" w14:textId="77777777" w:rsidR="000A4821" w:rsidRPr="00163DDD" w:rsidRDefault="000A4821">
      <w:pPr>
        <w:rPr>
          <w:lang w:val="pt-BR"/>
        </w:rPr>
      </w:pPr>
    </w:p>
    <w:p w14:paraId="64E7E3A2" w14:textId="77777777" w:rsidR="000A4821" w:rsidRPr="00163DDD" w:rsidRDefault="000A4821">
      <w:pPr>
        <w:rPr>
          <w:lang w:val="pt-BR"/>
        </w:rPr>
      </w:pPr>
    </w:p>
    <w:p w14:paraId="6D24E2E0" w14:textId="77777777" w:rsidR="000A4821" w:rsidRPr="00163DDD" w:rsidRDefault="000A4821">
      <w:pPr>
        <w:rPr>
          <w:lang w:val="pt-BR"/>
        </w:rPr>
      </w:pPr>
    </w:p>
    <w:p w14:paraId="3B2099BF" w14:textId="77777777" w:rsidR="000A4821" w:rsidRPr="00163DDD" w:rsidRDefault="00000000">
      <w:pPr>
        <w:jc w:val="center"/>
        <w:rPr>
          <w:lang w:val="pt-BR"/>
        </w:rPr>
      </w:pPr>
      <w:r w:rsidRPr="00163DDD">
        <w:rPr>
          <w:rFonts w:ascii="Arial" w:hAnsi="Arial"/>
          <w:b/>
          <w:color w:val="1F497D"/>
          <w:sz w:val="32"/>
          <w:lang w:val="pt-BR"/>
        </w:rPr>
        <w:t>TRABALHO FINAL</w:t>
      </w:r>
      <w:r w:rsidRPr="00163DDD">
        <w:rPr>
          <w:rFonts w:ascii="Arial" w:hAnsi="Arial"/>
          <w:b/>
          <w:color w:val="1F497D"/>
          <w:sz w:val="32"/>
          <w:lang w:val="pt-BR"/>
        </w:rPr>
        <w:br/>
        <w:t xml:space="preserve">Projeto de Implantação de API com Fluxo </w:t>
      </w:r>
      <w:proofErr w:type="spellStart"/>
      <w:r w:rsidRPr="00163DDD">
        <w:rPr>
          <w:rFonts w:ascii="Arial" w:hAnsi="Arial"/>
          <w:b/>
          <w:color w:val="1F497D"/>
          <w:sz w:val="32"/>
          <w:lang w:val="pt-BR"/>
        </w:rPr>
        <w:t>DevOps</w:t>
      </w:r>
      <w:proofErr w:type="spellEnd"/>
    </w:p>
    <w:p w14:paraId="6CB6FD4A" w14:textId="77777777" w:rsidR="000A4821" w:rsidRPr="00163DDD" w:rsidRDefault="00000000">
      <w:pPr>
        <w:jc w:val="center"/>
        <w:rPr>
          <w:lang w:val="pt-BR"/>
        </w:rPr>
      </w:pPr>
      <w:r w:rsidRPr="00163DDD">
        <w:rPr>
          <w:rFonts w:ascii="Arial" w:hAnsi="Arial"/>
          <w:i/>
          <w:sz w:val="24"/>
          <w:lang w:val="pt-BR"/>
        </w:rPr>
        <w:t>Avaliação Conclusiva do Semestre</w:t>
      </w:r>
    </w:p>
    <w:p w14:paraId="673ABAB9" w14:textId="77777777" w:rsidR="000A4821" w:rsidRPr="00163DDD" w:rsidRDefault="00000000">
      <w:pPr>
        <w:rPr>
          <w:lang w:val="pt-BR"/>
        </w:rPr>
      </w:pPr>
      <w:r w:rsidRPr="00163DDD">
        <w:rPr>
          <w:lang w:val="pt-BR"/>
        </w:rPr>
        <w:br w:type="page"/>
      </w:r>
    </w:p>
    <w:p w14:paraId="7472B433" w14:textId="69AE1D0D" w:rsidR="00163DDD" w:rsidRDefault="00163DDD">
      <w:pPr>
        <w:jc w:val="both"/>
        <w:rPr>
          <w:rFonts w:ascii="Arial" w:hAnsi="Arial"/>
          <w:lang w:val="pt-BR"/>
        </w:rPr>
      </w:pPr>
      <w:r>
        <w:rPr>
          <w:rFonts w:ascii="Arial" w:hAnsi="Arial"/>
          <w:b/>
          <w:color w:val="1F497D"/>
          <w:sz w:val="24"/>
          <w:lang w:val="pt-BR"/>
        </w:rPr>
        <w:lastRenderedPageBreak/>
        <w:t>RESUMO</w:t>
      </w:r>
    </w:p>
    <w:p w14:paraId="531A3E85" w14:textId="5AD69082" w:rsidR="000A4821" w:rsidRPr="00163DDD" w:rsidRDefault="00000000">
      <w:pPr>
        <w:jc w:val="both"/>
        <w:rPr>
          <w:lang w:val="pt-BR"/>
        </w:rPr>
      </w:pPr>
      <w:r w:rsidRPr="00163DDD">
        <w:rPr>
          <w:rFonts w:ascii="Arial" w:hAnsi="Arial"/>
          <w:lang w:val="pt-BR"/>
        </w:rPr>
        <w:t xml:space="preserve">Este relatório técnico descreve o desenvolvimento e a implantação de uma API </w:t>
      </w:r>
      <w:proofErr w:type="spellStart"/>
      <w:r w:rsidRPr="00163DDD">
        <w:rPr>
          <w:rFonts w:ascii="Arial" w:hAnsi="Arial"/>
          <w:lang w:val="pt-BR"/>
        </w:rPr>
        <w:t>RESTful</w:t>
      </w:r>
      <w:proofErr w:type="spellEnd"/>
      <w:r w:rsidRPr="00163DDD">
        <w:rPr>
          <w:rFonts w:ascii="Arial" w:hAnsi="Arial"/>
          <w:lang w:val="pt-BR"/>
        </w:rPr>
        <w:t xml:space="preserve"> para uma plataforma de cursos online, integrada a um fluxo de </w:t>
      </w:r>
      <w:proofErr w:type="spellStart"/>
      <w:r w:rsidRPr="00163DDD">
        <w:rPr>
          <w:rFonts w:ascii="Arial" w:hAnsi="Arial"/>
          <w:lang w:val="pt-BR"/>
        </w:rPr>
        <w:t>DevOps</w:t>
      </w:r>
      <w:proofErr w:type="spellEnd"/>
      <w:r w:rsidRPr="00163DDD">
        <w:rPr>
          <w:rFonts w:ascii="Arial" w:hAnsi="Arial"/>
          <w:lang w:val="pt-BR"/>
        </w:rPr>
        <w:t xml:space="preserve"> utilizando GitHub </w:t>
      </w:r>
      <w:proofErr w:type="spellStart"/>
      <w:r w:rsidRPr="00163DDD">
        <w:rPr>
          <w:rFonts w:ascii="Arial" w:hAnsi="Arial"/>
          <w:lang w:val="pt-BR"/>
        </w:rPr>
        <w:t>Actions</w:t>
      </w:r>
      <w:proofErr w:type="spellEnd"/>
      <w:r w:rsidRPr="00163DDD">
        <w:rPr>
          <w:rFonts w:ascii="Arial" w:hAnsi="Arial"/>
          <w:lang w:val="pt-BR"/>
        </w:rPr>
        <w:t xml:space="preserve">. O projeto, desenvolvido como requisito final para a disciplina de Cloud </w:t>
      </w:r>
      <w:proofErr w:type="spellStart"/>
      <w:r w:rsidRPr="00163DDD">
        <w:rPr>
          <w:rFonts w:ascii="Arial" w:hAnsi="Arial"/>
          <w:lang w:val="pt-BR"/>
        </w:rPr>
        <w:t>Computing</w:t>
      </w:r>
      <w:proofErr w:type="spellEnd"/>
      <w:r w:rsidRPr="00163DDD">
        <w:rPr>
          <w:rFonts w:ascii="Arial" w:hAnsi="Arial"/>
          <w:lang w:val="pt-BR"/>
        </w:rPr>
        <w:t xml:space="preserve">, demonstra a aplicação prática de conceitos de Integração Contínua (CI) e desenvolvimento ágil em ambientes de nuvem. A API, construída em Python com o framework </w:t>
      </w:r>
      <w:proofErr w:type="spellStart"/>
      <w:r w:rsidRPr="00163DDD">
        <w:rPr>
          <w:rFonts w:ascii="Arial" w:hAnsi="Arial"/>
          <w:lang w:val="pt-BR"/>
        </w:rPr>
        <w:t>Flask</w:t>
      </w:r>
      <w:proofErr w:type="spellEnd"/>
      <w:r w:rsidRPr="00163DDD">
        <w:rPr>
          <w:rFonts w:ascii="Arial" w:hAnsi="Arial"/>
          <w:lang w:val="pt-BR"/>
        </w:rPr>
        <w:t>, gerencia dados simulados de cursos através de um arquivo JSON externo, garantindo a separação entre lógica e dados. Foram implementados testes unitários abrangentes para assegurar a qualidade do código. O pipeline de CI automatiza a execução desses testes e a análise estática do código (</w:t>
      </w:r>
      <w:proofErr w:type="spellStart"/>
      <w:r w:rsidRPr="00163DDD">
        <w:rPr>
          <w:rFonts w:ascii="Arial" w:hAnsi="Arial"/>
          <w:lang w:val="pt-BR"/>
        </w:rPr>
        <w:t>linting</w:t>
      </w:r>
      <w:proofErr w:type="spellEnd"/>
      <w:r w:rsidRPr="00163DDD">
        <w:rPr>
          <w:rFonts w:ascii="Arial" w:hAnsi="Arial"/>
          <w:lang w:val="pt-BR"/>
        </w:rPr>
        <w:t>) a cada alteração no repositório, prevenindo a introdução de falhas. O documento detalha as decisões arquiteturais, os desafios técnicos superados, como a gestão de caminhos de arquivos em diferentes ambientes, e apresenta uma análise crítica comparando a solução desenvolvida com práticas de mercado adotadas por empresas de tecnologia de grande porte.</w:t>
      </w:r>
    </w:p>
    <w:p w14:paraId="30DD6310" w14:textId="77777777" w:rsidR="000A4821" w:rsidRDefault="00000000">
      <w:pPr>
        <w:jc w:val="both"/>
        <w:rPr>
          <w:rFonts w:ascii="Arial" w:hAnsi="Arial"/>
          <w:lang w:val="pt-BR"/>
        </w:rPr>
      </w:pPr>
      <w:r w:rsidRPr="00163DDD">
        <w:rPr>
          <w:rFonts w:ascii="Arial" w:hAnsi="Arial"/>
          <w:lang w:val="pt-BR"/>
        </w:rPr>
        <w:t xml:space="preserve">Palavras-chave: Cloud </w:t>
      </w:r>
      <w:proofErr w:type="spellStart"/>
      <w:r w:rsidRPr="00163DDD">
        <w:rPr>
          <w:rFonts w:ascii="Arial" w:hAnsi="Arial"/>
          <w:lang w:val="pt-BR"/>
        </w:rPr>
        <w:t>Computing</w:t>
      </w:r>
      <w:proofErr w:type="spellEnd"/>
      <w:r w:rsidRPr="00163DDD">
        <w:rPr>
          <w:rFonts w:ascii="Arial" w:hAnsi="Arial"/>
          <w:lang w:val="pt-BR"/>
        </w:rPr>
        <w:t xml:space="preserve">. </w:t>
      </w:r>
      <w:proofErr w:type="spellStart"/>
      <w:r w:rsidRPr="00163DDD">
        <w:rPr>
          <w:rFonts w:ascii="Arial" w:hAnsi="Arial"/>
          <w:lang w:val="pt-BR"/>
        </w:rPr>
        <w:t>DevOps</w:t>
      </w:r>
      <w:proofErr w:type="spellEnd"/>
      <w:r w:rsidRPr="00163DDD">
        <w:rPr>
          <w:rFonts w:ascii="Arial" w:hAnsi="Arial"/>
          <w:lang w:val="pt-BR"/>
        </w:rPr>
        <w:t>. API REST. Integração Contínua. Python.</w:t>
      </w:r>
    </w:p>
    <w:p w14:paraId="6D546A9F" w14:textId="77777777" w:rsidR="00163DDD" w:rsidRDefault="00163DDD">
      <w:pPr>
        <w:jc w:val="both"/>
        <w:rPr>
          <w:rFonts w:ascii="Arial" w:hAnsi="Arial"/>
          <w:lang w:val="pt-BR"/>
        </w:rPr>
      </w:pPr>
    </w:p>
    <w:p w14:paraId="2E091AEE" w14:textId="77777777" w:rsidR="00163DDD" w:rsidRDefault="00163DDD">
      <w:pPr>
        <w:jc w:val="both"/>
        <w:rPr>
          <w:rFonts w:ascii="Arial" w:hAnsi="Arial"/>
          <w:lang w:val="pt-BR"/>
        </w:rPr>
      </w:pPr>
    </w:p>
    <w:p w14:paraId="7134EA53" w14:textId="77777777" w:rsidR="00163DDD" w:rsidRDefault="00163DDD">
      <w:pPr>
        <w:jc w:val="both"/>
        <w:rPr>
          <w:rFonts w:ascii="Arial" w:hAnsi="Arial"/>
          <w:lang w:val="pt-BR"/>
        </w:rPr>
      </w:pPr>
    </w:p>
    <w:p w14:paraId="4262C8F3" w14:textId="77777777" w:rsidR="00163DDD" w:rsidRDefault="00163DDD">
      <w:pPr>
        <w:jc w:val="both"/>
        <w:rPr>
          <w:rFonts w:ascii="Arial" w:hAnsi="Arial"/>
          <w:lang w:val="pt-BR"/>
        </w:rPr>
      </w:pPr>
    </w:p>
    <w:p w14:paraId="0E40CF5D" w14:textId="77777777" w:rsidR="00163DDD" w:rsidRDefault="00163DDD">
      <w:pPr>
        <w:jc w:val="both"/>
        <w:rPr>
          <w:rFonts w:ascii="Arial" w:hAnsi="Arial"/>
          <w:lang w:val="pt-BR"/>
        </w:rPr>
      </w:pPr>
    </w:p>
    <w:p w14:paraId="620201A4" w14:textId="77777777" w:rsidR="00163DDD" w:rsidRDefault="00163DDD">
      <w:pPr>
        <w:jc w:val="both"/>
        <w:rPr>
          <w:rFonts w:ascii="Arial" w:hAnsi="Arial"/>
          <w:lang w:val="pt-BR"/>
        </w:rPr>
      </w:pPr>
    </w:p>
    <w:p w14:paraId="351346F2" w14:textId="77777777" w:rsidR="00163DDD" w:rsidRDefault="00163DDD">
      <w:pPr>
        <w:jc w:val="both"/>
        <w:rPr>
          <w:rFonts w:ascii="Arial" w:hAnsi="Arial"/>
          <w:lang w:val="pt-BR"/>
        </w:rPr>
      </w:pPr>
    </w:p>
    <w:p w14:paraId="6767308E" w14:textId="77777777" w:rsidR="00163DDD" w:rsidRDefault="00163DDD">
      <w:pPr>
        <w:jc w:val="both"/>
        <w:rPr>
          <w:rFonts w:ascii="Arial" w:hAnsi="Arial"/>
          <w:lang w:val="pt-BR"/>
        </w:rPr>
      </w:pPr>
    </w:p>
    <w:p w14:paraId="363F8FE0" w14:textId="77777777" w:rsidR="00163DDD" w:rsidRDefault="00163DDD">
      <w:pPr>
        <w:jc w:val="both"/>
        <w:rPr>
          <w:rFonts w:ascii="Arial" w:hAnsi="Arial"/>
          <w:lang w:val="pt-BR"/>
        </w:rPr>
      </w:pPr>
    </w:p>
    <w:p w14:paraId="107CE1A0" w14:textId="77777777" w:rsidR="00163DDD" w:rsidRDefault="00163DDD">
      <w:pPr>
        <w:jc w:val="both"/>
        <w:rPr>
          <w:rFonts w:ascii="Arial" w:hAnsi="Arial"/>
          <w:lang w:val="pt-BR"/>
        </w:rPr>
      </w:pPr>
    </w:p>
    <w:p w14:paraId="6F3F85BB" w14:textId="77777777" w:rsidR="00163DDD" w:rsidRDefault="00163DDD">
      <w:pPr>
        <w:jc w:val="both"/>
        <w:rPr>
          <w:rFonts w:ascii="Arial" w:hAnsi="Arial"/>
          <w:lang w:val="pt-BR"/>
        </w:rPr>
      </w:pPr>
    </w:p>
    <w:p w14:paraId="0807B5D0" w14:textId="77777777" w:rsidR="00163DDD" w:rsidRDefault="00163DDD">
      <w:pPr>
        <w:jc w:val="both"/>
        <w:rPr>
          <w:rFonts w:ascii="Arial" w:hAnsi="Arial"/>
          <w:lang w:val="pt-BR"/>
        </w:rPr>
      </w:pPr>
    </w:p>
    <w:p w14:paraId="056D80D4" w14:textId="77777777" w:rsidR="00163DDD" w:rsidRDefault="00163DDD">
      <w:pPr>
        <w:jc w:val="both"/>
        <w:rPr>
          <w:rFonts w:ascii="Arial" w:hAnsi="Arial"/>
          <w:lang w:val="pt-BR"/>
        </w:rPr>
      </w:pPr>
    </w:p>
    <w:p w14:paraId="4B49D714" w14:textId="77777777" w:rsidR="00163DDD" w:rsidRDefault="00163DDD">
      <w:pPr>
        <w:jc w:val="both"/>
        <w:rPr>
          <w:rFonts w:ascii="Arial" w:hAnsi="Arial"/>
          <w:lang w:val="pt-BR"/>
        </w:rPr>
      </w:pPr>
    </w:p>
    <w:p w14:paraId="5272F05A" w14:textId="77777777" w:rsidR="00163DDD" w:rsidRDefault="00163DDD">
      <w:pPr>
        <w:jc w:val="both"/>
        <w:rPr>
          <w:rFonts w:ascii="Arial" w:hAnsi="Arial"/>
          <w:lang w:val="pt-BR"/>
        </w:rPr>
      </w:pPr>
    </w:p>
    <w:p w14:paraId="05DEF0AF" w14:textId="77777777" w:rsidR="00163DDD" w:rsidRDefault="00163DDD">
      <w:pPr>
        <w:jc w:val="both"/>
        <w:rPr>
          <w:rFonts w:ascii="Arial" w:hAnsi="Arial"/>
          <w:lang w:val="pt-BR"/>
        </w:rPr>
      </w:pPr>
    </w:p>
    <w:p w14:paraId="031407F8" w14:textId="77777777" w:rsidR="00163DDD" w:rsidRDefault="00163DDD">
      <w:pPr>
        <w:jc w:val="both"/>
        <w:rPr>
          <w:rFonts w:ascii="Arial" w:hAnsi="Arial"/>
          <w:lang w:val="pt-BR"/>
        </w:rPr>
      </w:pPr>
    </w:p>
    <w:p w14:paraId="2DDE9377" w14:textId="7FB92B01" w:rsidR="00163DDD" w:rsidRPr="00163DDD" w:rsidRDefault="00163DDD">
      <w:pPr>
        <w:jc w:val="both"/>
        <w:rPr>
          <w:lang w:val="pt-BR"/>
        </w:rPr>
      </w:pPr>
      <w:r>
        <w:rPr>
          <w:rFonts w:ascii="Arial" w:hAnsi="Arial"/>
          <w:b/>
          <w:color w:val="1F497D"/>
          <w:sz w:val="24"/>
          <w:lang w:val="pt-BR"/>
        </w:rPr>
        <w:lastRenderedPageBreak/>
        <w:t>SUMÁRIO</w:t>
      </w:r>
    </w:p>
    <w:p w14:paraId="382E221F" w14:textId="77777777" w:rsidR="000A4821" w:rsidRDefault="00000000">
      <w:pPr>
        <w:jc w:val="both"/>
        <w:rPr>
          <w:rFonts w:ascii="Arial" w:hAnsi="Arial"/>
          <w:lang w:val="pt-BR"/>
        </w:rPr>
      </w:pPr>
      <w:r w:rsidRPr="00163DDD">
        <w:rPr>
          <w:rFonts w:ascii="Arial" w:hAnsi="Arial"/>
          <w:lang w:val="pt-BR"/>
        </w:rPr>
        <w:t>1. INTRODUÇÃO ................................................................................................................... 5</w:t>
      </w:r>
      <w:r w:rsidRPr="00163DDD">
        <w:rPr>
          <w:rFonts w:ascii="Arial" w:hAnsi="Arial"/>
          <w:lang w:val="pt-BR"/>
        </w:rPr>
        <w:br/>
        <w:t>2. DESENVOLVIMENTO E IMPLEMENTAÇÃO ........................................................... 6</w:t>
      </w:r>
      <w:r w:rsidRPr="00163DDD">
        <w:rPr>
          <w:rFonts w:ascii="Arial" w:hAnsi="Arial"/>
          <w:lang w:val="pt-BR"/>
        </w:rPr>
        <w:br/>
        <w:t>2.1 ETAPA 1: DESENVOLVIMENTO DA API REST E TESTES UNITÁRIOS ................. 6</w:t>
      </w:r>
      <w:r w:rsidRPr="00163DDD">
        <w:rPr>
          <w:rFonts w:ascii="Arial" w:hAnsi="Arial"/>
          <w:lang w:val="pt-BR"/>
        </w:rPr>
        <w:br/>
        <w:t>2.1.1 Implementação da API ...................................................................................................... 6</w:t>
      </w:r>
      <w:r w:rsidRPr="00163DDD">
        <w:rPr>
          <w:rFonts w:ascii="Arial" w:hAnsi="Arial"/>
          <w:lang w:val="pt-BR"/>
        </w:rPr>
        <w:br/>
        <w:t>2.1.2 Testes Unitários ................................................................................................................. 7</w:t>
      </w:r>
      <w:r w:rsidRPr="00163DDD">
        <w:rPr>
          <w:rFonts w:ascii="Arial" w:hAnsi="Arial"/>
          <w:lang w:val="pt-BR"/>
        </w:rPr>
        <w:br/>
        <w:t>2.1.3 Desafios e Soluções (Questão Analítica 1) ....................................................................... 8</w:t>
      </w:r>
      <w:r w:rsidRPr="00163DDD">
        <w:rPr>
          <w:rFonts w:ascii="Arial" w:hAnsi="Arial"/>
          <w:lang w:val="pt-BR"/>
        </w:rPr>
        <w:br/>
        <w:t>2.1.4 Escolha da Linguagem de Programação (Questão Analítica 2) ....................................... 8</w:t>
      </w:r>
      <w:r w:rsidRPr="00163DDD">
        <w:rPr>
          <w:rFonts w:ascii="Arial" w:hAnsi="Arial"/>
          <w:lang w:val="pt-BR"/>
        </w:rPr>
        <w:br/>
        <w:t>2.1.5 Relevância dos Testes Unitários (Questão Analítica 3) ................................................... 9</w:t>
      </w:r>
      <w:r w:rsidRPr="00163DDD">
        <w:rPr>
          <w:rFonts w:ascii="Arial" w:hAnsi="Arial"/>
          <w:lang w:val="pt-BR"/>
        </w:rPr>
        <w:br/>
        <w:t>2.2 ETAPA 2: INTEGRAÇÃO CONTÍNUA COM GITHUB ACTIONS ............................. 10</w:t>
      </w:r>
      <w:r w:rsidRPr="00163DDD">
        <w:rPr>
          <w:rFonts w:ascii="Arial" w:hAnsi="Arial"/>
          <w:lang w:val="pt-BR"/>
        </w:rPr>
        <w:br/>
        <w:t>2.2.1 Configuração do Pipeline CI ........................................................................................... 10</w:t>
      </w:r>
      <w:r w:rsidRPr="00163DDD">
        <w:rPr>
          <w:rFonts w:ascii="Arial" w:hAnsi="Arial"/>
          <w:lang w:val="pt-BR"/>
        </w:rPr>
        <w:br/>
        <w:t>2.2.2 Evidência de Execução do Pipeline ................................................................................ 11</w:t>
      </w:r>
      <w:r w:rsidRPr="00163DDD">
        <w:rPr>
          <w:rFonts w:ascii="Arial" w:hAnsi="Arial"/>
          <w:lang w:val="pt-BR"/>
        </w:rPr>
        <w:br/>
        <w:t>2.2.3 Integração Contínua vs. Entrega Contínua (Questão Analítica 1) ................................. 11</w:t>
      </w:r>
      <w:r w:rsidRPr="00163DDD">
        <w:rPr>
          <w:rFonts w:ascii="Arial" w:hAnsi="Arial"/>
          <w:lang w:val="pt-BR"/>
        </w:rPr>
        <w:br/>
        <w:t>2.2.4 Consequências de Ignorar Falhas em Testes (Questão Analítica 2) .............................. 12</w:t>
      </w:r>
      <w:r w:rsidRPr="00163DDD">
        <w:rPr>
          <w:rFonts w:ascii="Arial" w:hAnsi="Arial"/>
          <w:lang w:val="pt-BR"/>
        </w:rPr>
        <w:br/>
        <w:t>2.2.5 Limitações do Pipeline (Questão Analítica 3) ................................................................ 12</w:t>
      </w:r>
      <w:r w:rsidRPr="00163DDD">
        <w:rPr>
          <w:rFonts w:ascii="Arial" w:hAnsi="Arial"/>
          <w:lang w:val="pt-BR"/>
        </w:rPr>
        <w:br/>
        <w:t>3. ANÁLISE CRÍTICA ........................................................................................................ 14</w:t>
      </w:r>
      <w:r w:rsidRPr="00163DDD">
        <w:rPr>
          <w:rFonts w:ascii="Arial" w:hAnsi="Arial"/>
          <w:lang w:val="pt-BR"/>
        </w:rPr>
        <w:br/>
        <w:t>4. CONCLUSÃO .................................................................................................................. 16</w:t>
      </w:r>
      <w:r w:rsidRPr="00163DDD">
        <w:rPr>
          <w:rFonts w:ascii="Arial" w:hAnsi="Arial"/>
          <w:lang w:val="pt-BR"/>
        </w:rPr>
        <w:br/>
        <w:t>5. USO DE INTELIGÊNCIA ARTIFICIAL GENERATIVA .................................................. 17</w:t>
      </w:r>
      <w:r w:rsidRPr="00163DDD">
        <w:rPr>
          <w:rFonts w:ascii="Arial" w:hAnsi="Arial"/>
          <w:lang w:val="pt-BR"/>
        </w:rPr>
        <w:br/>
        <w:t>REFERÊNCIAS ................................................................................................................... 18</w:t>
      </w:r>
    </w:p>
    <w:p w14:paraId="6FD54BF5" w14:textId="77777777" w:rsidR="00163DDD" w:rsidRDefault="00163DDD">
      <w:pPr>
        <w:jc w:val="both"/>
        <w:rPr>
          <w:lang w:val="pt-BR"/>
        </w:rPr>
      </w:pPr>
    </w:p>
    <w:p w14:paraId="73282F02" w14:textId="77777777" w:rsidR="00163DDD" w:rsidRDefault="00163DDD">
      <w:pPr>
        <w:jc w:val="both"/>
        <w:rPr>
          <w:lang w:val="pt-BR"/>
        </w:rPr>
      </w:pPr>
    </w:p>
    <w:p w14:paraId="0D4B0DB2" w14:textId="77777777" w:rsidR="00163DDD" w:rsidRDefault="00163DDD">
      <w:pPr>
        <w:jc w:val="both"/>
        <w:rPr>
          <w:lang w:val="pt-BR"/>
        </w:rPr>
      </w:pPr>
    </w:p>
    <w:p w14:paraId="5D4E5E6E" w14:textId="77777777" w:rsidR="00163DDD" w:rsidRDefault="00163DDD">
      <w:pPr>
        <w:jc w:val="both"/>
        <w:rPr>
          <w:lang w:val="pt-BR"/>
        </w:rPr>
      </w:pPr>
    </w:p>
    <w:p w14:paraId="0EEF1E31" w14:textId="77777777" w:rsidR="00163DDD" w:rsidRDefault="00163DDD">
      <w:pPr>
        <w:jc w:val="both"/>
        <w:rPr>
          <w:lang w:val="pt-BR"/>
        </w:rPr>
      </w:pPr>
    </w:p>
    <w:p w14:paraId="10EB96B3" w14:textId="77777777" w:rsidR="00163DDD" w:rsidRDefault="00163DDD">
      <w:pPr>
        <w:jc w:val="both"/>
        <w:rPr>
          <w:lang w:val="pt-BR"/>
        </w:rPr>
      </w:pPr>
    </w:p>
    <w:p w14:paraId="784FEC6F" w14:textId="77777777" w:rsidR="00163DDD" w:rsidRDefault="00163DDD">
      <w:pPr>
        <w:jc w:val="both"/>
        <w:rPr>
          <w:lang w:val="pt-BR"/>
        </w:rPr>
      </w:pPr>
    </w:p>
    <w:p w14:paraId="68884038" w14:textId="77777777" w:rsidR="00163DDD" w:rsidRDefault="00163DDD">
      <w:pPr>
        <w:jc w:val="both"/>
        <w:rPr>
          <w:lang w:val="pt-BR"/>
        </w:rPr>
      </w:pPr>
    </w:p>
    <w:p w14:paraId="06D4593C" w14:textId="77777777" w:rsidR="00163DDD" w:rsidRDefault="00163DDD">
      <w:pPr>
        <w:jc w:val="both"/>
        <w:rPr>
          <w:lang w:val="pt-BR"/>
        </w:rPr>
      </w:pPr>
    </w:p>
    <w:p w14:paraId="3695FB9B" w14:textId="77777777" w:rsidR="00163DDD" w:rsidRDefault="00163DDD">
      <w:pPr>
        <w:jc w:val="both"/>
        <w:rPr>
          <w:lang w:val="pt-BR"/>
        </w:rPr>
      </w:pPr>
    </w:p>
    <w:p w14:paraId="2E2B2F7C" w14:textId="77777777" w:rsidR="00163DDD" w:rsidRDefault="00163DDD">
      <w:pPr>
        <w:jc w:val="both"/>
        <w:rPr>
          <w:lang w:val="pt-BR"/>
        </w:rPr>
      </w:pPr>
    </w:p>
    <w:p w14:paraId="51B6DC94" w14:textId="77777777" w:rsidR="00163DDD" w:rsidRDefault="00163DDD">
      <w:pPr>
        <w:jc w:val="both"/>
        <w:rPr>
          <w:lang w:val="pt-BR"/>
        </w:rPr>
      </w:pPr>
    </w:p>
    <w:p w14:paraId="75EC3E3B" w14:textId="77777777" w:rsidR="00163DDD" w:rsidRDefault="00163DDD">
      <w:pPr>
        <w:jc w:val="both"/>
        <w:rPr>
          <w:lang w:val="pt-BR"/>
        </w:rPr>
      </w:pPr>
    </w:p>
    <w:p w14:paraId="6E6FB3EE" w14:textId="77777777" w:rsidR="00163DDD" w:rsidRPr="00163DDD" w:rsidRDefault="00163DDD">
      <w:pPr>
        <w:jc w:val="both"/>
        <w:rPr>
          <w:lang w:val="pt-BR"/>
        </w:rPr>
      </w:pPr>
    </w:p>
    <w:p w14:paraId="5CDFD9C6" w14:textId="77777777" w:rsidR="000A4821" w:rsidRPr="00163DDD" w:rsidRDefault="00000000">
      <w:pPr>
        <w:rPr>
          <w:lang w:val="pt-BR"/>
        </w:rPr>
      </w:pPr>
      <w:r w:rsidRPr="00163DDD">
        <w:rPr>
          <w:rFonts w:ascii="Arial" w:hAnsi="Arial"/>
          <w:b/>
          <w:color w:val="1F497D"/>
          <w:sz w:val="24"/>
          <w:lang w:val="pt-BR"/>
        </w:rPr>
        <w:lastRenderedPageBreak/>
        <w:t>1. INTRODUÇÃO</w:t>
      </w:r>
    </w:p>
    <w:p w14:paraId="12B26AF5" w14:textId="77777777" w:rsidR="000A4821" w:rsidRPr="00163DDD" w:rsidRDefault="00000000">
      <w:pPr>
        <w:jc w:val="both"/>
        <w:rPr>
          <w:lang w:val="pt-BR"/>
        </w:rPr>
      </w:pPr>
      <w:r w:rsidRPr="00163DDD">
        <w:rPr>
          <w:rFonts w:ascii="Arial" w:hAnsi="Arial"/>
          <w:lang w:val="pt-BR"/>
        </w:rPr>
        <w:t xml:space="preserve">Este trabalho final da disciplina de Cloud </w:t>
      </w:r>
      <w:proofErr w:type="spellStart"/>
      <w:r w:rsidRPr="00163DDD">
        <w:rPr>
          <w:rFonts w:ascii="Arial" w:hAnsi="Arial"/>
          <w:lang w:val="pt-BR"/>
        </w:rPr>
        <w:t>Computing</w:t>
      </w:r>
      <w:proofErr w:type="spellEnd"/>
      <w:r w:rsidRPr="00163DDD">
        <w:rPr>
          <w:rFonts w:ascii="Arial" w:hAnsi="Arial"/>
          <w:lang w:val="pt-BR"/>
        </w:rPr>
        <w:t xml:space="preserve"> tem como objetivo a implementação de uma API </w:t>
      </w:r>
      <w:proofErr w:type="spellStart"/>
      <w:r w:rsidRPr="00163DDD">
        <w:rPr>
          <w:rFonts w:ascii="Arial" w:hAnsi="Arial"/>
          <w:lang w:val="pt-BR"/>
        </w:rPr>
        <w:t>RESTful</w:t>
      </w:r>
      <w:proofErr w:type="spellEnd"/>
      <w:r w:rsidRPr="00163DDD">
        <w:rPr>
          <w:rFonts w:ascii="Arial" w:hAnsi="Arial"/>
          <w:lang w:val="pt-BR"/>
        </w:rPr>
        <w:t xml:space="preserve"> para uma plataforma de cursos online, integrando-a com um fluxo de </w:t>
      </w:r>
      <w:proofErr w:type="spellStart"/>
      <w:r w:rsidRPr="00163DDD">
        <w:rPr>
          <w:rFonts w:ascii="Arial" w:hAnsi="Arial"/>
          <w:lang w:val="pt-BR"/>
        </w:rPr>
        <w:t>DevOps</w:t>
      </w:r>
      <w:proofErr w:type="spellEnd"/>
      <w:r w:rsidRPr="00163DDD">
        <w:rPr>
          <w:rFonts w:ascii="Arial" w:hAnsi="Arial"/>
          <w:lang w:val="pt-BR"/>
        </w:rPr>
        <w:t xml:space="preserve"> através de GitHub </w:t>
      </w:r>
      <w:proofErr w:type="spellStart"/>
      <w:r w:rsidRPr="00163DDD">
        <w:rPr>
          <w:rFonts w:ascii="Arial" w:hAnsi="Arial"/>
          <w:lang w:val="pt-BR"/>
        </w:rPr>
        <w:t>Actions</w:t>
      </w:r>
      <w:proofErr w:type="spellEnd"/>
      <w:r w:rsidRPr="00163DDD">
        <w:rPr>
          <w:rFonts w:ascii="Arial" w:hAnsi="Arial"/>
          <w:lang w:val="pt-BR"/>
        </w:rPr>
        <w:t>. O projeto visa demonstrar a capacidade de construir e gerenciar aplicações em um ambiente de nuvem, aplicando conceitos de Integração Contínua (CI) e entrega de software de forma automatizada e eficiente.</w:t>
      </w:r>
    </w:p>
    <w:p w14:paraId="61BDED4D" w14:textId="77777777" w:rsidR="000A4821" w:rsidRPr="00163DDD" w:rsidRDefault="00000000">
      <w:pPr>
        <w:jc w:val="both"/>
        <w:rPr>
          <w:lang w:val="pt-BR"/>
        </w:rPr>
      </w:pPr>
      <w:r w:rsidRPr="00163DDD">
        <w:rPr>
          <w:rFonts w:ascii="Arial" w:hAnsi="Arial"/>
          <w:lang w:val="pt-BR"/>
        </w:rPr>
        <w:t>A API permitirá o acesso a informações sobre cursos, instrutores e categorias, simulando um ambiente real de uma plataforma de e-learning. A escolha do tema individual, uma Plataforma de Cursos Online, reflete a relevância de soluções escaláveis e acessíveis no cenário educacional contemporâneo.</w:t>
      </w:r>
    </w:p>
    <w:p w14:paraId="4E459AEF" w14:textId="77777777" w:rsidR="000A4821" w:rsidRDefault="00000000">
      <w:pPr>
        <w:jc w:val="both"/>
        <w:rPr>
          <w:rFonts w:ascii="Arial" w:hAnsi="Arial"/>
          <w:lang w:val="pt-BR"/>
        </w:rPr>
      </w:pPr>
      <w:r w:rsidRPr="00163DDD">
        <w:rPr>
          <w:rFonts w:ascii="Arial" w:hAnsi="Arial"/>
          <w:lang w:val="pt-BR"/>
        </w:rPr>
        <w:t>Este relatório detalhará as etapas de desenvolvimento, as decisões técnicas tomadas e a implementação do pipeline de CI/CD, culminando em uma análise crítica do projeto. A estrutura do documento segue as diretrizes acadêmicas, apresentando o desenvolvimento da API e testes na Seção 2.1, a configuração do pipeline na Seção 2.2, seguida por uma análise crítica das limitações e comparações com o mercado na Seção 3, e as conclusões finais na Seção 4.</w:t>
      </w:r>
    </w:p>
    <w:p w14:paraId="6D2763A9" w14:textId="77777777" w:rsidR="00163DDD" w:rsidRDefault="00163DDD">
      <w:pPr>
        <w:jc w:val="both"/>
        <w:rPr>
          <w:rFonts w:ascii="Arial" w:hAnsi="Arial"/>
          <w:lang w:val="pt-BR"/>
        </w:rPr>
      </w:pPr>
    </w:p>
    <w:p w14:paraId="4A26E6A1" w14:textId="77777777" w:rsidR="00163DDD" w:rsidRDefault="00163DDD">
      <w:pPr>
        <w:jc w:val="both"/>
        <w:rPr>
          <w:rFonts w:ascii="Arial" w:hAnsi="Arial"/>
          <w:lang w:val="pt-BR"/>
        </w:rPr>
      </w:pPr>
    </w:p>
    <w:p w14:paraId="7F2DADFC" w14:textId="77777777" w:rsidR="00163DDD" w:rsidRDefault="00163DDD">
      <w:pPr>
        <w:jc w:val="both"/>
        <w:rPr>
          <w:rFonts w:ascii="Arial" w:hAnsi="Arial"/>
          <w:lang w:val="pt-BR"/>
        </w:rPr>
      </w:pPr>
    </w:p>
    <w:p w14:paraId="2D10D8B0" w14:textId="77777777" w:rsidR="00163DDD" w:rsidRDefault="00163DDD">
      <w:pPr>
        <w:jc w:val="both"/>
        <w:rPr>
          <w:rFonts w:ascii="Arial" w:hAnsi="Arial"/>
          <w:lang w:val="pt-BR"/>
        </w:rPr>
      </w:pPr>
    </w:p>
    <w:p w14:paraId="44FC4C2E" w14:textId="77777777" w:rsidR="00163DDD" w:rsidRDefault="00163DDD">
      <w:pPr>
        <w:jc w:val="both"/>
        <w:rPr>
          <w:rFonts w:ascii="Arial" w:hAnsi="Arial"/>
          <w:lang w:val="pt-BR"/>
        </w:rPr>
      </w:pPr>
    </w:p>
    <w:p w14:paraId="01CCA3DD" w14:textId="77777777" w:rsidR="00163DDD" w:rsidRDefault="00163DDD">
      <w:pPr>
        <w:jc w:val="both"/>
        <w:rPr>
          <w:rFonts w:ascii="Arial" w:hAnsi="Arial"/>
          <w:lang w:val="pt-BR"/>
        </w:rPr>
      </w:pPr>
    </w:p>
    <w:p w14:paraId="6395A9FA" w14:textId="77777777" w:rsidR="00163DDD" w:rsidRDefault="00163DDD">
      <w:pPr>
        <w:jc w:val="both"/>
        <w:rPr>
          <w:rFonts w:ascii="Arial" w:hAnsi="Arial"/>
          <w:lang w:val="pt-BR"/>
        </w:rPr>
      </w:pPr>
    </w:p>
    <w:p w14:paraId="3C70E517" w14:textId="77777777" w:rsidR="00163DDD" w:rsidRDefault="00163DDD">
      <w:pPr>
        <w:jc w:val="both"/>
        <w:rPr>
          <w:rFonts w:ascii="Arial" w:hAnsi="Arial"/>
          <w:lang w:val="pt-BR"/>
        </w:rPr>
      </w:pPr>
    </w:p>
    <w:p w14:paraId="01AC937B" w14:textId="77777777" w:rsidR="00163DDD" w:rsidRDefault="00163DDD">
      <w:pPr>
        <w:jc w:val="both"/>
        <w:rPr>
          <w:rFonts w:ascii="Arial" w:hAnsi="Arial"/>
          <w:lang w:val="pt-BR"/>
        </w:rPr>
      </w:pPr>
    </w:p>
    <w:p w14:paraId="7B2133CE" w14:textId="77777777" w:rsidR="00163DDD" w:rsidRDefault="00163DDD">
      <w:pPr>
        <w:jc w:val="both"/>
        <w:rPr>
          <w:rFonts w:ascii="Arial" w:hAnsi="Arial"/>
          <w:lang w:val="pt-BR"/>
        </w:rPr>
      </w:pPr>
    </w:p>
    <w:p w14:paraId="3AA235DD" w14:textId="77777777" w:rsidR="00163DDD" w:rsidRDefault="00163DDD">
      <w:pPr>
        <w:jc w:val="both"/>
        <w:rPr>
          <w:rFonts w:ascii="Arial" w:hAnsi="Arial"/>
          <w:lang w:val="pt-BR"/>
        </w:rPr>
      </w:pPr>
    </w:p>
    <w:p w14:paraId="23E8E899" w14:textId="77777777" w:rsidR="00163DDD" w:rsidRDefault="00163DDD">
      <w:pPr>
        <w:jc w:val="both"/>
        <w:rPr>
          <w:rFonts w:ascii="Arial" w:hAnsi="Arial"/>
          <w:lang w:val="pt-BR"/>
        </w:rPr>
      </w:pPr>
    </w:p>
    <w:p w14:paraId="036AB84F" w14:textId="77777777" w:rsidR="00163DDD" w:rsidRDefault="00163DDD">
      <w:pPr>
        <w:jc w:val="both"/>
        <w:rPr>
          <w:rFonts w:ascii="Arial" w:hAnsi="Arial"/>
          <w:lang w:val="pt-BR"/>
        </w:rPr>
      </w:pPr>
    </w:p>
    <w:p w14:paraId="560B41D0" w14:textId="77777777" w:rsidR="00163DDD" w:rsidRDefault="00163DDD">
      <w:pPr>
        <w:jc w:val="both"/>
        <w:rPr>
          <w:rFonts w:ascii="Arial" w:hAnsi="Arial"/>
          <w:lang w:val="pt-BR"/>
        </w:rPr>
      </w:pPr>
    </w:p>
    <w:p w14:paraId="6400A92B" w14:textId="77777777" w:rsidR="00163DDD" w:rsidRDefault="00163DDD">
      <w:pPr>
        <w:jc w:val="both"/>
        <w:rPr>
          <w:rFonts w:ascii="Arial" w:hAnsi="Arial"/>
          <w:lang w:val="pt-BR"/>
        </w:rPr>
      </w:pPr>
    </w:p>
    <w:p w14:paraId="698ECDE1" w14:textId="77777777" w:rsidR="00163DDD" w:rsidRPr="00163DDD" w:rsidRDefault="00163DDD">
      <w:pPr>
        <w:jc w:val="both"/>
        <w:rPr>
          <w:lang w:val="pt-BR"/>
        </w:rPr>
      </w:pPr>
    </w:p>
    <w:p w14:paraId="5F55953E" w14:textId="77777777" w:rsidR="000A4821" w:rsidRPr="00163DDD" w:rsidRDefault="00000000">
      <w:pPr>
        <w:rPr>
          <w:lang w:val="pt-BR"/>
        </w:rPr>
      </w:pPr>
      <w:r w:rsidRPr="00163DDD">
        <w:rPr>
          <w:rFonts w:ascii="Arial" w:hAnsi="Arial"/>
          <w:b/>
          <w:color w:val="1F497D"/>
          <w:sz w:val="24"/>
          <w:lang w:val="pt-BR"/>
        </w:rPr>
        <w:lastRenderedPageBreak/>
        <w:t>2. DESENVOLVIMENTO E IMPLEMENTAÇÃO</w:t>
      </w:r>
    </w:p>
    <w:p w14:paraId="714B643B" w14:textId="77777777" w:rsidR="000A4821" w:rsidRPr="00163DDD" w:rsidRDefault="00000000">
      <w:pPr>
        <w:rPr>
          <w:lang w:val="pt-BR"/>
        </w:rPr>
      </w:pPr>
      <w:r w:rsidRPr="00163DDD">
        <w:rPr>
          <w:rFonts w:ascii="Arial" w:hAnsi="Arial"/>
          <w:b/>
          <w:color w:val="1F497D"/>
          <w:sz w:val="24"/>
          <w:lang w:val="pt-BR"/>
        </w:rPr>
        <w:t>2.1 ETAPA 1: DESENVOLVIMENTO DA API REST E TESTES UNITÁRIOS</w:t>
      </w:r>
    </w:p>
    <w:p w14:paraId="74511D2C" w14:textId="77777777" w:rsidR="000A4821" w:rsidRPr="00163DDD" w:rsidRDefault="00000000">
      <w:pPr>
        <w:jc w:val="both"/>
        <w:rPr>
          <w:lang w:val="pt-BR"/>
        </w:rPr>
      </w:pPr>
      <w:r w:rsidRPr="00163DDD">
        <w:rPr>
          <w:rFonts w:ascii="Arial" w:hAnsi="Arial"/>
          <w:lang w:val="pt-BR"/>
        </w:rPr>
        <w:t xml:space="preserve">A API REST foi desenvolvida utilizando Python com o framework </w:t>
      </w:r>
      <w:proofErr w:type="spellStart"/>
      <w:r w:rsidRPr="00163DDD">
        <w:rPr>
          <w:rFonts w:ascii="Arial" w:hAnsi="Arial"/>
          <w:lang w:val="pt-BR"/>
        </w:rPr>
        <w:t>Flask</w:t>
      </w:r>
      <w:proofErr w:type="spellEnd"/>
      <w:r w:rsidRPr="00163DDD">
        <w:rPr>
          <w:rFonts w:ascii="Arial" w:hAnsi="Arial"/>
          <w:lang w:val="pt-BR"/>
        </w:rPr>
        <w:t xml:space="preserve">, escolhido por sua leveza e flexibilidade, ideal para </w:t>
      </w:r>
      <w:proofErr w:type="spellStart"/>
      <w:r w:rsidRPr="00163DDD">
        <w:rPr>
          <w:rFonts w:ascii="Arial" w:hAnsi="Arial"/>
          <w:lang w:val="pt-BR"/>
        </w:rPr>
        <w:t>microserviços</w:t>
      </w:r>
      <w:proofErr w:type="spellEnd"/>
      <w:r w:rsidRPr="00163DDD">
        <w:rPr>
          <w:rFonts w:ascii="Arial" w:hAnsi="Arial"/>
          <w:lang w:val="pt-BR"/>
        </w:rPr>
        <w:t xml:space="preserve"> e prototipagem rápida em ambientes de nuvem. A estrutura da API foi projetada para ser intuitiva e seguir os princípios </w:t>
      </w:r>
      <w:proofErr w:type="spellStart"/>
      <w:r w:rsidRPr="00163DDD">
        <w:rPr>
          <w:rFonts w:ascii="Arial" w:hAnsi="Arial"/>
          <w:lang w:val="pt-BR"/>
        </w:rPr>
        <w:t>RESTful</w:t>
      </w:r>
      <w:proofErr w:type="spellEnd"/>
      <w:r w:rsidRPr="00163DDD">
        <w:rPr>
          <w:rFonts w:ascii="Arial" w:hAnsi="Arial"/>
          <w:lang w:val="pt-BR"/>
        </w:rPr>
        <w:t xml:space="preserve">. Os </w:t>
      </w:r>
      <w:proofErr w:type="spellStart"/>
      <w:r w:rsidRPr="00163DDD">
        <w:rPr>
          <w:rFonts w:ascii="Arial" w:hAnsi="Arial"/>
          <w:lang w:val="pt-BR"/>
        </w:rPr>
        <w:t>endpoints</w:t>
      </w:r>
      <w:proofErr w:type="spellEnd"/>
      <w:r w:rsidRPr="00163DDD">
        <w:rPr>
          <w:rFonts w:ascii="Arial" w:hAnsi="Arial"/>
          <w:lang w:val="pt-BR"/>
        </w:rPr>
        <w:t xml:space="preserve"> implementados são:</w:t>
      </w:r>
    </w:p>
    <w:p w14:paraId="66D916D8" w14:textId="77777777" w:rsidR="000A4821" w:rsidRPr="00163DDD" w:rsidRDefault="00000000">
      <w:pPr>
        <w:jc w:val="both"/>
        <w:rPr>
          <w:lang w:val="pt-BR"/>
        </w:rPr>
      </w:pPr>
      <w:r w:rsidRPr="00163DDD">
        <w:rPr>
          <w:rFonts w:ascii="Arial" w:hAnsi="Arial"/>
          <w:lang w:val="pt-BR"/>
        </w:rPr>
        <w:t xml:space="preserve">Os dados simulados para os cursos são carregados de um arquivo </w:t>
      </w:r>
      <w:proofErr w:type="spellStart"/>
      <w:proofErr w:type="gramStart"/>
      <w:r w:rsidRPr="00163DDD">
        <w:rPr>
          <w:rFonts w:ascii="Arial" w:hAnsi="Arial"/>
          <w:lang w:val="pt-BR"/>
        </w:rPr>
        <w:t>cursos.json</w:t>
      </w:r>
      <w:proofErr w:type="spellEnd"/>
      <w:proofErr w:type="gramEnd"/>
      <w:r w:rsidRPr="00163DDD">
        <w:rPr>
          <w:rFonts w:ascii="Arial" w:hAnsi="Arial"/>
          <w:lang w:val="pt-BR"/>
        </w:rPr>
        <w:t xml:space="preserve"> localizado em api/data/, garantindo que não estejam hard-</w:t>
      </w:r>
      <w:proofErr w:type="spellStart"/>
      <w:r w:rsidRPr="00163DDD">
        <w:rPr>
          <w:rFonts w:ascii="Arial" w:hAnsi="Arial"/>
          <w:lang w:val="pt-BR"/>
        </w:rPr>
        <w:t>coded</w:t>
      </w:r>
      <w:proofErr w:type="spellEnd"/>
      <w:r w:rsidRPr="00163DDD">
        <w:rPr>
          <w:rFonts w:ascii="Arial" w:hAnsi="Arial"/>
          <w:lang w:val="pt-BR"/>
        </w:rPr>
        <w:t xml:space="preserve"> na aplicação. A API retorna códigos HTTP semânticos (200 para sucesso, 404 para recurso não encontrado) e a estrutura JSON é padronizada.</w:t>
      </w:r>
    </w:p>
    <w:p w14:paraId="314E5208" w14:textId="77777777" w:rsidR="000A4821" w:rsidRPr="00163DDD" w:rsidRDefault="00000000">
      <w:pPr>
        <w:jc w:val="both"/>
        <w:rPr>
          <w:lang w:val="pt-BR"/>
        </w:rPr>
      </w:pPr>
      <w:r w:rsidRPr="00163DDD">
        <w:rPr>
          <w:rFonts w:ascii="Arial" w:hAnsi="Arial"/>
          <w:lang w:val="pt-BR"/>
        </w:rPr>
        <w:t xml:space="preserve">Foram implementados testes unitários utilizando o módulo </w:t>
      </w:r>
      <w:proofErr w:type="spellStart"/>
      <w:r w:rsidRPr="00163DDD">
        <w:rPr>
          <w:rFonts w:ascii="Arial" w:hAnsi="Arial"/>
          <w:lang w:val="pt-BR"/>
        </w:rPr>
        <w:t>unittest</w:t>
      </w:r>
      <w:proofErr w:type="spellEnd"/>
      <w:r w:rsidRPr="00163DDD">
        <w:rPr>
          <w:rFonts w:ascii="Arial" w:hAnsi="Arial"/>
          <w:lang w:val="pt-BR"/>
        </w:rPr>
        <w:t xml:space="preserve"> do Python para garantir a funcionalidade e a robustez da API. Os testes cobrem os seguintes cenários:</w:t>
      </w:r>
    </w:p>
    <w:p w14:paraId="24ADD686" w14:textId="77777777" w:rsidR="000A4821" w:rsidRDefault="00000000">
      <w:r w:rsidRPr="00163DDD">
        <w:rPr>
          <w:rFonts w:ascii="Courier New" w:hAnsi="Courier New"/>
          <w:sz w:val="18"/>
          <w:lang w:val="pt-BR"/>
        </w:rPr>
        <w:t># api/test/test_api.py - Trecho do código dos testes unitários</w:t>
      </w:r>
      <w:r w:rsidRPr="00163DDD">
        <w:rPr>
          <w:rFonts w:ascii="Courier New" w:hAnsi="Courier New"/>
          <w:sz w:val="18"/>
          <w:lang w:val="pt-BR"/>
        </w:rPr>
        <w:br/>
        <w:t xml:space="preserve"># ... </w:t>
      </w:r>
      <w:r>
        <w:rPr>
          <w:rFonts w:ascii="Courier New" w:hAnsi="Courier New"/>
          <w:sz w:val="18"/>
        </w:rPr>
        <w:t>(</w:t>
      </w:r>
      <w:proofErr w:type="spellStart"/>
      <w:r>
        <w:rPr>
          <w:rFonts w:ascii="Courier New" w:hAnsi="Courier New"/>
          <w:sz w:val="18"/>
        </w:rPr>
        <w:t>código</w:t>
      </w:r>
      <w:proofErr w:type="spellEnd"/>
      <w:r>
        <w:rPr>
          <w:rFonts w:ascii="Courier New" w:hAnsi="Courier New"/>
          <w:sz w:val="18"/>
        </w:rPr>
        <w:t xml:space="preserve"> </w:t>
      </w:r>
      <w:proofErr w:type="spellStart"/>
      <w:r>
        <w:rPr>
          <w:rFonts w:ascii="Courier New" w:hAnsi="Courier New"/>
          <w:sz w:val="18"/>
        </w:rPr>
        <w:t>completo</w:t>
      </w:r>
      <w:proofErr w:type="spellEnd"/>
      <w:r>
        <w:rPr>
          <w:rFonts w:ascii="Courier New" w:hAnsi="Courier New"/>
          <w:sz w:val="18"/>
        </w:rPr>
        <w:t xml:space="preserve"> no </w:t>
      </w:r>
      <w:proofErr w:type="spellStart"/>
      <w:r>
        <w:rPr>
          <w:rFonts w:ascii="Courier New" w:hAnsi="Courier New"/>
          <w:sz w:val="18"/>
        </w:rPr>
        <w:t>arquivo</w:t>
      </w:r>
      <w:proofErr w:type="spellEnd"/>
      <w:r>
        <w:rPr>
          <w:rFonts w:ascii="Courier New" w:hAnsi="Courier New"/>
          <w:sz w:val="18"/>
        </w:rPr>
        <w:t xml:space="preserve"> test_api.py)</w:t>
      </w:r>
      <w:r>
        <w:rPr>
          <w:rFonts w:ascii="Courier New" w:hAnsi="Courier New"/>
          <w:sz w:val="18"/>
        </w:rPr>
        <w:br/>
      </w:r>
      <w:r>
        <w:rPr>
          <w:rFonts w:ascii="Courier New" w:hAnsi="Courier New"/>
          <w:sz w:val="18"/>
        </w:rPr>
        <w:br/>
        <w:t xml:space="preserve">    @patch("builtins.open", new_callable=mock_open, read_data=json.dumps(MOCK_CURSOS_DATA))</w:t>
      </w:r>
      <w:r>
        <w:rPr>
          <w:rFonts w:ascii="Courier New" w:hAnsi="Courier New"/>
          <w:sz w:val="18"/>
        </w:rPr>
        <w:br/>
        <w:t xml:space="preserve">    @patch("os.path.exists", return_value=True)</w:t>
      </w:r>
      <w:r>
        <w:rPr>
          <w:rFonts w:ascii="Courier New" w:hAnsi="Courier New"/>
          <w:sz w:val="18"/>
        </w:rPr>
        <w:br/>
        <w:t xml:space="preserve">    def test_get_status(self, mock_exists, mock_file):</w:t>
      </w:r>
      <w:r>
        <w:rPr>
          <w:rFonts w:ascii="Courier New" w:hAnsi="Courier New"/>
          <w:sz w:val="18"/>
        </w:rPr>
        <w:br/>
        <w:t xml:space="preserve">        response = self.app.get("/status")</w:t>
      </w:r>
      <w:r>
        <w:rPr>
          <w:rFonts w:ascii="Courier New" w:hAnsi="Courier New"/>
          <w:sz w:val="18"/>
        </w:rPr>
        <w:br/>
        <w:t xml:space="preserve">        self.assertEqual(response.status_code, 200)</w:t>
      </w:r>
      <w:r>
        <w:rPr>
          <w:rFonts w:ascii="Courier New" w:hAnsi="Courier New"/>
          <w:sz w:val="18"/>
        </w:rPr>
        <w:br/>
        <w:t xml:space="preserve">        data = json.loads(response.data)</w:t>
      </w:r>
      <w:r>
        <w:rPr>
          <w:rFonts w:ascii="Courier New" w:hAnsi="Courier New"/>
          <w:sz w:val="18"/>
        </w:rPr>
        <w:br/>
        <w:t xml:space="preserve">        self.assertIn("api_name", data)</w:t>
      </w:r>
      <w:r>
        <w:rPr>
          <w:rFonts w:ascii="Courier New" w:hAnsi="Courier New"/>
          <w:sz w:val="18"/>
        </w:rPr>
        <w:br/>
        <w:t xml:space="preserve">        self.assertIn("version", data)</w:t>
      </w:r>
      <w:r>
        <w:rPr>
          <w:rFonts w:ascii="Courier New" w:hAnsi="Courier New"/>
          <w:sz w:val="18"/>
        </w:rPr>
        <w:br/>
        <w:t xml:space="preserve">        self.assertIn("status", data)</w:t>
      </w:r>
      <w:r>
        <w:rPr>
          <w:rFonts w:ascii="Courier New" w:hAnsi="Courier New"/>
          <w:sz w:val="18"/>
        </w:rPr>
        <w:br/>
        <w:t xml:space="preserve">        self.assertEqual(data["status"], "running")</w:t>
      </w:r>
      <w:r>
        <w:rPr>
          <w:rFonts w:ascii="Courier New" w:hAnsi="Courier New"/>
          <w:sz w:val="18"/>
        </w:rPr>
        <w:br/>
      </w:r>
      <w:r>
        <w:rPr>
          <w:rFonts w:ascii="Courier New" w:hAnsi="Courier New"/>
          <w:sz w:val="18"/>
        </w:rPr>
        <w:br/>
        <w:t xml:space="preserve">    @patch("builtins.open", new_callable=mock_open, read_data=json.dumps(MOCK_CURSOS_DATA))</w:t>
      </w:r>
      <w:r>
        <w:rPr>
          <w:rFonts w:ascii="Courier New" w:hAnsi="Courier New"/>
          <w:sz w:val="18"/>
        </w:rPr>
        <w:br/>
        <w:t xml:space="preserve">    @patch("os.path.exists", return_value=True)</w:t>
      </w:r>
      <w:r>
        <w:rPr>
          <w:rFonts w:ascii="Courier New" w:hAnsi="Courier New"/>
          <w:sz w:val="18"/>
        </w:rPr>
        <w:br/>
        <w:t xml:space="preserve">    def test_get_all_cursos_success(self, mock_exists, mock_file):</w:t>
      </w:r>
      <w:r>
        <w:rPr>
          <w:rFonts w:ascii="Courier New" w:hAnsi="Courier New"/>
          <w:sz w:val="18"/>
        </w:rPr>
        <w:br/>
        <w:t xml:space="preserve">        response = self.app.get("/cursos")</w:t>
      </w:r>
      <w:r>
        <w:rPr>
          <w:rFonts w:ascii="Courier New" w:hAnsi="Courier New"/>
          <w:sz w:val="18"/>
        </w:rPr>
        <w:br/>
        <w:t xml:space="preserve">        self.assertEqual(response.status_code, 200)</w:t>
      </w:r>
      <w:r>
        <w:rPr>
          <w:rFonts w:ascii="Courier New" w:hAnsi="Courier New"/>
          <w:sz w:val="18"/>
        </w:rPr>
        <w:br/>
        <w:t xml:space="preserve">        data = json.loads(response.data)</w:t>
      </w:r>
      <w:r>
        <w:rPr>
          <w:rFonts w:ascii="Courier New" w:hAnsi="Courier New"/>
          <w:sz w:val="18"/>
        </w:rPr>
        <w:br/>
        <w:t xml:space="preserve">        self.assertIsInstance(data, list)</w:t>
      </w:r>
      <w:r>
        <w:rPr>
          <w:rFonts w:ascii="Courier New" w:hAnsi="Courier New"/>
          <w:sz w:val="18"/>
        </w:rPr>
        <w:br/>
        <w:t xml:space="preserve">        self.assertGreater(len(data), 0)</w:t>
      </w:r>
      <w:r>
        <w:rPr>
          <w:rFonts w:ascii="Courier New" w:hAnsi="Courier New"/>
          <w:sz w:val="18"/>
        </w:rPr>
        <w:br/>
        <w:t xml:space="preserve">        # ... (validação da estrutura JSON)</w:t>
      </w:r>
      <w:r>
        <w:rPr>
          <w:rFonts w:ascii="Courier New" w:hAnsi="Courier New"/>
          <w:sz w:val="18"/>
        </w:rPr>
        <w:br/>
      </w:r>
      <w:r>
        <w:rPr>
          <w:rFonts w:ascii="Courier New" w:hAnsi="Courier New"/>
          <w:sz w:val="18"/>
        </w:rPr>
        <w:br/>
        <w:t xml:space="preserve">    @patch("builtins.open", new_callable=mock_open, read_data=json.dumps(MOCK_CURSOS_DATA))</w:t>
      </w:r>
      <w:r>
        <w:rPr>
          <w:rFonts w:ascii="Courier New" w:hAnsi="Courier New"/>
          <w:sz w:val="18"/>
        </w:rPr>
        <w:br/>
        <w:t xml:space="preserve">    @patch("os.path.exists", return_value=True)</w:t>
      </w:r>
      <w:r>
        <w:rPr>
          <w:rFonts w:ascii="Courier New" w:hAnsi="Courier New"/>
          <w:sz w:val="18"/>
        </w:rPr>
        <w:br/>
        <w:t xml:space="preserve">    def test_get_curso_by_id_not_found(self, mock_exists, mock_file):</w:t>
      </w:r>
      <w:r>
        <w:rPr>
          <w:rFonts w:ascii="Courier New" w:hAnsi="Courier New"/>
          <w:sz w:val="18"/>
        </w:rPr>
        <w:br/>
        <w:t xml:space="preserve">        response = self.app.get("/cursos/999")</w:t>
      </w:r>
      <w:r>
        <w:rPr>
          <w:rFonts w:ascii="Courier New" w:hAnsi="Courier New"/>
          <w:sz w:val="18"/>
        </w:rPr>
        <w:br/>
        <w:t xml:space="preserve">        self.assertEqual(response.status_code, 404)</w:t>
      </w:r>
      <w:r>
        <w:rPr>
          <w:rFonts w:ascii="Courier New" w:hAnsi="Courier New"/>
          <w:sz w:val="18"/>
        </w:rPr>
        <w:br/>
        <w:t xml:space="preserve">        self.assertEqual(json.loads(response.data), {"message": "Course not found"})</w:t>
      </w:r>
      <w:r>
        <w:rPr>
          <w:rFonts w:ascii="Courier New" w:hAnsi="Courier New"/>
          <w:sz w:val="18"/>
        </w:rPr>
        <w:br/>
      </w:r>
    </w:p>
    <w:p w14:paraId="3C0B8F72" w14:textId="77777777" w:rsidR="000A4821" w:rsidRPr="00163DDD" w:rsidRDefault="00000000">
      <w:pPr>
        <w:jc w:val="both"/>
        <w:rPr>
          <w:lang w:val="pt-BR"/>
        </w:rPr>
      </w:pPr>
      <w:r w:rsidRPr="00163DDD">
        <w:rPr>
          <w:rFonts w:ascii="Arial" w:hAnsi="Arial"/>
          <w:lang w:val="pt-BR"/>
        </w:rPr>
        <w:lastRenderedPageBreak/>
        <w:t xml:space="preserve">O principal desafio técnico no desenvolvimento da API foi garantir a correta leitura e manipulação do arquivo JSON de dados simulados, especialmente em um ambiente que pode ser conteinerizado ou executado em diferentes contextos (local, CI/CD). Inicialmente, houve problemas com o caminho relativo do arquivo </w:t>
      </w:r>
      <w:proofErr w:type="spellStart"/>
      <w:proofErr w:type="gramStart"/>
      <w:r w:rsidRPr="00163DDD">
        <w:rPr>
          <w:rFonts w:ascii="Arial" w:hAnsi="Arial"/>
          <w:lang w:val="pt-BR"/>
        </w:rPr>
        <w:t>cursos.json</w:t>
      </w:r>
      <w:proofErr w:type="spellEnd"/>
      <w:proofErr w:type="gramEnd"/>
      <w:r w:rsidRPr="00163DDD">
        <w:rPr>
          <w:rFonts w:ascii="Arial" w:hAnsi="Arial"/>
          <w:lang w:val="pt-BR"/>
        </w:rPr>
        <w:t>, que não era encontrado quando a aplicação era executada a partir de diferentes diretórios ou no ambiente de teste.</w:t>
      </w:r>
    </w:p>
    <w:p w14:paraId="228AEE2B" w14:textId="77777777" w:rsidR="000A4821" w:rsidRPr="00163DDD" w:rsidRDefault="00000000">
      <w:pPr>
        <w:jc w:val="both"/>
        <w:rPr>
          <w:lang w:val="pt-BR"/>
        </w:rPr>
      </w:pPr>
      <w:r w:rsidRPr="00163DDD">
        <w:rPr>
          <w:rFonts w:ascii="Arial" w:hAnsi="Arial"/>
          <w:lang w:val="pt-BR"/>
        </w:rPr>
        <w:t xml:space="preserve">Diagnóstico: O erro se manifestava como um </w:t>
      </w:r>
      <w:proofErr w:type="spellStart"/>
      <w:r w:rsidRPr="00163DDD">
        <w:rPr>
          <w:rFonts w:ascii="Arial" w:hAnsi="Arial"/>
          <w:lang w:val="pt-BR"/>
        </w:rPr>
        <w:t>FileNotFoundError</w:t>
      </w:r>
      <w:proofErr w:type="spellEnd"/>
      <w:r w:rsidRPr="00163DDD">
        <w:rPr>
          <w:rFonts w:ascii="Arial" w:hAnsi="Arial"/>
          <w:lang w:val="pt-BR"/>
        </w:rPr>
        <w:t xml:space="preserve"> ou a API retornava 404 mesmo com o arquivo presente, indicando que o caminho que a aplicação estava tentando acessar não era o esperado. A depuração envolveu a impressão do </w:t>
      </w:r>
      <w:proofErr w:type="spellStart"/>
      <w:proofErr w:type="gramStart"/>
      <w:r w:rsidRPr="00163DDD">
        <w:rPr>
          <w:rFonts w:ascii="Arial" w:hAnsi="Arial"/>
          <w:lang w:val="pt-BR"/>
        </w:rPr>
        <w:t>os.getcwd</w:t>
      </w:r>
      <w:proofErr w:type="spellEnd"/>
      <w:proofErr w:type="gramEnd"/>
      <w:r w:rsidRPr="00163DDD">
        <w:rPr>
          <w:rFonts w:ascii="Arial" w:hAnsi="Arial"/>
          <w:lang w:val="pt-BR"/>
        </w:rPr>
        <w:t xml:space="preserve">() e </w:t>
      </w:r>
      <w:proofErr w:type="spellStart"/>
      <w:proofErr w:type="gramStart"/>
      <w:r w:rsidRPr="00163DDD">
        <w:rPr>
          <w:rFonts w:ascii="Arial" w:hAnsi="Arial"/>
          <w:lang w:val="pt-BR"/>
        </w:rPr>
        <w:t>os.path</w:t>
      </w:r>
      <w:proofErr w:type="gramEnd"/>
      <w:r w:rsidRPr="00163DDD">
        <w:rPr>
          <w:rFonts w:ascii="Arial" w:hAnsi="Arial"/>
          <w:lang w:val="pt-BR"/>
        </w:rPr>
        <w:t>.abspath</w:t>
      </w:r>
      <w:proofErr w:type="spellEnd"/>
      <w:r w:rsidRPr="00163DDD">
        <w:rPr>
          <w:rFonts w:ascii="Arial" w:hAnsi="Arial"/>
          <w:lang w:val="pt-BR"/>
        </w:rPr>
        <w:t xml:space="preserve">(__file__) dentro da função </w:t>
      </w:r>
      <w:proofErr w:type="spellStart"/>
      <w:r w:rsidRPr="00163DDD">
        <w:rPr>
          <w:rFonts w:ascii="Arial" w:hAnsi="Arial"/>
          <w:lang w:val="pt-BR"/>
        </w:rPr>
        <w:t>load_cursos_data</w:t>
      </w:r>
      <w:proofErr w:type="spellEnd"/>
      <w:r w:rsidRPr="00163DDD">
        <w:rPr>
          <w:rFonts w:ascii="Arial" w:hAnsi="Arial"/>
          <w:lang w:val="pt-BR"/>
        </w:rPr>
        <w:t xml:space="preserve"> para entender o diretório de trabalho atual e o caminho absoluto do script.</w:t>
      </w:r>
    </w:p>
    <w:p w14:paraId="46DFB4B9" w14:textId="77777777" w:rsidR="000A4821" w:rsidRPr="00163DDD" w:rsidRDefault="00000000">
      <w:pPr>
        <w:jc w:val="both"/>
        <w:rPr>
          <w:lang w:val="pt-BR"/>
        </w:rPr>
      </w:pPr>
      <w:r w:rsidRPr="00163DDD">
        <w:rPr>
          <w:rFonts w:ascii="Arial" w:hAnsi="Arial"/>
          <w:lang w:val="pt-BR"/>
        </w:rPr>
        <w:t xml:space="preserve">Solução: A solução foi construir o caminho do arquivo de dados de forma robusta, utilizando </w:t>
      </w:r>
      <w:proofErr w:type="spellStart"/>
      <w:proofErr w:type="gramStart"/>
      <w:r w:rsidRPr="00163DDD">
        <w:rPr>
          <w:rFonts w:ascii="Arial" w:hAnsi="Arial"/>
          <w:lang w:val="pt-BR"/>
        </w:rPr>
        <w:t>os.path</w:t>
      </w:r>
      <w:proofErr w:type="gramEnd"/>
      <w:r w:rsidRPr="00163DDD">
        <w:rPr>
          <w:rFonts w:ascii="Arial" w:hAnsi="Arial"/>
          <w:lang w:val="pt-BR"/>
        </w:rPr>
        <w:t>.dirname</w:t>
      </w:r>
      <w:proofErr w:type="spellEnd"/>
      <w:r w:rsidRPr="00163DDD">
        <w:rPr>
          <w:rFonts w:ascii="Arial" w:hAnsi="Arial"/>
          <w:lang w:val="pt-BR"/>
        </w:rPr>
        <w:t>(__file__) para obter o diretório do arquivo app.py e, a partir dele, construir o caminho relativo para data/</w:t>
      </w:r>
      <w:proofErr w:type="spellStart"/>
      <w:r w:rsidRPr="00163DDD">
        <w:rPr>
          <w:rFonts w:ascii="Arial" w:hAnsi="Arial"/>
          <w:lang w:val="pt-BR"/>
        </w:rPr>
        <w:t>cursos.json</w:t>
      </w:r>
      <w:proofErr w:type="spellEnd"/>
      <w:r w:rsidRPr="00163DDD">
        <w:rPr>
          <w:rFonts w:ascii="Arial" w:hAnsi="Arial"/>
          <w:lang w:val="pt-BR"/>
        </w:rPr>
        <w:t xml:space="preserve">. Isso garante que, independentemente de onde a aplicação seja iniciada, ela sempre encontrará o arquivo de dados. Além disso, a função </w:t>
      </w:r>
      <w:proofErr w:type="spellStart"/>
      <w:r w:rsidRPr="00163DDD">
        <w:rPr>
          <w:rFonts w:ascii="Arial" w:hAnsi="Arial"/>
          <w:lang w:val="pt-BR"/>
        </w:rPr>
        <w:t>load_cursos_data</w:t>
      </w:r>
      <w:proofErr w:type="spellEnd"/>
      <w:r w:rsidRPr="00163DDD">
        <w:rPr>
          <w:rFonts w:ascii="Arial" w:hAnsi="Arial"/>
          <w:lang w:val="pt-BR"/>
        </w:rPr>
        <w:t xml:space="preserve"> foi aprimorada para verificar a existência do arquivo antes de tentar lê-lo, retornando uma lista vazia caso não exista, o que é tratado pelo </w:t>
      </w:r>
      <w:proofErr w:type="spellStart"/>
      <w:r w:rsidRPr="00163DDD">
        <w:rPr>
          <w:rFonts w:ascii="Arial" w:hAnsi="Arial"/>
          <w:lang w:val="pt-BR"/>
        </w:rPr>
        <w:t>endpoint</w:t>
      </w:r>
      <w:proofErr w:type="spellEnd"/>
      <w:r w:rsidRPr="00163DDD">
        <w:rPr>
          <w:rFonts w:ascii="Arial" w:hAnsi="Arial"/>
          <w:lang w:val="pt-BR"/>
        </w:rPr>
        <w:t xml:space="preserve"> </w:t>
      </w:r>
      <w:proofErr w:type="spellStart"/>
      <w:r w:rsidRPr="00163DDD">
        <w:rPr>
          <w:rFonts w:ascii="Arial" w:hAnsi="Arial"/>
          <w:lang w:val="pt-BR"/>
        </w:rPr>
        <w:t>get_all_cursos</w:t>
      </w:r>
      <w:proofErr w:type="spellEnd"/>
      <w:r w:rsidRPr="00163DDD">
        <w:rPr>
          <w:rFonts w:ascii="Arial" w:hAnsi="Arial"/>
          <w:lang w:val="pt-BR"/>
        </w:rPr>
        <w:t xml:space="preserve"> com um 404 apropriado.</w:t>
      </w:r>
    </w:p>
    <w:p w14:paraId="0F24F387" w14:textId="77777777" w:rsidR="000A4821" w:rsidRPr="00163DDD" w:rsidRDefault="00000000">
      <w:pPr>
        <w:jc w:val="both"/>
        <w:rPr>
          <w:lang w:val="pt-BR"/>
        </w:rPr>
      </w:pPr>
      <w:r w:rsidRPr="00163DDD">
        <w:rPr>
          <w:rFonts w:ascii="Arial" w:hAnsi="Arial"/>
          <w:lang w:val="pt-BR"/>
        </w:rPr>
        <w:t xml:space="preserve">A escolha do Python com </w:t>
      </w:r>
      <w:proofErr w:type="spellStart"/>
      <w:r w:rsidRPr="00163DDD">
        <w:rPr>
          <w:rFonts w:ascii="Arial" w:hAnsi="Arial"/>
          <w:lang w:val="pt-BR"/>
        </w:rPr>
        <w:t>Flask</w:t>
      </w:r>
      <w:proofErr w:type="spellEnd"/>
      <w:r w:rsidRPr="00163DDD">
        <w:rPr>
          <w:rFonts w:ascii="Arial" w:hAnsi="Arial"/>
          <w:lang w:val="pt-BR"/>
        </w:rPr>
        <w:t xml:space="preserve"> para o desenvolvimento da API em ambientes de nuvem é altamente apropriada por diversas razões:</w:t>
      </w:r>
    </w:p>
    <w:p w14:paraId="179F3F1D" w14:textId="77777777" w:rsidR="000A4821" w:rsidRPr="00163DDD" w:rsidRDefault="00000000">
      <w:pPr>
        <w:jc w:val="both"/>
        <w:rPr>
          <w:lang w:val="pt-BR"/>
        </w:rPr>
      </w:pPr>
      <w:r w:rsidRPr="00163DDD">
        <w:rPr>
          <w:rFonts w:ascii="Arial" w:hAnsi="Arial"/>
          <w:lang w:val="pt-BR"/>
        </w:rPr>
        <w:t>Comparativo com uma alternativa (Node.js com Express):</w:t>
      </w:r>
    </w:p>
    <w:p w14:paraId="5344F06F" w14:textId="77777777" w:rsidR="000A4821" w:rsidRPr="00163DDD" w:rsidRDefault="00000000">
      <w:pPr>
        <w:jc w:val="both"/>
        <w:rPr>
          <w:lang w:val="pt-BR"/>
        </w:rPr>
      </w:pPr>
      <w:r w:rsidRPr="00163DDD">
        <w:rPr>
          <w:rFonts w:ascii="Arial" w:hAnsi="Arial"/>
          <w:lang w:val="pt-BR"/>
        </w:rPr>
        <w:t xml:space="preserve">Node.js com Express é outra excelente opção para o desenvolvimento de APIs em ambientes de nuvem, especialmente para aplicações que exigem alta performance em I/O (entrada/saída) e processamento assíncrono. Sua principal vantagem reside na arquitetura não bloqueante e no uso de </w:t>
      </w:r>
      <w:proofErr w:type="spellStart"/>
      <w:r w:rsidRPr="00163DDD">
        <w:rPr>
          <w:rFonts w:ascii="Arial" w:hAnsi="Arial"/>
          <w:lang w:val="pt-BR"/>
        </w:rPr>
        <w:t>JavaScript</w:t>
      </w:r>
      <w:proofErr w:type="spellEnd"/>
      <w:r w:rsidRPr="00163DDD">
        <w:rPr>
          <w:rFonts w:ascii="Arial" w:hAnsi="Arial"/>
          <w:lang w:val="pt-BR"/>
        </w:rPr>
        <w:t xml:space="preserve"> em todo o </w:t>
      </w:r>
      <w:proofErr w:type="spellStart"/>
      <w:r w:rsidRPr="00163DDD">
        <w:rPr>
          <w:rFonts w:ascii="Arial" w:hAnsi="Arial"/>
          <w:lang w:val="pt-BR"/>
        </w:rPr>
        <w:t>stack</w:t>
      </w:r>
      <w:proofErr w:type="spellEnd"/>
      <w:r w:rsidRPr="00163DDD">
        <w:rPr>
          <w:rFonts w:ascii="Arial" w:hAnsi="Arial"/>
          <w:lang w:val="pt-BR"/>
        </w:rPr>
        <w:t xml:space="preserve"> (</w:t>
      </w:r>
      <w:proofErr w:type="spellStart"/>
      <w:r w:rsidRPr="00163DDD">
        <w:rPr>
          <w:rFonts w:ascii="Arial" w:hAnsi="Arial"/>
          <w:lang w:val="pt-BR"/>
        </w:rPr>
        <w:t>frontend</w:t>
      </w:r>
      <w:proofErr w:type="spellEnd"/>
      <w:r w:rsidRPr="00163DDD">
        <w:rPr>
          <w:rFonts w:ascii="Arial" w:hAnsi="Arial"/>
          <w:lang w:val="pt-BR"/>
        </w:rPr>
        <w:t xml:space="preserve"> e </w:t>
      </w:r>
      <w:proofErr w:type="spellStart"/>
      <w:r w:rsidRPr="00163DDD">
        <w:rPr>
          <w:rFonts w:ascii="Arial" w:hAnsi="Arial"/>
          <w:lang w:val="pt-BR"/>
        </w:rPr>
        <w:t>backend</w:t>
      </w:r>
      <w:proofErr w:type="spellEnd"/>
      <w:r w:rsidRPr="00163DDD">
        <w:rPr>
          <w:rFonts w:ascii="Arial" w:hAnsi="Arial"/>
          <w:lang w:val="pt-BR"/>
        </w:rPr>
        <w:t>), o que pode simplificar o desenvolvimento para equipes que já dominam a linguagem.</w:t>
      </w:r>
    </w:p>
    <w:p w14:paraId="16C8B54F" w14:textId="77777777" w:rsidR="000A4821" w:rsidRPr="00163DDD" w:rsidRDefault="00000000">
      <w:pPr>
        <w:jc w:val="both"/>
        <w:rPr>
          <w:lang w:val="pt-BR"/>
        </w:rPr>
      </w:pPr>
      <w:r w:rsidRPr="00163DDD">
        <w:rPr>
          <w:rFonts w:ascii="Arial" w:hAnsi="Arial"/>
          <w:lang w:val="pt-BR"/>
        </w:rPr>
        <w:t xml:space="preserve">No entanto, para este projeto específico, onde a complexidade da lógica de negócios é moderada e a ênfase está na clareza do código, na facilidade de manutenção e na integração com um pipeline </w:t>
      </w:r>
      <w:proofErr w:type="spellStart"/>
      <w:r w:rsidRPr="00163DDD">
        <w:rPr>
          <w:rFonts w:ascii="Arial" w:hAnsi="Arial"/>
          <w:lang w:val="pt-BR"/>
        </w:rPr>
        <w:t>DevOps</w:t>
      </w:r>
      <w:proofErr w:type="spellEnd"/>
      <w:r w:rsidRPr="00163DDD">
        <w:rPr>
          <w:rFonts w:ascii="Arial" w:hAnsi="Arial"/>
          <w:lang w:val="pt-BR"/>
        </w:rPr>
        <w:t xml:space="preserve">, Python com </w:t>
      </w:r>
      <w:proofErr w:type="spellStart"/>
      <w:r w:rsidRPr="00163DDD">
        <w:rPr>
          <w:rFonts w:ascii="Arial" w:hAnsi="Arial"/>
          <w:lang w:val="pt-BR"/>
        </w:rPr>
        <w:t>Flask</w:t>
      </w:r>
      <w:proofErr w:type="spellEnd"/>
      <w:r w:rsidRPr="00163DDD">
        <w:rPr>
          <w:rFonts w:ascii="Arial" w:hAnsi="Arial"/>
          <w:lang w:val="pt-BR"/>
        </w:rPr>
        <w:t xml:space="preserve"> oferece um equilíbrio superior. Embora Node.js possa ter uma ligeira vantagem em cenários de altíssima concorrência devido ao seu modelo de I/O assíncrono, Python é frequentemente preferido para tarefas que envolvem processamento de dados, scripts e integrações complexas, que são comuns em sistemas de gerenciamento de cursos. Além disso, a legibilidade do Python contribui para um desenvolvimento mais robusto e com menos erros em projetos acadêmicos e de pequena a média escala.</w:t>
      </w:r>
    </w:p>
    <w:p w14:paraId="2CE04927" w14:textId="77777777" w:rsidR="000A4821" w:rsidRPr="00163DDD" w:rsidRDefault="00000000">
      <w:pPr>
        <w:jc w:val="both"/>
        <w:rPr>
          <w:lang w:val="pt-BR"/>
        </w:rPr>
      </w:pPr>
      <w:r w:rsidRPr="00163DDD">
        <w:rPr>
          <w:rFonts w:ascii="Arial" w:hAnsi="Arial"/>
          <w:lang w:val="pt-BR"/>
        </w:rPr>
        <w:t>Testes unitários são uma parte fundamental do processo de desenvolvimento de software, focando na verificação de pequenas unidades de código (funções, métodos, classes) de forma isolada. Sua relevância em um pipeline de CI/CD é imensa:</w:t>
      </w:r>
    </w:p>
    <w:p w14:paraId="33633283" w14:textId="77777777" w:rsidR="000A4821" w:rsidRPr="00163DDD" w:rsidRDefault="00000000">
      <w:pPr>
        <w:jc w:val="both"/>
        <w:rPr>
          <w:lang w:val="pt-BR"/>
        </w:rPr>
      </w:pPr>
      <w:r w:rsidRPr="00163DDD">
        <w:rPr>
          <w:rFonts w:ascii="Arial" w:hAnsi="Arial"/>
          <w:lang w:val="pt-BR"/>
        </w:rPr>
        <w:t>Por que apenas 2 testes são insuficientes para garantir a qualidade em produção?</w:t>
      </w:r>
    </w:p>
    <w:p w14:paraId="7F95A128" w14:textId="77777777" w:rsidR="000A4821" w:rsidRPr="00163DDD" w:rsidRDefault="00000000">
      <w:pPr>
        <w:jc w:val="both"/>
        <w:rPr>
          <w:lang w:val="pt-BR"/>
        </w:rPr>
      </w:pPr>
      <w:r w:rsidRPr="00163DDD">
        <w:rPr>
          <w:rFonts w:ascii="Arial" w:hAnsi="Arial"/>
          <w:lang w:val="pt-BR"/>
        </w:rPr>
        <w:lastRenderedPageBreak/>
        <w:t>Apenas dois testes unitários são drasticamente insuficientes para garantir a qualidade de uma aplicação em produção por várias razões:</w:t>
      </w:r>
    </w:p>
    <w:p w14:paraId="2A546602" w14:textId="77777777" w:rsidR="000A4821" w:rsidRPr="00163DDD" w:rsidRDefault="00000000">
      <w:pPr>
        <w:jc w:val="both"/>
        <w:rPr>
          <w:lang w:val="pt-BR"/>
        </w:rPr>
      </w:pPr>
      <w:r w:rsidRPr="00163DDD">
        <w:rPr>
          <w:rFonts w:ascii="Arial" w:hAnsi="Arial"/>
          <w:lang w:val="pt-BR"/>
        </w:rPr>
        <w:t>Para garantir a qualidade em produção, é essencial ter uma suíte de testes unitários robusta, complementada por testes de integração, testes de ponta a ponta e testes de performance, que juntos ofereçam uma cobertura ampla e verifiquem o comportamento da aplicação em diferentes níveis e cenários.</w:t>
      </w:r>
    </w:p>
    <w:p w14:paraId="02DA128D" w14:textId="77777777" w:rsidR="000A4821" w:rsidRPr="00163DDD" w:rsidRDefault="00000000">
      <w:pPr>
        <w:rPr>
          <w:lang w:val="pt-BR"/>
        </w:rPr>
      </w:pPr>
      <w:r w:rsidRPr="00163DDD">
        <w:rPr>
          <w:rFonts w:ascii="Arial" w:hAnsi="Arial"/>
          <w:b/>
          <w:color w:val="1F497D"/>
          <w:sz w:val="24"/>
          <w:lang w:val="pt-BR"/>
        </w:rPr>
        <w:t>2.2 ETAPA 2: INTEGRAÇÃO CONTÍNUA COM GITHUB ACTIONS</w:t>
      </w:r>
    </w:p>
    <w:p w14:paraId="03066B11" w14:textId="77777777" w:rsidR="000A4821" w:rsidRPr="00163DDD" w:rsidRDefault="00000000">
      <w:pPr>
        <w:jc w:val="both"/>
        <w:rPr>
          <w:lang w:val="pt-BR"/>
        </w:rPr>
      </w:pPr>
      <w:r w:rsidRPr="00163DDD">
        <w:rPr>
          <w:rFonts w:ascii="Arial" w:hAnsi="Arial"/>
          <w:lang w:val="pt-BR"/>
        </w:rPr>
        <w:t xml:space="preserve">Um pipeline de Integração Contínua foi configurado utilizando GitHub </w:t>
      </w:r>
      <w:proofErr w:type="spellStart"/>
      <w:r w:rsidRPr="00163DDD">
        <w:rPr>
          <w:rFonts w:ascii="Arial" w:hAnsi="Arial"/>
          <w:lang w:val="pt-BR"/>
        </w:rPr>
        <w:t>Actions</w:t>
      </w:r>
      <w:proofErr w:type="spellEnd"/>
      <w:r w:rsidRPr="00163DDD">
        <w:rPr>
          <w:rFonts w:ascii="Arial" w:hAnsi="Arial"/>
          <w:lang w:val="pt-BR"/>
        </w:rPr>
        <w:t xml:space="preserve"> para automatizar o processo de build, teste e análise de código a cada </w:t>
      </w:r>
      <w:proofErr w:type="spellStart"/>
      <w:r w:rsidRPr="00163DDD">
        <w:rPr>
          <w:rFonts w:ascii="Arial" w:hAnsi="Arial"/>
          <w:lang w:val="pt-BR"/>
        </w:rPr>
        <w:t>push</w:t>
      </w:r>
      <w:proofErr w:type="spellEnd"/>
      <w:r w:rsidRPr="00163DDD">
        <w:rPr>
          <w:rFonts w:ascii="Arial" w:hAnsi="Arial"/>
          <w:lang w:val="pt-BR"/>
        </w:rPr>
        <w:t xml:space="preserve"> no repositório. O arquivo de workflow </w:t>
      </w:r>
      <w:proofErr w:type="spellStart"/>
      <w:r w:rsidRPr="00163DDD">
        <w:rPr>
          <w:rFonts w:ascii="Arial" w:hAnsi="Arial"/>
          <w:lang w:val="pt-BR"/>
        </w:rPr>
        <w:t>ci.yml</w:t>
      </w:r>
      <w:proofErr w:type="spellEnd"/>
      <w:r w:rsidRPr="00163DDD">
        <w:rPr>
          <w:rFonts w:ascii="Arial" w:hAnsi="Arial"/>
          <w:lang w:val="pt-BR"/>
        </w:rPr>
        <w:t xml:space="preserve"> está localizado </w:t>
      </w:r>
      <w:proofErr w:type="gramStart"/>
      <w:r w:rsidRPr="00163DDD">
        <w:rPr>
          <w:rFonts w:ascii="Arial" w:hAnsi="Arial"/>
          <w:lang w:val="pt-BR"/>
        </w:rPr>
        <w:t>em .github</w:t>
      </w:r>
      <w:proofErr w:type="gramEnd"/>
      <w:r w:rsidRPr="00163DDD">
        <w:rPr>
          <w:rFonts w:ascii="Arial" w:hAnsi="Arial"/>
          <w:lang w:val="pt-BR"/>
        </w:rPr>
        <w:t>/workflows/ e define os seguintes passos:</w:t>
      </w:r>
    </w:p>
    <w:p w14:paraId="2846155D" w14:textId="77777777" w:rsidR="000A4821" w:rsidRDefault="00000000">
      <w:r>
        <w:rPr>
          <w:rFonts w:ascii="Courier New" w:hAnsi="Courier New"/>
          <w:sz w:val="18"/>
        </w:rPr>
        <w:t># .</w:t>
      </w:r>
      <w:proofErr w:type="spellStart"/>
      <w:r>
        <w:rPr>
          <w:rFonts w:ascii="Courier New" w:hAnsi="Courier New"/>
          <w:sz w:val="18"/>
        </w:rPr>
        <w:t>github</w:t>
      </w:r>
      <w:proofErr w:type="spellEnd"/>
      <w:r>
        <w:rPr>
          <w:rFonts w:ascii="Courier New" w:hAnsi="Courier New"/>
          <w:sz w:val="18"/>
        </w:rPr>
        <w:t>/workflows/</w:t>
      </w:r>
      <w:proofErr w:type="spellStart"/>
      <w:r>
        <w:rPr>
          <w:rFonts w:ascii="Courier New" w:hAnsi="Courier New"/>
          <w:sz w:val="18"/>
        </w:rPr>
        <w:t>ci.yml</w:t>
      </w:r>
      <w:proofErr w:type="spellEnd"/>
      <w:r>
        <w:rPr>
          <w:rFonts w:ascii="Courier New" w:hAnsi="Courier New"/>
          <w:sz w:val="18"/>
        </w:rPr>
        <w:t xml:space="preserve"> - </w:t>
      </w:r>
      <w:proofErr w:type="spellStart"/>
      <w:r>
        <w:rPr>
          <w:rFonts w:ascii="Courier New" w:hAnsi="Courier New"/>
          <w:sz w:val="18"/>
        </w:rPr>
        <w:t>Conteúdo</w:t>
      </w:r>
      <w:proofErr w:type="spellEnd"/>
      <w:r>
        <w:rPr>
          <w:rFonts w:ascii="Courier New" w:hAnsi="Courier New"/>
          <w:sz w:val="18"/>
        </w:rPr>
        <w:t xml:space="preserve"> do arquivo de workflow</w:t>
      </w:r>
      <w:r>
        <w:rPr>
          <w:rFonts w:ascii="Courier New" w:hAnsi="Courier New"/>
          <w:sz w:val="18"/>
        </w:rPr>
        <w:br/>
        <w:t>name: CI/CD Pipeline</w:t>
      </w:r>
      <w:r>
        <w:rPr>
          <w:rFonts w:ascii="Courier New" w:hAnsi="Courier New"/>
          <w:sz w:val="18"/>
        </w:rPr>
        <w:br/>
      </w:r>
      <w:r>
        <w:rPr>
          <w:rFonts w:ascii="Courier New" w:hAnsi="Courier New"/>
          <w:sz w:val="18"/>
        </w:rPr>
        <w:br/>
        <w:t>on: [push]</w:t>
      </w:r>
      <w:r>
        <w:rPr>
          <w:rFonts w:ascii="Courier New" w:hAnsi="Courier New"/>
          <w:sz w:val="18"/>
        </w:rPr>
        <w:br/>
      </w:r>
      <w:r>
        <w:rPr>
          <w:rFonts w:ascii="Courier New" w:hAnsi="Courier New"/>
          <w:sz w:val="18"/>
        </w:rPr>
        <w:br/>
        <w:t>jobs:</w:t>
      </w:r>
      <w:r>
        <w:rPr>
          <w:rFonts w:ascii="Courier New" w:hAnsi="Courier New"/>
          <w:sz w:val="18"/>
        </w:rPr>
        <w:br/>
        <w:t xml:space="preserve">  build:</w:t>
      </w:r>
      <w:r>
        <w:rPr>
          <w:rFonts w:ascii="Courier New" w:hAnsi="Courier New"/>
          <w:sz w:val="18"/>
        </w:rPr>
        <w:br/>
        <w:t xml:space="preserve">    runs-on: ubuntu-latest</w:t>
      </w:r>
      <w:r>
        <w:rPr>
          <w:rFonts w:ascii="Courier New" w:hAnsi="Courier New"/>
          <w:sz w:val="18"/>
        </w:rPr>
        <w:br/>
      </w:r>
      <w:r>
        <w:rPr>
          <w:rFonts w:ascii="Courier New" w:hAnsi="Courier New"/>
          <w:sz w:val="18"/>
        </w:rPr>
        <w:br/>
        <w:t xml:space="preserve">    steps:</w:t>
      </w:r>
      <w:r>
        <w:rPr>
          <w:rFonts w:ascii="Courier New" w:hAnsi="Courier New"/>
          <w:sz w:val="18"/>
        </w:rPr>
        <w:br/>
        <w:t xml:space="preserve">    - name: Checkout code</w:t>
      </w:r>
      <w:r>
        <w:rPr>
          <w:rFonts w:ascii="Courier New" w:hAnsi="Courier New"/>
          <w:sz w:val="18"/>
        </w:rPr>
        <w:br/>
        <w:t xml:space="preserve">      uses: actions/checkout@v2</w:t>
      </w:r>
      <w:r>
        <w:rPr>
          <w:rFonts w:ascii="Courier New" w:hAnsi="Courier New"/>
          <w:sz w:val="18"/>
        </w:rPr>
        <w:br/>
        <w:t xml:space="preserve">      with:</w:t>
      </w:r>
      <w:r>
        <w:rPr>
          <w:rFonts w:ascii="Courier New" w:hAnsi="Courier New"/>
          <w:sz w:val="18"/>
        </w:rPr>
        <w:br/>
        <w:t xml:space="preserve">        fetch-depth: 0</w:t>
      </w:r>
      <w:r>
        <w:rPr>
          <w:rFonts w:ascii="Courier New" w:hAnsi="Courier New"/>
          <w:sz w:val="18"/>
        </w:rPr>
        <w:br/>
      </w:r>
      <w:r>
        <w:rPr>
          <w:rFonts w:ascii="Courier New" w:hAnsi="Courier New"/>
          <w:sz w:val="18"/>
        </w:rPr>
        <w:br/>
        <w:t xml:space="preserve">    - name: Set up Python 3.9</w:t>
      </w:r>
      <w:r>
        <w:rPr>
          <w:rFonts w:ascii="Courier New" w:hAnsi="Courier New"/>
          <w:sz w:val="18"/>
        </w:rPr>
        <w:br/>
        <w:t xml:space="preserve">      uses: actions/setup-python@v2</w:t>
      </w:r>
      <w:r>
        <w:rPr>
          <w:rFonts w:ascii="Courier New" w:hAnsi="Courier New"/>
          <w:sz w:val="18"/>
        </w:rPr>
        <w:br/>
        <w:t xml:space="preserve">      with:</w:t>
      </w:r>
      <w:r>
        <w:rPr>
          <w:rFonts w:ascii="Courier New" w:hAnsi="Courier New"/>
          <w:sz w:val="18"/>
        </w:rPr>
        <w:br/>
        <w:t xml:space="preserve">        python-version: 3.9</w:t>
      </w:r>
      <w:r>
        <w:rPr>
          <w:rFonts w:ascii="Courier New" w:hAnsi="Courier New"/>
          <w:sz w:val="18"/>
        </w:rPr>
        <w:br/>
      </w:r>
      <w:r>
        <w:rPr>
          <w:rFonts w:ascii="Courier New" w:hAnsi="Courier New"/>
          <w:sz w:val="18"/>
        </w:rPr>
        <w:br/>
        <w:t xml:space="preserve">    - name: Install dependencies</w:t>
      </w:r>
      <w:r>
        <w:rPr>
          <w:rFonts w:ascii="Courier New" w:hAnsi="Courier New"/>
          <w:sz w:val="18"/>
        </w:rPr>
        <w:br/>
        <w:t xml:space="preserve">      run: |</w:t>
      </w:r>
      <w:r>
        <w:rPr>
          <w:rFonts w:ascii="Courier New" w:hAnsi="Courier New"/>
          <w:sz w:val="18"/>
        </w:rPr>
        <w:br/>
        <w:t xml:space="preserve">        python -m pip install --upgrade pip</w:t>
      </w:r>
      <w:r>
        <w:rPr>
          <w:rFonts w:ascii="Courier New" w:hAnsi="Courier New"/>
          <w:sz w:val="18"/>
        </w:rPr>
        <w:br/>
        <w:t xml:space="preserve">        pip install Flask Flake8</w:t>
      </w:r>
      <w:r>
        <w:rPr>
          <w:rFonts w:ascii="Courier New" w:hAnsi="Courier New"/>
          <w:sz w:val="18"/>
        </w:rPr>
        <w:br/>
      </w:r>
      <w:r>
        <w:rPr>
          <w:rFonts w:ascii="Courier New" w:hAnsi="Courier New"/>
          <w:sz w:val="18"/>
        </w:rPr>
        <w:br/>
        <w:t xml:space="preserve">    - name: Run Unit Tests</w:t>
      </w:r>
      <w:r>
        <w:rPr>
          <w:rFonts w:ascii="Courier New" w:hAnsi="Courier New"/>
          <w:sz w:val="18"/>
        </w:rPr>
        <w:br/>
        <w:t xml:space="preserve">      run: |</w:t>
      </w:r>
      <w:r>
        <w:rPr>
          <w:rFonts w:ascii="Courier New" w:hAnsi="Courier New"/>
          <w:sz w:val="18"/>
        </w:rPr>
        <w:br/>
        <w:t xml:space="preserve">        python api/test/test_api.py</w:t>
      </w:r>
      <w:r>
        <w:rPr>
          <w:rFonts w:ascii="Courier New" w:hAnsi="Courier New"/>
          <w:sz w:val="18"/>
        </w:rPr>
        <w:br/>
      </w:r>
      <w:r>
        <w:rPr>
          <w:rFonts w:ascii="Courier New" w:hAnsi="Courier New"/>
          <w:sz w:val="18"/>
        </w:rPr>
        <w:br/>
        <w:t xml:space="preserve">    - name: Run Flake8 Linting</w:t>
      </w:r>
      <w:r>
        <w:rPr>
          <w:rFonts w:ascii="Courier New" w:hAnsi="Courier New"/>
          <w:sz w:val="18"/>
        </w:rPr>
        <w:br/>
        <w:t xml:space="preserve">      run: |</w:t>
      </w:r>
      <w:r>
        <w:rPr>
          <w:rFonts w:ascii="Courier New" w:hAnsi="Courier New"/>
          <w:sz w:val="18"/>
        </w:rPr>
        <w:br/>
        <w:t xml:space="preserve">        flake8 api --count --select=E9,F63,F7,F82 --show-source --statistics</w:t>
      </w:r>
      <w:r>
        <w:rPr>
          <w:rFonts w:ascii="Courier New" w:hAnsi="Courier New"/>
          <w:sz w:val="18"/>
        </w:rPr>
        <w:br/>
        <w:t xml:space="preserve">        flake8 api --count --exit-zero --max-complexity=10 --max-line-length=127 --statistics</w:t>
      </w:r>
      <w:r>
        <w:rPr>
          <w:rFonts w:ascii="Courier New" w:hAnsi="Courier New"/>
          <w:sz w:val="18"/>
        </w:rPr>
        <w:br/>
      </w:r>
    </w:p>
    <w:p w14:paraId="04C9670D" w14:textId="77777777" w:rsidR="00163DDD" w:rsidRDefault="00163DDD">
      <w:pPr>
        <w:jc w:val="both"/>
        <w:rPr>
          <w:rFonts w:ascii="Arial" w:hAnsi="Arial"/>
          <w:lang w:val="pt-BR"/>
        </w:rPr>
      </w:pPr>
      <w:r w:rsidRPr="00163DDD">
        <w:rPr>
          <w:rFonts w:ascii="Arial" w:hAnsi="Arial"/>
          <w:lang w:val="pt-BR"/>
        </w:rPr>
        <w:lastRenderedPageBreak/>
        <w:drawing>
          <wp:inline distT="0" distB="0" distL="0" distR="0" wp14:anchorId="3FA33FCA" wp14:editId="74D30B36">
            <wp:extent cx="5972175" cy="1089660"/>
            <wp:effectExtent l="0" t="0" r="0" b="2540"/>
            <wp:docPr id="1194933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33912" name=""/>
                    <pic:cNvPicPr/>
                  </pic:nvPicPr>
                  <pic:blipFill>
                    <a:blip r:embed="rId8"/>
                    <a:stretch>
                      <a:fillRect/>
                    </a:stretch>
                  </pic:blipFill>
                  <pic:spPr>
                    <a:xfrm>
                      <a:off x="0" y="0"/>
                      <a:ext cx="5972175" cy="1089660"/>
                    </a:xfrm>
                    <a:prstGeom prst="rect">
                      <a:avLst/>
                    </a:prstGeom>
                  </pic:spPr>
                </pic:pic>
              </a:graphicData>
            </a:graphic>
          </wp:inline>
        </w:drawing>
      </w:r>
      <w:r w:rsidRPr="00163DDD">
        <w:rPr>
          <w:rFonts w:ascii="Arial" w:hAnsi="Arial"/>
          <w:lang w:val="pt-BR"/>
        </w:rPr>
        <w:t xml:space="preserve"> </w:t>
      </w:r>
    </w:p>
    <w:p w14:paraId="66043C8C" w14:textId="3CA82EAE" w:rsidR="00163DDD" w:rsidRPr="00163DDD" w:rsidRDefault="00163DDD">
      <w:pPr>
        <w:jc w:val="both"/>
        <w:rPr>
          <w:rFonts w:ascii="Arial" w:hAnsi="Arial"/>
          <w:sz w:val="20"/>
          <w:szCs w:val="20"/>
          <w:lang w:val="pt-BR"/>
        </w:rPr>
      </w:pPr>
      <w:r>
        <w:rPr>
          <w:rFonts w:ascii="Arial" w:hAnsi="Arial"/>
          <w:sz w:val="20"/>
          <w:szCs w:val="20"/>
          <w:lang w:val="pt-BR"/>
        </w:rPr>
        <w:t>Fonte: Acervo do Autor</w:t>
      </w:r>
      <w:r w:rsidR="00C12CE8">
        <w:rPr>
          <w:rFonts w:ascii="Arial" w:hAnsi="Arial"/>
          <w:sz w:val="20"/>
          <w:szCs w:val="20"/>
          <w:lang w:val="pt-BR"/>
        </w:rPr>
        <w:t xml:space="preserve"> (2026)</w:t>
      </w:r>
      <w:r>
        <w:rPr>
          <w:rFonts w:ascii="Arial" w:hAnsi="Arial"/>
          <w:sz w:val="20"/>
          <w:szCs w:val="20"/>
          <w:lang w:val="pt-BR"/>
        </w:rPr>
        <w:t>.</w:t>
      </w:r>
    </w:p>
    <w:p w14:paraId="7473E8D7" w14:textId="3D830283" w:rsidR="000A4821" w:rsidRPr="00163DDD" w:rsidRDefault="00000000">
      <w:pPr>
        <w:jc w:val="both"/>
        <w:rPr>
          <w:lang w:val="pt-BR"/>
        </w:rPr>
      </w:pPr>
      <w:r w:rsidRPr="00163DDD">
        <w:rPr>
          <w:rFonts w:ascii="Arial" w:hAnsi="Arial"/>
          <w:lang w:val="pt-BR"/>
        </w:rPr>
        <w:t>Integração Contínua (CI) é uma prática de desenvolvimento de software onde os desenvolvedores integram seu código em um repositório compartilhado várias vezes ao dia. Cada integração é verificada por um build automatizado (incluindo testes unitários e de integração) para detectar erros de integração o mais rápido possível. O objetivo principal da CI é encontrar e corrigir bugs rapidamente, melhorar a qualidade do software e reduzir o tempo de integração.</w:t>
      </w:r>
    </w:p>
    <w:p w14:paraId="1DB87F90" w14:textId="77777777" w:rsidR="000A4821" w:rsidRPr="00163DDD" w:rsidRDefault="00000000">
      <w:pPr>
        <w:jc w:val="both"/>
        <w:rPr>
          <w:lang w:val="pt-BR"/>
        </w:rPr>
      </w:pPr>
      <w:r w:rsidRPr="00163DDD">
        <w:rPr>
          <w:rFonts w:ascii="Arial" w:hAnsi="Arial"/>
          <w:lang w:val="pt-BR"/>
        </w:rPr>
        <w:t xml:space="preserve">Entrega Contínua (CD), por outro lado, é uma extensão da CI. Ela garante que o software possa ser liberado para produção a qualquer momento, de forma rápida e segura. Isso significa que, além da automação de build e teste da CI, a CD automatiza todas as etapas necessárias para liberar uma nova versão do software, incluindo a implantação em ambientes de </w:t>
      </w:r>
      <w:proofErr w:type="spellStart"/>
      <w:r w:rsidRPr="00163DDD">
        <w:rPr>
          <w:rFonts w:ascii="Arial" w:hAnsi="Arial"/>
          <w:lang w:val="pt-BR"/>
        </w:rPr>
        <w:t>staging</w:t>
      </w:r>
      <w:proofErr w:type="spellEnd"/>
      <w:r w:rsidRPr="00163DDD">
        <w:rPr>
          <w:rFonts w:ascii="Arial" w:hAnsi="Arial"/>
          <w:lang w:val="pt-BR"/>
        </w:rPr>
        <w:t xml:space="preserve"> ou produção. A CD foca em tornar o processo de release previsível e rotineiro.</w:t>
      </w:r>
    </w:p>
    <w:p w14:paraId="4A0269BD" w14:textId="77777777" w:rsidR="000A4821" w:rsidRPr="00163DDD" w:rsidRDefault="00000000">
      <w:pPr>
        <w:jc w:val="both"/>
        <w:rPr>
          <w:lang w:val="pt-BR"/>
        </w:rPr>
      </w:pPr>
      <w:r w:rsidRPr="00163DDD">
        <w:rPr>
          <w:rFonts w:ascii="Arial" w:hAnsi="Arial"/>
          <w:lang w:val="pt-BR"/>
        </w:rPr>
        <w:t>Relevância para equipes ágeis:</w:t>
      </w:r>
    </w:p>
    <w:p w14:paraId="599F5ADD" w14:textId="77777777" w:rsidR="000A4821" w:rsidRPr="00163DDD" w:rsidRDefault="00000000">
      <w:pPr>
        <w:jc w:val="both"/>
        <w:rPr>
          <w:lang w:val="pt-BR"/>
        </w:rPr>
      </w:pPr>
      <w:r w:rsidRPr="00163DDD">
        <w:rPr>
          <w:rFonts w:ascii="Arial" w:hAnsi="Arial"/>
          <w:lang w:val="pt-BR"/>
        </w:rPr>
        <w:t xml:space="preserve">Para equipes ágeis, a distinção entre CI e CD é crucial porque ambas as práticas suportam os princípios de entrega incremental e feedback contínuo. A CI permite que as equipes mantenham o código-base sempre em um estado funcional, facilitando a colaboração e a detecção precoce de problemas. A CD, por sua vez, capacita as equipes a entregar valor aos usuários de forma mais rápida e frequente, respondendo às mudanças do mercado e às necessidades dos clientes com agilidade. Juntas, CI/CD formam a espinha dorsal de um fluxo de trabalho </w:t>
      </w:r>
      <w:proofErr w:type="spellStart"/>
      <w:r w:rsidRPr="00163DDD">
        <w:rPr>
          <w:rFonts w:ascii="Arial" w:hAnsi="Arial"/>
          <w:lang w:val="pt-BR"/>
        </w:rPr>
        <w:t>DevOps</w:t>
      </w:r>
      <w:proofErr w:type="spellEnd"/>
      <w:r w:rsidRPr="00163DDD">
        <w:rPr>
          <w:rFonts w:ascii="Arial" w:hAnsi="Arial"/>
          <w:lang w:val="pt-BR"/>
        </w:rPr>
        <w:t xml:space="preserve"> eficaz, permitindo que as equipes ágeis entreguem software de alta qualidade em um ritmo sustentável.</w:t>
      </w:r>
    </w:p>
    <w:p w14:paraId="516DBD01" w14:textId="77777777" w:rsidR="000A4821" w:rsidRPr="00163DDD" w:rsidRDefault="00000000">
      <w:pPr>
        <w:jc w:val="both"/>
        <w:rPr>
          <w:lang w:val="pt-BR"/>
        </w:rPr>
      </w:pPr>
      <w:r w:rsidRPr="00163DDD">
        <w:rPr>
          <w:rFonts w:ascii="Arial" w:hAnsi="Arial"/>
          <w:lang w:val="pt-BR"/>
        </w:rPr>
        <w:t>Ignorar falhas em testes no pipeline de CI/CD e, ainda assim, implantar o código em produção, teria consequências desastrosas para a estabilidade e a confiabilidade do sistema. O pipeline de CI/CD é uma barreira de segurança; ao contorná-la, a equipe está introduzindo deliberadamente código potencialmente defeituoso no ambiente de produção.</w:t>
      </w:r>
    </w:p>
    <w:p w14:paraId="79F8BEB4" w14:textId="77777777" w:rsidR="000A4821" w:rsidRPr="00163DDD" w:rsidRDefault="00000000">
      <w:pPr>
        <w:jc w:val="both"/>
        <w:rPr>
          <w:lang w:val="pt-BR"/>
        </w:rPr>
      </w:pPr>
      <w:r w:rsidRPr="00163DDD">
        <w:rPr>
          <w:rFonts w:ascii="Arial" w:hAnsi="Arial"/>
          <w:lang w:val="pt-BR"/>
        </w:rPr>
        <w:t>Cenário realista de falha:</w:t>
      </w:r>
    </w:p>
    <w:p w14:paraId="56B8FC72" w14:textId="77777777" w:rsidR="000A4821" w:rsidRPr="00163DDD" w:rsidRDefault="00000000">
      <w:pPr>
        <w:jc w:val="both"/>
        <w:rPr>
          <w:lang w:val="pt-BR"/>
        </w:rPr>
      </w:pPr>
      <w:r w:rsidRPr="00163DDD">
        <w:rPr>
          <w:rFonts w:ascii="Arial" w:hAnsi="Arial"/>
          <w:lang w:val="pt-BR"/>
        </w:rPr>
        <w:t>Imagine uma plataforma de e-commerce onde um novo recurso de cálculo de frete foi desenvolvido. Durante o desenvolvimento, um teste unitário foi criado para verificar se o cálculo de frete para regiões específicas (por exemplo, áreas remotas) estava correto. No entanto, devido a uma alteração de última hora ou um erro de merge, esse teste começou a falhar no pipeline de CI, indicando que o cálculo estava incorreto para essas regiões. Se a equipe ignorasse essa falha e implantasse o código, o seguinte poderia acontecer:</w:t>
      </w:r>
    </w:p>
    <w:p w14:paraId="11B98166" w14:textId="77777777" w:rsidR="000A4821" w:rsidRPr="00163DDD" w:rsidRDefault="00000000">
      <w:pPr>
        <w:jc w:val="both"/>
        <w:rPr>
          <w:lang w:val="pt-BR"/>
        </w:rPr>
      </w:pPr>
      <w:r w:rsidRPr="00163DDD">
        <w:rPr>
          <w:rFonts w:ascii="Arial" w:hAnsi="Arial"/>
          <w:lang w:val="pt-BR"/>
        </w:rPr>
        <w:lastRenderedPageBreak/>
        <w:t>Em suma, ignorar falhas em testes é um atalho perigoso que compromete a integridade do software, a satisfação do cliente e a saúde financeira da empresa, transformando o pipeline de CI/CD de uma ferramenta de garantia de qualidade em um mero formalismo.</w:t>
      </w:r>
    </w:p>
    <w:p w14:paraId="14A5F3AF" w14:textId="77777777" w:rsidR="000A4821" w:rsidRPr="00163DDD" w:rsidRDefault="00000000">
      <w:pPr>
        <w:jc w:val="both"/>
        <w:rPr>
          <w:lang w:val="pt-BR"/>
        </w:rPr>
      </w:pPr>
      <w:r w:rsidRPr="00163DDD">
        <w:rPr>
          <w:rFonts w:ascii="Arial" w:hAnsi="Arial"/>
          <w:lang w:val="pt-BR"/>
        </w:rPr>
        <w:t>O pipeline de CI configurado para este projeto, embora funcional e adequado para fins acadêmicos, possui limitações significativas quando comparado a um pipeline de produção em empresas como Nubank ou iFood. As principais diferenças e limitações incluem:</w:t>
      </w:r>
    </w:p>
    <w:p w14:paraId="3D823AF2" w14:textId="77777777" w:rsidR="000A4821" w:rsidRDefault="00000000">
      <w:pPr>
        <w:jc w:val="both"/>
        <w:rPr>
          <w:rFonts w:ascii="Arial" w:hAnsi="Arial"/>
          <w:lang w:val="pt-BR"/>
        </w:rPr>
      </w:pPr>
      <w:r w:rsidRPr="00163DDD">
        <w:rPr>
          <w:rFonts w:ascii="Arial" w:hAnsi="Arial"/>
          <w:lang w:val="pt-BR"/>
        </w:rPr>
        <w:t>Em resumo, enquanto o pipeline implementado demonstra os princípios básicos de CI, um pipeline de produção em larga escala é significativamente mais complexo, abrangente e robusto, incorporando automação em todas as fases do ciclo de vida do software para garantir alta disponibilidade, segurança e escalabilidade.</w:t>
      </w:r>
    </w:p>
    <w:p w14:paraId="2730D440" w14:textId="77777777" w:rsidR="00163DDD" w:rsidRDefault="00163DDD">
      <w:pPr>
        <w:jc w:val="both"/>
        <w:rPr>
          <w:rFonts w:ascii="Arial" w:hAnsi="Arial"/>
          <w:lang w:val="pt-BR"/>
        </w:rPr>
      </w:pPr>
    </w:p>
    <w:p w14:paraId="3F46052C" w14:textId="77777777" w:rsidR="00163DDD" w:rsidRDefault="00163DDD">
      <w:pPr>
        <w:jc w:val="both"/>
        <w:rPr>
          <w:rFonts w:ascii="Arial" w:hAnsi="Arial"/>
          <w:lang w:val="pt-BR"/>
        </w:rPr>
      </w:pPr>
    </w:p>
    <w:p w14:paraId="703A1879" w14:textId="77777777" w:rsidR="00163DDD" w:rsidRDefault="00163DDD">
      <w:pPr>
        <w:jc w:val="both"/>
        <w:rPr>
          <w:rFonts w:ascii="Arial" w:hAnsi="Arial"/>
          <w:lang w:val="pt-BR"/>
        </w:rPr>
      </w:pPr>
    </w:p>
    <w:p w14:paraId="7EB49DC6" w14:textId="77777777" w:rsidR="00163DDD" w:rsidRDefault="00163DDD">
      <w:pPr>
        <w:jc w:val="both"/>
        <w:rPr>
          <w:rFonts w:ascii="Arial" w:hAnsi="Arial"/>
          <w:lang w:val="pt-BR"/>
        </w:rPr>
      </w:pPr>
    </w:p>
    <w:p w14:paraId="46AD2145" w14:textId="77777777" w:rsidR="00163DDD" w:rsidRDefault="00163DDD">
      <w:pPr>
        <w:jc w:val="both"/>
        <w:rPr>
          <w:rFonts w:ascii="Arial" w:hAnsi="Arial"/>
          <w:lang w:val="pt-BR"/>
        </w:rPr>
      </w:pPr>
    </w:p>
    <w:p w14:paraId="52136E6F" w14:textId="77777777" w:rsidR="00163DDD" w:rsidRDefault="00163DDD">
      <w:pPr>
        <w:jc w:val="both"/>
        <w:rPr>
          <w:rFonts w:ascii="Arial" w:hAnsi="Arial"/>
          <w:lang w:val="pt-BR"/>
        </w:rPr>
      </w:pPr>
    </w:p>
    <w:p w14:paraId="33DEA1F2" w14:textId="77777777" w:rsidR="00163DDD" w:rsidRDefault="00163DDD">
      <w:pPr>
        <w:jc w:val="both"/>
        <w:rPr>
          <w:rFonts w:ascii="Arial" w:hAnsi="Arial"/>
          <w:lang w:val="pt-BR"/>
        </w:rPr>
      </w:pPr>
    </w:p>
    <w:p w14:paraId="77BFE069" w14:textId="77777777" w:rsidR="00163DDD" w:rsidRDefault="00163DDD">
      <w:pPr>
        <w:jc w:val="both"/>
        <w:rPr>
          <w:rFonts w:ascii="Arial" w:hAnsi="Arial"/>
          <w:lang w:val="pt-BR"/>
        </w:rPr>
      </w:pPr>
    </w:p>
    <w:p w14:paraId="02E73D35" w14:textId="77777777" w:rsidR="00163DDD" w:rsidRDefault="00163DDD">
      <w:pPr>
        <w:jc w:val="both"/>
        <w:rPr>
          <w:rFonts w:ascii="Arial" w:hAnsi="Arial"/>
          <w:lang w:val="pt-BR"/>
        </w:rPr>
      </w:pPr>
    </w:p>
    <w:p w14:paraId="067E1AC1" w14:textId="77777777" w:rsidR="00163DDD" w:rsidRDefault="00163DDD">
      <w:pPr>
        <w:jc w:val="both"/>
        <w:rPr>
          <w:rFonts w:ascii="Arial" w:hAnsi="Arial"/>
          <w:lang w:val="pt-BR"/>
        </w:rPr>
      </w:pPr>
    </w:p>
    <w:p w14:paraId="418EC2D1" w14:textId="77777777" w:rsidR="00163DDD" w:rsidRDefault="00163DDD">
      <w:pPr>
        <w:jc w:val="both"/>
        <w:rPr>
          <w:rFonts w:ascii="Arial" w:hAnsi="Arial"/>
          <w:lang w:val="pt-BR"/>
        </w:rPr>
      </w:pPr>
    </w:p>
    <w:p w14:paraId="25B71891" w14:textId="77777777" w:rsidR="00163DDD" w:rsidRDefault="00163DDD">
      <w:pPr>
        <w:jc w:val="both"/>
        <w:rPr>
          <w:rFonts w:ascii="Arial" w:hAnsi="Arial"/>
          <w:lang w:val="pt-BR"/>
        </w:rPr>
      </w:pPr>
    </w:p>
    <w:p w14:paraId="45D82707" w14:textId="77777777" w:rsidR="00163DDD" w:rsidRDefault="00163DDD">
      <w:pPr>
        <w:jc w:val="both"/>
        <w:rPr>
          <w:rFonts w:ascii="Arial" w:hAnsi="Arial"/>
          <w:lang w:val="pt-BR"/>
        </w:rPr>
      </w:pPr>
    </w:p>
    <w:p w14:paraId="03F02CBA" w14:textId="77777777" w:rsidR="00163DDD" w:rsidRDefault="00163DDD">
      <w:pPr>
        <w:jc w:val="both"/>
        <w:rPr>
          <w:rFonts w:ascii="Arial" w:hAnsi="Arial"/>
          <w:lang w:val="pt-BR"/>
        </w:rPr>
      </w:pPr>
    </w:p>
    <w:p w14:paraId="38F1E4F3" w14:textId="77777777" w:rsidR="00163DDD" w:rsidRDefault="00163DDD">
      <w:pPr>
        <w:jc w:val="both"/>
        <w:rPr>
          <w:rFonts w:ascii="Arial" w:hAnsi="Arial"/>
          <w:lang w:val="pt-BR"/>
        </w:rPr>
      </w:pPr>
    </w:p>
    <w:p w14:paraId="309D279C" w14:textId="77777777" w:rsidR="00163DDD" w:rsidRDefault="00163DDD">
      <w:pPr>
        <w:jc w:val="both"/>
        <w:rPr>
          <w:rFonts w:ascii="Arial" w:hAnsi="Arial"/>
          <w:lang w:val="pt-BR"/>
        </w:rPr>
      </w:pPr>
    </w:p>
    <w:p w14:paraId="20C0F386" w14:textId="77777777" w:rsidR="00163DDD" w:rsidRDefault="00163DDD">
      <w:pPr>
        <w:jc w:val="both"/>
        <w:rPr>
          <w:rFonts w:ascii="Arial" w:hAnsi="Arial"/>
          <w:lang w:val="pt-BR"/>
        </w:rPr>
      </w:pPr>
    </w:p>
    <w:p w14:paraId="4F62973B" w14:textId="77777777" w:rsidR="00163DDD" w:rsidRDefault="00163DDD">
      <w:pPr>
        <w:jc w:val="both"/>
        <w:rPr>
          <w:rFonts w:ascii="Arial" w:hAnsi="Arial"/>
          <w:lang w:val="pt-BR"/>
        </w:rPr>
      </w:pPr>
    </w:p>
    <w:p w14:paraId="73CE4C52" w14:textId="77777777" w:rsidR="00163DDD" w:rsidRDefault="00163DDD">
      <w:pPr>
        <w:jc w:val="both"/>
        <w:rPr>
          <w:rFonts w:ascii="Arial" w:hAnsi="Arial"/>
          <w:lang w:val="pt-BR"/>
        </w:rPr>
      </w:pPr>
    </w:p>
    <w:p w14:paraId="1FFB394E" w14:textId="77777777" w:rsidR="00163DDD" w:rsidRDefault="00163DDD">
      <w:pPr>
        <w:jc w:val="both"/>
        <w:rPr>
          <w:rFonts w:ascii="Arial" w:hAnsi="Arial"/>
          <w:lang w:val="pt-BR"/>
        </w:rPr>
      </w:pPr>
    </w:p>
    <w:p w14:paraId="2DDDD76F" w14:textId="77777777" w:rsidR="00163DDD" w:rsidRPr="00163DDD" w:rsidRDefault="00163DDD">
      <w:pPr>
        <w:jc w:val="both"/>
        <w:rPr>
          <w:lang w:val="pt-BR"/>
        </w:rPr>
      </w:pPr>
    </w:p>
    <w:p w14:paraId="481C1C7F" w14:textId="77777777" w:rsidR="000A4821" w:rsidRPr="00163DDD" w:rsidRDefault="00000000">
      <w:pPr>
        <w:rPr>
          <w:lang w:val="pt-BR"/>
        </w:rPr>
      </w:pPr>
      <w:r w:rsidRPr="00163DDD">
        <w:rPr>
          <w:rFonts w:ascii="Arial" w:hAnsi="Arial"/>
          <w:b/>
          <w:color w:val="1F497D"/>
          <w:sz w:val="24"/>
          <w:lang w:val="pt-BR"/>
        </w:rPr>
        <w:t>3. ANÁLISE CRÍTICA</w:t>
      </w:r>
    </w:p>
    <w:p w14:paraId="797E1205" w14:textId="77777777" w:rsidR="000A4821" w:rsidRPr="00163DDD" w:rsidRDefault="00000000">
      <w:pPr>
        <w:jc w:val="both"/>
        <w:rPr>
          <w:lang w:val="pt-BR"/>
        </w:rPr>
      </w:pPr>
      <w:r w:rsidRPr="00163DDD">
        <w:rPr>
          <w:rFonts w:ascii="Arial" w:hAnsi="Arial"/>
          <w:lang w:val="pt-BR"/>
        </w:rPr>
        <w:t xml:space="preserve">A solução desenvolvida, uma API REST para cursos online com um pipeline de CI em GitHub </w:t>
      </w:r>
      <w:proofErr w:type="spellStart"/>
      <w:r w:rsidRPr="00163DDD">
        <w:rPr>
          <w:rFonts w:ascii="Arial" w:hAnsi="Arial"/>
          <w:lang w:val="pt-BR"/>
        </w:rPr>
        <w:t>Actions</w:t>
      </w:r>
      <w:proofErr w:type="spellEnd"/>
      <w:r w:rsidRPr="00163DDD">
        <w:rPr>
          <w:rFonts w:ascii="Arial" w:hAnsi="Arial"/>
          <w:lang w:val="pt-BR"/>
        </w:rPr>
        <w:t xml:space="preserve">, atende aos requisitos do projeto e demonstra a aplicação prática de conceitos de Cloud </w:t>
      </w:r>
      <w:proofErr w:type="spellStart"/>
      <w:r w:rsidRPr="00163DDD">
        <w:rPr>
          <w:rFonts w:ascii="Arial" w:hAnsi="Arial"/>
          <w:lang w:val="pt-BR"/>
        </w:rPr>
        <w:t>Computing</w:t>
      </w:r>
      <w:proofErr w:type="spellEnd"/>
      <w:r w:rsidRPr="00163DDD">
        <w:rPr>
          <w:rFonts w:ascii="Arial" w:hAnsi="Arial"/>
          <w:lang w:val="pt-BR"/>
        </w:rPr>
        <w:t xml:space="preserve"> e </w:t>
      </w:r>
      <w:proofErr w:type="spellStart"/>
      <w:r w:rsidRPr="00163DDD">
        <w:rPr>
          <w:rFonts w:ascii="Arial" w:hAnsi="Arial"/>
          <w:lang w:val="pt-BR"/>
        </w:rPr>
        <w:t>DevOps</w:t>
      </w:r>
      <w:proofErr w:type="spellEnd"/>
      <w:r w:rsidRPr="00163DDD">
        <w:rPr>
          <w:rFonts w:ascii="Arial" w:hAnsi="Arial"/>
          <w:lang w:val="pt-BR"/>
        </w:rPr>
        <w:t xml:space="preserve">. A escolha do </w:t>
      </w:r>
      <w:proofErr w:type="spellStart"/>
      <w:r w:rsidRPr="00163DDD">
        <w:rPr>
          <w:rFonts w:ascii="Arial" w:hAnsi="Arial"/>
          <w:lang w:val="pt-BR"/>
        </w:rPr>
        <w:t>Flask</w:t>
      </w:r>
      <w:proofErr w:type="spellEnd"/>
      <w:r w:rsidRPr="00163DDD">
        <w:rPr>
          <w:rFonts w:ascii="Arial" w:hAnsi="Arial"/>
          <w:lang w:val="pt-BR"/>
        </w:rPr>
        <w:t xml:space="preserve"> para a API e a utilização de dados simulados em JSON externo são adequadas para um protótipo, permitindo foco na lógica de negócio e na automação do pipeline.</w:t>
      </w:r>
    </w:p>
    <w:p w14:paraId="74863A81" w14:textId="77777777" w:rsidR="000A4821" w:rsidRPr="00163DDD" w:rsidRDefault="00000000">
      <w:pPr>
        <w:jc w:val="both"/>
        <w:rPr>
          <w:lang w:val="pt-BR"/>
        </w:rPr>
      </w:pPr>
      <w:r w:rsidRPr="00163DDD">
        <w:rPr>
          <w:rFonts w:ascii="Arial" w:hAnsi="Arial"/>
          <w:lang w:val="pt-BR"/>
        </w:rPr>
        <w:t>Limitações da solução:</w:t>
      </w:r>
    </w:p>
    <w:p w14:paraId="5C7F6E42" w14:textId="77777777" w:rsidR="000A4821" w:rsidRPr="00163DDD" w:rsidRDefault="00000000">
      <w:pPr>
        <w:jc w:val="both"/>
        <w:rPr>
          <w:lang w:val="pt-BR"/>
        </w:rPr>
      </w:pPr>
      <w:r w:rsidRPr="00163DDD">
        <w:rPr>
          <w:rFonts w:ascii="Arial" w:hAnsi="Arial"/>
          <w:lang w:val="pt-BR"/>
        </w:rPr>
        <w:t>O que seria diferente em um ambiente de produção:</w:t>
      </w:r>
    </w:p>
    <w:p w14:paraId="1FB5BC82" w14:textId="77777777" w:rsidR="000A4821" w:rsidRPr="00163DDD" w:rsidRDefault="00000000">
      <w:pPr>
        <w:jc w:val="both"/>
        <w:rPr>
          <w:lang w:val="pt-BR"/>
        </w:rPr>
      </w:pPr>
      <w:r w:rsidRPr="00163DDD">
        <w:rPr>
          <w:rFonts w:ascii="Arial" w:hAnsi="Arial"/>
          <w:lang w:val="pt-BR"/>
        </w:rPr>
        <w:t>Em um ambiente de produção, as seguintes abordagens seriam adotadas:</w:t>
      </w:r>
    </w:p>
    <w:p w14:paraId="1A0D9B99" w14:textId="77777777" w:rsidR="000A4821" w:rsidRPr="00163DDD" w:rsidRDefault="00000000">
      <w:pPr>
        <w:jc w:val="both"/>
        <w:rPr>
          <w:lang w:val="pt-BR"/>
        </w:rPr>
      </w:pPr>
      <w:r w:rsidRPr="00163DDD">
        <w:rPr>
          <w:rFonts w:ascii="Arial" w:hAnsi="Arial"/>
          <w:lang w:val="pt-BR"/>
        </w:rPr>
        <w:t>Comparação com práticas de mercado (Nubank, iFood):</w:t>
      </w:r>
    </w:p>
    <w:p w14:paraId="1717044B" w14:textId="77777777" w:rsidR="000A4821" w:rsidRDefault="00000000">
      <w:pPr>
        <w:jc w:val="both"/>
        <w:rPr>
          <w:rFonts w:ascii="Arial" w:hAnsi="Arial"/>
          <w:lang w:val="pt-BR"/>
        </w:rPr>
      </w:pPr>
      <w:r w:rsidRPr="00163DDD">
        <w:rPr>
          <w:rFonts w:ascii="Arial" w:hAnsi="Arial"/>
          <w:lang w:val="pt-BR"/>
        </w:rPr>
        <w:t xml:space="preserve">Empresas como Nubank e iFood operam em escala massiva e dependem fortemente de arquiteturas de microsserviços, pipelines de CI/CD altamente automatizados e robustos, e uma cultura </w:t>
      </w:r>
      <w:proofErr w:type="spellStart"/>
      <w:r w:rsidRPr="00163DDD">
        <w:rPr>
          <w:rFonts w:ascii="Arial" w:hAnsi="Arial"/>
          <w:lang w:val="pt-BR"/>
        </w:rPr>
        <w:t>DevOps</w:t>
      </w:r>
      <w:proofErr w:type="spellEnd"/>
      <w:r w:rsidRPr="00163DDD">
        <w:rPr>
          <w:rFonts w:ascii="Arial" w:hAnsi="Arial"/>
          <w:lang w:val="pt-BR"/>
        </w:rPr>
        <w:t xml:space="preserve"> madura. Seus pipelines de CI/CD vão muito além da simples execução de testes, incluindo testes de segurança, performance, implantação automatizada em múltiplos ambientes, monitoramento contínuo e estratégias avançadas de release. A infraestrutura é totalmente gerenciada como código, e a </w:t>
      </w:r>
      <w:proofErr w:type="spellStart"/>
      <w:r w:rsidRPr="00163DDD">
        <w:rPr>
          <w:rFonts w:ascii="Arial" w:hAnsi="Arial"/>
          <w:lang w:val="pt-BR"/>
        </w:rPr>
        <w:t>observabilidade</w:t>
      </w:r>
      <w:proofErr w:type="spellEnd"/>
      <w:r w:rsidRPr="00163DDD">
        <w:rPr>
          <w:rFonts w:ascii="Arial" w:hAnsi="Arial"/>
          <w:lang w:val="pt-BR"/>
        </w:rPr>
        <w:t xml:space="preserve"> é uma prioridade para garantir a alta disponibilidade e a resiliência de seus serviços. O presente projeto serve como um excelente ponto de partida para entender os fundamentos, mas a complexidade e o nível de automação em empresas de ponta são ordens de magnitude maiores.</w:t>
      </w:r>
    </w:p>
    <w:p w14:paraId="0808E438" w14:textId="77777777" w:rsidR="00163DDD" w:rsidRDefault="00163DDD">
      <w:pPr>
        <w:jc w:val="both"/>
        <w:rPr>
          <w:rFonts w:ascii="Arial" w:hAnsi="Arial"/>
          <w:lang w:val="pt-BR"/>
        </w:rPr>
      </w:pPr>
    </w:p>
    <w:p w14:paraId="0FAB3C29" w14:textId="77777777" w:rsidR="00163DDD" w:rsidRDefault="00163DDD">
      <w:pPr>
        <w:jc w:val="both"/>
        <w:rPr>
          <w:rFonts w:ascii="Arial" w:hAnsi="Arial"/>
          <w:lang w:val="pt-BR"/>
        </w:rPr>
      </w:pPr>
    </w:p>
    <w:p w14:paraId="3BC9EAC7" w14:textId="77777777" w:rsidR="00163DDD" w:rsidRDefault="00163DDD">
      <w:pPr>
        <w:jc w:val="both"/>
        <w:rPr>
          <w:rFonts w:ascii="Arial" w:hAnsi="Arial"/>
          <w:lang w:val="pt-BR"/>
        </w:rPr>
      </w:pPr>
    </w:p>
    <w:p w14:paraId="65C75E28" w14:textId="77777777" w:rsidR="00163DDD" w:rsidRDefault="00163DDD">
      <w:pPr>
        <w:jc w:val="both"/>
        <w:rPr>
          <w:rFonts w:ascii="Arial" w:hAnsi="Arial"/>
          <w:lang w:val="pt-BR"/>
        </w:rPr>
      </w:pPr>
    </w:p>
    <w:p w14:paraId="790C3304" w14:textId="77777777" w:rsidR="00163DDD" w:rsidRDefault="00163DDD">
      <w:pPr>
        <w:jc w:val="both"/>
        <w:rPr>
          <w:rFonts w:ascii="Arial" w:hAnsi="Arial"/>
          <w:lang w:val="pt-BR"/>
        </w:rPr>
      </w:pPr>
    </w:p>
    <w:p w14:paraId="0D273D49" w14:textId="77777777" w:rsidR="00163DDD" w:rsidRDefault="00163DDD">
      <w:pPr>
        <w:jc w:val="both"/>
        <w:rPr>
          <w:rFonts w:ascii="Arial" w:hAnsi="Arial"/>
          <w:lang w:val="pt-BR"/>
        </w:rPr>
      </w:pPr>
    </w:p>
    <w:p w14:paraId="42B6911D" w14:textId="77777777" w:rsidR="00163DDD" w:rsidRDefault="00163DDD">
      <w:pPr>
        <w:jc w:val="both"/>
        <w:rPr>
          <w:rFonts w:ascii="Arial" w:hAnsi="Arial"/>
          <w:lang w:val="pt-BR"/>
        </w:rPr>
      </w:pPr>
    </w:p>
    <w:p w14:paraId="55007081" w14:textId="77777777" w:rsidR="00163DDD" w:rsidRDefault="00163DDD">
      <w:pPr>
        <w:jc w:val="both"/>
        <w:rPr>
          <w:rFonts w:ascii="Arial" w:hAnsi="Arial"/>
          <w:lang w:val="pt-BR"/>
        </w:rPr>
      </w:pPr>
    </w:p>
    <w:p w14:paraId="60DC0136" w14:textId="77777777" w:rsidR="00163DDD" w:rsidRDefault="00163DDD">
      <w:pPr>
        <w:jc w:val="both"/>
        <w:rPr>
          <w:rFonts w:ascii="Arial" w:hAnsi="Arial"/>
          <w:lang w:val="pt-BR"/>
        </w:rPr>
      </w:pPr>
    </w:p>
    <w:p w14:paraId="475E2024" w14:textId="77777777" w:rsidR="00163DDD" w:rsidRDefault="00163DDD">
      <w:pPr>
        <w:jc w:val="both"/>
        <w:rPr>
          <w:rFonts w:ascii="Arial" w:hAnsi="Arial"/>
          <w:lang w:val="pt-BR"/>
        </w:rPr>
      </w:pPr>
    </w:p>
    <w:p w14:paraId="0AA30508" w14:textId="77777777" w:rsidR="00163DDD" w:rsidRDefault="00163DDD">
      <w:pPr>
        <w:jc w:val="both"/>
        <w:rPr>
          <w:rFonts w:ascii="Arial" w:hAnsi="Arial"/>
          <w:lang w:val="pt-BR"/>
        </w:rPr>
      </w:pPr>
    </w:p>
    <w:p w14:paraId="706BF738" w14:textId="77777777" w:rsidR="00163DDD" w:rsidRPr="00163DDD" w:rsidRDefault="00163DDD">
      <w:pPr>
        <w:jc w:val="both"/>
        <w:rPr>
          <w:lang w:val="pt-BR"/>
        </w:rPr>
      </w:pPr>
    </w:p>
    <w:p w14:paraId="690C5E33" w14:textId="77777777" w:rsidR="000A4821" w:rsidRPr="00163DDD" w:rsidRDefault="00000000">
      <w:pPr>
        <w:rPr>
          <w:lang w:val="pt-BR"/>
        </w:rPr>
      </w:pPr>
      <w:r w:rsidRPr="00163DDD">
        <w:rPr>
          <w:rFonts w:ascii="Arial" w:hAnsi="Arial"/>
          <w:b/>
          <w:color w:val="1F497D"/>
          <w:sz w:val="24"/>
          <w:lang w:val="pt-BR"/>
        </w:rPr>
        <w:t>4. CONCLUSÃO</w:t>
      </w:r>
    </w:p>
    <w:p w14:paraId="1A86CA22" w14:textId="77777777" w:rsidR="000A4821" w:rsidRPr="00163DDD" w:rsidRDefault="00000000">
      <w:pPr>
        <w:jc w:val="both"/>
        <w:rPr>
          <w:lang w:val="pt-BR"/>
        </w:rPr>
      </w:pPr>
      <w:r w:rsidRPr="00163DDD">
        <w:rPr>
          <w:rFonts w:ascii="Arial" w:hAnsi="Arial"/>
          <w:lang w:val="pt-BR"/>
        </w:rPr>
        <w:t xml:space="preserve">Este projeto final proporcionou uma experiência prática valiosa na construção de uma API </w:t>
      </w:r>
      <w:proofErr w:type="spellStart"/>
      <w:r w:rsidRPr="00163DDD">
        <w:rPr>
          <w:rFonts w:ascii="Arial" w:hAnsi="Arial"/>
          <w:lang w:val="pt-BR"/>
        </w:rPr>
        <w:t>RESTful</w:t>
      </w:r>
      <w:proofErr w:type="spellEnd"/>
      <w:r w:rsidRPr="00163DDD">
        <w:rPr>
          <w:rFonts w:ascii="Arial" w:hAnsi="Arial"/>
          <w:lang w:val="pt-BR"/>
        </w:rPr>
        <w:t xml:space="preserve"> e na implementação de um pipeline de Integração Contínua, consolidando conhecimentos em Cloud </w:t>
      </w:r>
      <w:proofErr w:type="spellStart"/>
      <w:r w:rsidRPr="00163DDD">
        <w:rPr>
          <w:rFonts w:ascii="Arial" w:hAnsi="Arial"/>
          <w:lang w:val="pt-BR"/>
        </w:rPr>
        <w:t>Computing</w:t>
      </w:r>
      <w:proofErr w:type="spellEnd"/>
      <w:r w:rsidRPr="00163DDD">
        <w:rPr>
          <w:rFonts w:ascii="Arial" w:hAnsi="Arial"/>
          <w:lang w:val="pt-BR"/>
        </w:rPr>
        <w:t xml:space="preserve"> e </w:t>
      </w:r>
      <w:proofErr w:type="spellStart"/>
      <w:r w:rsidRPr="00163DDD">
        <w:rPr>
          <w:rFonts w:ascii="Arial" w:hAnsi="Arial"/>
          <w:lang w:val="pt-BR"/>
        </w:rPr>
        <w:t>DevOps</w:t>
      </w:r>
      <w:proofErr w:type="spellEnd"/>
      <w:r w:rsidRPr="00163DDD">
        <w:rPr>
          <w:rFonts w:ascii="Arial" w:hAnsi="Arial"/>
          <w:lang w:val="pt-BR"/>
        </w:rPr>
        <w:t>. As principais aprendizagens incluíram:</w:t>
      </w:r>
    </w:p>
    <w:p w14:paraId="40053AA4" w14:textId="77777777" w:rsidR="000A4821" w:rsidRPr="00163DDD" w:rsidRDefault="00000000">
      <w:pPr>
        <w:jc w:val="both"/>
        <w:rPr>
          <w:lang w:val="pt-BR"/>
        </w:rPr>
      </w:pPr>
      <w:r w:rsidRPr="00163DDD">
        <w:rPr>
          <w:rFonts w:ascii="Arial" w:hAnsi="Arial"/>
          <w:lang w:val="pt-BR"/>
        </w:rPr>
        <w:t>As dificuldades encontradas, como a resolução de caminhos de arquivo em diferentes contextos de execução, foram oportunidades para aprofundar o entendimento sobre o ambiente de desenvolvimento e as melhores práticas de codificação. A superação desses desafios reforçou a importância de um design de software robusto e de uma abordagem metódica para a depuração.</w:t>
      </w:r>
    </w:p>
    <w:p w14:paraId="23A77993" w14:textId="77777777" w:rsidR="000A4821" w:rsidRDefault="00000000">
      <w:pPr>
        <w:jc w:val="both"/>
        <w:rPr>
          <w:rFonts w:ascii="Arial" w:hAnsi="Arial"/>
          <w:lang w:val="pt-BR"/>
        </w:rPr>
      </w:pPr>
      <w:r w:rsidRPr="00163DDD">
        <w:rPr>
          <w:rFonts w:ascii="Arial" w:hAnsi="Arial"/>
          <w:lang w:val="pt-BR"/>
        </w:rPr>
        <w:t xml:space="preserve">Em termos de aplicabilidade profissional, este projeto é um microcosmo de sistemas reais encontrados no mercado. A experiência adquirida na criação de uma API, na automação de testes e na configuração de um pipeline de CI/CD é diretamente transferível para funções de desenvolvedor, engenheiro de </w:t>
      </w:r>
      <w:proofErr w:type="spellStart"/>
      <w:r w:rsidRPr="00163DDD">
        <w:rPr>
          <w:rFonts w:ascii="Arial" w:hAnsi="Arial"/>
          <w:lang w:val="pt-BR"/>
        </w:rPr>
        <w:t>DevOps</w:t>
      </w:r>
      <w:proofErr w:type="spellEnd"/>
      <w:r w:rsidRPr="00163DDD">
        <w:rPr>
          <w:rFonts w:ascii="Arial" w:hAnsi="Arial"/>
          <w:lang w:val="pt-BR"/>
        </w:rPr>
        <w:t xml:space="preserve"> ou arquiteto de soluções em nuvem. A compreensão dos princípios de CI/CD e da importância da qualidade do código são habilidades essenciais no cenário tecnológico atual, onde a entrega rápida e confiável de software é um diferencial competitivo.</w:t>
      </w:r>
    </w:p>
    <w:p w14:paraId="5FAFF8A5" w14:textId="77777777" w:rsidR="00163DDD" w:rsidRDefault="00163DDD">
      <w:pPr>
        <w:jc w:val="both"/>
        <w:rPr>
          <w:rFonts w:ascii="Arial" w:hAnsi="Arial"/>
          <w:lang w:val="pt-BR"/>
        </w:rPr>
      </w:pPr>
    </w:p>
    <w:p w14:paraId="2373F4D3" w14:textId="77777777" w:rsidR="00163DDD" w:rsidRDefault="00163DDD">
      <w:pPr>
        <w:jc w:val="both"/>
        <w:rPr>
          <w:rFonts w:ascii="Arial" w:hAnsi="Arial"/>
          <w:lang w:val="pt-BR"/>
        </w:rPr>
      </w:pPr>
    </w:p>
    <w:p w14:paraId="0DAE08D5" w14:textId="77777777" w:rsidR="00163DDD" w:rsidRDefault="00163DDD">
      <w:pPr>
        <w:jc w:val="both"/>
        <w:rPr>
          <w:rFonts w:ascii="Arial" w:hAnsi="Arial"/>
          <w:lang w:val="pt-BR"/>
        </w:rPr>
      </w:pPr>
    </w:p>
    <w:p w14:paraId="4D79F92D" w14:textId="77777777" w:rsidR="00163DDD" w:rsidRDefault="00163DDD">
      <w:pPr>
        <w:jc w:val="both"/>
        <w:rPr>
          <w:rFonts w:ascii="Arial" w:hAnsi="Arial"/>
          <w:lang w:val="pt-BR"/>
        </w:rPr>
      </w:pPr>
    </w:p>
    <w:p w14:paraId="02673B99" w14:textId="77777777" w:rsidR="00163DDD" w:rsidRDefault="00163DDD">
      <w:pPr>
        <w:jc w:val="both"/>
        <w:rPr>
          <w:rFonts w:ascii="Arial" w:hAnsi="Arial"/>
          <w:lang w:val="pt-BR"/>
        </w:rPr>
      </w:pPr>
    </w:p>
    <w:p w14:paraId="5CF93E59" w14:textId="77777777" w:rsidR="00163DDD" w:rsidRDefault="00163DDD">
      <w:pPr>
        <w:jc w:val="both"/>
        <w:rPr>
          <w:rFonts w:ascii="Arial" w:hAnsi="Arial"/>
          <w:lang w:val="pt-BR"/>
        </w:rPr>
      </w:pPr>
    </w:p>
    <w:p w14:paraId="2027EE5E" w14:textId="77777777" w:rsidR="00163DDD" w:rsidRDefault="00163DDD">
      <w:pPr>
        <w:jc w:val="both"/>
        <w:rPr>
          <w:rFonts w:ascii="Arial" w:hAnsi="Arial"/>
          <w:lang w:val="pt-BR"/>
        </w:rPr>
      </w:pPr>
    </w:p>
    <w:p w14:paraId="3C12F449" w14:textId="77777777" w:rsidR="00163DDD" w:rsidRDefault="00163DDD">
      <w:pPr>
        <w:jc w:val="both"/>
        <w:rPr>
          <w:rFonts w:ascii="Arial" w:hAnsi="Arial"/>
          <w:lang w:val="pt-BR"/>
        </w:rPr>
      </w:pPr>
    </w:p>
    <w:p w14:paraId="2F8FB34B" w14:textId="77777777" w:rsidR="00163DDD" w:rsidRDefault="00163DDD">
      <w:pPr>
        <w:jc w:val="both"/>
        <w:rPr>
          <w:rFonts w:ascii="Arial" w:hAnsi="Arial"/>
          <w:lang w:val="pt-BR"/>
        </w:rPr>
      </w:pPr>
    </w:p>
    <w:p w14:paraId="0123EFF4" w14:textId="77777777" w:rsidR="00163DDD" w:rsidRDefault="00163DDD">
      <w:pPr>
        <w:jc w:val="both"/>
        <w:rPr>
          <w:rFonts w:ascii="Arial" w:hAnsi="Arial"/>
          <w:lang w:val="pt-BR"/>
        </w:rPr>
      </w:pPr>
    </w:p>
    <w:p w14:paraId="0AD53EC6" w14:textId="77777777" w:rsidR="00163DDD" w:rsidRDefault="00163DDD">
      <w:pPr>
        <w:jc w:val="both"/>
        <w:rPr>
          <w:rFonts w:ascii="Arial" w:hAnsi="Arial"/>
          <w:lang w:val="pt-BR"/>
        </w:rPr>
      </w:pPr>
    </w:p>
    <w:p w14:paraId="73CEEF78" w14:textId="77777777" w:rsidR="00163DDD" w:rsidRDefault="00163DDD">
      <w:pPr>
        <w:jc w:val="both"/>
        <w:rPr>
          <w:rFonts w:ascii="Arial" w:hAnsi="Arial"/>
          <w:lang w:val="pt-BR"/>
        </w:rPr>
      </w:pPr>
    </w:p>
    <w:p w14:paraId="143C329E" w14:textId="77777777" w:rsidR="00163DDD" w:rsidRDefault="00163DDD">
      <w:pPr>
        <w:jc w:val="both"/>
        <w:rPr>
          <w:rFonts w:ascii="Arial" w:hAnsi="Arial"/>
          <w:lang w:val="pt-BR"/>
        </w:rPr>
      </w:pPr>
    </w:p>
    <w:p w14:paraId="00B59AD6" w14:textId="77777777" w:rsidR="00163DDD" w:rsidRDefault="00163DDD">
      <w:pPr>
        <w:jc w:val="both"/>
        <w:rPr>
          <w:rFonts w:ascii="Arial" w:hAnsi="Arial"/>
          <w:lang w:val="pt-BR"/>
        </w:rPr>
      </w:pPr>
    </w:p>
    <w:p w14:paraId="2401B1FF" w14:textId="77777777" w:rsidR="00163DDD" w:rsidRPr="00163DDD" w:rsidRDefault="00163DDD">
      <w:pPr>
        <w:jc w:val="both"/>
        <w:rPr>
          <w:lang w:val="pt-BR"/>
        </w:rPr>
      </w:pPr>
    </w:p>
    <w:p w14:paraId="6AEFC7A1" w14:textId="77777777" w:rsidR="000A4821" w:rsidRPr="00163DDD" w:rsidRDefault="00000000">
      <w:pPr>
        <w:rPr>
          <w:lang w:val="pt-BR"/>
        </w:rPr>
      </w:pPr>
      <w:r w:rsidRPr="00163DDD">
        <w:rPr>
          <w:rFonts w:ascii="Arial" w:hAnsi="Arial"/>
          <w:b/>
          <w:color w:val="1F497D"/>
          <w:sz w:val="24"/>
          <w:lang w:val="pt-BR"/>
        </w:rPr>
        <w:t>5. USO DE INTELIGÊNCIA ARTIFICIAL GENERATIVA</w:t>
      </w:r>
    </w:p>
    <w:p w14:paraId="0BCA536B" w14:textId="77777777" w:rsidR="000A4821" w:rsidRPr="00163DDD" w:rsidRDefault="00000000">
      <w:pPr>
        <w:jc w:val="both"/>
        <w:rPr>
          <w:lang w:val="pt-BR"/>
        </w:rPr>
      </w:pPr>
      <w:r w:rsidRPr="00163DDD">
        <w:rPr>
          <w:rFonts w:ascii="Arial" w:hAnsi="Arial"/>
          <w:lang w:val="pt-BR"/>
        </w:rPr>
        <w:t>Conforme exigido na Seção 2.2 do edital do trabalho, esta seção identifica o uso de ferramentas de Inteligência Artificial Generativa como apoio ao desenvolvimento deste projeto.</w:t>
      </w:r>
    </w:p>
    <w:tbl>
      <w:tblPr>
        <w:tblStyle w:val="TableGrid"/>
        <w:tblW w:w="0" w:type="auto"/>
        <w:tblLook w:val="04A0" w:firstRow="1" w:lastRow="0" w:firstColumn="1" w:lastColumn="0" w:noHBand="0" w:noVBand="1"/>
      </w:tblPr>
      <w:tblGrid>
        <w:gridCol w:w="3135"/>
        <w:gridCol w:w="3135"/>
        <w:gridCol w:w="3135"/>
      </w:tblGrid>
      <w:tr w:rsidR="000A4821" w:rsidRPr="00163DDD" w14:paraId="38462DDA" w14:textId="77777777">
        <w:tc>
          <w:tcPr>
            <w:tcW w:w="3135" w:type="dxa"/>
          </w:tcPr>
          <w:p w14:paraId="6BEEE0F2" w14:textId="77777777" w:rsidR="000A4821" w:rsidRDefault="00000000">
            <w:r>
              <w:t>Ferramenta</w:t>
            </w:r>
          </w:p>
        </w:tc>
        <w:tc>
          <w:tcPr>
            <w:tcW w:w="3135" w:type="dxa"/>
          </w:tcPr>
          <w:p w14:paraId="4638A324" w14:textId="77777777" w:rsidR="000A4821" w:rsidRDefault="00000000">
            <w:r>
              <w:t>Contexto de Utilização</w:t>
            </w:r>
          </w:p>
        </w:tc>
        <w:tc>
          <w:tcPr>
            <w:tcW w:w="3135" w:type="dxa"/>
          </w:tcPr>
          <w:p w14:paraId="05D78641" w14:textId="77777777" w:rsidR="000A4821" w:rsidRPr="00163DDD" w:rsidRDefault="00000000">
            <w:pPr>
              <w:rPr>
                <w:lang w:val="pt-BR"/>
              </w:rPr>
            </w:pPr>
            <w:r w:rsidRPr="00163DDD">
              <w:rPr>
                <w:lang w:val="pt-BR"/>
              </w:rPr>
              <w:t>Descrição Técnica do Conteúdo Gerado</w:t>
            </w:r>
          </w:p>
        </w:tc>
      </w:tr>
      <w:tr w:rsidR="000A4821" w:rsidRPr="00163DDD" w14:paraId="783BAD2A" w14:textId="77777777">
        <w:tc>
          <w:tcPr>
            <w:tcW w:w="3135" w:type="dxa"/>
          </w:tcPr>
          <w:p w14:paraId="7759CD8C" w14:textId="77777777" w:rsidR="000A4821" w:rsidRDefault="00000000">
            <w:r>
              <w:t>Manus IA</w:t>
            </w:r>
          </w:p>
        </w:tc>
        <w:tc>
          <w:tcPr>
            <w:tcW w:w="3135" w:type="dxa"/>
          </w:tcPr>
          <w:p w14:paraId="4B2F6D65" w14:textId="77777777" w:rsidR="000A4821" w:rsidRPr="00163DDD" w:rsidRDefault="00000000">
            <w:pPr>
              <w:rPr>
                <w:lang w:val="pt-BR"/>
              </w:rPr>
            </w:pPr>
            <w:r w:rsidRPr="00163DDD">
              <w:rPr>
                <w:lang w:val="pt-BR"/>
              </w:rPr>
              <w:t>Revisão de Código e Documentação</w:t>
            </w:r>
          </w:p>
        </w:tc>
        <w:tc>
          <w:tcPr>
            <w:tcW w:w="3135" w:type="dxa"/>
          </w:tcPr>
          <w:p w14:paraId="758486FE" w14:textId="77777777" w:rsidR="000A4821" w:rsidRPr="00163DDD" w:rsidRDefault="00000000">
            <w:pPr>
              <w:rPr>
                <w:lang w:val="pt-BR"/>
              </w:rPr>
            </w:pPr>
            <w:r w:rsidRPr="00163DDD">
              <w:rPr>
                <w:lang w:val="pt-BR"/>
              </w:rPr>
              <w:t>Identificação de inconsistências entre o README e a estrutura de pastas; correção de comentários no pipeline CI/CD para conformidade com o edital.</w:t>
            </w:r>
          </w:p>
        </w:tc>
      </w:tr>
      <w:tr w:rsidR="000A4821" w:rsidRPr="00163DDD" w14:paraId="4221F9F4" w14:textId="77777777">
        <w:tc>
          <w:tcPr>
            <w:tcW w:w="3135" w:type="dxa"/>
          </w:tcPr>
          <w:p w14:paraId="246F1DDE" w14:textId="77777777" w:rsidR="000A4821" w:rsidRDefault="00000000">
            <w:r>
              <w:t>Manus IA</w:t>
            </w:r>
          </w:p>
        </w:tc>
        <w:tc>
          <w:tcPr>
            <w:tcW w:w="3135" w:type="dxa"/>
          </w:tcPr>
          <w:p w14:paraId="55D99FFE" w14:textId="77777777" w:rsidR="000A4821" w:rsidRDefault="00000000">
            <w:r>
              <w:t>Correção de Testes Unitários</w:t>
            </w:r>
          </w:p>
        </w:tc>
        <w:tc>
          <w:tcPr>
            <w:tcW w:w="3135" w:type="dxa"/>
          </w:tcPr>
          <w:p w14:paraId="18DBC504" w14:textId="77777777" w:rsidR="000A4821" w:rsidRPr="00163DDD" w:rsidRDefault="00000000">
            <w:pPr>
              <w:rPr>
                <w:lang w:val="pt-BR"/>
              </w:rPr>
            </w:pPr>
            <w:r w:rsidRPr="00163DDD">
              <w:rPr>
                <w:lang w:val="pt-BR"/>
              </w:rPr>
              <w:t xml:space="preserve">Ajuste no </w:t>
            </w:r>
            <w:proofErr w:type="spellStart"/>
            <w:r w:rsidRPr="00163DDD">
              <w:rPr>
                <w:lang w:val="pt-BR"/>
              </w:rPr>
              <w:t>mock</w:t>
            </w:r>
            <w:proofErr w:type="spellEnd"/>
            <w:r w:rsidRPr="00163DDD">
              <w:rPr>
                <w:lang w:val="pt-BR"/>
              </w:rPr>
              <w:t xml:space="preserve"> de dados nos testes unitários para garantir que o relatório refletisse o código real (MOCK_CURSOS_DATA).</w:t>
            </w:r>
          </w:p>
        </w:tc>
      </w:tr>
      <w:tr w:rsidR="000A4821" w:rsidRPr="00163DDD" w14:paraId="71FFE401" w14:textId="77777777">
        <w:tc>
          <w:tcPr>
            <w:tcW w:w="3135" w:type="dxa"/>
          </w:tcPr>
          <w:p w14:paraId="2C7ED4C4" w14:textId="77777777" w:rsidR="000A4821" w:rsidRDefault="00000000">
            <w:r>
              <w:t>Manus IA</w:t>
            </w:r>
          </w:p>
        </w:tc>
        <w:tc>
          <w:tcPr>
            <w:tcW w:w="3135" w:type="dxa"/>
          </w:tcPr>
          <w:p w14:paraId="18B535DA" w14:textId="77777777" w:rsidR="000A4821" w:rsidRDefault="00000000">
            <w:r>
              <w:t>Formatação ABNT</w:t>
            </w:r>
          </w:p>
        </w:tc>
        <w:tc>
          <w:tcPr>
            <w:tcW w:w="3135" w:type="dxa"/>
          </w:tcPr>
          <w:p w14:paraId="7ADFAD14" w14:textId="77777777" w:rsidR="000A4821" w:rsidRPr="00163DDD" w:rsidRDefault="00000000">
            <w:pPr>
              <w:rPr>
                <w:lang w:val="pt-BR"/>
              </w:rPr>
            </w:pPr>
            <w:r w:rsidRPr="00163DDD">
              <w:rPr>
                <w:lang w:val="pt-BR"/>
              </w:rPr>
              <w:t>Auxílio na estruturação do relatório técnico e conversão para o formato .</w:t>
            </w:r>
            <w:proofErr w:type="spellStart"/>
            <w:r w:rsidRPr="00163DDD">
              <w:rPr>
                <w:lang w:val="pt-BR"/>
              </w:rPr>
              <w:t>docx</w:t>
            </w:r>
            <w:proofErr w:type="spellEnd"/>
            <w:r w:rsidRPr="00163DDD">
              <w:rPr>
                <w:lang w:val="pt-BR"/>
              </w:rPr>
              <w:t xml:space="preserve"> seguindo as normas exigidas.</w:t>
            </w:r>
          </w:p>
        </w:tc>
      </w:tr>
      <w:tr w:rsidR="000A4821" w:rsidRPr="00163DDD" w14:paraId="1BA0A50D" w14:textId="77777777">
        <w:tc>
          <w:tcPr>
            <w:tcW w:w="3135" w:type="dxa"/>
          </w:tcPr>
          <w:p w14:paraId="00DAF16E" w14:textId="77777777" w:rsidR="000A4821" w:rsidRDefault="00000000">
            <w:r>
              <w:t>Manus IA</w:t>
            </w:r>
          </w:p>
        </w:tc>
        <w:tc>
          <w:tcPr>
            <w:tcW w:w="3135" w:type="dxa"/>
          </w:tcPr>
          <w:p w14:paraId="6A6CAE33" w14:textId="77777777" w:rsidR="000A4821" w:rsidRDefault="00000000">
            <w:r>
              <w:t>Depuração de Caminhos</w:t>
            </w:r>
          </w:p>
        </w:tc>
        <w:tc>
          <w:tcPr>
            <w:tcW w:w="3135" w:type="dxa"/>
          </w:tcPr>
          <w:p w14:paraId="6663BEEE" w14:textId="77777777" w:rsidR="000A4821" w:rsidRPr="00163DDD" w:rsidRDefault="00000000">
            <w:pPr>
              <w:rPr>
                <w:lang w:val="pt-BR"/>
              </w:rPr>
            </w:pPr>
            <w:r w:rsidRPr="00163DDD">
              <w:rPr>
                <w:lang w:val="pt-BR"/>
              </w:rPr>
              <w:t xml:space="preserve">Apoio na resolução de problemas de caminhos relativos para leitura do arquivo JSON em diferentes ambientes (local </w:t>
            </w:r>
            <w:proofErr w:type="spellStart"/>
            <w:r w:rsidRPr="00163DDD">
              <w:rPr>
                <w:lang w:val="pt-BR"/>
              </w:rPr>
              <w:t>vs</w:t>
            </w:r>
            <w:proofErr w:type="spellEnd"/>
            <w:r w:rsidRPr="00163DDD">
              <w:rPr>
                <w:lang w:val="pt-BR"/>
              </w:rPr>
              <w:t xml:space="preserve"> container).</w:t>
            </w:r>
          </w:p>
        </w:tc>
      </w:tr>
    </w:tbl>
    <w:p w14:paraId="7CE8AF79" w14:textId="77777777" w:rsidR="000A4821" w:rsidRDefault="00000000">
      <w:pPr>
        <w:jc w:val="both"/>
        <w:rPr>
          <w:rFonts w:ascii="Arial" w:hAnsi="Arial"/>
          <w:lang w:val="pt-BR"/>
        </w:rPr>
      </w:pPr>
      <w:r w:rsidRPr="00163DDD">
        <w:rPr>
          <w:rFonts w:ascii="Arial" w:hAnsi="Arial"/>
          <w:lang w:val="pt-BR"/>
        </w:rPr>
        <w:t>O uso da IA foi de caráter auxiliar e consultivo. Todo o código gerado ou sugerido foi revisado, testado e compreendido integralmente pelo autor, que se responsabiliza pela lógica e funcionalidade da aplicação.</w:t>
      </w:r>
    </w:p>
    <w:p w14:paraId="23357834" w14:textId="77777777" w:rsidR="00163DDD" w:rsidRDefault="00163DDD">
      <w:pPr>
        <w:jc w:val="both"/>
        <w:rPr>
          <w:rFonts w:ascii="Arial" w:hAnsi="Arial"/>
          <w:lang w:val="pt-BR"/>
        </w:rPr>
      </w:pPr>
    </w:p>
    <w:p w14:paraId="264EFDBB" w14:textId="77777777" w:rsidR="00163DDD" w:rsidRDefault="00163DDD">
      <w:pPr>
        <w:jc w:val="both"/>
        <w:rPr>
          <w:rFonts w:ascii="Arial" w:hAnsi="Arial"/>
          <w:lang w:val="pt-BR"/>
        </w:rPr>
      </w:pPr>
    </w:p>
    <w:p w14:paraId="301F3A4C" w14:textId="77777777" w:rsidR="00163DDD" w:rsidRDefault="00163DDD">
      <w:pPr>
        <w:jc w:val="both"/>
        <w:rPr>
          <w:rFonts w:ascii="Arial" w:hAnsi="Arial"/>
          <w:lang w:val="pt-BR"/>
        </w:rPr>
      </w:pPr>
    </w:p>
    <w:p w14:paraId="2393B707" w14:textId="77777777" w:rsidR="00163DDD" w:rsidRDefault="00163DDD">
      <w:pPr>
        <w:jc w:val="both"/>
        <w:rPr>
          <w:rFonts w:ascii="Arial" w:hAnsi="Arial"/>
          <w:lang w:val="pt-BR"/>
        </w:rPr>
      </w:pPr>
    </w:p>
    <w:p w14:paraId="01796B48" w14:textId="77777777" w:rsidR="00163DDD" w:rsidRDefault="00163DDD">
      <w:pPr>
        <w:jc w:val="both"/>
        <w:rPr>
          <w:rFonts w:ascii="Arial" w:hAnsi="Arial"/>
          <w:lang w:val="pt-BR"/>
        </w:rPr>
      </w:pPr>
    </w:p>
    <w:p w14:paraId="12B1ABF5" w14:textId="77777777" w:rsidR="00163DDD" w:rsidRDefault="00163DDD">
      <w:pPr>
        <w:jc w:val="both"/>
        <w:rPr>
          <w:rFonts w:ascii="Arial" w:hAnsi="Arial"/>
          <w:lang w:val="pt-BR"/>
        </w:rPr>
      </w:pPr>
    </w:p>
    <w:p w14:paraId="3ED95D70" w14:textId="77777777" w:rsidR="00163DDD" w:rsidRDefault="00163DDD">
      <w:pPr>
        <w:jc w:val="both"/>
        <w:rPr>
          <w:rFonts w:ascii="Arial" w:hAnsi="Arial"/>
          <w:lang w:val="pt-BR"/>
        </w:rPr>
      </w:pPr>
    </w:p>
    <w:p w14:paraId="116EDE45" w14:textId="77777777" w:rsidR="00163DDD" w:rsidRDefault="00163DDD">
      <w:pPr>
        <w:jc w:val="both"/>
        <w:rPr>
          <w:rFonts w:ascii="Arial" w:hAnsi="Arial"/>
          <w:lang w:val="pt-BR"/>
        </w:rPr>
      </w:pPr>
    </w:p>
    <w:p w14:paraId="08E06254" w14:textId="77777777" w:rsidR="00163DDD" w:rsidRPr="00163DDD" w:rsidRDefault="00163DDD">
      <w:pPr>
        <w:jc w:val="both"/>
        <w:rPr>
          <w:lang w:val="pt-BR"/>
        </w:rPr>
      </w:pPr>
    </w:p>
    <w:p w14:paraId="05A0A74D" w14:textId="77777777" w:rsidR="000A4821" w:rsidRDefault="00000000">
      <w:pPr>
        <w:rPr>
          <w:rFonts w:ascii="Arial" w:hAnsi="Arial"/>
          <w:b/>
          <w:color w:val="1F497D"/>
          <w:sz w:val="24"/>
        </w:rPr>
      </w:pPr>
      <w:r>
        <w:rPr>
          <w:rFonts w:ascii="Arial" w:hAnsi="Arial"/>
          <w:b/>
          <w:color w:val="1F497D"/>
          <w:sz w:val="24"/>
        </w:rPr>
        <w:t>REFERÊNCIAS</w:t>
      </w:r>
    </w:p>
    <w:p w14:paraId="5EC061E3" w14:textId="77777777" w:rsidR="00163DDD" w:rsidRPr="00163DDD" w:rsidRDefault="00163DDD" w:rsidP="00163DDD">
      <w:pPr>
        <w:jc w:val="both"/>
        <w:rPr>
          <w:lang w:val="pt-BR"/>
        </w:rPr>
      </w:pPr>
      <w:r w:rsidRPr="00163DDD">
        <w:rPr>
          <w:lang w:val="pt-BR"/>
        </w:rPr>
        <w:t xml:space="preserve">DOCKER. </w:t>
      </w:r>
      <w:r w:rsidRPr="00163DDD">
        <w:rPr>
          <w:b/>
          <w:bCs/>
          <w:lang w:val="pt-BR"/>
        </w:rPr>
        <w:t xml:space="preserve">Docker </w:t>
      </w:r>
      <w:proofErr w:type="spellStart"/>
      <w:r w:rsidRPr="00163DDD">
        <w:rPr>
          <w:b/>
          <w:bCs/>
          <w:lang w:val="pt-BR"/>
        </w:rPr>
        <w:t>Documentation</w:t>
      </w:r>
      <w:proofErr w:type="spellEnd"/>
      <w:r w:rsidRPr="00163DDD">
        <w:rPr>
          <w:lang w:val="pt-BR"/>
        </w:rPr>
        <w:t xml:space="preserve">. 2024. Disponível em: </w:t>
      </w:r>
      <w:hyperlink r:id="rId9" w:tgtFrame="_blank" w:history="1">
        <w:r w:rsidRPr="00163DDD">
          <w:rPr>
            <w:rStyle w:val="Hyperlink"/>
            <w:color w:val="auto"/>
            <w:lang w:val="pt-BR"/>
          </w:rPr>
          <w:t>https://docs.docker.com/</w:t>
        </w:r>
      </w:hyperlink>
      <w:r w:rsidRPr="00163DDD">
        <w:rPr>
          <w:lang w:val="pt-BR"/>
        </w:rPr>
        <w:t>. Acesso em: 01 jul. 2026.</w:t>
      </w:r>
    </w:p>
    <w:p w14:paraId="157820C7" w14:textId="77777777" w:rsidR="00163DDD" w:rsidRPr="00163DDD" w:rsidRDefault="00163DDD" w:rsidP="00163DDD">
      <w:pPr>
        <w:jc w:val="both"/>
        <w:rPr>
          <w:lang w:val="en-GB"/>
        </w:rPr>
      </w:pPr>
      <w:r w:rsidRPr="00163DDD">
        <w:rPr>
          <w:lang w:val="pt-BR"/>
        </w:rPr>
        <w:t xml:space="preserve">GITHUB. </w:t>
      </w:r>
      <w:r w:rsidRPr="00163DDD">
        <w:rPr>
          <w:b/>
          <w:bCs/>
          <w:lang w:val="pt-BR"/>
        </w:rPr>
        <w:t xml:space="preserve">GitHub </w:t>
      </w:r>
      <w:proofErr w:type="spellStart"/>
      <w:r w:rsidRPr="00163DDD">
        <w:rPr>
          <w:b/>
          <w:bCs/>
          <w:lang w:val="pt-BR"/>
        </w:rPr>
        <w:t>Actions</w:t>
      </w:r>
      <w:proofErr w:type="spellEnd"/>
      <w:r w:rsidRPr="00163DDD">
        <w:rPr>
          <w:b/>
          <w:bCs/>
          <w:lang w:val="pt-BR"/>
        </w:rPr>
        <w:t xml:space="preserve"> </w:t>
      </w:r>
      <w:proofErr w:type="spellStart"/>
      <w:r w:rsidRPr="00163DDD">
        <w:rPr>
          <w:b/>
          <w:bCs/>
          <w:lang w:val="pt-BR"/>
        </w:rPr>
        <w:t>Documentation</w:t>
      </w:r>
      <w:proofErr w:type="spellEnd"/>
      <w:r w:rsidRPr="00163DDD">
        <w:rPr>
          <w:lang w:val="pt-BR"/>
        </w:rPr>
        <w:t xml:space="preserve">. 2024. Disponível em: </w:t>
      </w:r>
      <w:hyperlink r:id="rId10" w:tgtFrame="_blank" w:history="1">
        <w:r w:rsidRPr="00163DDD">
          <w:rPr>
            <w:rStyle w:val="Hyperlink"/>
            <w:color w:val="auto"/>
            <w:lang w:val="pt-BR"/>
          </w:rPr>
          <w:t>https://docs.github.com/en/actions</w:t>
        </w:r>
      </w:hyperlink>
      <w:r w:rsidRPr="00163DDD">
        <w:rPr>
          <w:lang w:val="pt-BR"/>
        </w:rPr>
        <w:t xml:space="preserve">. </w:t>
      </w:r>
      <w:proofErr w:type="spellStart"/>
      <w:r w:rsidRPr="00163DDD">
        <w:rPr>
          <w:lang w:val="en-GB"/>
        </w:rPr>
        <w:t>Acesso</w:t>
      </w:r>
      <w:proofErr w:type="spellEnd"/>
      <w:r w:rsidRPr="00163DDD">
        <w:rPr>
          <w:lang w:val="en-GB"/>
        </w:rPr>
        <w:t xml:space="preserve"> </w:t>
      </w:r>
      <w:proofErr w:type="spellStart"/>
      <w:r w:rsidRPr="00163DDD">
        <w:rPr>
          <w:lang w:val="en-GB"/>
        </w:rPr>
        <w:t>em</w:t>
      </w:r>
      <w:proofErr w:type="spellEnd"/>
      <w:r w:rsidRPr="00163DDD">
        <w:rPr>
          <w:lang w:val="en-GB"/>
        </w:rPr>
        <w:t xml:space="preserve">: 01 </w:t>
      </w:r>
      <w:proofErr w:type="spellStart"/>
      <w:r w:rsidRPr="00163DDD">
        <w:rPr>
          <w:lang w:val="en-GB"/>
        </w:rPr>
        <w:t>jul.</w:t>
      </w:r>
      <w:proofErr w:type="spellEnd"/>
      <w:r w:rsidRPr="00163DDD">
        <w:rPr>
          <w:lang w:val="en-GB"/>
        </w:rPr>
        <w:t xml:space="preserve"> 2026.</w:t>
      </w:r>
    </w:p>
    <w:p w14:paraId="3C8E2791" w14:textId="77777777" w:rsidR="00163DDD" w:rsidRPr="00163DDD" w:rsidRDefault="00163DDD" w:rsidP="00163DDD">
      <w:pPr>
        <w:jc w:val="both"/>
        <w:rPr>
          <w:lang w:val="en-GB"/>
        </w:rPr>
      </w:pPr>
      <w:r w:rsidRPr="00163DDD">
        <w:rPr>
          <w:lang w:val="en-GB"/>
        </w:rPr>
        <w:t xml:space="preserve">MELL, Peter; GRANCE, Timothy. </w:t>
      </w:r>
      <w:r w:rsidRPr="00163DDD">
        <w:rPr>
          <w:b/>
          <w:bCs/>
          <w:lang w:val="en-GB"/>
        </w:rPr>
        <w:t>The NIST Definition of Cloud Computing</w:t>
      </w:r>
      <w:r w:rsidRPr="00163DDD">
        <w:rPr>
          <w:lang w:val="en-GB"/>
        </w:rPr>
        <w:t xml:space="preserve">. Gaithersburg: National Institute of Standards and Technology, 2011. </w:t>
      </w:r>
      <w:proofErr w:type="spellStart"/>
      <w:r w:rsidRPr="00163DDD">
        <w:rPr>
          <w:lang w:val="en-GB"/>
        </w:rPr>
        <w:t>Disponível</w:t>
      </w:r>
      <w:proofErr w:type="spellEnd"/>
      <w:r w:rsidRPr="00163DDD">
        <w:rPr>
          <w:lang w:val="en-GB"/>
        </w:rPr>
        <w:t xml:space="preserve"> </w:t>
      </w:r>
      <w:proofErr w:type="spellStart"/>
      <w:r w:rsidRPr="00163DDD">
        <w:rPr>
          <w:lang w:val="en-GB"/>
        </w:rPr>
        <w:t>em</w:t>
      </w:r>
      <w:proofErr w:type="spellEnd"/>
      <w:r w:rsidRPr="00163DDD">
        <w:rPr>
          <w:lang w:val="en-GB"/>
        </w:rPr>
        <w:t xml:space="preserve">: </w:t>
      </w:r>
      <w:hyperlink r:id="rId11" w:tgtFrame="_blank" w:history="1">
        <w:r w:rsidRPr="00163DDD">
          <w:rPr>
            <w:rStyle w:val="Hyperlink"/>
            <w:color w:val="auto"/>
            <w:lang w:val="en-GB"/>
          </w:rPr>
          <w:t>https://nvlpubs.nist.gov/nistpubs/Legacy/SP/nistspecialpublication800-145.pdf</w:t>
        </w:r>
      </w:hyperlink>
      <w:r w:rsidRPr="00163DDD">
        <w:rPr>
          <w:lang w:val="en-GB"/>
        </w:rPr>
        <w:t xml:space="preserve">. </w:t>
      </w:r>
      <w:proofErr w:type="spellStart"/>
      <w:r w:rsidRPr="00163DDD">
        <w:rPr>
          <w:lang w:val="en-GB"/>
        </w:rPr>
        <w:t>Acesso</w:t>
      </w:r>
      <w:proofErr w:type="spellEnd"/>
      <w:r w:rsidRPr="00163DDD">
        <w:rPr>
          <w:lang w:val="en-GB"/>
        </w:rPr>
        <w:t xml:space="preserve"> </w:t>
      </w:r>
      <w:proofErr w:type="spellStart"/>
      <w:r w:rsidRPr="00163DDD">
        <w:rPr>
          <w:lang w:val="en-GB"/>
        </w:rPr>
        <w:t>em</w:t>
      </w:r>
      <w:proofErr w:type="spellEnd"/>
      <w:r w:rsidRPr="00163DDD">
        <w:rPr>
          <w:lang w:val="en-GB"/>
        </w:rPr>
        <w:t xml:space="preserve">: 01 </w:t>
      </w:r>
      <w:proofErr w:type="spellStart"/>
      <w:r w:rsidRPr="00163DDD">
        <w:rPr>
          <w:lang w:val="en-GB"/>
        </w:rPr>
        <w:t>jul.</w:t>
      </w:r>
      <w:proofErr w:type="spellEnd"/>
      <w:r w:rsidRPr="00163DDD">
        <w:rPr>
          <w:lang w:val="en-GB"/>
        </w:rPr>
        <w:t xml:space="preserve"> 2026.</w:t>
      </w:r>
    </w:p>
    <w:p w14:paraId="3490C523" w14:textId="77777777" w:rsidR="00163DDD" w:rsidRPr="00163DDD" w:rsidRDefault="00163DDD" w:rsidP="00163DDD">
      <w:pPr>
        <w:jc w:val="both"/>
        <w:rPr>
          <w:lang w:val="pt-BR"/>
        </w:rPr>
      </w:pPr>
      <w:r w:rsidRPr="00163DDD">
        <w:rPr>
          <w:lang w:val="pt-BR"/>
        </w:rPr>
        <w:t xml:space="preserve">PALLETS PROJECTS. </w:t>
      </w:r>
      <w:proofErr w:type="spellStart"/>
      <w:r w:rsidRPr="00163DDD">
        <w:rPr>
          <w:b/>
          <w:bCs/>
          <w:lang w:val="pt-BR"/>
        </w:rPr>
        <w:t>Flask</w:t>
      </w:r>
      <w:proofErr w:type="spellEnd"/>
      <w:r w:rsidRPr="00163DDD">
        <w:rPr>
          <w:b/>
          <w:bCs/>
          <w:lang w:val="pt-BR"/>
        </w:rPr>
        <w:t xml:space="preserve"> </w:t>
      </w:r>
      <w:proofErr w:type="spellStart"/>
      <w:r w:rsidRPr="00163DDD">
        <w:rPr>
          <w:b/>
          <w:bCs/>
          <w:lang w:val="pt-BR"/>
        </w:rPr>
        <w:t>Documentation</w:t>
      </w:r>
      <w:proofErr w:type="spellEnd"/>
      <w:r w:rsidRPr="00163DDD">
        <w:rPr>
          <w:lang w:val="pt-BR"/>
        </w:rPr>
        <w:t xml:space="preserve">. 2024. Disponível em: </w:t>
      </w:r>
      <w:hyperlink r:id="rId12" w:tgtFrame="_blank" w:history="1">
        <w:r w:rsidRPr="00163DDD">
          <w:rPr>
            <w:rStyle w:val="Hyperlink"/>
            <w:color w:val="auto"/>
            <w:lang w:val="pt-BR"/>
          </w:rPr>
          <w:t>https://flask.palletsprojects.com/</w:t>
        </w:r>
      </w:hyperlink>
      <w:r w:rsidRPr="00163DDD">
        <w:rPr>
          <w:lang w:val="pt-BR"/>
        </w:rPr>
        <w:t>. Acesso em: 01 jul. 2026.</w:t>
      </w:r>
    </w:p>
    <w:p w14:paraId="733DD341" w14:textId="6BF262B1" w:rsidR="00163DDD" w:rsidRPr="00163DDD" w:rsidRDefault="00163DDD" w:rsidP="00163DDD">
      <w:pPr>
        <w:jc w:val="both"/>
        <w:rPr>
          <w:lang w:val="pt-BR"/>
        </w:rPr>
      </w:pPr>
      <w:r w:rsidRPr="00163DDD">
        <w:rPr>
          <w:lang w:val="en-GB"/>
        </w:rPr>
        <w:t xml:space="preserve">PYTHON SOFTWARE FOUNDATION. </w:t>
      </w:r>
      <w:r w:rsidRPr="00163DDD">
        <w:rPr>
          <w:b/>
          <w:bCs/>
          <w:lang w:val="en-GB"/>
        </w:rPr>
        <w:t>The Python Tutorial</w:t>
      </w:r>
      <w:r w:rsidRPr="00163DDD">
        <w:rPr>
          <w:lang w:val="en-GB"/>
        </w:rPr>
        <w:t xml:space="preserve">. </w:t>
      </w:r>
      <w:r w:rsidRPr="00163DDD">
        <w:rPr>
          <w:lang w:val="pt-BR"/>
        </w:rPr>
        <w:t xml:space="preserve">2024. Disponível em: </w:t>
      </w:r>
      <w:hyperlink r:id="rId13" w:tgtFrame="_blank" w:history="1">
        <w:r w:rsidRPr="00163DDD">
          <w:rPr>
            <w:rStyle w:val="Hyperlink"/>
            <w:color w:val="auto"/>
            <w:lang w:val="pt-BR"/>
          </w:rPr>
          <w:t>https://docs.python.org/3/tutorial/</w:t>
        </w:r>
      </w:hyperlink>
      <w:r w:rsidRPr="00163DDD">
        <w:rPr>
          <w:lang w:val="pt-BR"/>
        </w:rPr>
        <w:t>. Acesso em: 01 jul. 2026.</w:t>
      </w:r>
    </w:p>
    <w:sectPr w:rsidR="00163DDD" w:rsidRPr="00163DDD" w:rsidSect="00034616">
      <w:headerReference w:type="default" r:id="rId14"/>
      <w:footerReference w:type="default" r:id="rId15"/>
      <w:pgSz w:w="12240" w:h="15840"/>
      <w:pgMar w:top="1417" w:right="1134"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7F5D07" w14:textId="77777777" w:rsidR="00451BBD" w:rsidRDefault="00451BBD">
      <w:pPr>
        <w:spacing w:after="0" w:line="240" w:lineRule="auto"/>
      </w:pPr>
      <w:r>
        <w:separator/>
      </w:r>
    </w:p>
  </w:endnote>
  <w:endnote w:type="continuationSeparator" w:id="0">
    <w:p w14:paraId="1F25440A" w14:textId="77777777" w:rsidR="00451BBD" w:rsidRDefault="00451B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D20CC" w14:textId="77777777" w:rsidR="000A4821" w:rsidRDefault="00000000">
    <w:pPr>
      <w:pStyle w:val="Footer"/>
      <w:pBdr>
        <w:top w:val="single" w:sz="4" w:space="1" w:color="4F81BD"/>
      </w:pBdr>
    </w:pPr>
    <w:proofErr w:type="spellStart"/>
    <w:r>
      <w:rPr>
        <w:rFonts w:ascii="Arial" w:hAnsi="Arial"/>
        <w:color w:val="808080"/>
        <w:sz w:val="16"/>
      </w:rPr>
      <w:t>Trabalho</w:t>
    </w:r>
    <w:proofErr w:type="spellEnd"/>
    <w:r>
      <w:rPr>
        <w:rFonts w:ascii="Arial" w:hAnsi="Arial"/>
        <w:color w:val="808080"/>
        <w:sz w:val="16"/>
      </w:rPr>
      <w:t xml:space="preserve"> Final — Cloud Computing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DEECEAD" w14:textId="77777777" w:rsidR="00451BBD" w:rsidRDefault="00451BBD">
      <w:pPr>
        <w:spacing w:after="0" w:line="240" w:lineRule="auto"/>
      </w:pPr>
      <w:r>
        <w:separator/>
      </w:r>
    </w:p>
  </w:footnote>
  <w:footnote w:type="continuationSeparator" w:id="0">
    <w:p w14:paraId="7EC0295C" w14:textId="77777777" w:rsidR="00451BBD" w:rsidRDefault="00451B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C03184" w14:textId="77777777" w:rsidR="000A4821" w:rsidRPr="00163DDD" w:rsidRDefault="00000000">
    <w:pPr>
      <w:pStyle w:val="Header"/>
      <w:pBdr>
        <w:bottom w:val="single" w:sz="4" w:space="1" w:color="4F81BD"/>
      </w:pBdr>
      <w:jc w:val="center"/>
      <w:rPr>
        <w:lang w:val="pt-BR"/>
      </w:rPr>
    </w:pPr>
    <w:r w:rsidRPr="00163DDD">
      <w:rPr>
        <w:rFonts w:ascii="Arial" w:hAnsi="Arial"/>
        <w:color w:val="808080"/>
        <w:sz w:val="16"/>
        <w:lang w:val="pt-BR"/>
      </w:rPr>
      <w:t>UNIDAVI | Sistemas de Informação | Cloud Computing | Prof. Esp. Ademar Perfoll Junior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7617F63"/>
    <w:multiLevelType w:val="multilevel"/>
    <w:tmpl w:val="7B443C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98682470">
    <w:abstractNumId w:val="8"/>
  </w:num>
  <w:num w:numId="2" w16cid:durableId="1455715526">
    <w:abstractNumId w:val="6"/>
  </w:num>
  <w:num w:numId="3" w16cid:durableId="2050103940">
    <w:abstractNumId w:val="5"/>
  </w:num>
  <w:num w:numId="4" w16cid:durableId="1746611982">
    <w:abstractNumId w:val="4"/>
  </w:num>
  <w:num w:numId="5" w16cid:durableId="971330974">
    <w:abstractNumId w:val="7"/>
  </w:num>
  <w:num w:numId="6" w16cid:durableId="498008964">
    <w:abstractNumId w:val="3"/>
  </w:num>
  <w:num w:numId="7" w16cid:durableId="1565723418">
    <w:abstractNumId w:val="2"/>
  </w:num>
  <w:num w:numId="8" w16cid:durableId="1115715933">
    <w:abstractNumId w:val="1"/>
  </w:num>
  <w:num w:numId="9" w16cid:durableId="2015835408">
    <w:abstractNumId w:val="0"/>
  </w:num>
  <w:num w:numId="10" w16cid:durableId="1714230218">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4821"/>
    <w:rsid w:val="0015074B"/>
    <w:rsid w:val="00163DDD"/>
    <w:rsid w:val="0029639D"/>
    <w:rsid w:val="00326F90"/>
    <w:rsid w:val="00451BBD"/>
    <w:rsid w:val="00825E44"/>
    <w:rsid w:val="00AA1D8D"/>
    <w:rsid w:val="00B47730"/>
    <w:rsid w:val="00C12C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773D77"/>
  <w14:defaultImageDpi w14:val="300"/>
  <w15:docId w15:val="{706FB9C5-60C1-634F-B1BD-C4825C220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163DDD"/>
    <w:rPr>
      <w:color w:val="0000FF" w:themeColor="hyperlink"/>
      <w:u w:val="single"/>
    </w:rPr>
  </w:style>
  <w:style w:type="character" w:styleId="UnresolvedMention">
    <w:name w:val="Unresolved Mention"/>
    <w:basedOn w:val="DefaultParagraphFont"/>
    <w:uiPriority w:val="99"/>
    <w:semiHidden/>
    <w:unhideWhenUsed/>
    <w:rsid w:val="00163D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cs.python.org/3/tutori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lask.palletsprojects.co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nvlpubs.nist.gov/nistpubs/Legacy/SP/nistspecialpublication800-145.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ocs.github.com/en/actions" TargetMode="External"/><Relationship Id="rId4" Type="http://schemas.openxmlformats.org/officeDocument/2006/relationships/settings" Target="settings.xml"/><Relationship Id="rId9" Type="http://schemas.openxmlformats.org/officeDocument/2006/relationships/hyperlink" Target="https://docs.docker.com/"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13</Pages>
  <Words>2687</Words>
  <Characters>16983</Characters>
  <Application>Microsoft Office Word</Application>
  <DocSecurity>0</DocSecurity>
  <Lines>346</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Caio Augusto Ledra</cp:lastModifiedBy>
  <cp:revision>2</cp:revision>
  <cp:lastPrinted>2026-07-02T00:44:00Z</cp:lastPrinted>
  <dcterms:created xsi:type="dcterms:W3CDTF">2013-12-23T23:15:00Z</dcterms:created>
  <dcterms:modified xsi:type="dcterms:W3CDTF">2026-07-02T00:44:00Z</dcterms:modified>
  <cp:category/>
</cp:coreProperties>
</file>