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0C1088" w14:textId="6DDB7C1D" w:rsidR="00D92281" w:rsidRDefault="00D92281" w:rsidP="00C52223">
      <w:pPr>
        <w:pStyle w:val="Heading1"/>
      </w:pPr>
      <w:r>
        <w:t>Giới thiệu</w:t>
      </w:r>
    </w:p>
    <w:p w14:paraId="3455F480" w14:textId="6B68803A" w:rsidR="00A76F26" w:rsidRDefault="00A76F26" w:rsidP="00A76F26">
      <w:r>
        <w:t>Dapr (Distributed Application Runtime) là một framework mã nguồn mở giúp việc xây dựng các ứng dụng phân tán dễ dàng hơn. Dapr cung cấp một cách tiếp cận độc lập cơ sở hạ tầng để xử lý các vấn đề phức tạp như truy cập cơ sở dữ liệu, nhắn tin, theo dõi, quản lý trạng thái ứng dụng, và nhiều hơn nữa.</w:t>
      </w:r>
    </w:p>
    <w:p w14:paraId="4B64A544" w14:textId="74E05858" w:rsidR="009B7B04" w:rsidRDefault="00A76F26" w:rsidP="00A76F26">
      <w:r>
        <w:t>Với Dapr, các nhà phát triển có thể tập trung vào việc triển khai tính năng và logic của ứng dụng, thay vì phải quan tâm đến cách triển khai và quản lý hạ tầng phân tán.</w:t>
      </w:r>
    </w:p>
    <w:p w14:paraId="5DAA30A3" w14:textId="3B3C6B2D" w:rsidR="000A6EC2" w:rsidRDefault="00C52223" w:rsidP="009230BF">
      <w:pPr>
        <w:pStyle w:val="Heading1"/>
      </w:pPr>
      <w:r>
        <w:t>Building block</w:t>
      </w:r>
    </w:p>
    <w:p w14:paraId="588BFE4B" w14:textId="45A68DC7" w:rsidR="00D536E7" w:rsidRDefault="000F281C" w:rsidP="00A76F26">
      <w:r w:rsidRPr="000F281C">
        <w:t>Nó cung cấp một loạt các building block để giúp phát triển các ứng dụng phân tán dễ dàng hơn.</w:t>
      </w:r>
    </w:p>
    <w:p w14:paraId="0F55CB73" w14:textId="2661B286" w:rsidR="001B4E5E" w:rsidRDefault="008645C5" w:rsidP="00A76F26">
      <w:r>
        <w:rPr>
          <w:noProof/>
        </w:rPr>
        <w:drawing>
          <wp:inline distT="0" distB="0" distL="0" distR="0" wp14:anchorId="2A9AA7A6" wp14:editId="68E18505">
            <wp:extent cx="2748519" cy="31105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72173" cy="3137315"/>
                    </a:xfrm>
                    <a:prstGeom prst="rect">
                      <a:avLst/>
                    </a:prstGeom>
                    <a:noFill/>
                    <a:ln>
                      <a:noFill/>
                    </a:ln>
                  </pic:spPr>
                </pic:pic>
              </a:graphicData>
            </a:graphic>
          </wp:inline>
        </w:drawing>
      </w:r>
    </w:p>
    <w:p w14:paraId="2CA226A7" w14:textId="1C85D765" w:rsidR="00391C37" w:rsidRDefault="00391C37" w:rsidP="00391C37">
      <w:r>
        <w:t>Các building block trong Dapr là các module phần mềm được tích hợp sẵn trong framework Dapr. Chúng được sử dụng để xây dựng các tính năng cơ bản của các ứng dụng phân tán, giúp cho việc phát triển và triển khai các ứng dụng phân tán dễ dàng hơn.</w:t>
      </w:r>
    </w:p>
    <w:p w14:paraId="63B1B21A" w14:textId="77777777" w:rsidR="00391C37" w:rsidRDefault="00391C37" w:rsidP="00391C37">
      <w:r>
        <w:t>Các building block trong Dapr bao gồm:</w:t>
      </w:r>
    </w:p>
    <w:p w14:paraId="330A7CB1" w14:textId="0C54E843" w:rsidR="00391C37" w:rsidRDefault="00794E56" w:rsidP="00391C37">
      <w:r>
        <w:rPr>
          <w:noProof/>
        </w:rPr>
        <w:drawing>
          <wp:inline distT="0" distB="0" distL="0" distR="0" wp14:anchorId="305F04EB" wp14:editId="44550CE6">
            <wp:extent cx="5943600" cy="19024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1902460"/>
                    </a:xfrm>
                    <a:prstGeom prst="rect">
                      <a:avLst/>
                    </a:prstGeom>
                    <a:noFill/>
                    <a:ln>
                      <a:noFill/>
                    </a:ln>
                  </pic:spPr>
                </pic:pic>
              </a:graphicData>
            </a:graphic>
          </wp:inline>
        </w:drawing>
      </w:r>
    </w:p>
    <w:p w14:paraId="0B35880D" w14:textId="77777777" w:rsidR="00903A4F" w:rsidRDefault="00391C37" w:rsidP="00B63B50">
      <w:pPr>
        <w:pStyle w:val="Heading2"/>
      </w:pPr>
      <w:r>
        <w:lastRenderedPageBreak/>
        <w:t xml:space="preserve">Service-to-service invocation: </w:t>
      </w:r>
    </w:p>
    <w:p w14:paraId="345E65B2" w14:textId="5CBE4A4E" w:rsidR="00391C37" w:rsidRDefault="00391C37" w:rsidP="00391C37">
      <w:r>
        <w:t>cung cấp khả năng gọi các dịch vụ khác nhau thông qua các giao thức chuẩn như HTTP hoặc gRPC.</w:t>
      </w:r>
    </w:p>
    <w:p w14:paraId="24703DE0" w14:textId="77777777" w:rsidR="00391C37" w:rsidRDefault="00391C37" w:rsidP="00391C37"/>
    <w:p w14:paraId="01822555" w14:textId="77777777" w:rsidR="00EF0B8A" w:rsidRDefault="00391C37" w:rsidP="00143EC6">
      <w:pPr>
        <w:pStyle w:val="Heading2"/>
      </w:pPr>
      <w:r>
        <w:t xml:space="preserve">State management: </w:t>
      </w:r>
    </w:p>
    <w:p w14:paraId="0102768C" w14:textId="6B7EFB78" w:rsidR="00391C37" w:rsidRDefault="00391C37" w:rsidP="00391C37">
      <w:r>
        <w:t>cung cấp khả năng quản lý và lưu trữ trạng thái của ứng dụng.</w:t>
      </w:r>
    </w:p>
    <w:p w14:paraId="568A86DD" w14:textId="77777777" w:rsidR="00391C37" w:rsidRDefault="00391C37" w:rsidP="00391C37"/>
    <w:p w14:paraId="5414EFEE" w14:textId="77777777" w:rsidR="00143EC6" w:rsidRDefault="00391C37" w:rsidP="00620847">
      <w:pPr>
        <w:pStyle w:val="Heading2"/>
      </w:pPr>
      <w:r>
        <w:t xml:space="preserve">Publish and subscribe messaging: </w:t>
      </w:r>
    </w:p>
    <w:p w14:paraId="1B64BA5C" w14:textId="7B67B197" w:rsidR="00391C37" w:rsidRDefault="00391C37" w:rsidP="00391C37">
      <w:r>
        <w:t>cung cấp khả năng gửi và nhận các thông điệp (message) giữa các thành phần của ứng dụng.</w:t>
      </w:r>
    </w:p>
    <w:p w14:paraId="024E13D9" w14:textId="77777777" w:rsidR="00391C37" w:rsidRDefault="00391C37" w:rsidP="00391C37"/>
    <w:p w14:paraId="74C15105" w14:textId="77777777" w:rsidR="007173FA" w:rsidRDefault="00391C37" w:rsidP="001F4C8D">
      <w:pPr>
        <w:pStyle w:val="Heading2"/>
      </w:pPr>
      <w:r>
        <w:t xml:space="preserve">Event-driven compute: </w:t>
      </w:r>
    </w:p>
    <w:p w14:paraId="085C16B2" w14:textId="0F77749C" w:rsidR="00391C37" w:rsidRDefault="00391C37" w:rsidP="00391C37">
      <w:r>
        <w:t>cho phép xử lý các sự kiện (event) và thực thi mã logic tương ứng.</w:t>
      </w:r>
    </w:p>
    <w:p w14:paraId="4FDF5A3F" w14:textId="77777777" w:rsidR="00391C37" w:rsidRDefault="00391C37" w:rsidP="00391C37"/>
    <w:p w14:paraId="10C8A984" w14:textId="77777777" w:rsidR="001F4C8D" w:rsidRDefault="00391C37" w:rsidP="008C0EDF">
      <w:pPr>
        <w:pStyle w:val="Heading2"/>
      </w:pPr>
      <w:r>
        <w:t xml:space="preserve">Resource bindings: </w:t>
      </w:r>
    </w:p>
    <w:p w14:paraId="4695FA78" w14:textId="203E4ACF" w:rsidR="00391C37" w:rsidRDefault="00391C37" w:rsidP="00391C37">
      <w:r>
        <w:t>cho phép kết nối và tương tác với các nguồn tài nguyên bên ngoài như CSDL, dịch vụ thư điện tử và các dịch vụ đám mây.</w:t>
      </w:r>
    </w:p>
    <w:p w14:paraId="02B6A51D" w14:textId="77777777" w:rsidR="00391C37" w:rsidRDefault="00391C37" w:rsidP="00391C37"/>
    <w:p w14:paraId="3A50A1ED" w14:textId="77777777" w:rsidR="008C0EDF" w:rsidRDefault="00391C37" w:rsidP="002B483A">
      <w:pPr>
        <w:pStyle w:val="Heading2"/>
      </w:pPr>
      <w:r>
        <w:t xml:space="preserve">Observability: </w:t>
      </w:r>
    </w:p>
    <w:p w14:paraId="33E90302" w14:textId="349E5C88" w:rsidR="00391C37" w:rsidRDefault="00391C37" w:rsidP="00391C37">
      <w:r>
        <w:t>cung cấp khả năng theo dõi và giám sát các thành phần của ứng dụng.</w:t>
      </w:r>
    </w:p>
    <w:p w14:paraId="59E2CCA1" w14:textId="68AAA67D" w:rsidR="00502C04" w:rsidRDefault="00502C04" w:rsidP="00852F97">
      <w:pPr>
        <w:pStyle w:val="Heading1"/>
      </w:pPr>
      <w:r>
        <w:t>Component</w:t>
      </w:r>
    </w:p>
    <w:p w14:paraId="112231E4" w14:textId="36259D65" w:rsidR="00D40324" w:rsidRDefault="00C32DBB" w:rsidP="00D40324">
      <w:r>
        <w:t>C</w:t>
      </w:r>
      <w:r w:rsidR="00000FDD" w:rsidRPr="00000FDD">
        <w:t>ác component được sử dụng để triển khai các tính năng của building block.</w:t>
      </w:r>
    </w:p>
    <w:p w14:paraId="67E0B784" w14:textId="77777777" w:rsidR="00D40324" w:rsidRDefault="00D40324" w:rsidP="00D40324">
      <w:r>
        <w:t>Mỗi component trong Dapr được định nghĩa bằng một tệp cấu hình YAML. Các tệp cấu hình này mô tả cách mà component được cấu hình để tương tác với các khối xây dựng khác. Ví dụ, một component có thể được cấu hình để truy cập vào một dịch vụ RESTful bằng cách chỉ định URL và các thông tin xác thực cần thiết.</w:t>
      </w:r>
    </w:p>
    <w:p w14:paraId="32ED2BEE" w14:textId="77777777" w:rsidR="00D40324" w:rsidRDefault="00D40324" w:rsidP="00D40324"/>
    <w:p w14:paraId="4FBB0F4B" w14:textId="77777777" w:rsidR="00D40324" w:rsidRDefault="00D40324" w:rsidP="00D40324">
      <w:r>
        <w:t>Dapr cung cấp một số component được tích hợp sẵn, chẳng hạn như Redis để quản lý trạng thái và RabbitMQ để xử lý các thông điệp. Bên cạnh đó, người dùng cũng có thể tự định nghĩa và triển khai các component tùy chỉnh của riêng mình để tương tác với các nguồn tài nguyên khác nhau.</w:t>
      </w:r>
    </w:p>
    <w:p w14:paraId="5646952C" w14:textId="77777777" w:rsidR="00D40324" w:rsidRDefault="00D40324" w:rsidP="00D40324"/>
    <w:p w14:paraId="78E0705C" w14:textId="7037E3DD" w:rsidR="00E008CC" w:rsidRDefault="00D40324" w:rsidP="00D40324">
      <w:r>
        <w:t>Các component trong Dapr giúp giảm độ phức tạp của việc phát triển và triển khai các ứng dụng phân tán bằng cách tách riêng các tính năng và phần mềm của hệ thống thành các thành phần độc lập nhau.</w:t>
      </w:r>
    </w:p>
    <w:p w14:paraId="2B2D82FB" w14:textId="2C4B5F58" w:rsidR="002B4A63" w:rsidRDefault="002B4A63" w:rsidP="00D40324">
      <w:r w:rsidRPr="002B4A63">
        <w:t>Sơ đồ dưới đây cho thấy một số ví dụ về các thành phần cho từng loại thành phần</w:t>
      </w:r>
    </w:p>
    <w:p w14:paraId="62958430" w14:textId="0230001A" w:rsidR="00ED507A" w:rsidRDefault="00792A23" w:rsidP="00D40324">
      <w:r>
        <w:rPr>
          <w:noProof/>
        </w:rPr>
        <w:lastRenderedPageBreak/>
        <w:drawing>
          <wp:inline distT="0" distB="0" distL="0" distR="0" wp14:anchorId="4E88AB8E" wp14:editId="2130498D">
            <wp:extent cx="5943600" cy="31502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150235"/>
                    </a:xfrm>
                    <a:prstGeom prst="rect">
                      <a:avLst/>
                    </a:prstGeom>
                    <a:noFill/>
                    <a:ln>
                      <a:noFill/>
                    </a:ln>
                  </pic:spPr>
                </pic:pic>
              </a:graphicData>
            </a:graphic>
          </wp:inline>
        </w:drawing>
      </w:r>
    </w:p>
    <w:p w14:paraId="4FD1AAE3" w14:textId="1E015B72" w:rsidR="002570C8" w:rsidRDefault="009834E8" w:rsidP="00767184">
      <w:pPr>
        <w:pStyle w:val="Heading1"/>
      </w:pPr>
      <w:r>
        <w:t>Cài đặt</w:t>
      </w:r>
    </w:p>
    <w:p w14:paraId="5A86294B" w14:textId="3CEB126D" w:rsidR="007A7802" w:rsidRDefault="00767184" w:rsidP="00A76F26">
      <w:r>
        <w:t>Chú ý việc cài đặt cần cài đặt cần chú ý đến phiên bản và việc chọn sdk cũng nên phù hợp với phiên bản được cài đặt.</w:t>
      </w:r>
    </w:p>
    <w:p w14:paraId="00D19029" w14:textId="1DFDCFD0" w:rsidR="00524E63" w:rsidRDefault="00A51BE2" w:rsidP="00A76F26">
      <w:r>
        <w:t xml:space="preserve">Trong hướng dẫn này sẽ thực hiện cài đặt dapr version </w:t>
      </w:r>
      <w:r w:rsidR="005D25A8">
        <w:t>mới nhất</w:t>
      </w:r>
    </w:p>
    <w:p w14:paraId="7C7EB5C8" w14:textId="226FD24A" w:rsidR="00946571" w:rsidRDefault="00946571" w:rsidP="00BD233B">
      <w:pPr>
        <w:pStyle w:val="Heading2"/>
      </w:pPr>
      <w:r>
        <w:t>1 cài đặt dapr cli</w:t>
      </w:r>
    </w:p>
    <w:p w14:paraId="76E735C5" w14:textId="3B145899" w:rsidR="00405AE0" w:rsidRDefault="00405AE0" w:rsidP="00A76F26">
      <w:r>
        <w:t>Thực hiện cài đặt dapr</w:t>
      </w:r>
      <w:r w:rsidR="005A0165">
        <w:t xml:space="preserve"> cli</w:t>
      </w:r>
      <w:r>
        <w:t xml:space="preserve"> với lệnh sau</w:t>
      </w:r>
    </w:p>
    <w:p w14:paraId="0720958F" w14:textId="0D404D6E" w:rsidR="00A51BE2" w:rsidRPr="000730A1" w:rsidRDefault="00EB1639" w:rsidP="00A76F26">
      <w:pPr>
        <w:rPr>
          <w:color w:val="FF0000"/>
        </w:rPr>
      </w:pPr>
      <w:r w:rsidRPr="000730A1">
        <w:rPr>
          <w:color w:val="FF0000"/>
        </w:rPr>
        <w:t>curl -s https://raw.githubusercontent.com/dapr/cli/master/install/install.sh | sudo DAPR_VERSION=1.6 bash</w:t>
      </w:r>
    </w:p>
    <w:p w14:paraId="2D31B175" w14:textId="768F0739" w:rsidR="00EB1639" w:rsidRDefault="001E3054" w:rsidP="00A76F26">
      <w:r>
        <w:t>sau khi cài đặt kiểm tra với lệnh</w:t>
      </w:r>
    </w:p>
    <w:p w14:paraId="68151F59" w14:textId="215BA478" w:rsidR="001E3054" w:rsidRPr="00837359" w:rsidRDefault="00E12F97" w:rsidP="00A76F26">
      <w:pPr>
        <w:rPr>
          <w:color w:val="FF0000"/>
        </w:rPr>
      </w:pPr>
      <w:r w:rsidRPr="00837359">
        <w:rPr>
          <w:color w:val="FF0000"/>
        </w:rPr>
        <w:t>dapr –version</w:t>
      </w:r>
    </w:p>
    <w:p w14:paraId="53C15F3E" w14:textId="7F8CE679" w:rsidR="006D2369" w:rsidRDefault="00441A94" w:rsidP="00A76F26">
      <w:r>
        <w:t>thực hiện cài đặt dapr vào k8s</w:t>
      </w:r>
    </w:p>
    <w:p w14:paraId="5B7299C1" w14:textId="23A901BA" w:rsidR="00601496" w:rsidRDefault="00601496" w:rsidP="00A76F26">
      <w:r>
        <w:t>tạo namescpaces trong k8s với lệnh sau</w:t>
      </w:r>
    </w:p>
    <w:p w14:paraId="03A836B9" w14:textId="77777777" w:rsidR="00DE24DC" w:rsidRDefault="00601496" w:rsidP="00A76F26">
      <w:r w:rsidRPr="004D26E5">
        <w:rPr>
          <w:color w:val="FF0000"/>
        </w:rPr>
        <w:t xml:space="preserve">kubectl create namespace </w:t>
      </w:r>
      <w:r w:rsidR="00DE24DC" w:rsidRPr="004D26E5">
        <w:rPr>
          <w:color w:val="FF0000"/>
        </w:rPr>
        <w:t xml:space="preserve">dapr </w:t>
      </w:r>
    </w:p>
    <w:p w14:paraId="25B3F631" w14:textId="082B6401" w:rsidR="00601496" w:rsidRDefault="00DE24DC" w:rsidP="00A76F26">
      <w:r>
        <w:t>(nếu không tạo namespace thì mặc định khi cài đặt dapr lên k8s sẽ tạo 1 namespace là dapr-system)</w:t>
      </w:r>
    </w:p>
    <w:p w14:paraId="4EEC5213" w14:textId="79607B8D" w:rsidR="00710526" w:rsidRDefault="00372874" w:rsidP="00A76F26">
      <w:r>
        <w:t>thực hiện cài đặt dapr vào k8s với namescpace vừa tạo</w:t>
      </w:r>
    </w:p>
    <w:p w14:paraId="02A5411D" w14:textId="783CA4F3" w:rsidR="00EB3446" w:rsidRPr="00054733" w:rsidRDefault="00372874" w:rsidP="00A76F26">
      <w:pPr>
        <w:rPr>
          <w:color w:val="FF0000"/>
        </w:rPr>
      </w:pPr>
      <w:r w:rsidRPr="00054733">
        <w:rPr>
          <w:color w:val="FF0000"/>
        </w:rPr>
        <w:t xml:space="preserve">dapr init </w:t>
      </w:r>
      <w:r w:rsidR="004D26E5" w:rsidRPr="00054733">
        <w:rPr>
          <w:color w:val="FF0000"/>
        </w:rPr>
        <w:t>-k</w:t>
      </w:r>
    </w:p>
    <w:p w14:paraId="40F9B372" w14:textId="2B8EF63E" w:rsidR="00296654" w:rsidRDefault="007B05C8" w:rsidP="00A76F26">
      <w:r>
        <w:t>các pod sẽ được khởi tạo ngay sau khi chạy lệnh</w:t>
      </w:r>
    </w:p>
    <w:p w14:paraId="26896059" w14:textId="17DEDA40" w:rsidR="007B05C8" w:rsidRDefault="007B05C8" w:rsidP="00A76F26">
      <w:r>
        <w:rPr>
          <w:noProof/>
        </w:rPr>
        <w:lastRenderedPageBreak/>
        <w:drawing>
          <wp:inline distT="0" distB="0" distL="0" distR="0" wp14:anchorId="6ACC63ED" wp14:editId="085BBC73">
            <wp:extent cx="5943600" cy="15557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555750"/>
                    </a:xfrm>
                    <a:prstGeom prst="rect">
                      <a:avLst/>
                    </a:prstGeom>
                  </pic:spPr>
                </pic:pic>
              </a:graphicData>
            </a:graphic>
          </wp:inline>
        </w:drawing>
      </w:r>
    </w:p>
    <w:p w14:paraId="5B67832B" w14:textId="77777777" w:rsidR="008F1BAE" w:rsidRDefault="008F1BAE" w:rsidP="00A76F26"/>
    <w:p w14:paraId="603F02A1" w14:textId="594141A2" w:rsidR="001B1E69" w:rsidRDefault="00436A52" w:rsidP="00F2587D">
      <w:pPr>
        <w:pStyle w:val="Heading2"/>
      </w:pPr>
      <w:r>
        <w:t xml:space="preserve">2 </w:t>
      </w:r>
      <w:r w:rsidR="00940148">
        <w:t xml:space="preserve">Chỉnh sửa cấu hình dapr doashboard để có thể truy cập từ bên ngoài </w:t>
      </w:r>
    </w:p>
    <w:p w14:paraId="30750AC2" w14:textId="535ADF8D" w:rsidR="00EB1639" w:rsidRDefault="00940148" w:rsidP="00A76F26">
      <w:r>
        <w:t>(chuyển service từ clusterIp sang nodeport)</w:t>
      </w:r>
    </w:p>
    <w:p w14:paraId="6014532B" w14:textId="281C6AE0" w:rsidR="000E71E3" w:rsidRDefault="000674A0" w:rsidP="00A76F26">
      <w:r>
        <w:rPr>
          <w:noProof/>
        </w:rPr>
        <w:drawing>
          <wp:inline distT="0" distB="0" distL="0" distR="0" wp14:anchorId="61BC6284" wp14:editId="5A9152D7">
            <wp:extent cx="5943600" cy="2444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44750"/>
                    </a:xfrm>
                    <a:prstGeom prst="rect">
                      <a:avLst/>
                    </a:prstGeom>
                  </pic:spPr>
                </pic:pic>
              </a:graphicData>
            </a:graphic>
          </wp:inline>
        </w:drawing>
      </w:r>
    </w:p>
    <w:p w14:paraId="653CEE56" w14:textId="7C15C651" w:rsidR="00BB5C53" w:rsidRDefault="00BB5C53" w:rsidP="00A76F26">
      <w:r>
        <w:t>Giờ ta có thể truy cập vào doashboard.</w:t>
      </w:r>
    </w:p>
    <w:p w14:paraId="6A65FED2" w14:textId="7E35279C" w:rsidR="00BB5C53" w:rsidRDefault="007C6D23" w:rsidP="00A76F26">
      <w:r>
        <w:rPr>
          <w:noProof/>
        </w:rPr>
        <w:lastRenderedPageBreak/>
        <w:drawing>
          <wp:inline distT="0" distB="0" distL="0" distR="0" wp14:anchorId="53C2CDC1" wp14:editId="4EFC3B1F">
            <wp:extent cx="5943600" cy="29565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56560"/>
                    </a:xfrm>
                    <a:prstGeom prst="rect">
                      <a:avLst/>
                    </a:prstGeom>
                  </pic:spPr>
                </pic:pic>
              </a:graphicData>
            </a:graphic>
          </wp:inline>
        </w:drawing>
      </w:r>
    </w:p>
    <w:p w14:paraId="4F471597" w14:textId="3389BE47" w:rsidR="00AA795C" w:rsidRDefault="00F2587D" w:rsidP="00A72C60">
      <w:pPr>
        <w:pStyle w:val="Heading1"/>
      </w:pPr>
      <w:r>
        <w:lastRenderedPageBreak/>
        <w:t xml:space="preserve">Giới thiệu cấu trúc cơ bản của </w:t>
      </w:r>
      <w:r w:rsidR="00AA795C">
        <w:t>project</w:t>
      </w:r>
    </w:p>
    <w:p w14:paraId="465575EC" w14:textId="5F6C4DD7" w:rsidR="00AA795C" w:rsidRDefault="00A72C60" w:rsidP="00A76F26">
      <w:r>
        <w:rPr>
          <w:noProof/>
        </w:rPr>
        <w:drawing>
          <wp:inline distT="0" distB="0" distL="0" distR="0" wp14:anchorId="354687FE" wp14:editId="6DDBE4A0">
            <wp:extent cx="3895725" cy="52292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95725" cy="5229225"/>
                    </a:xfrm>
                    <a:prstGeom prst="rect">
                      <a:avLst/>
                    </a:prstGeom>
                  </pic:spPr>
                </pic:pic>
              </a:graphicData>
            </a:graphic>
          </wp:inline>
        </w:drawing>
      </w:r>
    </w:p>
    <w:p w14:paraId="58F314D5" w14:textId="38D16F77" w:rsidR="004E64F9" w:rsidRDefault="00487A55" w:rsidP="00743DD0">
      <w:pPr>
        <w:pStyle w:val="Heading2"/>
      </w:pPr>
      <w:r>
        <w:t>Deploy</w:t>
      </w:r>
    </w:p>
    <w:p w14:paraId="3CEACCB2" w14:textId="2984918E" w:rsidR="00487A55" w:rsidRDefault="00743DD0" w:rsidP="00A76F26">
      <w:r>
        <w:t>Chưa các khai báo về các deployment, service mà ta sử dụng trong project</w:t>
      </w:r>
    </w:p>
    <w:p w14:paraId="5DD0ACEE" w14:textId="27DB1051" w:rsidR="00743DD0" w:rsidRDefault="001C6421" w:rsidP="009C6C2F">
      <w:pPr>
        <w:pStyle w:val="Heading2"/>
      </w:pPr>
      <w:r>
        <w:t>Componet</w:t>
      </w:r>
    </w:p>
    <w:p w14:paraId="091B4C36" w14:textId="77777777" w:rsidR="001C6421" w:rsidRDefault="001C6421" w:rsidP="00A76F26">
      <w:r>
        <w:t>Chứa các componet của dapr</w:t>
      </w:r>
    </w:p>
    <w:p w14:paraId="221D9571" w14:textId="54F00370" w:rsidR="001C6421" w:rsidRDefault="00D11BE5" w:rsidP="003B5190">
      <w:pPr>
        <w:pStyle w:val="Heading2"/>
      </w:pPr>
      <w:r>
        <w:t>Hướng dẫn chạy</w:t>
      </w:r>
    </w:p>
    <w:p w14:paraId="790CDD50" w14:textId="281E400D" w:rsidR="00D11BE5" w:rsidRDefault="00A80584" w:rsidP="00A76F26">
      <w:r>
        <w:t>Di chuyển vào thư muc deploy để thực hiện chạy kafka và redis</w:t>
      </w:r>
    </w:p>
    <w:p w14:paraId="2B8BEEBE" w14:textId="6C030930" w:rsidR="00A80584" w:rsidRDefault="00C512A9" w:rsidP="00A76F26">
      <w:r>
        <w:t>Kafka</w:t>
      </w:r>
    </w:p>
    <w:p w14:paraId="2A8667E4" w14:textId="24E08B4D" w:rsidR="00C512A9" w:rsidRDefault="00C512A9" w:rsidP="00A76F26">
      <w:pPr>
        <w:rPr>
          <w:color w:val="FF0000"/>
        </w:rPr>
      </w:pPr>
      <w:r w:rsidRPr="00273428">
        <w:rPr>
          <w:color w:val="FF0000"/>
        </w:rPr>
        <w:t>kubectl apply -f zookeper.yaml -n dapr-system</w:t>
      </w:r>
    </w:p>
    <w:p w14:paraId="554CDF24" w14:textId="01193D93" w:rsidR="00273428" w:rsidRDefault="00273428" w:rsidP="00A76F26">
      <w:pPr>
        <w:rPr>
          <w:color w:val="FF0000"/>
        </w:rPr>
      </w:pPr>
    </w:p>
    <w:p w14:paraId="405BED8B" w14:textId="2DD4E5B7" w:rsidR="00273428" w:rsidRPr="00273428" w:rsidRDefault="00C6705E" w:rsidP="00A76F26">
      <w:pPr>
        <w:rPr>
          <w:color w:val="FF0000"/>
        </w:rPr>
      </w:pPr>
      <w:r w:rsidRPr="00273428">
        <w:rPr>
          <w:color w:val="FF0000"/>
        </w:rPr>
        <w:t xml:space="preserve">kubectl </w:t>
      </w:r>
      <w:r w:rsidR="00273428" w:rsidRPr="00273428">
        <w:rPr>
          <w:color w:val="FF0000"/>
        </w:rPr>
        <w:t>apply -f zookeper-backup.yaml -n dapr-system</w:t>
      </w:r>
    </w:p>
    <w:p w14:paraId="468DCDF1" w14:textId="63100C45" w:rsidR="005B14B6" w:rsidRDefault="002C1CC8" w:rsidP="00A76F26">
      <w:pPr>
        <w:rPr>
          <w:color w:val="FF0000"/>
        </w:rPr>
      </w:pPr>
      <w:r w:rsidRPr="00273428">
        <w:rPr>
          <w:color w:val="FF0000"/>
        </w:rPr>
        <w:lastRenderedPageBreak/>
        <w:t>kubectl apply -f kafka.yaml -n dapr-system</w:t>
      </w:r>
    </w:p>
    <w:p w14:paraId="79B3A0E8" w14:textId="7B30EF6B" w:rsidR="00853B0B" w:rsidRDefault="00853B0B" w:rsidP="00A76F26">
      <w:pPr>
        <w:rPr>
          <w:color w:val="FF0000"/>
        </w:rPr>
      </w:pPr>
    </w:p>
    <w:p w14:paraId="1F5DE7EA" w14:textId="62A59963" w:rsidR="00853B0B" w:rsidRDefault="00853B0B" w:rsidP="00A76F26">
      <w:pPr>
        <w:rPr>
          <w:color w:val="FF0000"/>
        </w:rPr>
      </w:pPr>
      <w:r w:rsidRPr="00853B0B">
        <w:rPr>
          <w:color w:val="FF0000"/>
        </w:rPr>
        <w:t>kubectl apply -f kafka-backup.yaml -n dapr-system</w:t>
      </w:r>
    </w:p>
    <w:p w14:paraId="41D6E0AF" w14:textId="77777777" w:rsidR="00D8496F" w:rsidRPr="00273428" w:rsidRDefault="00D8496F" w:rsidP="00A76F26">
      <w:pPr>
        <w:rPr>
          <w:color w:val="FF0000"/>
        </w:rPr>
      </w:pPr>
    </w:p>
    <w:p w14:paraId="3060FAD6" w14:textId="0BD21D83" w:rsidR="0032779F" w:rsidRPr="00273428" w:rsidRDefault="009B00F1" w:rsidP="00A76F26">
      <w:pPr>
        <w:rPr>
          <w:color w:val="FF0000"/>
        </w:rPr>
      </w:pPr>
      <w:r w:rsidRPr="00273428">
        <w:rPr>
          <w:color w:val="FF0000"/>
        </w:rPr>
        <w:t>chạy thêm kafdrop để xem chi tiết tin nhắn</w:t>
      </w:r>
    </w:p>
    <w:p w14:paraId="16C2D5AD" w14:textId="2346E4F6" w:rsidR="009B00F1" w:rsidRDefault="00A84B08" w:rsidP="00A76F26">
      <w:pPr>
        <w:rPr>
          <w:color w:val="FF0000"/>
        </w:rPr>
      </w:pPr>
      <w:r w:rsidRPr="00273428">
        <w:rPr>
          <w:color w:val="FF0000"/>
        </w:rPr>
        <w:t>kubectl apply -f kafdrop.yaml -n dapr-system</w:t>
      </w:r>
    </w:p>
    <w:p w14:paraId="43845740" w14:textId="4F0321C3" w:rsidR="00223A10" w:rsidRDefault="008537E0" w:rsidP="00A76F26">
      <w:pPr>
        <w:rPr>
          <w:color w:val="FF0000"/>
        </w:rPr>
      </w:pPr>
      <w:r w:rsidRPr="008537E0">
        <w:rPr>
          <w:color w:val="FF0000"/>
        </w:rPr>
        <w:t>kubectl apply -f kafdrop_backup.yaml -n dapr-system</w:t>
      </w:r>
    </w:p>
    <w:p w14:paraId="46330796" w14:textId="6431DF8E" w:rsidR="00D36E0A" w:rsidRPr="00ED23C3" w:rsidRDefault="00D36E0A" w:rsidP="00A76F26">
      <w:r w:rsidRPr="00ED23C3">
        <w:t>redis</w:t>
      </w:r>
    </w:p>
    <w:p w14:paraId="685A34FB" w14:textId="529C094B" w:rsidR="00D36E0A" w:rsidRPr="001C32F7" w:rsidRDefault="00D36E0A" w:rsidP="00A76F26">
      <w:pPr>
        <w:rPr>
          <w:color w:val="FF0000"/>
        </w:rPr>
      </w:pPr>
      <w:r w:rsidRPr="00D36E0A">
        <w:rPr>
          <w:color w:val="FF0000"/>
        </w:rPr>
        <w:t>kubectl apply -f redis.yaml -n dapr-system</w:t>
      </w:r>
    </w:p>
    <w:p w14:paraId="3F84E3B5" w14:textId="272412E6" w:rsidR="00B951A2" w:rsidRDefault="0094411C" w:rsidP="00A76F26">
      <w:r>
        <w:t>Di chuyển vào thực mục component và thực hiện lần lượt các lệnh sau</w:t>
      </w:r>
    </w:p>
    <w:p w14:paraId="0BD936EB" w14:textId="78C6094E" w:rsidR="002A695B" w:rsidRPr="00FA4BE7" w:rsidRDefault="0094411C" w:rsidP="00A76F26">
      <w:pPr>
        <w:rPr>
          <w:color w:val="FF0000"/>
        </w:rPr>
      </w:pPr>
      <w:r w:rsidRPr="00FA4BE7">
        <w:rPr>
          <w:color w:val="FF0000"/>
        </w:rPr>
        <w:t>kubectl apply -f redis.yaml -n dapr</w:t>
      </w:r>
      <w:r w:rsidR="005C4391" w:rsidRPr="00FA4BE7">
        <w:rPr>
          <w:color w:val="FF0000"/>
        </w:rPr>
        <w:t>-system</w:t>
      </w:r>
    </w:p>
    <w:p w14:paraId="6A1EBC47" w14:textId="5B5FB702" w:rsidR="00AD3501" w:rsidRPr="00FA4BE7" w:rsidRDefault="00AD3501" w:rsidP="00A76F26">
      <w:pPr>
        <w:rPr>
          <w:color w:val="FF0000"/>
        </w:rPr>
      </w:pPr>
      <w:r w:rsidRPr="00FA4BE7">
        <w:rPr>
          <w:color w:val="FF0000"/>
        </w:rPr>
        <w:t xml:space="preserve">kubectl apply -f </w:t>
      </w:r>
      <w:r w:rsidR="009C7A82" w:rsidRPr="00FA4BE7">
        <w:rPr>
          <w:color w:val="FF0000"/>
        </w:rPr>
        <w:t>pubsub.yaml</w:t>
      </w:r>
      <w:r w:rsidRPr="00FA4BE7">
        <w:rPr>
          <w:color w:val="FF0000"/>
        </w:rPr>
        <w:t xml:space="preserve"> -n dapr</w:t>
      </w:r>
      <w:r w:rsidR="00213B00" w:rsidRPr="00FA4BE7">
        <w:rPr>
          <w:color w:val="FF0000"/>
        </w:rPr>
        <w:t>-system</w:t>
      </w:r>
    </w:p>
    <w:p w14:paraId="333E5055" w14:textId="6F95745B" w:rsidR="00AD3501" w:rsidRDefault="00AD3501" w:rsidP="00A76F26">
      <w:r w:rsidRPr="00FA4BE7">
        <w:rPr>
          <w:color w:val="FF0000"/>
        </w:rPr>
        <w:t xml:space="preserve">kubectl apply -f </w:t>
      </w:r>
      <w:r w:rsidR="00AF63A6" w:rsidRPr="00FA4BE7">
        <w:rPr>
          <w:color w:val="FF0000"/>
        </w:rPr>
        <w:t xml:space="preserve">binding.yaml </w:t>
      </w:r>
      <w:r w:rsidRPr="00FA4BE7">
        <w:rPr>
          <w:color w:val="FF0000"/>
        </w:rPr>
        <w:t>-n dapr</w:t>
      </w:r>
      <w:r w:rsidR="00F001CD" w:rsidRPr="00FA4BE7">
        <w:rPr>
          <w:color w:val="FF0000"/>
        </w:rPr>
        <w:t>-system</w:t>
      </w:r>
    </w:p>
    <w:p w14:paraId="7ED8E8D8" w14:textId="77777777" w:rsidR="009C6C2F" w:rsidRDefault="009C6C2F" w:rsidP="00A76F26"/>
    <w:p w14:paraId="021B3EB4" w14:textId="7DC16F77" w:rsidR="00B0609F" w:rsidRDefault="004A226D" w:rsidP="00A76F26">
      <w:r>
        <w:t>trở vê giao diện doashboard ta thấy các component đã được tạo</w:t>
      </w:r>
    </w:p>
    <w:p w14:paraId="00DE2943" w14:textId="50F6EA44" w:rsidR="00840D29" w:rsidRDefault="00BC67C3" w:rsidP="00A76F26">
      <w:r>
        <w:rPr>
          <w:noProof/>
        </w:rPr>
        <w:drawing>
          <wp:inline distT="0" distB="0" distL="0" distR="0" wp14:anchorId="31CBAC6D" wp14:editId="2254ED58">
            <wp:extent cx="5943600" cy="26314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631440"/>
                    </a:xfrm>
                    <a:prstGeom prst="rect">
                      <a:avLst/>
                    </a:prstGeom>
                  </pic:spPr>
                </pic:pic>
              </a:graphicData>
            </a:graphic>
          </wp:inline>
        </w:drawing>
      </w:r>
    </w:p>
    <w:p w14:paraId="2B86086C" w14:textId="7CA1873D" w:rsidR="00365AD4" w:rsidRDefault="00365AD4" w:rsidP="00A76F26">
      <w:r>
        <w:t>Di chuyển sang thư mục deploy thực hiện chạy lệnh sau</w:t>
      </w:r>
    </w:p>
    <w:p w14:paraId="1A887473" w14:textId="77777777" w:rsidR="00365AD4" w:rsidRDefault="00365AD4" w:rsidP="00A76F26"/>
    <w:p w14:paraId="5D795C9D" w14:textId="1245A6EC" w:rsidR="007F438A" w:rsidRDefault="0085594D" w:rsidP="00A76F26">
      <w:pPr>
        <w:rPr>
          <w:color w:val="FF0000"/>
        </w:rPr>
      </w:pPr>
      <w:r w:rsidRPr="00FA4BE7">
        <w:rPr>
          <w:color w:val="FF0000"/>
        </w:rPr>
        <w:t>kubectl apply -f application.yaml -n dapr-system</w:t>
      </w:r>
    </w:p>
    <w:p w14:paraId="152169C7" w14:textId="22ED0A4D" w:rsidR="00D0311B" w:rsidRPr="00383C33" w:rsidRDefault="00D0311B" w:rsidP="00A76F26">
      <w:r>
        <w:t>để thực hiện chạy ứng dụng</w:t>
      </w:r>
    </w:p>
    <w:p w14:paraId="27CC0511" w14:textId="77777777" w:rsidR="00126AA1" w:rsidRDefault="00126AA1" w:rsidP="00A76F26">
      <w:pPr>
        <w:rPr>
          <w:color w:val="FF0000"/>
        </w:rPr>
      </w:pPr>
    </w:p>
    <w:p w14:paraId="5242EAC8" w14:textId="77777777" w:rsidR="00126AA1" w:rsidRDefault="00126AA1" w:rsidP="00A76F26">
      <w:pPr>
        <w:rPr>
          <w:color w:val="FF0000"/>
        </w:rPr>
      </w:pPr>
    </w:p>
    <w:p w14:paraId="67512760" w14:textId="77777777" w:rsidR="00126AA1" w:rsidRDefault="00126AA1" w:rsidP="00A76F26">
      <w:pPr>
        <w:rPr>
          <w:color w:val="FF0000"/>
        </w:rPr>
      </w:pPr>
    </w:p>
    <w:p w14:paraId="3947BB3C" w14:textId="6C35CEF3" w:rsidR="00FA4BE7" w:rsidRDefault="00EE5927" w:rsidP="00A76F26">
      <w:pPr>
        <w:rPr>
          <w:color w:val="FF0000"/>
        </w:rPr>
      </w:pPr>
      <w:r>
        <w:rPr>
          <w:color w:val="FF0000"/>
        </w:rPr>
        <w:t>các câu lệnh sử dụng trong ví dụ</w:t>
      </w:r>
    </w:p>
    <w:p w14:paraId="5C524CCF" w14:textId="77777777" w:rsidR="00240531" w:rsidRPr="00240531" w:rsidRDefault="00240531" w:rsidP="00240531">
      <w:pPr>
        <w:rPr>
          <w:color w:val="FF0000"/>
        </w:rPr>
      </w:pPr>
      <w:r w:rsidRPr="00240531">
        <w:rPr>
          <w:color w:val="FF0000"/>
        </w:rPr>
        <w:t>curl -i localhost:30094/redis-dapr</w:t>
      </w:r>
    </w:p>
    <w:p w14:paraId="5C5995DC" w14:textId="77777777" w:rsidR="00240531" w:rsidRPr="00240531" w:rsidRDefault="00240531" w:rsidP="00240531">
      <w:pPr>
        <w:rPr>
          <w:color w:val="FF0000"/>
        </w:rPr>
      </w:pPr>
      <w:r w:rsidRPr="00240531">
        <w:rPr>
          <w:color w:val="FF0000"/>
        </w:rPr>
        <w:t>curl -i localhost:30094/send-message</w:t>
      </w:r>
    </w:p>
    <w:p w14:paraId="2575B496" w14:textId="1DF508B4" w:rsidR="00EE5927" w:rsidRDefault="00240531" w:rsidP="00240531">
      <w:pPr>
        <w:rPr>
          <w:color w:val="FF0000"/>
        </w:rPr>
      </w:pPr>
      <w:r w:rsidRPr="00240531">
        <w:rPr>
          <w:color w:val="FF0000"/>
        </w:rPr>
        <w:t>curl -i localhost:30094/send-pubsub</w:t>
      </w:r>
    </w:p>
    <w:p w14:paraId="5C5BA0DA" w14:textId="4236C5A1" w:rsidR="006D2F16" w:rsidRDefault="006D2F16" w:rsidP="00240531">
      <w:pPr>
        <w:rPr>
          <w:color w:val="FF0000"/>
        </w:rPr>
      </w:pPr>
    </w:p>
    <w:p w14:paraId="4A4883AF" w14:textId="77777777" w:rsidR="006D2F16" w:rsidRDefault="006D2F16" w:rsidP="00240531">
      <w:pPr>
        <w:rPr>
          <w:color w:val="FF0000"/>
        </w:rPr>
      </w:pPr>
    </w:p>
    <w:p w14:paraId="3AE5D084" w14:textId="618BC5CC" w:rsidR="00A65300" w:rsidRDefault="00FF677B" w:rsidP="00240531">
      <w:r>
        <w:t>xóa thông tin pubsub cũ</w:t>
      </w:r>
    </w:p>
    <w:p w14:paraId="64C4233F" w14:textId="46070AA3" w:rsidR="00A65300" w:rsidRPr="00F152C3" w:rsidRDefault="006D2F16" w:rsidP="00240531">
      <w:pPr>
        <w:rPr>
          <w:color w:val="FF0000"/>
        </w:rPr>
      </w:pPr>
      <w:r w:rsidRPr="00F152C3">
        <w:rPr>
          <w:color w:val="FF0000"/>
        </w:rPr>
        <w:t>kubectl delete -n dapr-system component orderpubsub</w:t>
      </w:r>
    </w:p>
    <w:p w14:paraId="172FF964" w14:textId="34A2D61A" w:rsidR="006D2F16" w:rsidRDefault="00B572EC" w:rsidP="00240531">
      <w:r>
        <w:t>cập nhật thông tin pubsub mới</w:t>
      </w:r>
    </w:p>
    <w:p w14:paraId="65FC727E" w14:textId="530AD4DC" w:rsidR="00B572EC" w:rsidRDefault="00B572EC" w:rsidP="00240531">
      <w:pPr>
        <w:rPr>
          <w:color w:val="FF0000"/>
        </w:rPr>
      </w:pPr>
      <w:r w:rsidRPr="00B572EC">
        <w:rPr>
          <w:color w:val="FF0000"/>
        </w:rPr>
        <w:t>kubectl apply -f pubsub-backup.yaml -n dapr-system</w:t>
      </w:r>
    </w:p>
    <w:p w14:paraId="6194E7E4" w14:textId="77777777" w:rsidR="00FE4CAA" w:rsidRPr="00FA4BE7" w:rsidRDefault="00FE4CAA" w:rsidP="00240531">
      <w:pPr>
        <w:rPr>
          <w:color w:val="FF0000"/>
        </w:rPr>
      </w:pPr>
    </w:p>
    <w:p w14:paraId="247C5D42" w14:textId="7BB0642E" w:rsidR="0085594D" w:rsidRDefault="00E82D57" w:rsidP="00A76F26">
      <w:r>
        <w:t>muốn cập nhật cấu hình mới cần phải thực hiện</w:t>
      </w:r>
    </w:p>
    <w:p w14:paraId="39004188" w14:textId="1110596C" w:rsidR="00E82D57" w:rsidRDefault="00932499" w:rsidP="00A76F26">
      <w:r>
        <w:rPr>
          <w:noProof/>
        </w:rPr>
        <w:drawing>
          <wp:inline distT="0" distB="0" distL="0" distR="0" wp14:anchorId="3B4350D0" wp14:editId="1BD8D8E6">
            <wp:extent cx="5943600" cy="25241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24125"/>
                    </a:xfrm>
                    <a:prstGeom prst="rect">
                      <a:avLst/>
                    </a:prstGeom>
                  </pic:spPr>
                </pic:pic>
              </a:graphicData>
            </a:graphic>
          </wp:inline>
        </w:drawing>
      </w:r>
    </w:p>
    <w:p w14:paraId="61AE074E" w14:textId="6C5B2415" w:rsidR="00B0609F" w:rsidRDefault="00B0609F" w:rsidP="00A76F26"/>
    <w:p w14:paraId="7F843748" w14:textId="4950211D" w:rsidR="00B0609F" w:rsidRDefault="00F54CCE" w:rsidP="00A76F26">
      <w:r w:rsidRPr="00F54CCE">
        <w:t>export PATH=/opt/apache-maven/bin:$PATH</w:t>
      </w:r>
    </w:p>
    <w:p w14:paraId="22132C9B" w14:textId="54A2EC55" w:rsidR="006A0470" w:rsidRDefault="006A0470" w:rsidP="00A76F26"/>
    <w:p w14:paraId="0951514C" w14:textId="2CD259AA" w:rsidR="006A0470" w:rsidRDefault="006A0470" w:rsidP="00A76F26">
      <w:pPr>
        <w:rPr>
          <w:rFonts w:ascii="Segoe UI" w:hAnsi="Segoe UI" w:cs="Segoe UI"/>
          <w:color w:val="374151"/>
          <w:shd w:val="clear" w:color="auto" w:fill="F7F7F8"/>
        </w:rPr>
      </w:pPr>
      <w:r>
        <w:rPr>
          <w:rFonts w:ascii="Segoe UI" w:hAnsi="Segoe UI" w:cs="Segoe UI"/>
          <w:color w:val="374151"/>
          <w:shd w:val="clear" w:color="auto" w:fill="F7F7F8"/>
        </w:rPr>
        <w:t>286.660617484</w:t>
      </w:r>
      <w:r>
        <w:rPr>
          <w:rFonts w:ascii="Segoe UI" w:hAnsi="Segoe UI" w:cs="Segoe UI"/>
          <w:color w:val="374151"/>
          <w:shd w:val="clear" w:color="auto" w:fill="F7F7F8"/>
        </w:rPr>
        <w:t xml:space="preserve"> cho pubsub</w:t>
      </w:r>
    </w:p>
    <w:p w14:paraId="1CC6ACF2" w14:textId="77777777" w:rsidR="0018332B" w:rsidRDefault="0018332B" w:rsidP="00A76F26"/>
    <w:sectPr w:rsidR="0018332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embedRegular r:id="rId1" w:fontKey="{8F0AFD5D-27CC-496A-AA83-C0565AFAB2F7}"/>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embedRegular r:id="rId2" w:fontKey="{A91A9F21-D65F-43DE-A5B0-172106C2D0F2}"/>
  </w:font>
  <w:font w:name="Segoe UI">
    <w:panose1 w:val="020B0502040204020203"/>
    <w:charset w:val="00"/>
    <w:family w:val="swiss"/>
    <w:pitch w:val="variable"/>
    <w:sig w:usb0="E4002EFF" w:usb1="C000E47F" w:usb2="00000009" w:usb3="00000000" w:csb0="000001FF" w:csb1="00000000"/>
    <w:embedRegular r:id="rId3" w:subsetted="1" w:fontKey="{E607CB12-37C9-4E6F-95BA-A884876B6C44}"/>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2"/>
  <w:embedTrueTypeFonts/>
  <w:embedSystemFonts/>
  <w:saveSubset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78C0"/>
    <w:rsid w:val="00000FDD"/>
    <w:rsid w:val="00054733"/>
    <w:rsid w:val="000674A0"/>
    <w:rsid w:val="000730A1"/>
    <w:rsid w:val="00096EEB"/>
    <w:rsid w:val="000A6EC2"/>
    <w:rsid w:val="000E71E3"/>
    <w:rsid w:val="000F281C"/>
    <w:rsid w:val="00126AA1"/>
    <w:rsid w:val="00143EC6"/>
    <w:rsid w:val="00154CF5"/>
    <w:rsid w:val="0018332B"/>
    <w:rsid w:val="001B1E69"/>
    <w:rsid w:val="001B4E5E"/>
    <w:rsid w:val="001C32F7"/>
    <w:rsid w:val="001C6421"/>
    <w:rsid w:val="001E3054"/>
    <w:rsid w:val="001F4C8D"/>
    <w:rsid w:val="00213B00"/>
    <w:rsid w:val="00223A10"/>
    <w:rsid w:val="00240531"/>
    <w:rsid w:val="002478C0"/>
    <w:rsid w:val="002570C8"/>
    <w:rsid w:val="00273428"/>
    <w:rsid w:val="00296654"/>
    <w:rsid w:val="002A695B"/>
    <w:rsid w:val="002B483A"/>
    <w:rsid w:val="002B4A63"/>
    <w:rsid w:val="002C1CC8"/>
    <w:rsid w:val="0032779F"/>
    <w:rsid w:val="00365AD4"/>
    <w:rsid w:val="00372874"/>
    <w:rsid w:val="00383C33"/>
    <w:rsid w:val="0038446A"/>
    <w:rsid w:val="00391C37"/>
    <w:rsid w:val="003B2007"/>
    <w:rsid w:val="003B5190"/>
    <w:rsid w:val="00405AE0"/>
    <w:rsid w:val="00436A52"/>
    <w:rsid w:val="00441A94"/>
    <w:rsid w:val="00487A55"/>
    <w:rsid w:val="00490938"/>
    <w:rsid w:val="004A226D"/>
    <w:rsid w:val="004D26E5"/>
    <w:rsid w:val="004E64F9"/>
    <w:rsid w:val="00502C04"/>
    <w:rsid w:val="00524E63"/>
    <w:rsid w:val="00575959"/>
    <w:rsid w:val="005A0165"/>
    <w:rsid w:val="005B14B6"/>
    <w:rsid w:val="005C4391"/>
    <w:rsid w:val="005D0940"/>
    <w:rsid w:val="005D25A8"/>
    <w:rsid w:val="005E4B12"/>
    <w:rsid w:val="00601496"/>
    <w:rsid w:val="00620847"/>
    <w:rsid w:val="006A0470"/>
    <w:rsid w:val="006D2369"/>
    <w:rsid w:val="006D2F16"/>
    <w:rsid w:val="00710526"/>
    <w:rsid w:val="007173FA"/>
    <w:rsid w:val="00743DD0"/>
    <w:rsid w:val="00767184"/>
    <w:rsid w:val="00792A23"/>
    <w:rsid w:val="00794E56"/>
    <w:rsid w:val="007A1107"/>
    <w:rsid w:val="007A7802"/>
    <w:rsid w:val="007B05C8"/>
    <w:rsid w:val="007B28A3"/>
    <w:rsid w:val="007C6D23"/>
    <w:rsid w:val="007F438A"/>
    <w:rsid w:val="00837359"/>
    <w:rsid w:val="00840D29"/>
    <w:rsid w:val="00852F97"/>
    <w:rsid w:val="008537E0"/>
    <w:rsid w:val="00853B0B"/>
    <w:rsid w:val="0085594D"/>
    <w:rsid w:val="008645C5"/>
    <w:rsid w:val="008C0EDF"/>
    <w:rsid w:val="008F1BAE"/>
    <w:rsid w:val="008F2B6C"/>
    <w:rsid w:val="00901FA3"/>
    <w:rsid w:val="00903A4F"/>
    <w:rsid w:val="009230BF"/>
    <w:rsid w:val="00932499"/>
    <w:rsid w:val="00940148"/>
    <w:rsid w:val="0094411C"/>
    <w:rsid w:val="00946571"/>
    <w:rsid w:val="009834E8"/>
    <w:rsid w:val="009B00F1"/>
    <w:rsid w:val="009B7B04"/>
    <w:rsid w:val="009C6C2F"/>
    <w:rsid w:val="009C7A82"/>
    <w:rsid w:val="00A12A31"/>
    <w:rsid w:val="00A51BE2"/>
    <w:rsid w:val="00A56628"/>
    <w:rsid w:val="00A65300"/>
    <w:rsid w:val="00A72C60"/>
    <w:rsid w:val="00A75252"/>
    <w:rsid w:val="00A76F26"/>
    <w:rsid w:val="00A80584"/>
    <w:rsid w:val="00A84B08"/>
    <w:rsid w:val="00AA795C"/>
    <w:rsid w:val="00AD3501"/>
    <w:rsid w:val="00AF63A6"/>
    <w:rsid w:val="00B0609F"/>
    <w:rsid w:val="00B572EC"/>
    <w:rsid w:val="00B63B50"/>
    <w:rsid w:val="00B951A2"/>
    <w:rsid w:val="00BB5C53"/>
    <w:rsid w:val="00BC67C3"/>
    <w:rsid w:val="00BD233B"/>
    <w:rsid w:val="00C32DBB"/>
    <w:rsid w:val="00C512A9"/>
    <w:rsid w:val="00C52223"/>
    <w:rsid w:val="00C6705E"/>
    <w:rsid w:val="00C90F74"/>
    <w:rsid w:val="00D0311B"/>
    <w:rsid w:val="00D11BE5"/>
    <w:rsid w:val="00D36E0A"/>
    <w:rsid w:val="00D40324"/>
    <w:rsid w:val="00D536E7"/>
    <w:rsid w:val="00D7560C"/>
    <w:rsid w:val="00D8496F"/>
    <w:rsid w:val="00D92281"/>
    <w:rsid w:val="00DE24DC"/>
    <w:rsid w:val="00E008CC"/>
    <w:rsid w:val="00E12F97"/>
    <w:rsid w:val="00E82D57"/>
    <w:rsid w:val="00EB1639"/>
    <w:rsid w:val="00EB3446"/>
    <w:rsid w:val="00ED23C3"/>
    <w:rsid w:val="00ED507A"/>
    <w:rsid w:val="00EE5927"/>
    <w:rsid w:val="00EF0B8A"/>
    <w:rsid w:val="00F001CD"/>
    <w:rsid w:val="00F05C93"/>
    <w:rsid w:val="00F152C3"/>
    <w:rsid w:val="00F2587D"/>
    <w:rsid w:val="00F54CCE"/>
    <w:rsid w:val="00FA35E6"/>
    <w:rsid w:val="00FA4BE7"/>
    <w:rsid w:val="00FB1F21"/>
    <w:rsid w:val="00FE4CAA"/>
    <w:rsid w:val="00FF67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4B8F3C"/>
  <w15:chartTrackingRefBased/>
  <w15:docId w15:val="{3F3B94E5-5F35-459A-88FF-42E97905B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6718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63B5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718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63B50"/>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23933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DFE228-4976-4DE2-B243-A3D5DBE04C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TotalTime>
  <Pages>9</Pages>
  <Words>715</Words>
  <Characters>4082</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Lê</dc:creator>
  <cp:keywords/>
  <dc:description/>
  <cp:lastModifiedBy>Anh Lê</cp:lastModifiedBy>
  <cp:revision>303</cp:revision>
  <dcterms:created xsi:type="dcterms:W3CDTF">2023-03-28T14:36:00Z</dcterms:created>
  <dcterms:modified xsi:type="dcterms:W3CDTF">2023-04-03T15:36:00Z</dcterms:modified>
</cp:coreProperties>
</file>