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9BAD51" w14:textId="7CA82544" w:rsidR="00613074" w:rsidRPr="00C843A5" w:rsidRDefault="004521AA" w:rsidP="005A5EB3">
      <w:pPr>
        <w:pStyle w:val="Heading2"/>
        <w:spacing w:before="60" w:after="60"/>
        <w:jc w:val="center"/>
        <w:rPr>
          <w:rFonts w:ascii="UTM Kabel KT" w:hAnsi="UTM Kabel KT" w:cs="Times New Roman"/>
          <w:b/>
          <w:bCs/>
          <w:color w:val="auto"/>
          <w:sz w:val="36"/>
          <w:szCs w:val="24"/>
        </w:rPr>
      </w:pPr>
      <w:bookmarkStart w:id="0" w:name="_Toc166395815"/>
      <w:r w:rsidRPr="00C843A5">
        <w:rPr>
          <w:rFonts w:ascii="UTM Kabel KT" w:hAnsi="UTM Kabel KT" w:cs="Calibri"/>
          <w:b/>
          <w:bCs/>
          <w:color w:val="auto"/>
          <w:sz w:val="36"/>
          <w:szCs w:val="24"/>
        </w:rPr>
        <w:t>BÀI</w:t>
      </w:r>
      <w:r w:rsidR="00613074" w:rsidRPr="00C843A5">
        <w:rPr>
          <w:rFonts w:ascii="UTM Kabel KT" w:hAnsi="UTM Kabel KT" w:cs="Times New Roman"/>
          <w:b/>
          <w:bCs/>
          <w:color w:val="auto"/>
          <w:sz w:val="36"/>
          <w:szCs w:val="24"/>
        </w:rPr>
        <w:t xml:space="preserve"> </w:t>
      </w:r>
      <w:bookmarkEnd w:id="0"/>
      <w:r w:rsidR="009C5E16" w:rsidRPr="00C843A5">
        <w:rPr>
          <w:rFonts w:ascii="UTM Kabel KT" w:hAnsi="UTM Kabel KT" w:cs="Times New Roman"/>
          <w:b/>
          <w:bCs/>
          <w:color w:val="auto"/>
          <w:sz w:val="36"/>
          <w:szCs w:val="24"/>
        </w:rPr>
        <w:t>4</w:t>
      </w:r>
      <w:r w:rsidR="003958EF" w:rsidRPr="00C843A5">
        <w:rPr>
          <w:rFonts w:ascii="UTM Kabel KT" w:hAnsi="UTM Kabel KT" w:cs="Times New Roman"/>
          <w:b/>
          <w:bCs/>
          <w:color w:val="auto"/>
          <w:sz w:val="36"/>
          <w:szCs w:val="24"/>
        </w:rPr>
        <w:t xml:space="preserve">: </w:t>
      </w:r>
      <w:r w:rsidR="009C5E16" w:rsidRPr="00C843A5">
        <w:rPr>
          <w:rFonts w:ascii="UTM Kabel KT" w:hAnsi="UTM Kabel KT" w:cs="Times New Roman"/>
          <w:b/>
          <w:bCs/>
          <w:color w:val="auto"/>
          <w:sz w:val="36"/>
          <w:szCs w:val="24"/>
        </w:rPr>
        <w:t>GIỚI THIỆU VỀ CARBOHYDRATE. GLUCOSE VÀ FRUCTOSE</w:t>
      </w:r>
    </w:p>
    <w:p w14:paraId="4017E60F" w14:textId="54F41586" w:rsidR="00613074" w:rsidRPr="00C843A5" w:rsidRDefault="00613074" w:rsidP="00613074">
      <w:pPr>
        <w:spacing w:before="180" w:after="180"/>
        <w:rPr>
          <w:rFonts w:ascii="UTM HelvetIns" w:hAnsi="UTM HelvetIns" w:cs="Times New Roman"/>
        </w:rPr>
      </w:pPr>
      <w:r w:rsidRPr="00C843A5">
        <w:rPr>
          <w:rFonts w:ascii="UTM HelvetIns" w:hAnsi="UTM HelvetIns" w:cs="Times New Roman"/>
          <w:b/>
          <w:bCs/>
        </w:rPr>
        <w:t>PHẦN I. Câu trắc nghiệm nhiều phương án lựa chọn (18 câu)</w:t>
      </w:r>
    </w:p>
    <w:p w14:paraId="3B63A3D9" w14:textId="77777777" w:rsidR="0085587A" w:rsidRPr="00C843A5" w:rsidRDefault="0085587A" w:rsidP="0085587A">
      <w:pPr>
        <w:widowControl w:val="0"/>
        <w:numPr>
          <w:ilvl w:val="0"/>
          <w:numId w:val="19"/>
        </w:numPr>
        <w:tabs>
          <w:tab w:val="left" w:pos="992"/>
        </w:tabs>
        <w:autoSpaceDE w:val="0"/>
        <w:autoSpaceDN w:val="0"/>
        <w:adjustRightInd w:val="0"/>
        <w:spacing w:before="120"/>
      </w:pPr>
      <w:r w:rsidRPr="00C843A5">
        <w:rPr>
          <w:b/>
          <w:bCs/>
        </w:rPr>
        <w:t>(Đề TSĐH A - 2009)</w:t>
      </w:r>
      <w:r w:rsidRPr="00C843A5">
        <w:rPr>
          <w:bCs/>
        </w:rPr>
        <w:t xml:space="preserve"> </w:t>
      </w:r>
      <w:r w:rsidRPr="00C843A5">
        <w:t>Carbohydrate nhất thiết phải chứa nhóm chức của</w:t>
      </w:r>
    </w:p>
    <w:p w14:paraId="789185B5" w14:textId="77777777" w:rsidR="0085587A" w:rsidRPr="00C843A5" w:rsidRDefault="0085587A" w:rsidP="0085587A">
      <w:pPr>
        <w:widowControl w:val="0"/>
        <w:tabs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2"/>
        <w:rPr>
          <w:lang w:val="fr-FR"/>
        </w:rPr>
      </w:pPr>
      <w:r w:rsidRPr="00C843A5">
        <w:rPr>
          <w:b/>
          <w:bCs/>
          <w:color w:val="0000FF"/>
          <w:lang w:val="fr-FR"/>
        </w:rPr>
        <w:t xml:space="preserve">A. </w:t>
      </w:r>
      <w:r w:rsidRPr="00C843A5">
        <w:rPr>
          <w:lang w:val="fr-FR"/>
        </w:rPr>
        <w:t>ketone.</w:t>
      </w:r>
      <w:r w:rsidRPr="00C843A5">
        <w:rPr>
          <w:lang w:val="fr-FR"/>
        </w:rPr>
        <w:tab/>
      </w:r>
      <w:r w:rsidRPr="00C843A5">
        <w:rPr>
          <w:b/>
          <w:bCs/>
          <w:color w:val="0000FF"/>
          <w:lang w:val="fr-FR"/>
        </w:rPr>
        <w:t xml:space="preserve">B. </w:t>
      </w:r>
      <w:r w:rsidRPr="00C843A5">
        <w:rPr>
          <w:lang w:val="fr-FR"/>
        </w:rPr>
        <w:t>aldehyde.</w:t>
      </w:r>
      <w:r w:rsidRPr="00C843A5">
        <w:rPr>
          <w:lang w:val="fr-FR"/>
        </w:rPr>
        <w:tab/>
      </w:r>
      <w:r w:rsidRPr="00C843A5">
        <w:rPr>
          <w:b/>
          <w:bCs/>
          <w:color w:val="0000FF"/>
          <w:lang w:val="fr-FR"/>
        </w:rPr>
        <w:t xml:space="preserve">C. </w:t>
      </w:r>
      <w:r w:rsidRPr="00C843A5">
        <w:rPr>
          <w:lang w:val="fr-FR"/>
        </w:rPr>
        <w:t>amine.</w:t>
      </w:r>
      <w:r w:rsidRPr="00C843A5">
        <w:rPr>
          <w:lang w:val="fr-FR"/>
        </w:rPr>
        <w:tab/>
      </w:r>
      <w:r w:rsidRPr="00C843A5">
        <w:rPr>
          <w:b/>
          <w:bCs/>
          <w:color w:val="0000FF"/>
          <w:lang w:val="fr-FR"/>
        </w:rPr>
        <w:t xml:space="preserve">D. </w:t>
      </w:r>
      <w:r w:rsidRPr="00C843A5">
        <w:rPr>
          <w:lang w:val="fr-FR"/>
        </w:rPr>
        <w:t>alcohol.</w:t>
      </w:r>
    </w:p>
    <w:p w14:paraId="01C374B5" w14:textId="77777777" w:rsidR="0085587A" w:rsidRPr="00C843A5" w:rsidRDefault="0085587A" w:rsidP="0085587A">
      <w:pPr>
        <w:numPr>
          <w:ilvl w:val="0"/>
          <w:numId w:val="19"/>
        </w:numPr>
        <w:tabs>
          <w:tab w:val="left" w:pos="992"/>
        </w:tabs>
        <w:spacing w:before="120"/>
        <w:rPr>
          <w:rFonts w:eastAsia="Calibri" w:cs="Times New Roman"/>
          <w:b/>
          <w:color w:val="0000FF"/>
          <w:kern w:val="0"/>
          <w:szCs w:val="27"/>
          <w14:ligatures w14:val="none"/>
        </w:rPr>
      </w:pP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 xml:space="preserve">Chất nào sau đây </w:t>
      </w:r>
      <w:r w:rsidRPr="00C843A5">
        <w:rPr>
          <w:rFonts w:eastAsia="Calibri" w:cs="Times New Roman"/>
          <w:b/>
          <w:bCs/>
          <w:color w:val="000000"/>
          <w:kern w:val="0"/>
          <w:szCs w:val="27"/>
          <w14:ligatures w14:val="none"/>
        </w:rPr>
        <w:t>không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 xml:space="preserve"> phải là carbohydrate?</w:t>
      </w:r>
    </w:p>
    <w:p w14:paraId="4260F249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A.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Triolein.</w:t>
      </w:r>
      <w:r w:rsidRPr="00C843A5">
        <w:rPr>
          <w:rFonts w:eastAsia="Calibri" w:cs="Times New Roman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B.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Saccharose.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C.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Tinh bột.</w:t>
      </w:r>
      <w:r w:rsidRPr="00C843A5">
        <w:rPr>
          <w:rFonts w:eastAsia="Calibri" w:cs="Times New Roman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D.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Cellulose.</w:t>
      </w:r>
    </w:p>
    <w:p w14:paraId="1C3BACA5" w14:textId="77777777" w:rsidR="0085587A" w:rsidRPr="00C843A5" w:rsidRDefault="0085587A" w:rsidP="0085587A">
      <w:pPr>
        <w:pStyle w:val="ListParagraph"/>
        <w:numPr>
          <w:ilvl w:val="0"/>
          <w:numId w:val="19"/>
        </w:numPr>
        <w:tabs>
          <w:tab w:val="left" w:pos="992"/>
        </w:tabs>
        <w:spacing w:before="120"/>
        <w:rPr>
          <w:rFonts w:cs="Times New Roman"/>
          <w:color w:val="000000" w:themeColor="text1"/>
          <w:szCs w:val="24"/>
        </w:rPr>
      </w:pPr>
      <w:r w:rsidRPr="00C843A5">
        <w:rPr>
          <w:rFonts w:cs="Times New Roman"/>
          <w:b/>
          <w:color w:val="0000FF"/>
          <w:szCs w:val="24"/>
        </w:rPr>
        <w:t xml:space="preserve">(Đề TNTHPT – 2022) </w:t>
      </w:r>
      <w:r w:rsidRPr="00C843A5">
        <w:rPr>
          <w:rFonts w:cs="Times New Roman"/>
          <w:color w:val="000000" w:themeColor="text1"/>
          <w:szCs w:val="24"/>
        </w:rPr>
        <w:t>Chất nào sau đây là đồng phân của glucose?</w:t>
      </w:r>
    </w:p>
    <w:p w14:paraId="385B036B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contextualSpacing/>
        <w:rPr>
          <w:rFonts w:cs="Times New Roman"/>
          <w:color w:val="000000" w:themeColor="text1"/>
          <w:szCs w:val="24"/>
        </w:rPr>
      </w:pPr>
      <w:r w:rsidRPr="00C843A5">
        <w:rPr>
          <w:rFonts w:cs="Times New Roman"/>
          <w:b/>
          <w:color w:val="0000FF"/>
          <w:szCs w:val="24"/>
        </w:rPr>
        <w:t xml:space="preserve">A. </w:t>
      </w:r>
      <w:r w:rsidRPr="00C843A5">
        <w:rPr>
          <w:rFonts w:cs="Times New Roman"/>
          <w:color w:val="000000" w:themeColor="text1"/>
          <w:szCs w:val="24"/>
        </w:rPr>
        <w:t>Tinh bột.</w:t>
      </w:r>
      <w:r w:rsidRPr="00C843A5">
        <w:rPr>
          <w:rFonts w:cs="Times New Roman"/>
          <w:color w:val="000000" w:themeColor="text1"/>
          <w:szCs w:val="24"/>
        </w:rPr>
        <w:tab/>
      </w:r>
      <w:r w:rsidRPr="00C843A5">
        <w:rPr>
          <w:rFonts w:cs="Times New Roman"/>
          <w:b/>
          <w:color w:val="0000FF"/>
          <w:szCs w:val="24"/>
        </w:rPr>
        <w:t xml:space="preserve">B. </w:t>
      </w:r>
      <w:r w:rsidRPr="00C843A5">
        <w:rPr>
          <w:rFonts w:cs="Times New Roman"/>
          <w:color w:val="000000" w:themeColor="text1"/>
          <w:szCs w:val="24"/>
        </w:rPr>
        <w:t>Fructose.</w:t>
      </w:r>
      <w:r w:rsidRPr="00C843A5">
        <w:rPr>
          <w:rFonts w:cs="Times New Roman"/>
          <w:color w:val="000000" w:themeColor="text1"/>
          <w:szCs w:val="24"/>
        </w:rPr>
        <w:tab/>
      </w:r>
      <w:r w:rsidRPr="00C843A5">
        <w:rPr>
          <w:rFonts w:cs="Times New Roman"/>
          <w:b/>
          <w:color w:val="0000FF"/>
          <w:szCs w:val="24"/>
        </w:rPr>
        <w:t xml:space="preserve">C. </w:t>
      </w:r>
      <w:r w:rsidRPr="00C843A5">
        <w:rPr>
          <w:rFonts w:cs="Times New Roman"/>
          <w:color w:val="000000" w:themeColor="text1"/>
          <w:szCs w:val="24"/>
        </w:rPr>
        <w:t>Cellulose.</w:t>
      </w:r>
      <w:r w:rsidRPr="00C843A5">
        <w:rPr>
          <w:rFonts w:cs="Times New Roman"/>
          <w:color w:val="000000" w:themeColor="text1"/>
          <w:szCs w:val="24"/>
        </w:rPr>
        <w:tab/>
      </w:r>
      <w:r w:rsidRPr="00C843A5">
        <w:rPr>
          <w:rFonts w:cs="Times New Roman"/>
          <w:b/>
          <w:color w:val="0000FF"/>
          <w:szCs w:val="24"/>
        </w:rPr>
        <w:t xml:space="preserve">D. </w:t>
      </w:r>
      <w:r w:rsidRPr="00C843A5">
        <w:rPr>
          <w:rFonts w:cs="Times New Roman"/>
          <w:color w:val="000000" w:themeColor="text1"/>
          <w:szCs w:val="24"/>
        </w:rPr>
        <w:t>Saccharose.</w:t>
      </w:r>
    </w:p>
    <w:p w14:paraId="169EF2AB" w14:textId="77777777" w:rsidR="0085587A" w:rsidRPr="00C843A5" w:rsidRDefault="0085587A" w:rsidP="0085587A">
      <w:pPr>
        <w:pStyle w:val="NormalWeb"/>
        <w:numPr>
          <w:ilvl w:val="0"/>
          <w:numId w:val="19"/>
        </w:numPr>
        <w:shd w:val="clear" w:color="auto" w:fill="FFFFFF"/>
        <w:tabs>
          <w:tab w:val="left" w:pos="992"/>
        </w:tabs>
        <w:spacing w:before="120" w:beforeAutospacing="0" w:after="0" w:afterAutospacing="0" w:line="276" w:lineRule="auto"/>
        <w:jc w:val="both"/>
        <w:textAlignment w:val="baseline"/>
      </w:pPr>
      <w:r w:rsidRPr="00C843A5">
        <w:rPr>
          <w:b/>
          <w:lang w:val="fr-FR"/>
        </w:rPr>
        <w:t xml:space="preserve">(Đề TN THPT QG - 2021) </w:t>
      </w:r>
      <w:r w:rsidRPr="00C843A5">
        <w:t>Carbohydrate nào sau đây thuộc loại polysaccharide?</w:t>
      </w:r>
    </w:p>
    <w:p w14:paraId="6AD058F2" w14:textId="77777777" w:rsidR="0085587A" w:rsidRPr="00C843A5" w:rsidRDefault="0085587A" w:rsidP="0085587A">
      <w:pPr>
        <w:pStyle w:val="NormalWeb"/>
        <w:shd w:val="clear" w:color="auto" w:fill="FFFFFF"/>
        <w:tabs>
          <w:tab w:val="left" w:pos="3402"/>
          <w:tab w:val="left" w:pos="5669"/>
          <w:tab w:val="left" w:pos="7937"/>
        </w:tabs>
        <w:spacing w:before="0" w:beforeAutospacing="0" w:after="0" w:afterAutospacing="0" w:line="276" w:lineRule="auto"/>
        <w:ind w:left="992"/>
        <w:jc w:val="both"/>
        <w:textAlignment w:val="baseline"/>
      </w:pPr>
      <w:r w:rsidRPr="00C843A5">
        <w:rPr>
          <w:b/>
          <w:color w:val="0000FF"/>
        </w:rPr>
        <w:t xml:space="preserve">A. </w:t>
      </w:r>
      <w:r w:rsidRPr="00C843A5">
        <w:t>Saccharose.</w:t>
      </w:r>
      <w:r w:rsidRPr="00C843A5">
        <w:tab/>
      </w:r>
      <w:r w:rsidRPr="00C843A5">
        <w:rPr>
          <w:b/>
          <w:color w:val="0000FF"/>
        </w:rPr>
        <w:t xml:space="preserve">B. </w:t>
      </w:r>
      <w:r w:rsidRPr="00C843A5">
        <w:t>Cellulose.</w:t>
      </w:r>
      <w:r w:rsidRPr="00C843A5">
        <w:tab/>
      </w:r>
      <w:r w:rsidRPr="00C843A5">
        <w:rPr>
          <w:b/>
          <w:color w:val="0000FF"/>
        </w:rPr>
        <w:t xml:space="preserve">C. </w:t>
      </w:r>
      <w:r w:rsidRPr="00C843A5">
        <w:t>Fructose.</w:t>
      </w:r>
      <w:r w:rsidRPr="00C843A5">
        <w:tab/>
      </w:r>
      <w:r w:rsidRPr="00C843A5">
        <w:rPr>
          <w:b/>
          <w:color w:val="0000FF"/>
        </w:rPr>
        <w:t xml:space="preserve">D. </w:t>
      </w:r>
      <w:r w:rsidRPr="00C843A5">
        <w:t>Glucose.</w:t>
      </w:r>
    </w:p>
    <w:p w14:paraId="55F1190D" w14:textId="77777777" w:rsidR="0085587A" w:rsidRPr="00C843A5" w:rsidRDefault="0085587A" w:rsidP="0085587A">
      <w:pPr>
        <w:numPr>
          <w:ilvl w:val="0"/>
          <w:numId w:val="19"/>
        </w:numPr>
        <w:tabs>
          <w:tab w:val="left" w:pos="992"/>
        </w:tabs>
        <w:spacing w:before="120"/>
        <w:rPr>
          <w:rStyle w:val="fontstyle21"/>
          <w:lang w:val="fr-FR"/>
        </w:rPr>
      </w:pPr>
      <w:r w:rsidRPr="00C843A5">
        <w:rPr>
          <w:b/>
          <w:lang w:val="fr-FR"/>
        </w:rPr>
        <w:t>(Đề THPT QG - 2018)</w:t>
      </w:r>
      <w:r w:rsidRPr="00C843A5">
        <w:rPr>
          <w:rStyle w:val="fontstyle01"/>
          <w:lang w:val="fr-FR"/>
        </w:rPr>
        <w:t xml:space="preserve"> </w:t>
      </w:r>
      <w:r w:rsidRPr="00C843A5">
        <w:rPr>
          <w:rStyle w:val="fontstyle21"/>
          <w:lang w:val="fr-FR"/>
        </w:rPr>
        <w:t>Fructose là một loại monosaccharide có nhiều trong mật ong, có vị ngọt sắc. Công thức phân tử của fructose là</w:t>
      </w:r>
    </w:p>
    <w:p w14:paraId="1D5AD92C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rPr>
          <w:lang w:val="fr-FR"/>
        </w:rPr>
      </w:pPr>
      <w:r w:rsidRPr="00C843A5">
        <w:rPr>
          <w:rStyle w:val="fontstyle01"/>
          <w:lang w:val="fr-FR"/>
        </w:rPr>
        <w:t xml:space="preserve">A. </w:t>
      </w:r>
      <w:r w:rsidRPr="00C843A5">
        <w:rPr>
          <w:rStyle w:val="fontstyle21"/>
          <w:lang w:val="fr-FR"/>
        </w:rPr>
        <w:t>C</w:t>
      </w:r>
      <w:r w:rsidRPr="00C843A5">
        <w:rPr>
          <w:rStyle w:val="fontstyle21"/>
          <w:vertAlign w:val="subscript"/>
          <w:lang w:val="fr-FR"/>
        </w:rPr>
        <w:t>6</w:t>
      </w:r>
      <w:r w:rsidRPr="00C843A5">
        <w:rPr>
          <w:rStyle w:val="fontstyle21"/>
          <w:lang w:val="fr-FR"/>
        </w:rPr>
        <w:t>H</w:t>
      </w:r>
      <w:r w:rsidRPr="00C843A5">
        <w:rPr>
          <w:rStyle w:val="fontstyle21"/>
          <w:vertAlign w:val="subscript"/>
          <w:lang w:val="fr-FR"/>
        </w:rPr>
        <w:t>12</w:t>
      </w:r>
      <w:r w:rsidRPr="00C843A5">
        <w:rPr>
          <w:rStyle w:val="fontstyle21"/>
          <w:lang w:val="fr-FR"/>
        </w:rPr>
        <w:t>O</w:t>
      </w:r>
      <w:r w:rsidRPr="00C843A5">
        <w:rPr>
          <w:rStyle w:val="fontstyle21"/>
          <w:vertAlign w:val="subscript"/>
          <w:lang w:val="fr-FR"/>
        </w:rPr>
        <w:t>6</w:t>
      </w:r>
      <w:r w:rsidRPr="00C843A5">
        <w:rPr>
          <w:rStyle w:val="fontstyle21"/>
          <w:lang w:val="fr-FR"/>
        </w:rPr>
        <w:t>.</w:t>
      </w:r>
      <w:r w:rsidRPr="00C843A5">
        <w:rPr>
          <w:rStyle w:val="fontstyle21"/>
          <w:lang w:val="fr-FR"/>
        </w:rPr>
        <w:tab/>
      </w:r>
      <w:r w:rsidRPr="00C843A5">
        <w:rPr>
          <w:rStyle w:val="fontstyle01"/>
          <w:lang w:val="fr-FR"/>
        </w:rPr>
        <w:t>B</w:t>
      </w:r>
      <w:r w:rsidRPr="00C843A5">
        <w:rPr>
          <w:rStyle w:val="fontstyle21"/>
          <w:b/>
          <w:lang w:val="fr-FR"/>
        </w:rPr>
        <w:t xml:space="preserve">. </w:t>
      </w:r>
      <w:r w:rsidRPr="00C843A5">
        <w:rPr>
          <w:rStyle w:val="fontstyle21"/>
          <w:lang w:val="fr-FR"/>
        </w:rPr>
        <w:t>(C</w:t>
      </w:r>
      <w:r w:rsidRPr="00C843A5">
        <w:rPr>
          <w:rStyle w:val="fontstyle21"/>
          <w:vertAlign w:val="subscript"/>
          <w:lang w:val="fr-FR"/>
        </w:rPr>
        <w:t>6</w:t>
      </w:r>
      <w:r w:rsidRPr="00C843A5">
        <w:rPr>
          <w:rStyle w:val="fontstyle21"/>
          <w:lang w:val="fr-FR"/>
        </w:rPr>
        <w:t>H</w:t>
      </w:r>
      <w:r w:rsidRPr="00C843A5">
        <w:rPr>
          <w:rStyle w:val="fontstyle21"/>
          <w:vertAlign w:val="subscript"/>
          <w:lang w:val="fr-FR"/>
        </w:rPr>
        <w:t>10</w:t>
      </w:r>
      <w:r w:rsidRPr="00C843A5">
        <w:rPr>
          <w:rStyle w:val="fontstyle21"/>
          <w:lang w:val="fr-FR"/>
        </w:rPr>
        <w:t>O</w:t>
      </w:r>
      <w:r w:rsidRPr="00C843A5">
        <w:rPr>
          <w:rStyle w:val="fontstyle21"/>
          <w:vertAlign w:val="subscript"/>
          <w:lang w:val="fr-FR"/>
        </w:rPr>
        <w:t>5</w:t>
      </w:r>
      <w:r w:rsidRPr="00C843A5">
        <w:rPr>
          <w:rStyle w:val="fontstyle21"/>
          <w:lang w:val="fr-FR"/>
        </w:rPr>
        <w:t>)</w:t>
      </w:r>
      <w:r w:rsidRPr="00C843A5">
        <w:rPr>
          <w:rStyle w:val="fontstyle21"/>
          <w:vertAlign w:val="subscript"/>
          <w:lang w:val="fr-FR"/>
        </w:rPr>
        <w:t>n</w:t>
      </w:r>
      <w:r w:rsidRPr="00C843A5">
        <w:rPr>
          <w:rStyle w:val="fontstyle21"/>
          <w:lang w:val="fr-FR"/>
        </w:rPr>
        <w:t>.</w:t>
      </w:r>
      <w:r w:rsidRPr="00C843A5">
        <w:rPr>
          <w:rStyle w:val="fontstyle21"/>
          <w:lang w:val="fr-FR"/>
        </w:rPr>
        <w:tab/>
      </w:r>
      <w:r w:rsidRPr="00C843A5">
        <w:rPr>
          <w:rStyle w:val="fontstyle01"/>
          <w:lang w:val="fr-FR"/>
        </w:rPr>
        <w:t xml:space="preserve">C. </w:t>
      </w:r>
      <w:r w:rsidRPr="00C843A5">
        <w:rPr>
          <w:rStyle w:val="fontstyle21"/>
          <w:lang w:val="fr-FR"/>
        </w:rPr>
        <w:t>C</w:t>
      </w:r>
      <w:r w:rsidRPr="00C843A5">
        <w:rPr>
          <w:rStyle w:val="fontstyle21"/>
          <w:vertAlign w:val="subscript"/>
          <w:lang w:val="fr-FR"/>
        </w:rPr>
        <w:t>2</w:t>
      </w:r>
      <w:r w:rsidRPr="00C843A5">
        <w:rPr>
          <w:rStyle w:val="fontstyle21"/>
          <w:lang w:val="fr-FR"/>
        </w:rPr>
        <w:t>H</w:t>
      </w:r>
      <w:r w:rsidRPr="00C843A5">
        <w:rPr>
          <w:rStyle w:val="fontstyle21"/>
          <w:vertAlign w:val="subscript"/>
          <w:lang w:val="fr-FR"/>
        </w:rPr>
        <w:t>4</w:t>
      </w:r>
      <w:r w:rsidRPr="00C843A5">
        <w:rPr>
          <w:rStyle w:val="fontstyle21"/>
          <w:lang w:val="fr-FR"/>
        </w:rPr>
        <w:t>O</w:t>
      </w:r>
      <w:r w:rsidRPr="00C843A5">
        <w:rPr>
          <w:rStyle w:val="fontstyle21"/>
          <w:vertAlign w:val="subscript"/>
          <w:lang w:val="fr-FR"/>
        </w:rPr>
        <w:t>2</w:t>
      </w:r>
      <w:r w:rsidRPr="00C843A5">
        <w:rPr>
          <w:rStyle w:val="fontstyle21"/>
          <w:lang w:val="fr-FR"/>
        </w:rPr>
        <w:t>.</w:t>
      </w:r>
      <w:r w:rsidRPr="00C843A5">
        <w:rPr>
          <w:rStyle w:val="fontstyle21"/>
          <w:lang w:val="fr-FR"/>
        </w:rPr>
        <w:tab/>
      </w:r>
      <w:r w:rsidRPr="00C843A5">
        <w:rPr>
          <w:rStyle w:val="fontstyle01"/>
          <w:lang w:val="fr-FR"/>
        </w:rPr>
        <w:t>D</w:t>
      </w:r>
      <w:r w:rsidRPr="00C843A5">
        <w:rPr>
          <w:rStyle w:val="fontstyle21"/>
          <w:b/>
          <w:lang w:val="fr-FR"/>
        </w:rPr>
        <w:t xml:space="preserve">. </w:t>
      </w:r>
      <w:r w:rsidRPr="00C843A5">
        <w:rPr>
          <w:rStyle w:val="fontstyle21"/>
          <w:lang w:val="fr-FR"/>
        </w:rPr>
        <w:t>C</w:t>
      </w:r>
      <w:r w:rsidRPr="00C843A5">
        <w:rPr>
          <w:rStyle w:val="fontstyle21"/>
          <w:vertAlign w:val="subscript"/>
          <w:lang w:val="fr-FR"/>
        </w:rPr>
        <w:t>12</w:t>
      </w:r>
      <w:r w:rsidRPr="00C843A5">
        <w:rPr>
          <w:rStyle w:val="fontstyle21"/>
          <w:lang w:val="fr-FR"/>
        </w:rPr>
        <w:t>H</w:t>
      </w:r>
      <w:r w:rsidRPr="00C843A5">
        <w:rPr>
          <w:rStyle w:val="fontstyle21"/>
          <w:vertAlign w:val="subscript"/>
          <w:lang w:val="fr-FR"/>
        </w:rPr>
        <w:t>22</w:t>
      </w:r>
      <w:r w:rsidRPr="00C843A5">
        <w:rPr>
          <w:rStyle w:val="fontstyle21"/>
          <w:lang w:val="fr-FR"/>
        </w:rPr>
        <w:t>O</w:t>
      </w:r>
      <w:r w:rsidRPr="00C843A5">
        <w:rPr>
          <w:rStyle w:val="fontstyle21"/>
          <w:vertAlign w:val="subscript"/>
          <w:lang w:val="fr-FR"/>
        </w:rPr>
        <w:t>11</w:t>
      </w:r>
      <w:r w:rsidRPr="00C843A5">
        <w:rPr>
          <w:rStyle w:val="fontstyle21"/>
          <w:lang w:val="fr-FR"/>
        </w:rPr>
        <w:t>.</w:t>
      </w:r>
    </w:p>
    <w:p w14:paraId="414A3178" w14:textId="77777777" w:rsidR="0085587A" w:rsidRPr="00C843A5" w:rsidRDefault="0085587A" w:rsidP="0085587A">
      <w:pPr>
        <w:numPr>
          <w:ilvl w:val="0"/>
          <w:numId w:val="19"/>
        </w:numPr>
        <w:tabs>
          <w:tab w:val="left" w:pos="992"/>
        </w:tabs>
        <w:spacing w:before="120"/>
        <w:rPr>
          <w:rFonts w:eastAsia="Calibri" w:cs="Times New Roman"/>
          <w:b/>
          <w:color w:val="0000FF"/>
          <w:kern w:val="0"/>
          <w:szCs w:val="27"/>
          <w14:ligatures w14:val="none"/>
        </w:rPr>
      </w:pP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Glucose thể hiện đầy đủ tính chất hóa học của</w:t>
      </w:r>
    </w:p>
    <w:p w14:paraId="5658A32E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A.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alcohol đa chức và aldehyde đơn chức</w:t>
      </w:r>
      <w:r w:rsidRPr="00C843A5">
        <w:rPr>
          <w:rFonts w:eastAsia="Calibri" w:cs="Times New Roman"/>
          <w:kern w:val="0"/>
          <w:szCs w:val="27"/>
          <w14:ligatures w14:val="none"/>
        </w:rPr>
        <w:t>.</w:t>
      </w:r>
      <w:r w:rsidRPr="00C843A5">
        <w:rPr>
          <w:rFonts w:eastAsia="Calibri" w:cs="Times New Roman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B.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alcohol đa chức và aldehyde đa chức</w:t>
      </w:r>
      <w:r w:rsidRPr="00C843A5">
        <w:rPr>
          <w:rFonts w:eastAsia="Calibri" w:cs="Times New Roman"/>
          <w:kern w:val="0"/>
          <w:szCs w:val="27"/>
          <w14:ligatures w14:val="none"/>
        </w:rPr>
        <w:t>.</w:t>
      </w:r>
    </w:p>
    <w:p w14:paraId="21790CB4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C.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alcohol đơn chức và aldehyde đa chức</w:t>
      </w:r>
      <w:r w:rsidRPr="00C843A5">
        <w:rPr>
          <w:rFonts w:eastAsia="Calibri" w:cs="Times New Roman"/>
          <w:kern w:val="0"/>
          <w:szCs w:val="27"/>
          <w14:ligatures w14:val="none"/>
        </w:rPr>
        <w:t>.</w:t>
      </w:r>
      <w:r w:rsidRPr="00C843A5">
        <w:rPr>
          <w:rFonts w:eastAsia="Calibri" w:cs="Times New Roman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D.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alcohol đơn chức và aldehyde đa chức.</w:t>
      </w:r>
    </w:p>
    <w:p w14:paraId="3BE92BEF" w14:textId="77777777" w:rsidR="0085587A" w:rsidRPr="00C843A5" w:rsidRDefault="0085587A" w:rsidP="0085587A">
      <w:pPr>
        <w:pStyle w:val="ListParagraph"/>
        <w:numPr>
          <w:ilvl w:val="0"/>
          <w:numId w:val="19"/>
        </w:numPr>
        <w:tabs>
          <w:tab w:val="left" w:pos="992"/>
        </w:tabs>
        <w:spacing w:before="120"/>
      </w:pPr>
      <w:r w:rsidRPr="00C843A5">
        <w:rPr>
          <w:b/>
          <w:lang w:val="fr-FR"/>
        </w:rPr>
        <w:t xml:space="preserve">(Đề TN THPT QG - 2021) </w:t>
      </w:r>
      <w:r w:rsidRPr="00C843A5">
        <w:t>Dung dịch chất nào sau đây hòa tan Cu(OH)</w:t>
      </w:r>
      <w:r w:rsidRPr="00C843A5">
        <w:rPr>
          <w:vertAlign w:val="subscript"/>
        </w:rPr>
        <w:t>2</w:t>
      </w:r>
      <w:r w:rsidRPr="00C843A5">
        <w:t>, thu được dung dịch có màu xanh lam?</w:t>
      </w:r>
    </w:p>
    <w:p w14:paraId="7B4741CB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</w:pPr>
      <w:r w:rsidRPr="00C843A5">
        <w:rPr>
          <w:b/>
        </w:rPr>
        <w:t xml:space="preserve">A. </w:t>
      </w:r>
      <w:r w:rsidRPr="00C843A5">
        <w:t>Fructose.</w:t>
      </w:r>
      <w:r w:rsidRPr="00C843A5">
        <w:tab/>
      </w:r>
      <w:r w:rsidRPr="00C843A5">
        <w:rPr>
          <w:b/>
        </w:rPr>
        <w:t xml:space="preserve">B. </w:t>
      </w:r>
      <w:r w:rsidRPr="00C843A5">
        <w:t>Propyl alcohol.</w:t>
      </w:r>
      <w:r w:rsidRPr="00C843A5">
        <w:tab/>
      </w:r>
      <w:r w:rsidRPr="00C843A5">
        <w:rPr>
          <w:b/>
        </w:rPr>
        <w:t xml:space="preserve">C. </w:t>
      </w:r>
      <w:r w:rsidRPr="00C843A5">
        <w:t>Anbumin.</w:t>
      </w:r>
      <w:r w:rsidRPr="00C843A5">
        <w:tab/>
      </w:r>
      <w:r w:rsidRPr="00C843A5">
        <w:rPr>
          <w:b/>
        </w:rPr>
        <w:t xml:space="preserve">D. </w:t>
      </w:r>
      <w:r w:rsidRPr="00C843A5">
        <w:t>Propan-1,3-diol.</w:t>
      </w:r>
    </w:p>
    <w:p w14:paraId="77B3FE01" w14:textId="77777777" w:rsidR="0085587A" w:rsidRPr="00C843A5" w:rsidRDefault="0085587A" w:rsidP="0085587A">
      <w:pPr>
        <w:numPr>
          <w:ilvl w:val="0"/>
          <w:numId w:val="19"/>
        </w:numPr>
        <w:tabs>
          <w:tab w:val="left" w:pos="992"/>
        </w:tabs>
        <w:spacing w:before="120"/>
        <w:rPr>
          <w:lang w:val="fr-FR"/>
        </w:rPr>
      </w:pPr>
      <w:r w:rsidRPr="00C843A5">
        <w:rPr>
          <w:b/>
          <w:lang w:val="fr-FR"/>
        </w:rPr>
        <w:t>(Đề TSĐH A - 2007)</w:t>
      </w:r>
      <w:r w:rsidRPr="00C843A5">
        <w:rPr>
          <w:lang w:val="fr-FR"/>
        </w:rPr>
        <w:t xml:space="preserve"> Để chứng minh trong phân tử của glucose có nhiều nhóm hydroxyl, người ta cho dung dịch glucose phản ứng với</w:t>
      </w:r>
    </w:p>
    <w:p w14:paraId="4F2476E8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</w:pPr>
      <w:r w:rsidRPr="00C843A5">
        <w:rPr>
          <w:b/>
          <w:lang w:val="fr-FR"/>
        </w:rPr>
        <w:t xml:space="preserve">A. </w:t>
      </w:r>
      <w:r w:rsidRPr="00C843A5">
        <w:rPr>
          <w:lang w:val="fr-FR"/>
        </w:rPr>
        <w:t>Cu(OH)</w:t>
      </w:r>
      <w:r w:rsidRPr="00C843A5">
        <w:rPr>
          <w:vertAlign w:val="subscript"/>
          <w:lang w:val="fr-FR"/>
        </w:rPr>
        <w:t>2</w:t>
      </w:r>
      <w:r w:rsidRPr="00C843A5">
        <w:rPr>
          <w:lang w:val="fr-FR"/>
        </w:rPr>
        <w:t xml:space="preserve"> ở nhiệt độ thường.</w:t>
      </w:r>
      <w:r w:rsidRPr="00C843A5">
        <w:rPr>
          <w:lang w:val="fr-FR"/>
        </w:rPr>
        <w:tab/>
      </w:r>
      <w:r w:rsidRPr="00C843A5">
        <w:rPr>
          <w:b/>
        </w:rPr>
        <w:t xml:space="preserve">B. </w:t>
      </w:r>
      <w:r w:rsidRPr="00C843A5">
        <w:t>Cu(OH)</w:t>
      </w:r>
      <w:r w:rsidRPr="00C843A5">
        <w:rPr>
          <w:vertAlign w:val="subscript"/>
        </w:rPr>
        <w:t>2</w:t>
      </w:r>
      <w:r w:rsidRPr="00C843A5">
        <w:t xml:space="preserve"> trong NaOH, đun nóng.</w:t>
      </w:r>
    </w:p>
    <w:p w14:paraId="44F27693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rPr>
          <w:lang w:val="pt-BR"/>
        </w:rPr>
      </w:pPr>
      <w:r w:rsidRPr="00C843A5">
        <w:rPr>
          <w:b/>
          <w:lang w:val="pt-BR"/>
        </w:rPr>
        <w:t xml:space="preserve">C. </w:t>
      </w:r>
      <w:r w:rsidRPr="00C843A5">
        <w:rPr>
          <w:lang w:val="pt-BR"/>
        </w:rPr>
        <w:t>kim loại Na.</w:t>
      </w:r>
      <w:r w:rsidRPr="00C843A5">
        <w:rPr>
          <w:lang w:val="pt-BR"/>
        </w:rPr>
        <w:tab/>
      </w:r>
      <w:r w:rsidRPr="00C843A5">
        <w:rPr>
          <w:lang w:val="pt-BR"/>
        </w:rPr>
        <w:tab/>
      </w:r>
      <w:r w:rsidRPr="00C843A5">
        <w:rPr>
          <w:b/>
          <w:lang w:val="pt-BR"/>
        </w:rPr>
        <w:t xml:space="preserve">D. </w:t>
      </w:r>
      <w:r w:rsidRPr="00C843A5">
        <w:rPr>
          <w:lang w:val="pt-BR"/>
        </w:rPr>
        <w:t>AgNO</w:t>
      </w:r>
      <w:r w:rsidRPr="00C843A5">
        <w:rPr>
          <w:vertAlign w:val="subscript"/>
          <w:lang w:val="pt-BR"/>
        </w:rPr>
        <w:t xml:space="preserve">3 </w:t>
      </w:r>
      <w:r w:rsidRPr="00C843A5">
        <w:rPr>
          <w:lang w:val="pt-BR"/>
        </w:rPr>
        <w:t>trong dung dịch NH</w:t>
      </w:r>
      <w:r w:rsidRPr="00C843A5">
        <w:rPr>
          <w:vertAlign w:val="subscript"/>
          <w:lang w:val="pt-BR"/>
        </w:rPr>
        <w:t>3</w:t>
      </w:r>
      <w:r w:rsidRPr="00C843A5">
        <w:rPr>
          <w:lang w:val="pt-BR"/>
        </w:rPr>
        <w:t>, đun nóng.</w:t>
      </w:r>
    </w:p>
    <w:p w14:paraId="24BBCC81" w14:textId="77777777" w:rsidR="0085587A" w:rsidRPr="00C843A5" w:rsidRDefault="0085587A" w:rsidP="0085587A">
      <w:pPr>
        <w:numPr>
          <w:ilvl w:val="0"/>
          <w:numId w:val="19"/>
        </w:numPr>
        <w:tabs>
          <w:tab w:val="left" w:pos="992"/>
        </w:tabs>
        <w:spacing w:before="120"/>
        <w:rPr>
          <w:lang w:val="fr-FR"/>
        </w:rPr>
      </w:pPr>
      <w:r w:rsidRPr="00C843A5">
        <w:rPr>
          <w:b/>
          <w:lang w:val="pt-BR"/>
        </w:rPr>
        <w:t xml:space="preserve">(Đề THPT QG - 2017) </w:t>
      </w:r>
      <w:r w:rsidRPr="00C843A5">
        <w:rPr>
          <w:lang w:val="pt-BR"/>
        </w:rPr>
        <w:t>Để tráng một lớp bạc lên ruột phích, người ta cho chất X phản ứng với lượng dư dung dịch AgNO</w:t>
      </w:r>
      <w:r w:rsidRPr="00C843A5">
        <w:rPr>
          <w:vertAlign w:val="subscript"/>
          <w:lang w:val="pt-BR"/>
        </w:rPr>
        <w:t>3</w:t>
      </w:r>
      <w:r w:rsidRPr="00C843A5">
        <w:rPr>
          <w:lang w:val="pt-BR"/>
        </w:rPr>
        <w:t xml:space="preserve"> trong NH</w:t>
      </w:r>
      <w:r w:rsidRPr="00C843A5">
        <w:rPr>
          <w:vertAlign w:val="subscript"/>
          <w:lang w:val="pt-BR"/>
        </w:rPr>
        <w:t>3</w:t>
      </w:r>
      <w:r w:rsidRPr="00C843A5">
        <w:rPr>
          <w:lang w:val="pt-BR"/>
        </w:rPr>
        <w:t xml:space="preserve">, đun nóng. </w:t>
      </w:r>
      <w:r w:rsidRPr="00C843A5">
        <w:rPr>
          <w:lang w:val="fr-FR"/>
        </w:rPr>
        <w:t>Chất X là</w:t>
      </w:r>
    </w:p>
    <w:p w14:paraId="53A1484E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rPr>
          <w:lang w:val="fr-FR"/>
        </w:rPr>
      </w:pPr>
      <w:r w:rsidRPr="00C843A5">
        <w:rPr>
          <w:b/>
          <w:color w:val="0000FF"/>
          <w:lang w:val="fr-FR"/>
        </w:rPr>
        <w:t xml:space="preserve">A. </w:t>
      </w:r>
      <w:r w:rsidRPr="00C843A5">
        <w:rPr>
          <w:lang w:val="fr-FR"/>
        </w:rPr>
        <w:t>tinh bột.</w:t>
      </w:r>
      <w:r w:rsidRPr="00C843A5">
        <w:rPr>
          <w:lang w:val="fr-FR"/>
        </w:rPr>
        <w:tab/>
      </w:r>
      <w:r w:rsidRPr="00C843A5">
        <w:rPr>
          <w:b/>
          <w:color w:val="0000FF"/>
          <w:lang w:val="fr-FR"/>
        </w:rPr>
        <w:t xml:space="preserve">B. </w:t>
      </w:r>
      <w:r w:rsidRPr="00C843A5">
        <w:rPr>
          <w:lang w:val="fr-FR"/>
        </w:rPr>
        <w:t>ethyl acetate.</w:t>
      </w:r>
      <w:r w:rsidRPr="00C843A5">
        <w:rPr>
          <w:lang w:val="fr-FR"/>
        </w:rPr>
        <w:tab/>
      </w:r>
      <w:r w:rsidRPr="00C843A5">
        <w:rPr>
          <w:b/>
          <w:color w:val="0000FF"/>
          <w:lang w:val="fr-FR"/>
        </w:rPr>
        <w:t xml:space="preserve">C. </w:t>
      </w:r>
      <w:r w:rsidRPr="00C843A5">
        <w:rPr>
          <w:lang w:val="fr-FR"/>
        </w:rPr>
        <w:t>saccharose.</w:t>
      </w:r>
      <w:r w:rsidRPr="00C843A5">
        <w:rPr>
          <w:lang w:val="fr-FR"/>
        </w:rPr>
        <w:tab/>
      </w:r>
      <w:r w:rsidRPr="00C843A5">
        <w:rPr>
          <w:b/>
          <w:color w:val="0000FF"/>
          <w:lang w:val="fr-FR"/>
        </w:rPr>
        <w:t xml:space="preserve">D. </w:t>
      </w:r>
      <w:r w:rsidRPr="00C843A5">
        <w:rPr>
          <w:lang w:val="fr-FR"/>
        </w:rPr>
        <w:t>glucose.</w:t>
      </w:r>
    </w:p>
    <w:p w14:paraId="6D5FB133" w14:textId="77777777" w:rsidR="0085587A" w:rsidRPr="00C843A5" w:rsidRDefault="0085587A" w:rsidP="0085587A">
      <w:pPr>
        <w:numPr>
          <w:ilvl w:val="0"/>
          <w:numId w:val="19"/>
        </w:numPr>
        <w:tabs>
          <w:tab w:val="left" w:pos="992"/>
        </w:tabs>
        <w:spacing w:before="120"/>
        <w:rPr>
          <w:rFonts w:eastAsia="Calibri" w:cs="Times New Roman"/>
          <w:b/>
          <w:color w:val="0000FF"/>
          <w:kern w:val="0"/>
          <w:szCs w:val="27"/>
          <w14:ligatures w14:val="none"/>
        </w:rPr>
      </w:pP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 xml:space="preserve">Carbohydrate X </w:t>
      </w:r>
      <w:r w:rsidRPr="00C843A5">
        <w:rPr>
          <w:rFonts w:eastAsia="Calibri" w:cs="Times New Roman"/>
          <w:b/>
          <w:bCs/>
          <w:color w:val="000000"/>
          <w:kern w:val="0"/>
          <w:szCs w:val="27"/>
          <w14:ligatures w14:val="none"/>
        </w:rPr>
        <w:t>không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 xml:space="preserve"> tham gia phản ứng thủy phân trong môi trường acid và X làm mất màu dung dịch bromine. Vậy X là</w:t>
      </w:r>
    </w:p>
    <w:p w14:paraId="0B1DDBB4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A.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Fructose.</w:t>
      </w:r>
      <w:r w:rsidRPr="00C843A5">
        <w:rPr>
          <w:rFonts w:eastAsia="Calibri" w:cs="Times New Roman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B.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Tinh bột.</w:t>
      </w:r>
      <w:r w:rsidRPr="00C843A5">
        <w:rPr>
          <w:rFonts w:eastAsia="Calibri" w:cs="Times New Roman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C.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Glucose.</w:t>
      </w:r>
      <w:r w:rsidRPr="00C843A5">
        <w:rPr>
          <w:rFonts w:eastAsia="Calibri" w:cs="Times New Roman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D.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Saccharose.</w:t>
      </w:r>
    </w:p>
    <w:p w14:paraId="13824AB5" w14:textId="77777777" w:rsidR="0085587A" w:rsidRPr="00C843A5" w:rsidRDefault="0085587A" w:rsidP="0085587A">
      <w:pPr>
        <w:numPr>
          <w:ilvl w:val="0"/>
          <w:numId w:val="19"/>
        </w:numPr>
        <w:tabs>
          <w:tab w:val="left" w:pos="992"/>
        </w:tabs>
        <w:spacing w:before="120"/>
        <w:rPr>
          <w:lang w:val="fr-FR"/>
        </w:rPr>
      </w:pPr>
      <w:r w:rsidRPr="00C843A5">
        <w:rPr>
          <w:b/>
          <w:lang w:val="fr-FR"/>
        </w:rPr>
        <w:t>(Đề TSCĐ - 2007)</w:t>
      </w:r>
      <w:r w:rsidRPr="00C843A5">
        <w:rPr>
          <w:lang w:val="fr-FR"/>
        </w:rPr>
        <w:t xml:space="preserve"> Cho sơ đồ chuyển hoá: Glucose </w:t>
      </w:r>
      <w:r w:rsidRPr="00C843A5">
        <w:rPr>
          <w:noProof/>
          <w:position w:val="-6"/>
          <w:lang w:val="fr-FR"/>
        </w:rPr>
        <w:object w:dxaOrig="620" w:dyaOrig="320" w14:anchorId="041F80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0.6pt;height:15.6pt;mso-width-percent:0;mso-height-percent:0;mso-width-percent:0;mso-height-percent:0" o:ole="">
            <v:imagedata r:id="rId5" o:title=""/>
          </v:shape>
          <o:OLEObject Type="Embed" ProgID="Equation.DSMT4" ShapeID="_x0000_i1025" DrawAspect="Content" ObjectID="_1787397341" r:id="rId6"/>
        </w:object>
      </w:r>
      <w:r w:rsidRPr="00C843A5">
        <w:rPr>
          <w:lang w:val="fr-FR"/>
        </w:rPr>
        <w:t xml:space="preserve"> X </w:t>
      </w:r>
      <w:r w:rsidRPr="00C843A5">
        <w:rPr>
          <w:noProof/>
          <w:position w:val="-6"/>
          <w:lang w:val="fr-FR"/>
        </w:rPr>
        <w:object w:dxaOrig="620" w:dyaOrig="320" w14:anchorId="478B5AE7">
          <v:shape id="_x0000_i1026" type="#_x0000_t75" alt="" style="width:30.6pt;height:15.6pt;mso-width-percent:0;mso-height-percent:0;mso-width-percent:0;mso-height-percent:0" o:ole="">
            <v:imagedata r:id="rId5" o:title=""/>
          </v:shape>
          <o:OLEObject Type="Embed" ProgID="Equation.DSMT4" ShapeID="_x0000_i1026" DrawAspect="Content" ObjectID="_1787397342" r:id="rId7"/>
        </w:object>
      </w:r>
      <w:r w:rsidRPr="00C843A5">
        <w:rPr>
          <w:lang w:val="fr-FR"/>
        </w:rPr>
        <w:t xml:space="preserve"> Y </w:t>
      </w:r>
      <w:r w:rsidRPr="00C843A5">
        <w:rPr>
          <w:noProof/>
          <w:position w:val="-6"/>
          <w:lang w:val="fr-FR"/>
        </w:rPr>
        <w:object w:dxaOrig="620" w:dyaOrig="320" w14:anchorId="482B2CD4">
          <v:shape id="_x0000_i1027" type="#_x0000_t75" alt="" style="width:30.6pt;height:15.6pt;mso-width-percent:0;mso-height-percent:0;mso-width-percent:0;mso-height-percent:0" o:ole="">
            <v:imagedata r:id="rId5" o:title=""/>
          </v:shape>
          <o:OLEObject Type="Embed" ProgID="Equation.DSMT4" ShapeID="_x0000_i1027" DrawAspect="Content" ObjectID="_1787397343" r:id="rId8"/>
        </w:object>
      </w:r>
      <w:r w:rsidRPr="00C843A5">
        <w:rPr>
          <w:lang w:val="fr-FR"/>
        </w:rPr>
        <w:t xml:space="preserve"> CH</w:t>
      </w:r>
      <w:r w:rsidRPr="00C843A5">
        <w:rPr>
          <w:vertAlign w:val="subscript"/>
          <w:lang w:val="fr-FR"/>
        </w:rPr>
        <w:t>3</w:t>
      </w:r>
      <w:r w:rsidRPr="00C843A5">
        <w:rPr>
          <w:lang w:val="fr-FR"/>
        </w:rPr>
        <w:t>COOH. Hai chất X, Y lần lượt là</w:t>
      </w:r>
    </w:p>
    <w:p w14:paraId="0878ABB8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</w:pPr>
      <w:r w:rsidRPr="00C843A5">
        <w:rPr>
          <w:b/>
          <w:color w:val="0000FF"/>
          <w:lang w:val="fr-FR"/>
        </w:rPr>
        <w:t xml:space="preserve">A. </w:t>
      </w:r>
      <w:r w:rsidRPr="00C843A5">
        <w:rPr>
          <w:lang w:val="fr-FR"/>
        </w:rPr>
        <w:t>CH</w:t>
      </w:r>
      <w:r w:rsidRPr="00C843A5">
        <w:rPr>
          <w:vertAlign w:val="subscript"/>
          <w:lang w:val="fr-FR"/>
        </w:rPr>
        <w:t>3</w:t>
      </w:r>
      <w:r w:rsidRPr="00C843A5">
        <w:rPr>
          <w:lang w:val="fr-FR"/>
        </w:rPr>
        <w:t>CH</w:t>
      </w:r>
      <w:r w:rsidRPr="00C843A5">
        <w:rPr>
          <w:vertAlign w:val="subscript"/>
          <w:lang w:val="fr-FR"/>
        </w:rPr>
        <w:t>2</w:t>
      </w:r>
      <w:r w:rsidRPr="00C843A5">
        <w:rPr>
          <w:lang w:val="fr-FR"/>
        </w:rPr>
        <w:t>OH và CH</w:t>
      </w:r>
      <w:r w:rsidRPr="00C843A5">
        <w:rPr>
          <w:vertAlign w:val="subscript"/>
          <w:lang w:val="fr-FR"/>
        </w:rPr>
        <w:t>2</w:t>
      </w:r>
      <w:r w:rsidRPr="00C843A5">
        <w:rPr>
          <w:lang w:val="fr-FR"/>
        </w:rPr>
        <w:t>=CH</w:t>
      </w:r>
      <w:r w:rsidRPr="00C843A5">
        <w:rPr>
          <w:vertAlign w:val="subscript"/>
          <w:lang w:val="fr-FR"/>
        </w:rPr>
        <w:t>2</w:t>
      </w:r>
      <w:r w:rsidRPr="00C843A5">
        <w:rPr>
          <w:lang w:val="fr-FR"/>
        </w:rPr>
        <w:t>.</w:t>
      </w:r>
      <w:r w:rsidRPr="00C843A5">
        <w:rPr>
          <w:lang w:val="fr-FR"/>
        </w:rPr>
        <w:tab/>
      </w:r>
      <w:r w:rsidRPr="00C843A5">
        <w:rPr>
          <w:b/>
          <w:color w:val="0000FF"/>
        </w:rPr>
        <w:t xml:space="preserve">B. </w:t>
      </w:r>
      <w:r w:rsidRPr="00C843A5">
        <w:t>CH</w:t>
      </w:r>
      <w:r w:rsidRPr="00C843A5">
        <w:rPr>
          <w:vertAlign w:val="subscript"/>
        </w:rPr>
        <w:t>3</w:t>
      </w:r>
      <w:r w:rsidRPr="00C843A5">
        <w:t>CHO và CH</w:t>
      </w:r>
      <w:r w:rsidRPr="00C843A5">
        <w:rPr>
          <w:vertAlign w:val="subscript"/>
        </w:rPr>
        <w:t>3</w:t>
      </w:r>
      <w:r w:rsidRPr="00C843A5">
        <w:t>CH</w:t>
      </w:r>
      <w:r w:rsidRPr="00C843A5">
        <w:rPr>
          <w:vertAlign w:val="subscript"/>
        </w:rPr>
        <w:t>2</w:t>
      </w:r>
      <w:r w:rsidRPr="00C843A5">
        <w:t>OH.</w:t>
      </w:r>
    </w:p>
    <w:p w14:paraId="18605A88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</w:pPr>
      <w:r w:rsidRPr="00C843A5">
        <w:rPr>
          <w:b/>
          <w:color w:val="0000FF"/>
        </w:rPr>
        <w:t xml:space="preserve">C. </w:t>
      </w:r>
      <w:r w:rsidRPr="00C843A5">
        <w:t>CH</w:t>
      </w:r>
      <w:r w:rsidRPr="00C843A5">
        <w:rPr>
          <w:vertAlign w:val="subscript"/>
        </w:rPr>
        <w:t>3</w:t>
      </w:r>
      <w:r w:rsidRPr="00C843A5">
        <w:t>CH</w:t>
      </w:r>
      <w:r w:rsidRPr="00C843A5">
        <w:rPr>
          <w:vertAlign w:val="subscript"/>
        </w:rPr>
        <w:t>2</w:t>
      </w:r>
      <w:r w:rsidRPr="00C843A5">
        <w:t>OH và CH</w:t>
      </w:r>
      <w:r w:rsidRPr="00C843A5">
        <w:rPr>
          <w:vertAlign w:val="subscript"/>
        </w:rPr>
        <w:t>3</w:t>
      </w:r>
      <w:r w:rsidRPr="00C843A5">
        <w:t>CHO.</w:t>
      </w:r>
      <w:r w:rsidRPr="00C843A5">
        <w:tab/>
      </w:r>
      <w:r w:rsidRPr="00C843A5">
        <w:rPr>
          <w:b/>
          <w:color w:val="0000FF"/>
        </w:rPr>
        <w:t xml:space="preserve">D. </w:t>
      </w:r>
      <w:r w:rsidRPr="00C843A5">
        <w:t>CH</w:t>
      </w:r>
      <w:r w:rsidRPr="00C843A5">
        <w:rPr>
          <w:vertAlign w:val="subscript"/>
        </w:rPr>
        <w:t>3</w:t>
      </w:r>
      <w:r w:rsidRPr="00C843A5">
        <w:t>CH(OH)COOH và CH</w:t>
      </w:r>
      <w:r w:rsidRPr="00C843A5">
        <w:rPr>
          <w:vertAlign w:val="subscript"/>
        </w:rPr>
        <w:t>3</w:t>
      </w:r>
      <w:r w:rsidRPr="00C843A5">
        <w:t>CHO.</w:t>
      </w:r>
    </w:p>
    <w:p w14:paraId="437DDF15" w14:textId="77777777" w:rsidR="0085587A" w:rsidRPr="00C843A5" w:rsidRDefault="0085587A" w:rsidP="0085587A">
      <w:pPr>
        <w:numPr>
          <w:ilvl w:val="0"/>
          <w:numId w:val="19"/>
        </w:numPr>
        <w:tabs>
          <w:tab w:val="left" w:pos="992"/>
        </w:tabs>
        <w:spacing w:before="120"/>
        <w:rPr>
          <w:rFonts w:eastAsia="Calibri" w:cs="Times New Roman"/>
          <w:b/>
          <w:color w:val="0000FF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bCs/>
          <w:color w:val="000000"/>
          <w:kern w:val="0"/>
          <w:szCs w:val="27"/>
          <w14:ligatures w14:val="none"/>
        </w:rPr>
        <w:t xml:space="preserve">(SGK Hóa học 12 NC)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Cho các dung dịch: Glucose, glycerol, aldehyde acetic, ethanol. Có thể dùng thuốc thử nào sau đây để phân biệt được cả 4 dung dịch trên?</w:t>
      </w:r>
    </w:p>
    <w:p w14:paraId="4EE41400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A.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Cu(OH)</w:t>
      </w:r>
      <w:r w:rsidRPr="00C843A5">
        <w:rPr>
          <w:rFonts w:eastAsia="Calibri" w:cs="Times New Roman"/>
          <w:color w:val="000000"/>
          <w:kern w:val="0"/>
          <w:szCs w:val="27"/>
          <w:vertAlign w:val="subscript"/>
          <w14:ligatures w14:val="none"/>
        </w:rPr>
        <w:t>2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 xml:space="preserve"> trong môi trường kiềm.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B.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Dung dịch AgNO</w:t>
      </w:r>
      <w:r w:rsidRPr="00C843A5">
        <w:rPr>
          <w:rFonts w:eastAsia="Calibri" w:cs="Times New Roman"/>
          <w:color w:val="000000"/>
          <w:kern w:val="0"/>
          <w:szCs w:val="27"/>
          <w:vertAlign w:val="subscript"/>
          <w14:ligatures w14:val="none"/>
        </w:rPr>
        <w:t>3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/NH</w:t>
      </w:r>
      <w:r w:rsidRPr="00C843A5">
        <w:rPr>
          <w:rFonts w:eastAsia="Calibri" w:cs="Times New Roman"/>
          <w:color w:val="000000"/>
          <w:kern w:val="0"/>
          <w:szCs w:val="27"/>
          <w:vertAlign w:val="subscript"/>
          <w14:ligatures w14:val="none"/>
        </w:rPr>
        <w:t>3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.</w:t>
      </w:r>
    </w:p>
    <w:p w14:paraId="1EE02901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C.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Na.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D.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Nước bromine.</w:t>
      </w:r>
    </w:p>
    <w:p w14:paraId="1891DF83" w14:textId="77777777" w:rsidR="0085587A" w:rsidRPr="00C843A5" w:rsidRDefault="0085587A" w:rsidP="0085587A">
      <w:pPr>
        <w:numPr>
          <w:ilvl w:val="0"/>
          <w:numId w:val="19"/>
        </w:numPr>
        <w:tabs>
          <w:tab w:val="left" w:pos="992"/>
        </w:tabs>
        <w:spacing w:before="120"/>
        <w:rPr>
          <w:rFonts w:eastAsia="Calibri" w:cs="Times New Roman"/>
          <w:b/>
          <w:color w:val="0000FF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bCs/>
          <w:color w:val="000000"/>
          <w:kern w:val="0"/>
          <w:szCs w:val="27"/>
          <w14:ligatures w14:val="none"/>
        </w:rPr>
        <w:t xml:space="preserve">(SGK Hóa học 12 – Cánh Diều)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 xml:space="preserve">Phát biểu nào sau đây </w:t>
      </w:r>
      <w:r w:rsidRPr="00C843A5">
        <w:rPr>
          <w:rFonts w:eastAsia="Calibri" w:cs="Times New Roman"/>
          <w:b/>
          <w:bCs/>
          <w:color w:val="000000"/>
          <w:kern w:val="0"/>
          <w:szCs w:val="27"/>
          <w14:ligatures w14:val="none"/>
        </w:rPr>
        <w:t>không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 xml:space="preserve"> đúng khi nói về glucose và fructose?</w:t>
      </w:r>
    </w:p>
    <w:p w14:paraId="2F385765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A.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Đều tạo được dung dịch màu xanh lam khi tác dụng với Cu(OH)</w:t>
      </w:r>
      <w:r w:rsidRPr="00C843A5">
        <w:rPr>
          <w:rFonts w:eastAsia="Calibri" w:cs="Times New Roman"/>
          <w:color w:val="000000"/>
          <w:kern w:val="0"/>
          <w:szCs w:val="27"/>
          <w:vertAlign w:val="subscript"/>
          <w14:ligatures w14:val="none"/>
        </w:rPr>
        <w:t>2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 xml:space="preserve"> trong môi trường kiềm.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</w:p>
    <w:p w14:paraId="1F7D7704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B.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Đều tạo kết tủa đỏ gạch Cu</w:t>
      </w:r>
      <w:r w:rsidRPr="00C843A5">
        <w:rPr>
          <w:rFonts w:eastAsia="Calibri" w:cs="Times New Roman"/>
          <w:color w:val="000000"/>
          <w:kern w:val="0"/>
          <w:szCs w:val="27"/>
          <w:vertAlign w:val="subscript"/>
          <w14:ligatures w14:val="none"/>
        </w:rPr>
        <w:t>2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O khi tác dụng với Cu(OH)</w:t>
      </w:r>
      <w:r w:rsidRPr="00C843A5">
        <w:rPr>
          <w:rFonts w:eastAsia="Calibri" w:cs="Times New Roman"/>
          <w:color w:val="000000"/>
          <w:kern w:val="0"/>
          <w:szCs w:val="27"/>
          <w:vertAlign w:val="subscript"/>
          <w14:ligatures w14:val="none"/>
        </w:rPr>
        <w:t>2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, đun nóng trong môi trường kiềm.</w:t>
      </w:r>
    </w:p>
    <w:p w14:paraId="2B4B8635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lastRenderedPageBreak/>
        <w:t xml:space="preserve">C.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Đều làm mất màu nước bromine.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</w:p>
    <w:p w14:paraId="0B686A1C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D.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Đều xảy ra phản ứng tráng bạc khi tác dụng với thuốc thử Tollens.</w:t>
      </w:r>
    </w:p>
    <w:p w14:paraId="08FBB085" w14:textId="77777777" w:rsidR="0085587A" w:rsidRPr="00C843A5" w:rsidRDefault="0085587A" w:rsidP="0085587A">
      <w:pPr>
        <w:numPr>
          <w:ilvl w:val="0"/>
          <w:numId w:val="19"/>
        </w:numPr>
        <w:tabs>
          <w:tab w:val="left" w:pos="992"/>
        </w:tabs>
        <w:spacing w:before="120"/>
        <w:rPr>
          <w:rFonts w:eastAsia="Calibri" w:cs="Times New Roman"/>
          <w:b/>
          <w:color w:val="0000FF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bCs/>
          <w:color w:val="000000"/>
          <w:kern w:val="0"/>
          <w:szCs w:val="27"/>
          <w14:ligatures w14:val="none"/>
        </w:rPr>
        <w:t xml:space="preserve">(SGK Hóa học 12 NC)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 xml:space="preserve">Phát biểu nào sau đây </w:t>
      </w:r>
      <w:r w:rsidRPr="00C843A5">
        <w:rPr>
          <w:rFonts w:eastAsia="Calibri" w:cs="Times New Roman"/>
          <w:b/>
          <w:bCs/>
          <w:color w:val="000000"/>
          <w:kern w:val="0"/>
          <w:szCs w:val="27"/>
          <w14:ligatures w14:val="none"/>
        </w:rPr>
        <w:t>không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 xml:space="preserve"> đúng?</w:t>
      </w:r>
    </w:p>
    <w:p w14:paraId="3AAF917E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A.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Glucose và fructose là đồng phân cấu tạo của nhau.</w:t>
      </w:r>
    </w:p>
    <w:p w14:paraId="7C6D6AEF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B.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Có thể phân biệt glucose và fructose bằng phản ứng tráng bạc.</w:t>
      </w:r>
    </w:p>
    <w:p w14:paraId="0CAC3CB4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C.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Trong dung dịch, glucose tồn tại ở dạng mạch vòng ưu tiên hơn dạng mạch hở.</w:t>
      </w:r>
    </w:p>
    <w:p w14:paraId="46A16BD4" w14:textId="77777777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D.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Methyl α – glucoside không thể chuyển sang dạng mạch hở.</w:t>
      </w:r>
    </w:p>
    <w:p w14:paraId="39B284D3" w14:textId="77777777" w:rsidR="0085587A" w:rsidRPr="00C843A5" w:rsidRDefault="0085587A" w:rsidP="0085587A">
      <w:pPr>
        <w:numPr>
          <w:ilvl w:val="0"/>
          <w:numId w:val="19"/>
        </w:numPr>
        <w:tabs>
          <w:tab w:val="left" w:pos="992"/>
        </w:tabs>
        <w:spacing w:before="120"/>
        <w:rPr>
          <w:rFonts w:eastAsia="Calibri" w:cs="Times New Roman"/>
          <w:b/>
          <w:color w:val="0000FF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bCs/>
          <w:color w:val="000000"/>
          <w:kern w:val="0"/>
          <w:szCs w:val="27"/>
          <w14:ligatures w14:val="none"/>
        </w:rPr>
        <w:t xml:space="preserve">(SGK Hóa học 12 – CTST)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Cho các phát biểu sau:</w:t>
      </w:r>
    </w:p>
    <w:p w14:paraId="109E6035" w14:textId="45723395" w:rsidR="0085587A" w:rsidRPr="00C843A5" w:rsidRDefault="00D46325" w:rsidP="0085587A">
      <w:pPr>
        <w:tabs>
          <w:tab w:val="left" w:pos="992"/>
        </w:tabs>
        <w:ind w:left="992"/>
        <w:rPr>
          <w:rFonts w:eastAsia="Calibri" w:cs="Times New Roman"/>
          <w:color w:val="000000"/>
          <w:kern w:val="0"/>
          <w:szCs w:val="27"/>
          <w14:ligatures w14:val="none"/>
        </w:rPr>
      </w:pPr>
      <w:r>
        <w:rPr>
          <w:rFonts w:eastAsia="Calibri" w:cs="Times New Roman"/>
          <w:color w:val="000000"/>
          <w:kern w:val="0"/>
          <w:szCs w:val="27"/>
          <w14:ligatures w14:val="none"/>
        </w:rPr>
        <w:t>(</w:t>
      </w:r>
      <w:r w:rsidR="0085587A" w:rsidRPr="00C843A5">
        <w:rPr>
          <w:rFonts w:eastAsia="Calibri" w:cs="Times New Roman"/>
          <w:color w:val="000000"/>
          <w:kern w:val="0"/>
          <w:szCs w:val="27"/>
          <w14:ligatures w14:val="none"/>
        </w:rPr>
        <w:t>1) Glucose và fructose không tham gia phản ứng thủy phân.</w:t>
      </w:r>
    </w:p>
    <w:p w14:paraId="26DD84A8" w14:textId="4931C274" w:rsidR="0085587A" w:rsidRPr="00C843A5" w:rsidRDefault="00D46325" w:rsidP="0085587A">
      <w:pPr>
        <w:tabs>
          <w:tab w:val="left" w:pos="992"/>
        </w:tabs>
        <w:ind w:left="992"/>
        <w:rPr>
          <w:rFonts w:eastAsia="Calibri" w:cs="Times New Roman"/>
          <w:kern w:val="0"/>
          <w:szCs w:val="27"/>
          <w14:ligatures w14:val="none"/>
        </w:rPr>
      </w:pPr>
      <w:r>
        <w:rPr>
          <w:rFonts w:eastAsia="Calibri" w:cs="Times New Roman"/>
          <w:kern w:val="0"/>
          <w:szCs w:val="27"/>
          <w14:ligatures w14:val="none"/>
        </w:rPr>
        <w:t>(</w:t>
      </w:r>
      <w:r w:rsidR="0085587A" w:rsidRPr="00C843A5">
        <w:rPr>
          <w:rFonts w:eastAsia="Calibri" w:cs="Times New Roman"/>
          <w:kern w:val="0"/>
          <w:szCs w:val="27"/>
          <w14:ligatures w14:val="none"/>
        </w:rPr>
        <w:t>2) Có thể phân biệt glucose và fructose bằng nước bromine.</w:t>
      </w:r>
    </w:p>
    <w:p w14:paraId="1B36EBBD" w14:textId="14FDC87D" w:rsidR="0085587A" w:rsidRPr="00C843A5" w:rsidRDefault="00D46325" w:rsidP="0085587A">
      <w:pPr>
        <w:tabs>
          <w:tab w:val="left" w:pos="992"/>
        </w:tabs>
        <w:ind w:left="992"/>
        <w:rPr>
          <w:rFonts w:eastAsia="Calibri" w:cs="Times New Roman"/>
          <w:kern w:val="0"/>
          <w:szCs w:val="27"/>
          <w14:ligatures w14:val="none"/>
        </w:rPr>
      </w:pPr>
      <w:r>
        <w:rPr>
          <w:rFonts w:eastAsia="Calibri" w:cs="Times New Roman"/>
          <w:kern w:val="0"/>
          <w:szCs w:val="27"/>
          <w14:ligatures w14:val="none"/>
        </w:rPr>
        <w:t>(</w:t>
      </w:r>
      <w:r w:rsidR="0085587A" w:rsidRPr="00C843A5">
        <w:rPr>
          <w:rFonts w:eastAsia="Calibri" w:cs="Times New Roman"/>
          <w:kern w:val="0"/>
          <w:szCs w:val="27"/>
          <w14:ligatures w14:val="none"/>
        </w:rPr>
        <w:t>3) Carbohydrate là những hợp chất hữu cơ tạp chức, thường có công thức chung là C</w:t>
      </w:r>
      <w:r w:rsidR="0085587A" w:rsidRPr="00C843A5">
        <w:rPr>
          <w:rFonts w:eastAsia="Calibri" w:cs="Times New Roman"/>
          <w:kern w:val="0"/>
          <w:szCs w:val="27"/>
          <w:vertAlign w:val="subscript"/>
          <w14:ligatures w14:val="none"/>
        </w:rPr>
        <w:t>n</w:t>
      </w:r>
      <w:r w:rsidR="0085587A" w:rsidRPr="00C843A5">
        <w:rPr>
          <w:rFonts w:eastAsia="Calibri" w:cs="Times New Roman"/>
          <w:kern w:val="0"/>
          <w:szCs w:val="27"/>
          <w14:ligatures w14:val="none"/>
        </w:rPr>
        <w:t>(H</w:t>
      </w:r>
      <w:r w:rsidR="0085587A" w:rsidRPr="00C843A5">
        <w:rPr>
          <w:rFonts w:eastAsia="Calibri" w:cs="Times New Roman"/>
          <w:kern w:val="0"/>
          <w:szCs w:val="27"/>
          <w:vertAlign w:val="subscript"/>
          <w14:ligatures w14:val="none"/>
        </w:rPr>
        <w:t>2</w:t>
      </w:r>
      <w:r w:rsidR="0085587A" w:rsidRPr="00C843A5">
        <w:rPr>
          <w:rFonts w:eastAsia="Calibri" w:cs="Times New Roman"/>
          <w:kern w:val="0"/>
          <w:szCs w:val="27"/>
          <w14:ligatures w14:val="none"/>
        </w:rPr>
        <w:t>O)</w:t>
      </w:r>
      <w:r w:rsidR="0085587A" w:rsidRPr="00C843A5">
        <w:rPr>
          <w:rFonts w:eastAsia="Calibri" w:cs="Times New Roman"/>
          <w:kern w:val="0"/>
          <w:szCs w:val="27"/>
          <w:vertAlign w:val="subscript"/>
          <w14:ligatures w14:val="none"/>
        </w:rPr>
        <w:t>m</w:t>
      </w:r>
      <w:r w:rsidR="0085587A" w:rsidRPr="00C843A5">
        <w:rPr>
          <w:rFonts w:eastAsia="Calibri" w:cs="Times New Roman"/>
          <w:kern w:val="0"/>
          <w:szCs w:val="27"/>
          <w14:ligatures w14:val="none"/>
        </w:rPr>
        <w:t>.</w:t>
      </w:r>
    </w:p>
    <w:p w14:paraId="24FE68CF" w14:textId="67012FE9" w:rsidR="0085587A" w:rsidRPr="00C843A5" w:rsidRDefault="00D46325" w:rsidP="0085587A">
      <w:pPr>
        <w:tabs>
          <w:tab w:val="left" w:pos="992"/>
        </w:tabs>
        <w:ind w:left="992"/>
        <w:rPr>
          <w:rFonts w:eastAsia="Calibri" w:cs="Times New Roman"/>
          <w:kern w:val="0"/>
          <w:szCs w:val="27"/>
          <w14:ligatures w14:val="none"/>
        </w:rPr>
      </w:pPr>
      <w:r>
        <w:rPr>
          <w:rFonts w:eastAsia="Calibri" w:cs="Times New Roman"/>
          <w:kern w:val="0"/>
          <w:szCs w:val="27"/>
          <w14:ligatures w14:val="none"/>
        </w:rPr>
        <w:t>(</w:t>
      </w:r>
      <w:r w:rsidR="0085587A" w:rsidRPr="00C843A5">
        <w:rPr>
          <w:rFonts w:eastAsia="Calibri" w:cs="Times New Roman"/>
          <w:kern w:val="0"/>
          <w:szCs w:val="27"/>
          <w14:ligatures w14:val="none"/>
        </w:rPr>
        <w:t>4) Chất béo không phải là carbohydrate.</w:t>
      </w:r>
    </w:p>
    <w:p w14:paraId="4F079B0D" w14:textId="77777777" w:rsidR="0085587A" w:rsidRPr="00C843A5" w:rsidRDefault="0085587A" w:rsidP="0085587A">
      <w:pPr>
        <w:tabs>
          <w:tab w:val="left" w:pos="992"/>
        </w:tabs>
        <w:ind w:left="992"/>
        <w:rPr>
          <w:rFonts w:eastAsia="Calibri" w:cs="Times New Roman"/>
          <w:kern w:val="0"/>
          <w:szCs w:val="27"/>
          <w14:ligatures w14:val="none"/>
        </w:rPr>
      </w:pPr>
      <w:r w:rsidRPr="00C843A5">
        <w:rPr>
          <w:rFonts w:eastAsia="Calibri" w:cs="Times New Roman"/>
          <w:kern w:val="0"/>
          <w:szCs w:val="27"/>
          <w14:ligatures w14:val="none"/>
        </w:rPr>
        <w:t>Số phát biểu đúng là</w:t>
      </w:r>
    </w:p>
    <w:p w14:paraId="71D410FE" w14:textId="0BE40FBA" w:rsidR="0085587A" w:rsidRPr="00C843A5" w:rsidRDefault="0085587A" w:rsidP="0085587A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A.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1.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B.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2.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C.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3.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D.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4.</w:t>
      </w:r>
    </w:p>
    <w:p w14:paraId="44A6FA82" w14:textId="77777777" w:rsidR="00E32EB3" w:rsidRPr="00C843A5" w:rsidRDefault="00E32EB3" w:rsidP="00E32EB3">
      <w:pPr>
        <w:pStyle w:val="ListParagraph"/>
        <w:widowControl w:val="0"/>
        <w:numPr>
          <w:ilvl w:val="0"/>
          <w:numId w:val="19"/>
        </w:numPr>
        <w:tabs>
          <w:tab w:val="left" w:pos="992"/>
        </w:tabs>
        <w:spacing w:before="120"/>
        <w:rPr>
          <w:rFonts w:eastAsia="Times New Roman" w:cs="Times New Roman"/>
          <w:szCs w:val="24"/>
          <w:lang w:val="pt-BR"/>
        </w:rPr>
      </w:pPr>
      <w:r w:rsidRPr="00C843A5">
        <w:rPr>
          <w:rFonts w:cs="Times New Roman"/>
          <w:b/>
          <w:color w:val="0000FF"/>
          <w:szCs w:val="24"/>
        </w:rPr>
        <w:t xml:space="preserve">(Đề TNTHPT – 2022) </w:t>
      </w:r>
      <w:r w:rsidRPr="00C843A5">
        <w:rPr>
          <w:rFonts w:eastAsia="Times New Roman" w:cs="Times New Roman"/>
          <w:szCs w:val="24"/>
          <w:lang w:val="pt-BR"/>
        </w:rPr>
        <w:t>Cho m gam dung dịch glucose 1% vào lượng dư dung dịch AgNO</w:t>
      </w:r>
      <w:r w:rsidRPr="00C843A5">
        <w:rPr>
          <w:rFonts w:eastAsia="Times New Roman" w:cs="Times New Roman"/>
          <w:szCs w:val="24"/>
          <w:vertAlign w:val="subscript"/>
          <w:lang w:val="pt-BR"/>
        </w:rPr>
        <w:t>3</w:t>
      </w:r>
      <w:r w:rsidRPr="00C843A5">
        <w:rPr>
          <w:rFonts w:eastAsia="Times New Roman" w:cs="Times New Roman"/>
          <w:szCs w:val="24"/>
          <w:lang w:val="pt-BR"/>
        </w:rPr>
        <w:t xml:space="preserve"> trong NH</w:t>
      </w:r>
      <w:r w:rsidRPr="00C843A5">
        <w:rPr>
          <w:rFonts w:eastAsia="Times New Roman" w:cs="Times New Roman"/>
          <w:szCs w:val="24"/>
          <w:vertAlign w:val="subscript"/>
          <w:lang w:val="pt-BR"/>
        </w:rPr>
        <w:t>3</w:t>
      </w:r>
      <w:r w:rsidRPr="00C843A5">
        <w:rPr>
          <w:rFonts w:eastAsia="Times New Roman" w:cs="Times New Roman"/>
          <w:szCs w:val="24"/>
          <w:lang w:val="pt-BR"/>
        </w:rPr>
        <w:t>, đun nóng nhẹ đến phản ứng hoàn toàn thu được 1,08 gam Ag. Giá trị của m là</w:t>
      </w:r>
    </w:p>
    <w:p w14:paraId="54E5239E" w14:textId="77777777" w:rsidR="00E32EB3" w:rsidRPr="00C843A5" w:rsidRDefault="00E32EB3" w:rsidP="00E32EB3">
      <w:pPr>
        <w:widowControl w:val="0"/>
        <w:tabs>
          <w:tab w:val="left" w:pos="3402"/>
          <w:tab w:val="left" w:pos="5669"/>
          <w:tab w:val="left" w:pos="7937"/>
        </w:tabs>
        <w:ind w:left="992"/>
        <w:rPr>
          <w:rFonts w:eastAsia="Times New Roman" w:cs="Times New Roman"/>
          <w:szCs w:val="24"/>
          <w:lang w:val="pt-BR"/>
        </w:rPr>
      </w:pPr>
      <w:r w:rsidRPr="00C843A5">
        <w:rPr>
          <w:rFonts w:eastAsia="Times New Roman" w:cs="Times New Roman"/>
          <w:b/>
          <w:bCs/>
          <w:color w:val="0000FF"/>
          <w:szCs w:val="24"/>
          <w:lang w:val="pt-BR"/>
        </w:rPr>
        <w:t xml:space="preserve">A. </w:t>
      </w:r>
      <w:r w:rsidRPr="00C843A5">
        <w:rPr>
          <w:rFonts w:eastAsia="Times New Roman" w:cs="Times New Roman"/>
          <w:szCs w:val="24"/>
          <w:lang w:val="pt-BR"/>
        </w:rPr>
        <w:t>90.</w:t>
      </w:r>
      <w:r w:rsidRPr="00C843A5">
        <w:rPr>
          <w:rFonts w:eastAsia="Times New Roman" w:cs="Times New Roman"/>
          <w:szCs w:val="24"/>
          <w:lang w:val="pt-BR"/>
        </w:rPr>
        <w:tab/>
      </w:r>
      <w:r w:rsidRPr="00C843A5">
        <w:rPr>
          <w:rFonts w:eastAsia="Times New Roman" w:cs="Times New Roman"/>
          <w:b/>
          <w:color w:val="0000FF"/>
          <w:szCs w:val="24"/>
          <w:lang w:val="pt-BR"/>
        </w:rPr>
        <w:t xml:space="preserve">B. </w:t>
      </w:r>
      <w:r w:rsidRPr="00C843A5">
        <w:rPr>
          <w:rFonts w:eastAsia="Times New Roman" w:cs="Times New Roman"/>
          <w:szCs w:val="24"/>
          <w:lang w:val="pt-BR"/>
        </w:rPr>
        <w:t>45.</w:t>
      </w:r>
      <w:r w:rsidRPr="00C843A5">
        <w:rPr>
          <w:rFonts w:eastAsia="Times New Roman" w:cs="Times New Roman"/>
          <w:szCs w:val="24"/>
          <w:lang w:val="pt-BR"/>
        </w:rPr>
        <w:tab/>
      </w:r>
      <w:r w:rsidRPr="00C843A5">
        <w:rPr>
          <w:rFonts w:eastAsia="Times New Roman" w:cs="Times New Roman"/>
          <w:b/>
          <w:color w:val="0000FF"/>
          <w:szCs w:val="24"/>
          <w:lang w:val="pt-BR"/>
        </w:rPr>
        <w:t xml:space="preserve">C. </w:t>
      </w:r>
      <w:r w:rsidRPr="00C843A5">
        <w:rPr>
          <w:rFonts w:eastAsia="Times New Roman" w:cs="Times New Roman"/>
          <w:szCs w:val="24"/>
          <w:lang w:val="pt-BR"/>
        </w:rPr>
        <w:t>180.</w:t>
      </w:r>
      <w:r w:rsidRPr="00C843A5">
        <w:rPr>
          <w:rFonts w:eastAsia="Times New Roman" w:cs="Times New Roman"/>
          <w:szCs w:val="24"/>
          <w:lang w:val="pt-BR"/>
        </w:rPr>
        <w:tab/>
      </w:r>
      <w:r w:rsidRPr="00C843A5">
        <w:rPr>
          <w:rFonts w:eastAsia="Times New Roman" w:cs="Times New Roman"/>
          <w:b/>
          <w:color w:val="0000FF"/>
          <w:szCs w:val="24"/>
          <w:lang w:val="pt-BR"/>
        </w:rPr>
        <w:t xml:space="preserve">D. </w:t>
      </w:r>
      <w:r w:rsidRPr="00C843A5">
        <w:rPr>
          <w:rFonts w:eastAsia="Times New Roman" w:cs="Times New Roman"/>
          <w:szCs w:val="24"/>
          <w:lang w:val="pt-BR"/>
        </w:rPr>
        <w:t>135.</w:t>
      </w:r>
    </w:p>
    <w:p w14:paraId="73DD3779" w14:textId="77777777" w:rsidR="00E32EB3" w:rsidRPr="00C843A5" w:rsidRDefault="00E32EB3" w:rsidP="00E32EB3">
      <w:pPr>
        <w:numPr>
          <w:ilvl w:val="0"/>
          <w:numId w:val="19"/>
        </w:numPr>
        <w:tabs>
          <w:tab w:val="left" w:pos="992"/>
        </w:tabs>
        <w:spacing w:before="120"/>
        <w:rPr>
          <w:rFonts w:eastAsia="Calibri" w:cs="Times New Roman"/>
          <w:kern w:val="0"/>
          <w:szCs w:val="24"/>
          <w:lang w:val="fr-FR"/>
          <w14:ligatures w14:val="none"/>
        </w:rPr>
      </w:pPr>
      <w:r w:rsidRPr="00C843A5">
        <w:rPr>
          <w:rFonts w:eastAsia="Calibri" w:cs="Times New Roman"/>
          <w:b/>
          <w:kern w:val="0"/>
          <w:szCs w:val="24"/>
          <w:lang w:val="fr-FR"/>
          <w14:ligatures w14:val="none"/>
        </w:rPr>
        <w:t>(Đề THPT QG - 2019)</w:t>
      </w:r>
      <w:r w:rsidRPr="00C843A5">
        <w:rPr>
          <w:rFonts w:ascii="TimesNewRomanPS-BoldMT" w:eastAsia="Calibri" w:hAnsi="TimesNewRomanPS-BoldMT" w:cs="Times New Roman"/>
          <w:b/>
          <w:bCs/>
          <w:color w:val="0000FF"/>
          <w:kern w:val="0"/>
          <w:szCs w:val="24"/>
          <w:lang w:val="fr-FR"/>
          <w14:ligatures w14:val="none"/>
        </w:rPr>
        <w:t xml:space="preserve"> </w:t>
      </w:r>
      <w:r w:rsidRPr="00C843A5">
        <w:rPr>
          <w:rFonts w:eastAsia="Calibri" w:cs="Times New Roman"/>
          <w:kern w:val="0"/>
          <w:szCs w:val="24"/>
          <w:lang w:val="fr-FR"/>
          <w14:ligatures w14:val="none"/>
        </w:rPr>
        <w:t>Đun nóng 100 mL dung dịch glucose a mol/L với lượng dư dung dịch AgNO</w:t>
      </w:r>
      <w:r w:rsidRPr="00C843A5">
        <w:rPr>
          <w:rFonts w:eastAsia="Calibri" w:cs="Times New Roman"/>
          <w:kern w:val="0"/>
          <w:szCs w:val="24"/>
          <w:vertAlign w:val="subscript"/>
          <w:lang w:val="fr-FR"/>
          <w14:ligatures w14:val="none"/>
        </w:rPr>
        <w:t>3</w:t>
      </w:r>
      <w:r w:rsidRPr="00C843A5">
        <w:rPr>
          <w:rFonts w:eastAsia="Calibri" w:cs="Times New Roman"/>
          <w:kern w:val="0"/>
          <w:szCs w:val="24"/>
          <w:lang w:val="fr-FR"/>
          <w14:ligatures w14:val="none"/>
        </w:rPr>
        <w:t xml:space="preserve"> trong NH</w:t>
      </w:r>
      <w:r w:rsidRPr="00C843A5">
        <w:rPr>
          <w:rFonts w:eastAsia="Calibri" w:cs="Times New Roman"/>
          <w:kern w:val="0"/>
          <w:szCs w:val="24"/>
          <w:vertAlign w:val="subscript"/>
          <w:lang w:val="fr-FR"/>
          <w14:ligatures w14:val="none"/>
        </w:rPr>
        <w:t>3</w:t>
      </w:r>
      <w:r w:rsidRPr="00C843A5">
        <w:rPr>
          <w:rFonts w:eastAsia="Calibri" w:cs="Times New Roman"/>
          <w:kern w:val="0"/>
          <w:szCs w:val="24"/>
          <w:lang w:val="fr-FR"/>
          <w14:ligatures w14:val="none"/>
        </w:rPr>
        <w:t>. Sau khi phản ứng hoàn toàn thu được 21,6 gam kết tủa. Giá trị của a là</w:t>
      </w:r>
    </w:p>
    <w:p w14:paraId="08A60017" w14:textId="77777777" w:rsidR="00E32EB3" w:rsidRPr="00C843A5" w:rsidRDefault="00E32EB3" w:rsidP="00E32EB3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kern w:val="0"/>
          <w:szCs w:val="24"/>
          <w:lang w:val="fr-FR"/>
          <w14:ligatures w14:val="none"/>
        </w:rPr>
      </w:pPr>
      <w:r w:rsidRPr="00C843A5">
        <w:rPr>
          <w:rFonts w:eastAsia="Calibri" w:cs="Times New Roman"/>
          <w:b/>
          <w:color w:val="0000FF"/>
          <w:kern w:val="0"/>
          <w:szCs w:val="24"/>
          <w:lang w:val="fr-FR"/>
          <w14:ligatures w14:val="none"/>
        </w:rPr>
        <w:t xml:space="preserve">A. </w:t>
      </w:r>
      <w:r w:rsidRPr="00C843A5">
        <w:rPr>
          <w:rFonts w:eastAsia="Calibri" w:cs="Times New Roman"/>
          <w:kern w:val="0"/>
          <w:szCs w:val="24"/>
          <w:lang w:val="fr-FR"/>
          <w14:ligatures w14:val="none"/>
        </w:rPr>
        <w:t>0,2.</w:t>
      </w:r>
      <w:r w:rsidRPr="00C843A5">
        <w:rPr>
          <w:rFonts w:eastAsia="Calibri" w:cs="Times New Roman"/>
          <w:kern w:val="0"/>
          <w:szCs w:val="24"/>
          <w:lang w:val="fr-FR"/>
          <w14:ligatures w14:val="none"/>
        </w:rPr>
        <w:tab/>
      </w:r>
      <w:r w:rsidRPr="00C843A5">
        <w:rPr>
          <w:rFonts w:eastAsia="Calibri" w:cs="Times New Roman"/>
          <w:b/>
          <w:color w:val="0000FF"/>
          <w:kern w:val="0"/>
          <w:szCs w:val="24"/>
          <w:lang w:val="fr-FR"/>
          <w14:ligatures w14:val="none"/>
        </w:rPr>
        <w:t xml:space="preserve">B. </w:t>
      </w:r>
      <w:r w:rsidRPr="00C843A5">
        <w:rPr>
          <w:rFonts w:eastAsia="Calibri" w:cs="Times New Roman"/>
          <w:kern w:val="0"/>
          <w:szCs w:val="24"/>
          <w:lang w:val="fr-FR"/>
          <w14:ligatures w14:val="none"/>
        </w:rPr>
        <w:t>0,5.</w:t>
      </w:r>
      <w:r w:rsidRPr="00C843A5">
        <w:rPr>
          <w:rFonts w:eastAsia="Calibri" w:cs="Times New Roman"/>
          <w:kern w:val="0"/>
          <w:szCs w:val="24"/>
          <w:lang w:val="fr-FR"/>
          <w14:ligatures w14:val="none"/>
        </w:rPr>
        <w:tab/>
      </w:r>
      <w:r w:rsidRPr="00C843A5">
        <w:rPr>
          <w:rFonts w:eastAsia="Calibri" w:cs="Times New Roman"/>
          <w:b/>
          <w:color w:val="0000FF"/>
          <w:kern w:val="0"/>
          <w:szCs w:val="24"/>
          <w:lang w:val="fr-FR"/>
          <w14:ligatures w14:val="none"/>
        </w:rPr>
        <w:t xml:space="preserve">C. </w:t>
      </w:r>
      <w:r w:rsidRPr="00C843A5">
        <w:rPr>
          <w:rFonts w:eastAsia="Calibri" w:cs="Times New Roman"/>
          <w:kern w:val="0"/>
          <w:szCs w:val="24"/>
          <w:lang w:val="fr-FR"/>
          <w14:ligatures w14:val="none"/>
        </w:rPr>
        <w:t>0,1.</w:t>
      </w:r>
      <w:r w:rsidRPr="00C843A5">
        <w:rPr>
          <w:rFonts w:eastAsia="Calibri" w:cs="Times New Roman"/>
          <w:kern w:val="0"/>
          <w:szCs w:val="24"/>
          <w:lang w:val="fr-FR"/>
          <w14:ligatures w14:val="none"/>
        </w:rPr>
        <w:tab/>
      </w:r>
      <w:r w:rsidRPr="00C843A5">
        <w:rPr>
          <w:rFonts w:eastAsia="Calibri" w:cs="Times New Roman"/>
          <w:b/>
          <w:color w:val="0000FF"/>
          <w:kern w:val="0"/>
          <w:szCs w:val="24"/>
          <w:lang w:val="fr-FR"/>
          <w14:ligatures w14:val="none"/>
        </w:rPr>
        <w:t xml:space="preserve">D. </w:t>
      </w:r>
      <w:r w:rsidRPr="00C843A5">
        <w:rPr>
          <w:rFonts w:eastAsia="Calibri" w:cs="Times New Roman"/>
          <w:kern w:val="0"/>
          <w:szCs w:val="24"/>
          <w:lang w:val="fr-FR"/>
          <w14:ligatures w14:val="none"/>
        </w:rPr>
        <w:t>1,0.</w:t>
      </w:r>
    </w:p>
    <w:p w14:paraId="0ED38135" w14:textId="77777777" w:rsidR="00E32EB3" w:rsidRPr="00C843A5" w:rsidRDefault="00E32EB3" w:rsidP="00E32EB3">
      <w:pPr>
        <w:numPr>
          <w:ilvl w:val="0"/>
          <w:numId w:val="19"/>
        </w:numPr>
        <w:tabs>
          <w:tab w:val="left" w:pos="992"/>
        </w:tabs>
        <w:spacing w:before="120"/>
        <w:rPr>
          <w:rFonts w:eastAsia="Calibri" w:cs="Times New Roman"/>
          <w:color w:val="000000"/>
          <w:kern w:val="0"/>
          <w:szCs w:val="27"/>
          <w14:ligatures w14:val="none"/>
        </w:rPr>
      </w:pP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Cho 32,4 gam cellulose đem thủy phân trong môi trường acid thu được 27 gam glucose. Hiệu suất của quá trình thủy phân là</w:t>
      </w:r>
    </w:p>
    <w:p w14:paraId="63107FA1" w14:textId="77777777" w:rsidR="00E32EB3" w:rsidRPr="00C843A5" w:rsidRDefault="00E32EB3" w:rsidP="00E32EB3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bCs/>
          <w:color w:val="0000FF"/>
          <w:kern w:val="0"/>
          <w:szCs w:val="27"/>
          <w14:ligatures w14:val="none"/>
        </w:rPr>
        <w:t xml:space="preserve">A.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50%.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b/>
          <w:bCs/>
          <w:color w:val="0000FF"/>
          <w:kern w:val="0"/>
          <w:szCs w:val="27"/>
          <w14:ligatures w14:val="none"/>
        </w:rPr>
        <w:t xml:space="preserve">B.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75%.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b/>
          <w:bCs/>
          <w:color w:val="0000FF"/>
          <w:kern w:val="0"/>
          <w:szCs w:val="27"/>
          <w14:ligatures w14:val="none"/>
        </w:rPr>
        <w:t xml:space="preserve">C.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80%.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b/>
          <w:bCs/>
          <w:color w:val="0000FF"/>
          <w:kern w:val="0"/>
          <w:szCs w:val="27"/>
          <w14:ligatures w14:val="none"/>
        </w:rPr>
        <w:t xml:space="preserve">D.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40%.</w:t>
      </w:r>
    </w:p>
    <w:p w14:paraId="36F0500C" w14:textId="6665AC75" w:rsidR="00613074" w:rsidRPr="00C843A5" w:rsidRDefault="00613074" w:rsidP="00613074">
      <w:pPr>
        <w:spacing w:before="180" w:after="180"/>
        <w:rPr>
          <w:rFonts w:ascii="UTM HelvetIns" w:hAnsi="UTM HelvetIns" w:cs="Times New Roman"/>
        </w:rPr>
      </w:pPr>
      <w:r w:rsidRPr="00C843A5">
        <w:rPr>
          <w:rFonts w:ascii="UTM HelvetIns" w:hAnsi="UTM HelvetIns" w:cs="Times New Roman"/>
          <w:b/>
          <w:bCs/>
        </w:rPr>
        <w:t>PHẦN II. Câu trắc nghiệm đúng sai (4 câu)</w:t>
      </w:r>
    </w:p>
    <w:p w14:paraId="4A9D6435" w14:textId="77777777" w:rsidR="00387B7E" w:rsidRPr="00C843A5" w:rsidRDefault="00387B7E" w:rsidP="004C6153">
      <w:pPr>
        <w:pStyle w:val="ListParagraph"/>
        <w:numPr>
          <w:ilvl w:val="0"/>
          <w:numId w:val="19"/>
        </w:numPr>
        <w:tabs>
          <w:tab w:val="left" w:pos="992"/>
        </w:tabs>
        <w:spacing w:beforeLines="20" w:before="48"/>
        <w:rPr>
          <w:b/>
          <w:color w:val="0B32A1"/>
        </w:rPr>
      </w:pPr>
      <w:r w:rsidRPr="00C843A5">
        <w:rPr>
          <w:b/>
        </w:rPr>
        <w:t xml:space="preserve">(SGK Hóa học 12 – KNTT) </w:t>
      </w:r>
      <w:r w:rsidRPr="00C843A5">
        <w:t>Carbohydrate còn có tên gọi khác là saccharide hoặc glucide. Carbohydrate có thể được chia thành 3 loại chính: monosaccharide, disaccharide và polysaccharide.</w:t>
      </w:r>
    </w:p>
    <w:p w14:paraId="131A1CEC" w14:textId="0B61CE8E" w:rsidR="00387B7E" w:rsidRPr="00C843A5" w:rsidRDefault="00387B7E" w:rsidP="00387B7E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  <w:rPr>
          <w:b/>
        </w:rPr>
      </w:pPr>
      <w:r w:rsidRPr="00C843A5">
        <w:rPr>
          <w:b/>
        </w:rPr>
        <w:t xml:space="preserve">a. </w:t>
      </w:r>
      <w:r w:rsidRPr="00C843A5">
        <w:t>Monosaccharide là những carbohydrate không bị thủy phân.</w:t>
      </w:r>
      <w:r w:rsidRPr="00C843A5">
        <w:tab/>
      </w:r>
      <w:r w:rsidRPr="00C843A5">
        <w:tab/>
      </w:r>
      <w:r w:rsidRPr="00C843A5">
        <w:tab/>
      </w:r>
    </w:p>
    <w:p w14:paraId="6BD45124" w14:textId="46ECF437" w:rsidR="00387B7E" w:rsidRPr="00C843A5" w:rsidRDefault="00387B7E" w:rsidP="00387B7E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C843A5">
        <w:rPr>
          <w:b/>
        </w:rPr>
        <w:t xml:space="preserve">b. </w:t>
      </w:r>
      <w:r w:rsidRPr="00C843A5">
        <w:t>Glucose và saccharose thuộc loại monosaccharide.</w:t>
      </w:r>
      <w:r w:rsidRPr="00C843A5">
        <w:tab/>
      </w:r>
      <w:r w:rsidRPr="00C843A5">
        <w:tab/>
      </w:r>
      <w:r w:rsidRPr="00C843A5">
        <w:tab/>
      </w:r>
    </w:p>
    <w:p w14:paraId="4B39AFE3" w14:textId="6F450C12" w:rsidR="00387B7E" w:rsidRPr="00C843A5" w:rsidRDefault="00387B7E" w:rsidP="00387B7E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C843A5">
        <w:rPr>
          <w:b/>
        </w:rPr>
        <w:t xml:space="preserve">c. </w:t>
      </w:r>
      <w:r w:rsidRPr="00C843A5">
        <w:t>Disaccharide là những carbohydrate khi thủy phân hoàn toàn mỗi phân tử tạo thành hai phân tử monosaccharide.</w:t>
      </w:r>
      <w:r w:rsidRPr="00C843A5">
        <w:tab/>
      </w:r>
      <w:r w:rsidRPr="00C843A5">
        <w:tab/>
      </w:r>
      <w:r w:rsidRPr="00C843A5">
        <w:tab/>
      </w:r>
      <w:r w:rsidRPr="00C843A5">
        <w:tab/>
      </w:r>
      <w:r w:rsidRPr="00C843A5">
        <w:tab/>
      </w:r>
    </w:p>
    <w:p w14:paraId="7F1D812F" w14:textId="10BE4AB7" w:rsidR="00387B7E" w:rsidRPr="00C843A5" w:rsidRDefault="00387B7E" w:rsidP="00387B7E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C843A5">
        <w:rPr>
          <w:b/>
        </w:rPr>
        <w:t xml:space="preserve">d. </w:t>
      </w:r>
      <w:r w:rsidRPr="00C843A5">
        <w:t>Khi thủy phân maltose chỉ thu được glucose. Maltose là thuộc loại monosaccharide.</w:t>
      </w:r>
      <w:r w:rsidRPr="00C843A5">
        <w:tab/>
      </w:r>
    </w:p>
    <w:p w14:paraId="3FC0E153" w14:textId="77777777" w:rsidR="00387B7E" w:rsidRPr="00C843A5" w:rsidRDefault="00387B7E" w:rsidP="004C6153">
      <w:pPr>
        <w:pStyle w:val="ListParagraph"/>
        <w:numPr>
          <w:ilvl w:val="0"/>
          <w:numId w:val="19"/>
        </w:numPr>
        <w:tabs>
          <w:tab w:val="left" w:pos="992"/>
        </w:tabs>
        <w:spacing w:beforeLines="20" w:before="48"/>
        <w:rPr>
          <w:b/>
          <w:color w:val="0B32A1"/>
        </w:rPr>
      </w:pPr>
      <w:r w:rsidRPr="00C843A5">
        <w:rPr>
          <w:b/>
        </w:rPr>
        <w:t xml:space="preserve">(SGK Hóa học 12 – KNTT) </w:t>
      </w:r>
      <w:r w:rsidRPr="00C843A5">
        <w:t>Tiến hành thí nghiệm theo các bước sau:</w:t>
      </w:r>
    </w:p>
    <w:p w14:paraId="65910EEF" w14:textId="77777777" w:rsidR="00387B7E" w:rsidRPr="00C843A5" w:rsidRDefault="00387B7E" w:rsidP="00387B7E">
      <w:pPr>
        <w:pStyle w:val="ListParagraph"/>
        <w:spacing w:beforeLines="20" w:before="48"/>
        <w:ind w:left="992"/>
        <w:rPr>
          <w:b/>
          <w:color w:val="0B32A1"/>
        </w:rPr>
      </w:pPr>
      <w:r w:rsidRPr="00C843A5">
        <w:rPr>
          <w:b/>
        </w:rPr>
        <w:t>Bước 1:</w:t>
      </w:r>
      <w:r w:rsidRPr="00C843A5">
        <w:t xml:space="preserve"> Cho khoảng 2 mL dung dịch AgNO</w:t>
      </w:r>
      <w:r w:rsidRPr="00C843A5">
        <w:rPr>
          <w:vertAlign w:val="subscript"/>
        </w:rPr>
        <w:t>3</w:t>
      </w:r>
      <w:r w:rsidRPr="00C843A5">
        <w:t xml:space="preserve"> 1% vào ống nghiệm, thêm từ từ dung dịch ammonia 5%, lắc đều đến khi kết tủa tan hết. Dung dịch thu được là thuốc thử Tollens.</w:t>
      </w:r>
    </w:p>
    <w:p w14:paraId="08F6C23E" w14:textId="77777777" w:rsidR="00387B7E" w:rsidRPr="00C843A5" w:rsidRDefault="00387B7E" w:rsidP="00387B7E">
      <w:pPr>
        <w:pStyle w:val="ListParagraph"/>
        <w:spacing w:beforeLines="20" w:before="48"/>
        <w:ind w:left="992"/>
      </w:pPr>
      <w:r w:rsidRPr="00C843A5">
        <w:rPr>
          <w:b/>
        </w:rPr>
        <w:t>Bước 2:</w:t>
      </w:r>
      <w:r w:rsidRPr="00C843A5">
        <w:t xml:space="preserve"> Thêm vào ống nghiệm khoảng 2 mL dung dịch glucose 2%, lắc đều. Sau đó, ngâm ống nghiệm vào cốc thủy tinh chứa nước nóng trong vài phút.</w:t>
      </w:r>
    </w:p>
    <w:p w14:paraId="7D8668B6" w14:textId="563A2C31" w:rsidR="00387B7E" w:rsidRPr="00C843A5" w:rsidRDefault="00387B7E" w:rsidP="00387B7E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  <w:rPr>
          <w:b/>
        </w:rPr>
      </w:pPr>
      <w:r w:rsidRPr="00C843A5">
        <w:rPr>
          <w:b/>
        </w:rPr>
        <w:t xml:space="preserve">a. </w:t>
      </w:r>
      <w:r w:rsidRPr="00C843A5">
        <w:t>Sản phẩm hữu cơ thu được sau bước 2 là gluconic acid.</w:t>
      </w:r>
      <w:r w:rsidRPr="00C843A5">
        <w:tab/>
      </w:r>
      <w:r w:rsidRPr="00C843A5">
        <w:tab/>
      </w:r>
      <w:r w:rsidRPr="00C843A5">
        <w:tab/>
      </w:r>
    </w:p>
    <w:p w14:paraId="286C040E" w14:textId="72D45127" w:rsidR="00387B7E" w:rsidRPr="00C843A5" w:rsidRDefault="00387B7E" w:rsidP="00387B7E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C843A5">
        <w:rPr>
          <w:b/>
        </w:rPr>
        <w:t xml:space="preserve">b. </w:t>
      </w:r>
      <w:r w:rsidRPr="00C843A5">
        <w:t>Thí nghiệm trên chứng minh glucose có tính chất của aldehyde.</w:t>
      </w:r>
      <w:r w:rsidRPr="00C843A5">
        <w:tab/>
      </w:r>
      <w:r w:rsidRPr="00C843A5">
        <w:tab/>
      </w:r>
      <w:r w:rsidRPr="00C843A5">
        <w:tab/>
      </w:r>
    </w:p>
    <w:p w14:paraId="52E46354" w14:textId="26E6799D" w:rsidR="00387B7E" w:rsidRPr="00C843A5" w:rsidRDefault="00387B7E" w:rsidP="00387B7E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C843A5">
        <w:rPr>
          <w:b/>
        </w:rPr>
        <w:t xml:space="preserve">c. </w:t>
      </w:r>
      <w:r w:rsidRPr="00C843A5">
        <w:t>Trong phản ứng ở bước 2, glucose đóng vai trò là chất oxi hóa.</w:t>
      </w:r>
      <w:r w:rsidRPr="00C843A5">
        <w:tab/>
      </w:r>
      <w:r w:rsidRPr="00C843A5">
        <w:tab/>
      </w:r>
    </w:p>
    <w:p w14:paraId="1EC369FB" w14:textId="11AFF7D3" w:rsidR="00387B7E" w:rsidRPr="00C843A5" w:rsidRDefault="00387B7E" w:rsidP="00387B7E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C843A5">
        <w:rPr>
          <w:b/>
        </w:rPr>
        <w:t xml:space="preserve">d. </w:t>
      </w:r>
      <w:r w:rsidRPr="00C843A5">
        <w:t>Fructose có nhóm chức ketone, vì vậy không tham gia phản ứng với thuốc thử Tollens.</w:t>
      </w:r>
      <w:r w:rsidRPr="00C843A5">
        <w:tab/>
      </w:r>
    </w:p>
    <w:p w14:paraId="05B9553E" w14:textId="77777777" w:rsidR="00387B7E" w:rsidRPr="00C843A5" w:rsidRDefault="00387B7E" w:rsidP="004C6153">
      <w:pPr>
        <w:pStyle w:val="ListParagraph"/>
        <w:numPr>
          <w:ilvl w:val="0"/>
          <w:numId w:val="19"/>
        </w:numPr>
        <w:tabs>
          <w:tab w:val="left" w:pos="992"/>
        </w:tabs>
        <w:spacing w:beforeLines="20" w:before="48"/>
        <w:rPr>
          <w:b/>
          <w:color w:val="0B32A1"/>
        </w:rPr>
      </w:pPr>
      <w:r w:rsidRPr="00C843A5">
        <w:rPr>
          <w:b/>
        </w:rPr>
        <w:t xml:space="preserve">(SGK Hóa học 12 – KNTT) </w:t>
      </w:r>
      <w:r w:rsidRPr="00C843A5">
        <w:t>Tiến hành thí nghiệm theo các bước sau:</w:t>
      </w:r>
    </w:p>
    <w:p w14:paraId="3207E96A" w14:textId="77777777" w:rsidR="00387B7E" w:rsidRPr="00C843A5" w:rsidRDefault="00387B7E" w:rsidP="00387B7E">
      <w:pPr>
        <w:pStyle w:val="ListParagraph"/>
        <w:spacing w:beforeLines="20" w:before="48"/>
        <w:ind w:left="992"/>
        <w:rPr>
          <w:b/>
          <w:color w:val="0B32A1"/>
        </w:rPr>
      </w:pPr>
      <w:r w:rsidRPr="00C843A5">
        <w:rPr>
          <w:b/>
        </w:rPr>
        <w:t>Bước 1:</w:t>
      </w:r>
      <w:r w:rsidRPr="00C843A5">
        <w:t xml:space="preserve"> Cho khoảng 2 mL dung dịch NaOH 10% vào ống nghiệm. Sau đó, thêm khoảng 0,5 mL dung dịch CuSO</w:t>
      </w:r>
      <w:r w:rsidRPr="00C843A5">
        <w:rPr>
          <w:vertAlign w:val="subscript"/>
        </w:rPr>
        <w:t>4</w:t>
      </w:r>
      <w:r w:rsidRPr="00C843A5">
        <w:t xml:space="preserve"> 5% vào, lắc nhẹ.</w:t>
      </w:r>
    </w:p>
    <w:p w14:paraId="749262B1" w14:textId="77777777" w:rsidR="00387B7E" w:rsidRPr="00C843A5" w:rsidRDefault="00387B7E" w:rsidP="00387B7E">
      <w:pPr>
        <w:pStyle w:val="ListParagraph"/>
        <w:spacing w:beforeLines="20" w:before="48"/>
        <w:ind w:left="992"/>
      </w:pPr>
      <w:r w:rsidRPr="00C843A5">
        <w:rPr>
          <w:b/>
        </w:rPr>
        <w:lastRenderedPageBreak/>
        <w:t>Bước 2:</w:t>
      </w:r>
      <w:r w:rsidRPr="00C843A5">
        <w:t xml:space="preserve"> Cho thêm tiếp khoảng 3 mL dung dịch glucose 2% vào ống nghiệm và lắc đều.</w:t>
      </w:r>
    </w:p>
    <w:p w14:paraId="2EE122AD" w14:textId="77777777" w:rsidR="00387B7E" w:rsidRPr="00C843A5" w:rsidRDefault="00387B7E" w:rsidP="00387B7E">
      <w:pPr>
        <w:pStyle w:val="ListParagraph"/>
        <w:spacing w:beforeLines="20" w:before="48"/>
        <w:ind w:left="992"/>
      </w:pPr>
      <w:r w:rsidRPr="00C843A5">
        <w:rPr>
          <w:b/>
        </w:rPr>
        <w:t>Bước 3:</w:t>
      </w:r>
      <w:r w:rsidRPr="00C843A5">
        <w:t xml:space="preserve"> Đun nóng ống nghiệm bằng ngọn lửa đèn cồn trong vài phút.</w:t>
      </w:r>
    </w:p>
    <w:p w14:paraId="0DFC22CA" w14:textId="47DA02F3" w:rsidR="00387B7E" w:rsidRPr="00C843A5" w:rsidRDefault="00387B7E" w:rsidP="00387B7E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  <w:rPr>
          <w:b/>
        </w:rPr>
      </w:pPr>
      <w:r w:rsidRPr="00C843A5">
        <w:rPr>
          <w:b/>
        </w:rPr>
        <w:t xml:space="preserve">a. </w:t>
      </w:r>
      <w:r w:rsidRPr="00C843A5">
        <w:t>Sản phẩm hữu cơ thu được sau bước 2 là sodium gluconate.</w:t>
      </w:r>
      <w:r w:rsidRPr="00C843A5">
        <w:tab/>
      </w:r>
      <w:r w:rsidRPr="00C843A5">
        <w:tab/>
      </w:r>
      <w:r w:rsidRPr="00C843A5">
        <w:tab/>
      </w:r>
    </w:p>
    <w:p w14:paraId="1CCF4DFE" w14:textId="7E601A33" w:rsidR="00387B7E" w:rsidRPr="00C843A5" w:rsidRDefault="00387B7E" w:rsidP="00387B7E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C843A5">
        <w:rPr>
          <w:b/>
        </w:rPr>
        <w:t xml:space="preserve">b. </w:t>
      </w:r>
      <w:r w:rsidRPr="00C843A5">
        <w:t>Thí nghiệm trên chứng minh glucose có tính chất của polyalcohol.</w:t>
      </w:r>
      <w:r w:rsidRPr="00C843A5">
        <w:tab/>
      </w:r>
      <w:r w:rsidRPr="00C843A5">
        <w:tab/>
      </w:r>
      <w:r w:rsidRPr="00C843A5">
        <w:tab/>
      </w:r>
    </w:p>
    <w:p w14:paraId="57EFBC00" w14:textId="00E475B3" w:rsidR="00387B7E" w:rsidRPr="00C843A5" w:rsidRDefault="00387B7E" w:rsidP="00387B7E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C843A5">
        <w:rPr>
          <w:b/>
        </w:rPr>
        <w:t xml:space="preserve">c. </w:t>
      </w:r>
      <w:r w:rsidRPr="00C843A5">
        <w:t>Sau bước 3, xuất hiện kết tủa đỏ gạch.</w:t>
      </w:r>
      <w:r w:rsidRPr="00C843A5">
        <w:tab/>
      </w:r>
      <w:r w:rsidRPr="00C843A5">
        <w:tab/>
      </w:r>
      <w:r w:rsidRPr="00C843A5">
        <w:tab/>
      </w:r>
    </w:p>
    <w:p w14:paraId="230C24B8" w14:textId="5784027B" w:rsidR="00387B7E" w:rsidRPr="00C843A5" w:rsidRDefault="00387B7E" w:rsidP="00387B7E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C843A5">
        <w:rPr>
          <w:b/>
        </w:rPr>
        <w:t xml:space="preserve">d. </w:t>
      </w:r>
      <w:r w:rsidRPr="00C843A5">
        <w:t>Trong phản ứng ở bước 3, glucose đóng vai trò là chất khử.</w:t>
      </w:r>
      <w:r w:rsidRPr="00C843A5">
        <w:tab/>
      </w:r>
      <w:r w:rsidRPr="00C843A5">
        <w:tab/>
      </w:r>
      <w:r w:rsidRPr="00C843A5">
        <w:tab/>
      </w:r>
    </w:p>
    <w:p w14:paraId="030A517B" w14:textId="77777777" w:rsidR="00387B7E" w:rsidRPr="00C843A5" w:rsidRDefault="00387B7E" w:rsidP="004C6153">
      <w:pPr>
        <w:numPr>
          <w:ilvl w:val="0"/>
          <w:numId w:val="19"/>
        </w:numPr>
        <w:tabs>
          <w:tab w:val="left" w:pos="992"/>
        </w:tabs>
        <w:spacing w:before="120"/>
        <w:rPr>
          <w:rFonts w:eastAsia="Calibri" w:cs="Times New Roman"/>
          <w:kern w:val="0"/>
          <w:szCs w:val="24"/>
          <w:lang w:val="fr-FR"/>
          <w14:ligatures w14:val="none"/>
        </w:rPr>
      </w:pPr>
      <w:r w:rsidRPr="00C843A5">
        <w:rPr>
          <w:rFonts w:eastAsia="Calibri" w:cs="Times New Roman"/>
          <w:kern w:val="0"/>
          <w:szCs w:val="24"/>
          <w:lang w:val="fr-FR"/>
          <w14:ligatures w14:val="none"/>
        </w:rPr>
        <w:t>Tinh thể chất rắn X không màu, vị ngọt, dễ tan trong nước. X có nhiều trong quả nho chín nên còn gọi là đường nho. X tác dụng với nước bromine thu được chất hữu cơ Y.</w:t>
      </w:r>
    </w:p>
    <w:p w14:paraId="3DE48E30" w14:textId="4AB343E7" w:rsidR="00387B7E" w:rsidRPr="00C843A5" w:rsidRDefault="00387B7E" w:rsidP="00387B7E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  <w:rPr>
          <w:b/>
        </w:rPr>
      </w:pPr>
      <w:r w:rsidRPr="00C843A5">
        <w:rPr>
          <w:b/>
        </w:rPr>
        <w:t xml:space="preserve">a. </w:t>
      </w:r>
      <w:r w:rsidRPr="00C843A5">
        <w:t>X là glucose có công thức phân tử là C</w:t>
      </w:r>
      <w:r w:rsidRPr="00C843A5">
        <w:rPr>
          <w:vertAlign w:val="subscript"/>
        </w:rPr>
        <w:t>6</w:t>
      </w:r>
      <w:r w:rsidRPr="00C843A5">
        <w:t>H</w:t>
      </w:r>
      <w:r w:rsidRPr="00C843A5">
        <w:rPr>
          <w:vertAlign w:val="subscript"/>
        </w:rPr>
        <w:t>12</w:t>
      </w:r>
      <w:r w:rsidRPr="00C843A5">
        <w:t>O</w:t>
      </w:r>
      <w:r w:rsidRPr="00C843A5">
        <w:rPr>
          <w:vertAlign w:val="subscript"/>
        </w:rPr>
        <w:t>6</w:t>
      </w:r>
      <w:r w:rsidRPr="00C843A5">
        <w:t>.</w:t>
      </w:r>
      <w:r w:rsidRPr="00C843A5">
        <w:tab/>
      </w:r>
      <w:r w:rsidRPr="00C843A5">
        <w:tab/>
      </w:r>
    </w:p>
    <w:p w14:paraId="042F8B41" w14:textId="6BFCF896" w:rsidR="00387B7E" w:rsidRPr="00C843A5" w:rsidRDefault="00387B7E" w:rsidP="00387B7E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C843A5">
        <w:rPr>
          <w:b/>
        </w:rPr>
        <w:t xml:space="preserve">b. </w:t>
      </w:r>
      <w:r w:rsidRPr="00C843A5">
        <w:t>X tác dụng với nước bromine, chứng minh X có tính chất của polyalcohol.</w:t>
      </w:r>
      <w:r w:rsidRPr="00C843A5">
        <w:tab/>
      </w:r>
      <w:r w:rsidRPr="00C843A5">
        <w:tab/>
      </w:r>
    </w:p>
    <w:p w14:paraId="2EFDEF7E" w14:textId="5097D616" w:rsidR="00387B7E" w:rsidRPr="00C843A5" w:rsidRDefault="00387B7E" w:rsidP="00387B7E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C843A5">
        <w:rPr>
          <w:b/>
        </w:rPr>
        <w:t xml:space="preserve">c. </w:t>
      </w:r>
      <w:r w:rsidRPr="00C843A5">
        <w:t>Số nguyên tử oxygen trong Y là 6.</w:t>
      </w:r>
      <w:r w:rsidRPr="00C843A5">
        <w:tab/>
      </w:r>
      <w:r w:rsidRPr="00C843A5">
        <w:tab/>
      </w:r>
      <w:r w:rsidRPr="00C843A5">
        <w:tab/>
      </w:r>
      <w:r w:rsidRPr="00C843A5">
        <w:tab/>
      </w:r>
    </w:p>
    <w:p w14:paraId="5ED9750F" w14:textId="5F6213A0" w:rsidR="00387B7E" w:rsidRPr="00C843A5" w:rsidRDefault="00387B7E" w:rsidP="00387B7E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C843A5">
        <w:rPr>
          <w:b/>
        </w:rPr>
        <w:t xml:space="preserve">d. </w:t>
      </w:r>
      <w:r w:rsidRPr="00C843A5">
        <w:t xml:space="preserve">Đồng phân của X là fructose. Tương tự X, fructose cũng </w:t>
      </w:r>
      <w:r w:rsidRPr="00C843A5">
        <w:rPr>
          <w:rFonts w:eastAsia="Calibri" w:cs="Times New Roman"/>
          <w:kern w:val="0"/>
          <w:szCs w:val="24"/>
          <w:lang w:val="fr-FR"/>
          <w14:ligatures w14:val="none"/>
        </w:rPr>
        <w:t>tác dụng với nước bromine thu được chất hữu cơ Y.</w:t>
      </w:r>
      <w:r w:rsidRPr="00C843A5">
        <w:tab/>
      </w:r>
      <w:r w:rsidRPr="00C843A5">
        <w:tab/>
      </w:r>
      <w:r w:rsidRPr="00C843A5">
        <w:tab/>
      </w:r>
      <w:r w:rsidRPr="00C843A5">
        <w:tab/>
      </w:r>
      <w:r w:rsidRPr="00C843A5">
        <w:tab/>
      </w:r>
    </w:p>
    <w:p w14:paraId="4AA119E6" w14:textId="6C6ED893" w:rsidR="00613074" w:rsidRPr="00C843A5" w:rsidRDefault="00613074" w:rsidP="00613074">
      <w:pPr>
        <w:spacing w:before="180" w:after="180"/>
        <w:rPr>
          <w:rFonts w:ascii="UTM HelvetIns" w:hAnsi="UTM HelvetIns" w:cs="Times New Roman"/>
        </w:rPr>
      </w:pPr>
      <w:r w:rsidRPr="00C843A5">
        <w:rPr>
          <w:rFonts w:ascii="UTM HelvetIns" w:hAnsi="UTM HelvetIns" w:cs="Times New Roman"/>
          <w:b/>
          <w:bCs/>
        </w:rPr>
        <w:t>PHẦN III. Câu trắc nghiệm trả lời ngắn (6 câu)</w:t>
      </w:r>
    </w:p>
    <w:p w14:paraId="6D4A2CFB" w14:textId="780B2A48" w:rsidR="006E7FDD" w:rsidRPr="00C843A5" w:rsidRDefault="006E7FDD" w:rsidP="004C6153">
      <w:pPr>
        <w:numPr>
          <w:ilvl w:val="0"/>
          <w:numId w:val="19"/>
        </w:numPr>
        <w:tabs>
          <w:tab w:val="left" w:pos="992"/>
        </w:tabs>
        <w:rPr>
          <w:rFonts w:eastAsia="Calibri" w:cs="Times New Roman"/>
          <w:b/>
          <w:color w:val="0000FF"/>
          <w:kern w:val="0"/>
          <w:szCs w:val="27"/>
          <w14:ligatures w14:val="none"/>
        </w:rPr>
      </w:pPr>
      <w:r w:rsidRPr="00C843A5">
        <w:rPr>
          <w:rFonts w:eastAsia="Calibri" w:cs="Times New Roman"/>
          <w:b/>
          <w:bCs/>
          <w:color w:val="000000"/>
          <w:kern w:val="0"/>
          <w:szCs w:val="27"/>
          <w14:ligatures w14:val="none"/>
        </w:rPr>
        <w:t xml:space="preserve">(SGK Hóa học 12 – CTST) 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Cho 6 carbohydrate sau: glucose, fructose, maltose, saccharose, tinh bột và cellulose. Có bao nhiêu carbohydrate đã cho thuộc nhóm polysaccharide?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</w:p>
    <w:p w14:paraId="753343FE" w14:textId="00C74769" w:rsidR="006E7FDD" w:rsidRPr="00C843A5" w:rsidRDefault="006E7FDD" w:rsidP="004C6153">
      <w:pPr>
        <w:numPr>
          <w:ilvl w:val="0"/>
          <w:numId w:val="19"/>
        </w:numPr>
        <w:tabs>
          <w:tab w:val="left" w:pos="992"/>
        </w:tabs>
        <w:rPr>
          <w:rFonts w:eastAsia="Calibri" w:cs="Times New Roman"/>
          <w:b/>
          <w:color w:val="0000FF"/>
          <w:kern w:val="0"/>
          <w:szCs w:val="27"/>
          <w14:ligatures w14:val="none"/>
        </w:rPr>
      </w:pP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 xml:space="preserve">Tương tự glucose, fructose cũng tồn tại đồng thời dạng mạch hở và mạch vòng (α và β). Trong môi trường kiềm: </w:t>
      </w:r>
      <w:r w:rsidRPr="00C843A5">
        <w:rPr>
          <w:rFonts w:eastAsia="Calibri" w:cs="Times New Roman"/>
          <w:color w:val="000000"/>
          <w:kern w:val="0"/>
          <w:szCs w:val="27"/>
          <w:bdr w:val="single" w:sz="4" w:space="0" w:color="auto"/>
          <w14:ligatures w14:val="none"/>
        </w:rPr>
        <w:t xml:space="preserve">Fructose </w:t>
      </w:r>
      <w:r w:rsidRPr="00C843A5">
        <w:rPr>
          <w:rFonts w:eastAsia="Calibri" w:cs="Times New Roman"/>
          <w:noProof/>
          <w:color w:val="000000"/>
          <w:kern w:val="0"/>
          <w:position w:val="-8"/>
          <w:szCs w:val="27"/>
          <w:bdr w:val="single" w:sz="4" w:space="0" w:color="auto"/>
          <w14:ligatures w14:val="none"/>
        </w:rPr>
        <w:object w:dxaOrig="840" w:dyaOrig="400" w14:anchorId="5697CAF5">
          <v:shape id="_x0000_i1028" type="#_x0000_t75" alt="" style="width:40.8pt;height:20.4pt;mso-width-percent:0;mso-height-percent:0;mso-width-percent:0;mso-height-percent:0" o:ole="">
            <v:imagedata r:id="rId9" o:title=""/>
          </v:shape>
          <o:OLEObject Type="Embed" ProgID="Equation.DSMT4" ShapeID="_x0000_i1028" DrawAspect="Content" ObjectID="_1787397344" r:id="rId10"/>
        </w:object>
      </w:r>
      <w:r w:rsidRPr="00C843A5">
        <w:rPr>
          <w:rFonts w:eastAsia="Calibri" w:cs="Times New Roman"/>
          <w:color w:val="000000"/>
          <w:kern w:val="0"/>
          <w:szCs w:val="27"/>
          <w:bdr w:val="single" w:sz="4" w:space="0" w:color="auto"/>
          <w14:ligatures w14:val="none"/>
        </w:rPr>
        <w:t xml:space="preserve"> Glucose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. Fructose  có tính chất của ketone và của polyalcohol. Cho các chất sau: Cu(OH)</w:t>
      </w:r>
      <w:r w:rsidRPr="00C843A5">
        <w:rPr>
          <w:rFonts w:eastAsia="Calibri" w:cs="Times New Roman"/>
          <w:color w:val="000000"/>
          <w:kern w:val="0"/>
          <w:szCs w:val="27"/>
          <w:vertAlign w:val="subscript"/>
          <w14:ligatures w14:val="none"/>
        </w:rPr>
        <w:t>2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, nước bromine, dung dịch I</w:t>
      </w:r>
      <w:r w:rsidRPr="00C843A5">
        <w:rPr>
          <w:rFonts w:eastAsia="Calibri" w:cs="Times New Roman"/>
          <w:color w:val="000000"/>
          <w:kern w:val="0"/>
          <w:szCs w:val="27"/>
          <w:vertAlign w:val="subscript"/>
          <w14:ligatures w14:val="none"/>
        </w:rPr>
        <w:t>2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 xml:space="preserve"> trong KI và thuốc thử Tollens? Ở điều kiện thích hợp, số chất tác dụng được với fructose là bao nhiêu?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</w:p>
    <w:p w14:paraId="49DDD028" w14:textId="7F6C8214" w:rsidR="006E7FDD" w:rsidRPr="00C843A5" w:rsidRDefault="006E7FDD" w:rsidP="004C6153">
      <w:pPr>
        <w:numPr>
          <w:ilvl w:val="0"/>
          <w:numId w:val="19"/>
        </w:numPr>
        <w:tabs>
          <w:tab w:val="left" w:pos="992"/>
        </w:tabs>
        <w:spacing w:before="120"/>
        <w:rPr>
          <w:rFonts w:eastAsia="Calibri" w:cs="Times New Roman"/>
          <w:b/>
          <w:color w:val="0000FF"/>
          <w:kern w:val="0"/>
          <w:szCs w:val="27"/>
          <w14:ligatures w14:val="none"/>
        </w:rPr>
      </w:pP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Cho các chất: glucose, fructose, triolein, methyl acrylate, saccharose, ethyl formate, formic acid, aldehyde acetic và acetic acid. Số chất trong dãy tác dụng được với dung dịch AgNO</w:t>
      </w:r>
      <w:r w:rsidRPr="00C843A5">
        <w:rPr>
          <w:rFonts w:eastAsia="Calibri" w:cs="Times New Roman"/>
          <w:color w:val="000000"/>
          <w:kern w:val="0"/>
          <w:szCs w:val="20"/>
          <w:vertAlign w:val="subscript"/>
          <w14:ligatures w14:val="none"/>
        </w:rPr>
        <w:t>3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 trong NH</w:t>
      </w:r>
      <w:r w:rsidRPr="00C843A5">
        <w:rPr>
          <w:rFonts w:eastAsia="Calibri" w:cs="Times New Roman"/>
          <w:color w:val="000000"/>
          <w:kern w:val="0"/>
          <w:szCs w:val="20"/>
          <w:vertAlign w:val="subscript"/>
          <w14:ligatures w14:val="none"/>
        </w:rPr>
        <w:t>3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, thu được kết tủa bạc là bao nhiêu?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</w:p>
    <w:p w14:paraId="39B0BE59" w14:textId="219C2CB9" w:rsidR="006E7FDD" w:rsidRPr="00C843A5" w:rsidRDefault="006E7FDD" w:rsidP="004C6153">
      <w:pPr>
        <w:numPr>
          <w:ilvl w:val="0"/>
          <w:numId w:val="19"/>
        </w:numPr>
        <w:tabs>
          <w:tab w:val="left" w:pos="992"/>
        </w:tabs>
        <w:spacing w:before="120"/>
        <w:rPr>
          <w:rFonts w:eastAsia="Calibri" w:cs="Times New Roman"/>
          <w:b/>
          <w:color w:val="0000FF"/>
          <w:kern w:val="0"/>
          <w:szCs w:val="27"/>
          <w14:ligatures w14:val="none"/>
        </w:rPr>
      </w:pP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Phân tử glucose có nhiều nhóm hydroxy liền kề nên dung dịch glucose có thể hòa tan Cu(OH)</w:t>
      </w:r>
      <w:r w:rsidRPr="00C843A5">
        <w:rPr>
          <w:rFonts w:eastAsia="Calibri" w:cs="Times New Roman"/>
          <w:color w:val="000000"/>
          <w:kern w:val="0"/>
          <w:szCs w:val="27"/>
          <w:vertAlign w:val="subscript"/>
          <w14:ligatures w14:val="none"/>
        </w:rPr>
        <w:t>2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 xml:space="preserve"> trong môi trường kiềm, tạo thành dung dịch màu xanh lam. Dung dịch chứa a mol glucose hòa tan tối đa 0,5 mol Cu(OH)</w:t>
      </w:r>
      <w:r w:rsidRPr="00C843A5">
        <w:rPr>
          <w:rFonts w:eastAsia="Calibri" w:cs="Times New Roman"/>
          <w:color w:val="000000"/>
          <w:kern w:val="0"/>
          <w:szCs w:val="27"/>
          <w:vertAlign w:val="subscript"/>
          <w14:ligatures w14:val="none"/>
        </w:rPr>
        <w:t>2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. Tính giá trị của a?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ab/>
      </w:r>
    </w:p>
    <w:p w14:paraId="4CC45AD5" w14:textId="36A67B61" w:rsidR="004C6153" w:rsidRPr="00C843A5" w:rsidRDefault="004C6153" w:rsidP="004C6153">
      <w:pPr>
        <w:numPr>
          <w:ilvl w:val="0"/>
          <w:numId w:val="19"/>
        </w:numPr>
        <w:tabs>
          <w:tab w:val="left" w:pos="992"/>
        </w:tabs>
        <w:spacing w:before="120"/>
        <w:rPr>
          <w:rFonts w:eastAsia="Calibri" w:cs="Times New Roman"/>
          <w:kern w:val="0"/>
          <w:szCs w:val="24"/>
          <w14:ligatures w14:val="none"/>
        </w:rPr>
      </w:pPr>
      <w:r w:rsidRPr="00C843A5">
        <w:rPr>
          <w:rFonts w:eastAsia="Calibri" w:cs="Times New Roman"/>
          <w:kern w:val="0"/>
          <w:szCs w:val="24"/>
          <w14:ligatures w14:val="none"/>
        </w:rPr>
        <w:t>Thủy phân 6,84 gam saccharose sau một thời gian thu được hỗn hợp X. Cho toàn bộ X vào lượng dư dung dịch AgNO</w:t>
      </w:r>
      <w:r w:rsidRPr="00C843A5">
        <w:rPr>
          <w:rFonts w:eastAsia="Calibri" w:cs="Times New Roman"/>
          <w:kern w:val="0"/>
          <w:szCs w:val="24"/>
          <w:vertAlign w:val="subscript"/>
          <w14:ligatures w14:val="none"/>
        </w:rPr>
        <w:t>3</w:t>
      </w:r>
      <w:r w:rsidRPr="00C843A5">
        <w:rPr>
          <w:rFonts w:eastAsia="Calibri" w:cs="Times New Roman"/>
          <w:kern w:val="0"/>
          <w:szCs w:val="24"/>
          <w14:ligatures w14:val="none"/>
        </w:rPr>
        <w:t xml:space="preserve"> trong NH</w:t>
      </w:r>
      <w:r w:rsidRPr="00C843A5">
        <w:rPr>
          <w:rFonts w:eastAsia="Calibri" w:cs="Times New Roman"/>
          <w:kern w:val="0"/>
          <w:szCs w:val="24"/>
          <w:vertAlign w:val="subscript"/>
          <w14:ligatures w14:val="none"/>
        </w:rPr>
        <w:t>3</w:t>
      </w:r>
      <w:r w:rsidRPr="00C843A5">
        <w:rPr>
          <w:rFonts w:eastAsia="Calibri" w:cs="Times New Roman"/>
          <w:kern w:val="0"/>
          <w:szCs w:val="24"/>
          <w14:ligatures w14:val="none"/>
        </w:rPr>
        <w:t>, đun nóng, sau khi phản ứng xảy ra hoàn toàn, thu được 5,184 gam Ag. Tính hiệu suất của phản ứng thủy phân saccharose?</w:t>
      </w:r>
    </w:p>
    <w:p w14:paraId="543D70F5" w14:textId="77777777" w:rsidR="004C6153" w:rsidRPr="00C843A5" w:rsidRDefault="004C6153" w:rsidP="004C6153">
      <w:pPr>
        <w:numPr>
          <w:ilvl w:val="0"/>
          <w:numId w:val="19"/>
        </w:numPr>
        <w:tabs>
          <w:tab w:val="left" w:pos="992"/>
        </w:tabs>
        <w:spacing w:before="120"/>
        <w:rPr>
          <w:rFonts w:eastAsia="Calibri" w:cs="Times New Roman"/>
          <w:color w:val="000000"/>
          <w:kern w:val="0"/>
          <w:szCs w:val="27"/>
          <w14:ligatures w14:val="none"/>
        </w:rPr>
      </w:pP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Từ một loại bột gỗ chứa 60% cellulose được dùng làm nguyên liệu sản xuất ethyl alcohol. Nếu dùng 1 tấn bột gỗ trên có thể điều chế được bao nhiêu lít alcohol 70</w:t>
      </w:r>
      <w:r w:rsidRPr="00C843A5">
        <w:rPr>
          <w:rFonts w:eastAsia="Calibri" w:cs="Times New Roman"/>
          <w:color w:val="000000"/>
          <w:kern w:val="0"/>
          <w:szCs w:val="27"/>
          <w:vertAlign w:val="superscript"/>
          <w14:ligatures w14:val="none"/>
        </w:rPr>
        <w:t>0</w:t>
      </w:r>
      <w:r w:rsidRPr="00C843A5">
        <w:rPr>
          <w:rFonts w:eastAsia="Calibri" w:cs="Times New Roman"/>
          <w:color w:val="000000"/>
          <w:kern w:val="0"/>
          <w:szCs w:val="27"/>
          <w14:ligatures w14:val="none"/>
        </w:rPr>
        <w:t>? Biết hiệu suất của quá trình điều chế là 70%, khối lượng riêng của alcohol nguyên chất là 0,8 g/mL.</w:t>
      </w:r>
    </w:p>
    <w:p w14:paraId="48296465" w14:textId="2AD30274" w:rsidR="00896290" w:rsidRPr="00C843A5" w:rsidRDefault="00896290" w:rsidP="00DF76ED">
      <w:pPr>
        <w:tabs>
          <w:tab w:val="left" w:pos="992"/>
        </w:tabs>
        <w:spacing w:before="120"/>
      </w:pPr>
    </w:p>
    <w:p w14:paraId="3D11B6A4" w14:textId="779333AE" w:rsidR="00613074" w:rsidRPr="00C843A5" w:rsidRDefault="00613074" w:rsidP="00613074">
      <w:pPr>
        <w:spacing w:after="240"/>
        <w:jc w:val="center"/>
        <w:rPr>
          <w:rFonts w:cs="Times New Roman"/>
          <w:b/>
          <w:bCs/>
        </w:rPr>
      </w:pPr>
      <w:r w:rsidRPr="00C843A5">
        <w:rPr>
          <w:rFonts w:cs="Times New Roman"/>
          <w:b/>
          <w:bCs/>
        </w:rPr>
        <w:t>---------------------------HẾT------------------------</w:t>
      </w:r>
      <w:bookmarkStart w:id="1" w:name="_GoBack"/>
      <w:bookmarkEnd w:id="1"/>
    </w:p>
    <w:sectPr w:rsidR="00613074" w:rsidRPr="00C843A5" w:rsidSect="00613074"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UTM Kabel KT">
    <w:altName w:val="Cambria Math"/>
    <w:charset w:val="00"/>
    <w:family w:val="roman"/>
    <w:pitch w:val="variable"/>
    <w:sig w:usb0="00000001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TM HelvetIns">
    <w:altName w:val="Cambria Math"/>
    <w:charset w:val="00"/>
    <w:family w:val="roman"/>
    <w:pitch w:val="variable"/>
    <w:sig w:usb0="00000001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23673"/>
    <w:multiLevelType w:val="hybridMultilevel"/>
    <w:tmpl w:val="1842DE74"/>
    <w:lvl w:ilvl="0" w:tplc="CA5A59C0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6B2D5A"/>
    <w:multiLevelType w:val="hybridMultilevel"/>
    <w:tmpl w:val="16DA2368"/>
    <w:lvl w:ilvl="0" w:tplc="663A347C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102D3A"/>
    <w:multiLevelType w:val="hybridMultilevel"/>
    <w:tmpl w:val="E1540C0A"/>
    <w:lvl w:ilvl="0" w:tplc="5CF8EF7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9E46AC"/>
    <w:multiLevelType w:val="hybridMultilevel"/>
    <w:tmpl w:val="68365040"/>
    <w:lvl w:ilvl="0" w:tplc="25FA39A0">
      <w:start w:val="2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677BB3"/>
    <w:multiLevelType w:val="hybridMultilevel"/>
    <w:tmpl w:val="7E841CC6"/>
    <w:lvl w:ilvl="0" w:tplc="08BA46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0E20EB"/>
    <w:multiLevelType w:val="hybridMultilevel"/>
    <w:tmpl w:val="208ABCF2"/>
    <w:lvl w:ilvl="0" w:tplc="C43855F2">
      <w:start w:val="1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F939A7"/>
    <w:multiLevelType w:val="hybridMultilevel"/>
    <w:tmpl w:val="E44E2BC6"/>
    <w:lvl w:ilvl="0" w:tplc="6F4C26C2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382FB1"/>
    <w:multiLevelType w:val="hybridMultilevel"/>
    <w:tmpl w:val="49AC9A62"/>
    <w:lvl w:ilvl="0" w:tplc="5C1654A4">
      <w:start w:val="1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3843AD"/>
    <w:multiLevelType w:val="hybridMultilevel"/>
    <w:tmpl w:val="A5726EDC"/>
    <w:lvl w:ilvl="0" w:tplc="1F78B460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CE52A2"/>
    <w:multiLevelType w:val="hybridMultilevel"/>
    <w:tmpl w:val="8B0CBFFA"/>
    <w:lvl w:ilvl="0" w:tplc="D7D6CDDE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D961A4D"/>
    <w:multiLevelType w:val="hybridMultilevel"/>
    <w:tmpl w:val="BA1080E4"/>
    <w:lvl w:ilvl="0" w:tplc="9436405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F904CD"/>
    <w:multiLevelType w:val="hybridMultilevel"/>
    <w:tmpl w:val="D3748946"/>
    <w:lvl w:ilvl="0" w:tplc="D444C6BE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7490D81"/>
    <w:multiLevelType w:val="hybridMultilevel"/>
    <w:tmpl w:val="D4CE6A2C"/>
    <w:lvl w:ilvl="0" w:tplc="52EA2C4E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7F51C5"/>
    <w:multiLevelType w:val="hybridMultilevel"/>
    <w:tmpl w:val="6B24C57A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9533E5"/>
    <w:multiLevelType w:val="hybridMultilevel"/>
    <w:tmpl w:val="A1C47EE6"/>
    <w:lvl w:ilvl="0" w:tplc="5FE2D2DC">
      <w:start w:val="1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FC5876"/>
    <w:multiLevelType w:val="hybridMultilevel"/>
    <w:tmpl w:val="6AD60964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8E35392"/>
    <w:multiLevelType w:val="hybridMultilevel"/>
    <w:tmpl w:val="2A880A2E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AC73DCC"/>
    <w:multiLevelType w:val="hybridMultilevel"/>
    <w:tmpl w:val="2DBA7FE8"/>
    <w:lvl w:ilvl="0" w:tplc="ADA87468">
      <w:start w:val="1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012A03"/>
    <w:multiLevelType w:val="hybridMultilevel"/>
    <w:tmpl w:val="BD38A2BE"/>
    <w:lvl w:ilvl="0" w:tplc="5816DB3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867E45"/>
    <w:multiLevelType w:val="hybridMultilevel"/>
    <w:tmpl w:val="5DE0C280"/>
    <w:lvl w:ilvl="0" w:tplc="BC98B8F2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B0B6621"/>
    <w:multiLevelType w:val="hybridMultilevel"/>
    <w:tmpl w:val="2FDEC15E"/>
    <w:lvl w:ilvl="0" w:tplc="62502E00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B282C70"/>
    <w:multiLevelType w:val="hybridMultilevel"/>
    <w:tmpl w:val="0220068A"/>
    <w:lvl w:ilvl="0" w:tplc="45A088BC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447833"/>
    <w:multiLevelType w:val="hybridMultilevel"/>
    <w:tmpl w:val="F8989DEE"/>
    <w:lvl w:ilvl="0" w:tplc="AE7C4D60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32774EA"/>
    <w:multiLevelType w:val="hybridMultilevel"/>
    <w:tmpl w:val="0B96E0FA"/>
    <w:lvl w:ilvl="0" w:tplc="0EE4850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6A593B"/>
    <w:multiLevelType w:val="hybridMultilevel"/>
    <w:tmpl w:val="5566B380"/>
    <w:lvl w:ilvl="0" w:tplc="5E8ECAB4">
      <w:start w:val="3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7"/>
  </w:num>
  <w:num w:numId="3">
    <w:abstractNumId w:val="3"/>
  </w:num>
  <w:num w:numId="4">
    <w:abstractNumId w:val="6"/>
  </w:num>
  <w:num w:numId="5">
    <w:abstractNumId w:val="17"/>
  </w:num>
  <w:num w:numId="6">
    <w:abstractNumId w:val="24"/>
  </w:num>
  <w:num w:numId="7">
    <w:abstractNumId w:val="1"/>
  </w:num>
  <w:num w:numId="8">
    <w:abstractNumId w:val="2"/>
  </w:num>
  <w:num w:numId="9">
    <w:abstractNumId w:val="0"/>
  </w:num>
  <w:num w:numId="10">
    <w:abstractNumId w:val="4"/>
  </w:num>
  <w:num w:numId="11">
    <w:abstractNumId w:val="15"/>
  </w:num>
  <w:num w:numId="12">
    <w:abstractNumId w:val="5"/>
  </w:num>
  <w:num w:numId="13">
    <w:abstractNumId w:val="16"/>
  </w:num>
  <w:num w:numId="14">
    <w:abstractNumId w:val="9"/>
  </w:num>
  <w:num w:numId="15">
    <w:abstractNumId w:val="22"/>
  </w:num>
  <w:num w:numId="16">
    <w:abstractNumId w:val="11"/>
  </w:num>
  <w:num w:numId="17">
    <w:abstractNumId w:val="23"/>
  </w:num>
  <w:num w:numId="18">
    <w:abstractNumId w:val="14"/>
  </w:num>
  <w:num w:numId="19">
    <w:abstractNumId w:val="10"/>
  </w:num>
  <w:num w:numId="20">
    <w:abstractNumId w:val="8"/>
  </w:num>
  <w:num w:numId="21">
    <w:abstractNumId w:val="18"/>
  </w:num>
  <w:num w:numId="22">
    <w:abstractNumId w:val="12"/>
  </w:num>
  <w:num w:numId="23">
    <w:abstractNumId w:val="20"/>
  </w:num>
  <w:num w:numId="24">
    <w:abstractNumId w:val="13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992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074"/>
    <w:rsid w:val="00085E11"/>
    <w:rsid w:val="000A33CE"/>
    <w:rsid w:val="00134D3E"/>
    <w:rsid w:val="001E53E2"/>
    <w:rsid w:val="002D21A2"/>
    <w:rsid w:val="003742BE"/>
    <w:rsid w:val="00387B7E"/>
    <w:rsid w:val="003958EF"/>
    <w:rsid w:val="003B3E3D"/>
    <w:rsid w:val="003B65AB"/>
    <w:rsid w:val="00436AFE"/>
    <w:rsid w:val="004521AA"/>
    <w:rsid w:val="004B34A2"/>
    <w:rsid w:val="004C6153"/>
    <w:rsid w:val="004E2AB5"/>
    <w:rsid w:val="004E6D07"/>
    <w:rsid w:val="004F6E13"/>
    <w:rsid w:val="0059363B"/>
    <w:rsid w:val="005A5EB3"/>
    <w:rsid w:val="005B7CCB"/>
    <w:rsid w:val="005C1978"/>
    <w:rsid w:val="005C23AF"/>
    <w:rsid w:val="005D2B44"/>
    <w:rsid w:val="0060163F"/>
    <w:rsid w:val="00613074"/>
    <w:rsid w:val="00625B43"/>
    <w:rsid w:val="006B24BA"/>
    <w:rsid w:val="006C3BBB"/>
    <w:rsid w:val="006E7FDD"/>
    <w:rsid w:val="006F1E66"/>
    <w:rsid w:val="007039D6"/>
    <w:rsid w:val="007269BC"/>
    <w:rsid w:val="007733FE"/>
    <w:rsid w:val="007E5047"/>
    <w:rsid w:val="00817150"/>
    <w:rsid w:val="0085587A"/>
    <w:rsid w:val="00894CBC"/>
    <w:rsid w:val="00896290"/>
    <w:rsid w:val="008F3DBA"/>
    <w:rsid w:val="0090419F"/>
    <w:rsid w:val="00906F0B"/>
    <w:rsid w:val="00940A5B"/>
    <w:rsid w:val="00947F36"/>
    <w:rsid w:val="009C5E16"/>
    <w:rsid w:val="009E14BD"/>
    <w:rsid w:val="009F7F29"/>
    <w:rsid w:val="00A31EB6"/>
    <w:rsid w:val="00A31F0B"/>
    <w:rsid w:val="00A83222"/>
    <w:rsid w:val="00AA4A86"/>
    <w:rsid w:val="00AB7A86"/>
    <w:rsid w:val="00B35CFE"/>
    <w:rsid w:val="00B5129C"/>
    <w:rsid w:val="00B544AF"/>
    <w:rsid w:val="00B569EF"/>
    <w:rsid w:val="00B87EC7"/>
    <w:rsid w:val="00BB6EE6"/>
    <w:rsid w:val="00C024A4"/>
    <w:rsid w:val="00C055DC"/>
    <w:rsid w:val="00C2293B"/>
    <w:rsid w:val="00C618FD"/>
    <w:rsid w:val="00C631E5"/>
    <w:rsid w:val="00C729E1"/>
    <w:rsid w:val="00C843A5"/>
    <w:rsid w:val="00CC6029"/>
    <w:rsid w:val="00CD50B3"/>
    <w:rsid w:val="00CE1559"/>
    <w:rsid w:val="00D21E56"/>
    <w:rsid w:val="00D46325"/>
    <w:rsid w:val="00DC3BDF"/>
    <w:rsid w:val="00DF76ED"/>
    <w:rsid w:val="00E0523C"/>
    <w:rsid w:val="00E1587E"/>
    <w:rsid w:val="00E32EB3"/>
    <w:rsid w:val="00EC4DD7"/>
    <w:rsid w:val="00ED6CE4"/>
    <w:rsid w:val="00EF1396"/>
    <w:rsid w:val="00F5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C3755"/>
  <w15:chartTrackingRefBased/>
  <w15:docId w15:val="{108CEE69-645C-46DE-ABC4-79340689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074"/>
  </w:style>
  <w:style w:type="paragraph" w:styleId="Heading1">
    <w:name w:val="heading 1"/>
    <w:basedOn w:val="Normal"/>
    <w:next w:val="Normal"/>
    <w:link w:val="Heading1Char"/>
    <w:uiPriority w:val="9"/>
    <w:qFormat/>
    <w:rsid w:val="00613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0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0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0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0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0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0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0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3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07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07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07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0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0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0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0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0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0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0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074"/>
    <w:rPr>
      <w:i/>
      <w:iCs/>
      <w:color w:val="404040" w:themeColor="text1" w:themeTint="BF"/>
    </w:rPr>
  </w:style>
  <w:style w:type="paragraph" w:styleId="ListParagraph">
    <w:name w:val="List Paragraph"/>
    <w:aliases w:val="HPL01,chuẩn không cần chỉnh"/>
    <w:basedOn w:val="Normal"/>
    <w:link w:val="ListParagraphChar"/>
    <w:uiPriority w:val="34"/>
    <w:qFormat/>
    <w:rsid w:val="00613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074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HPL01 Char,chuẩn không cần chỉnh Char"/>
    <w:link w:val="ListParagraph"/>
    <w:uiPriority w:val="34"/>
    <w:qFormat/>
    <w:locked/>
    <w:rsid w:val="00613074"/>
  </w:style>
  <w:style w:type="paragraph" w:styleId="NormalWeb">
    <w:name w:val="Normal (Web)"/>
    <w:basedOn w:val="Normal"/>
    <w:uiPriority w:val="99"/>
    <w:unhideWhenUsed/>
    <w:rsid w:val="00613074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character" w:customStyle="1" w:styleId="YoungMixChar">
    <w:name w:val="YoungMix_Char"/>
    <w:rsid w:val="00613074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613074"/>
    <w:pPr>
      <w:spacing w:line="240" w:lineRule="auto"/>
    </w:pPr>
    <w:rPr>
      <w:rFonts w:cs="Times New Roman"/>
      <w:kern w:val="0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rsid w:val="00A31F0B"/>
    <w:rPr>
      <w:rFonts w:ascii="TimesNewRomanPS-BoldMT" w:hAnsi="TimesNewRomanPS-BoldMT" w:hint="default"/>
      <w:b/>
      <w:bCs/>
      <w:i w:val="0"/>
      <w:iCs w:val="0"/>
      <w:color w:val="0000FF"/>
      <w:sz w:val="24"/>
      <w:szCs w:val="24"/>
    </w:rPr>
  </w:style>
  <w:style w:type="character" w:customStyle="1" w:styleId="fontstyle21">
    <w:name w:val="fontstyle21"/>
    <w:rsid w:val="00A31F0B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PHÚ HOẠT</dc:creator>
  <cp:keywords/>
  <dc:description/>
  <cp:lastModifiedBy>ASUS</cp:lastModifiedBy>
  <cp:revision>67</cp:revision>
  <dcterms:created xsi:type="dcterms:W3CDTF">2024-05-22T08:34:00Z</dcterms:created>
  <dcterms:modified xsi:type="dcterms:W3CDTF">2024-09-09T07:29:00Z</dcterms:modified>
</cp:coreProperties>
</file>