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C8494">
      <w:pPr>
        <w:pStyle w:val="11"/>
        <w:ind w:left="15" w:right="-29"/>
        <w:jc w:val="left"/>
        <w:rPr>
          <w:sz w:val="20"/>
        </w:rPr>
      </w:pPr>
      <w:bookmarkStart w:id="0" w:name="Cubierta"/>
      <w:bookmarkEnd w:id="0"/>
      <w:r>
        <w:rPr>
          <w:sz w:val="20"/>
        </w:rPr>
        <w:drawing>
          <wp:inline distT="0" distB="0" distL="0" distR="0">
            <wp:extent cx="4514850" cy="67722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514850" cy="6772275"/>
                    </a:xfrm>
                    <a:prstGeom prst="rect">
                      <a:avLst/>
                    </a:prstGeom>
                  </pic:spPr>
                </pic:pic>
              </a:graphicData>
            </a:graphic>
          </wp:inline>
        </w:drawing>
      </w:r>
    </w:p>
    <w:p w14:paraId="5CFA828D">
      <w:pPr>
        <w:pStyle w:val="11"/>
        <w:spacing w:after="0"/>
        <w:jc w:val="left"/>
        <w:rPr>
          <w:sz w:val="20"/>
        </w:rPr>
        <w:sectPr>
          <w:type w:val="continuous"/>
          <w:pgSz w:w="8000" w:h="12000"/>
          <w:pgMar w:top="660" w:right="425" w:bottom="280" w:left="425" w:header="720" w:footer="720" w:gutter="0"/>
          <w:cols w:space="720" w:num="1"/>
        </w:sectPr>
      </w:pPr>
    </w:p>
    <w:p w14:paraId="597B48BA">
      <w:pPr>
        <w:pStyle w:val="11"/>
        <w:spacing w:before="107" w:line="261" w:lineRule="auto"/>
        <w:ind w:right="232"/>
        <w:rPr>
          <w:rFonts w:ascii="Arial" w:hAnsi="Arial"/>
        </w:rPr>
      </w:pPr>
      <w:r>
        <w:rPr>
          <w:rFonts w:ascii="Arial" w:hAnsi="Arial"/>
        </w:rPr>
        <w:t xml:space="preserve">En la Barcelona de finales de los años 50, Daniel Sempere ya no es aquel niño que descubrió un libro que habría de cambiarle la vida entre los pasadizos del Cementerio de los Libros Olvidados. El misterio de la muerte de su madre Isabella ha abierto un abismo en su alma del que su esposa Bea y su fiel amigo Fermín intentan </w:t>
      </w:r>
      <w:r>
        <w:rPr>
          <w:rFonts w:ascii="Arial" w:hAnsi="Arial"/>
          <w:spacing w:val="-2"/>
        </w:rPr>
        <w:t>salvarle.</w:t>
      </w:r>
    </w:p>
    <w:p w14:paraId="4DE8A0F8">
      <w:pPr>
        <w:pStyle w:val="11"/>
        <w:spacing w:before="105" w:line="261" w:lineRule="auto"/>
        <w:ind w:right="232"/>
        <w:rPr>
          <w:rFonts w:ascii="Arial" w:hAnsi="Arial"/>
        </w:rPr>
      </w:pPr>
      <w:r>
        <w:rPr>
          <w:rFonts w:ascii="Arial" w:hAnsi="Arial"/>
        </w:rPr>
        <w:t>Justo</w:t>
      </w:r>
      <w:r>
        <w:rPr>
          <w:rFonts w:ascii="Arial" w:hAnsi="Arial"/>
          <w:spacing w:val="-1"/>
        </w:rPr>
        <w:t xml:space="preserve"> </w:t>
      </w:r>
      <w:r>
        <w:rPr>
          <w:rFonts w:ascii="Arial" w:hAnsi="Arial"/>
        </w:rPr>
        <w:t xml:space="preserve">cuando Daniel cree que está a un paso de resolver el enigma, una conjura mucho más profunda y oscura de lo que nunca podría haber imaginado despliega su red desde las entrañas del Régimen. Es entonces cuando aparece Alicia Gris, un alma nacida de las sombras de la guerra, para conducirlos al corazón de las tinieblas y desvelar la historia secreta de la familia… aunque a un terrible </w:t>
      </w:r>
      <w:r>
        <w:rPr>
          <w:rFonts w:ascii="Arial" w:hAnsi="Arial"/>
          <w:spacing w:val="-2"/>
        </w:rPr>
        <w:t>precio.</w:t>
      </w:r>
    </w:p>
    <w:p w14:paraId="6B585871">
      <w:pPr>
        <w:pStyle w:val="11"/>
        <w:spacing w:before="105" w:line="261" w:lineRule="auto"/>
        <w:ind w:right="233"/>
        <w:rPr>
          <w:rFonts w:ascii="Arial" w:hAnsi="Arial"/>
        </w:rPr>
      </w:pPr>
      <w:r>
        <w:rPr>
          <w:rFonts w:ascii="Arial" w:hAnsi="Arial"/>
          <w:i/>
        </w:rPr>
        <w:t xml:space="preserve">El Laberinto de los Espíritus </w:t>
      </w:r>
      <w:r>
        <w:rPr>
          <w:rFonts w:ascii="Arial" w:hAnsi="Arial"/>
        </w:rPr>
        <w:t>es un relato electrizante de pasiones, intrigas y aventuras. A través de sus páginas llegaremos al gran</w:t>
      </w:r>
      <w:r>
        <w:rPr>
          <w:rFonts w:ascii="Arial" w:hAnsi="Arial"/>
          <w:spacing w:val="40"/>
        </w:rPr>
        <w:t xml:space="preserve"> </w:t>
      </w:r>
      <w:r>
        <w:rPr>
          <w:rFonts w:ascii="Arial" w:hAnsi="Arial"/>
        </w:rPr>
        <w:t>final</w:t>
      </w:r>
      <w:r>
        <w:rPr>
          <w:rFonts w:ascii="Arial" w:hAnsi="Arial"/>
          <w:spacing w:val="-3"/>
        </w:rPr>
        <w:t xml:space="preserve"> </w:t>
      </w:r>
      <w:r>
        <w:rPr>
          <w:rFonts w:ascii="Arial" w:hAnsi="Arial"/>
        </w:rPr>
        <w:t>de</w:t>
      </w:r>
      <w:r>
        <w:rPr>
          <w:rFonts w:ascii="Arial" w:hAnsi="Arial"/>
          <w:spacing w:val="-4"/>
        </w:rPr>
        <w:t xml:space="preserve"> </w:t>
      </w:r>
      <w:r>
        <w:rPr>
          <w:rFonts w:ascii="Arial" w:hAnsi="Arial"/>
        </w:rPr>
        <w:t>la</w:t>
      </w:r>
      <w:r>
        <w:rPr>
          <w:rFonts w:ascii="Arial" w:hAnsi="Arial"/>
          <w:spacing w:val="-3"/>
        </w:rPr>
        <w:t xml:space="preserve"> </w:t>
      </w:r>
      <w:r>
        <w:rPr>
          <w:rFonts w:ascii="Arial" w:hAnsi="Arial"/>
        </w:rPr>
        <w:t>saga</w:t>
      </w:r>
      <w:r>
        <w:rPr>
          <w:rFonts w:ascii="Arial" w:hAnsi="Arial"/>
          <w:spacing w:val="-4"/>
        </w:rPr>
        <w:t xml:space="preserve"> </w:t>
      </w:r>
      <w:r>
        <w:rPr>
          <w:rFonts w:ascii="Arial" w:hAnsi="Arial"/>
        </w:rPr>
        <w:t>iniciada</w:t>
      </w:r>
      <w:r>
        <w:rPr>
          <w:rFonts w:ascii="Arial" w:hAnsi="Arial"/>
          <w:spacing w:val="-3"/>
        </w:rPr>
        <w:t xml:space="preserve"> </w:t>
      </w:r>
      <w:r>
        <w:rPr>
          <w:rFonts w:ascii="Arial" w:hAnsi="Arial"/>
        </w:rPr>
        <w:t>con</w:t>
      </w:r>
      <w:r>
        <w:rPr>
          <w:rFonts w:ascii="Arial" w:hAnsi="Arial"/>
          <w:spacing w:val="-4"/>
        </w:rPr>
        <w:t xml:space="preserve"> </w:t>
      </w:r>
      <w:r>
        <w:rPr>
          <w:rFonts w:ascii="Arial" w:hAnsi="Arial"/>
          <w:i/>
        </w:rPr>
        <w:t>La</w:t>
      </w:r>
      <w:r>
        <w:rPr>
          <w:rFonts w:ascii="Arial" w:hAnsi="Arial"/>
          <w:i/>
          <w:spacing w:val="-3"/>
        </w:rPr>
        <w:t xml:space="preserve"> </w:t>
      </w:r>
      <w:r>
        <w:rPr>
          <w:rFonts w:ascii="Arial" w:hAnsi="Arial"/>
          <w:i/>
        </w:rPr>
        <w:t>Sombra</w:t>
      </w:r>
      <w:r>
        <w:rPr>
          <w:rFonts w:ascii="Arial" w:hAnsi="Arial"/>
          <w:i/>
          <w:spacing w:val="-4"/>
        </w:rPr>
        <w:t xml:space="preserve"> </w:t>
      </w:r>
      <w:r>
        <w:rPr>
          <w:rFonts w:ascii="Arial" w:hAnsi="Arial"/>
          <w:i/>
        </w:rPr>
        <w:t>del</w:t>
      </w:r>
      <w:r>
        <w:rPr>
          <w:rFonts w:ascii="Arial" w:hAnsi="Arial"/>
          <w:i/>
          <w:spacing w:val="-3"/>
        </w:rPr>
        <w:t xml:space="preserve"> </w:t>
      </w:r>
      <w:r>
        <w:rPr>
          <w:rFonts w:ascii="Arial" w:hAnsi="Arial"/>
          <w:i/>
        </w:rPr>
        <w:t>Viento</w:t>
      </w:r>
      <w:r>
        <w:rPr>
          <w:rFonts w:ascii="Arial" w:hAnsi="Arial"/>
        </w:rPr>
        <w:t>,</w:t>
      </w:r>
      <w:r>
        <w:rPr>
          <w:rFonts w:ascii="Arial" w:hAnsi="Arial"/>
          <w:spacing w:val="-4"/>
        </w:rPr>
        <w:t xml:space="preserve"> </w:t>
      </w:r>
      <w:r>
        <w:rPr>
          <w:rFonts w:ascii="Arial" w:hAnsi="Arial"/>
        </w:rPr>
        <w:t>que</w:t>
      </w:r>
      <w:r>
        <w:rPr>
          <w:rFonts w:ascii="Arial" w:hAnsi="Arial"/>
          <w:spacing w:val="-3"/>
        </w:rPr>
        <w:t xml:space="preserve"> </w:t>
      </w:r>
      <w:r>
        <w:rPr>
          <w:rFonts w:ascii="Arial" w:hAnsi="Arial"/>
        </w:rPr>
        <w:t>alcanza</w:t>
      </w:r>
      <w:r>
        <w:rPr>
          <w:rFonts w:ascii="Arial" w:hAnsi="Arial"/>
          <w:spacing w:val="-4"/>
        </w:rPr>
        <w:t xml:space="preserve"> </w:t>
      </w:r>
      <w:r>
        <w:rPr>
          <w:rFonts w:ascii="Arial" w:hAnsi="Arial"/>
        </w:rPr>
        <w:t>aquí toda su intensidad y calado, a la vez que dibuja un gran homenaje</w:t>
      </w:r>
      <w:r>
        <w:rPr>
          <w:rFonts w:ascii="Arial" w:hAnsi="Arial"/>
          <w:spacing w:val="40"/>
        </w:rPr>
        <w:t xml:space="preserve"> </w:t>
      </w:r>
      <w:r>
        <w:rPr>
          <w:rFonts w:ascii="Arial" w:hAnsi="Arial"/>
        </w:rPr>
        <w:t>al mundo de los libros, al arte de narrar historias y al vínculo mágico entre la literatura y la vida.</w:t>
      </w:r>
    </w:p>
    <w:p w14:paraId="6F512571">
      <w:pPr>
        <w:pStyle w:val="11"/>
        <w:spacing w:after="0" w:line="261" w:lineRule="auto"/>
        <w:rPr>
          <w:rFonts w:ascii="Arial" w:hAnsi="Arial"/>
        </w:rPr>
        <w:sectPr>
          <w:pgSz w:w="8000" w:h="12000"/>
          <w:pgMar w:top="1100" w:right="425" w:bottom="280" w:left="425" w:header="720" w:footer="720" w:gutter="0"/>
          <w:cols w:space="720" w:num="1"/>
        </w:sectPr>
      </w:pPr>
    </w:p>
    <w:p w14:paraId="105B4BBD">
      <w:pPr>
        <w:pStyle w:val="11"/>
        <w:ind w:left="565"/>
        <w:jc w:val="left"/>
        <w:rPr>
          <w:rFonts w:ascii="Arial"/>
          <w:sz w:val="20"/>
        </w:rPr>
      </w:pPr>
      <w:r>
        <w:rPr>
          <w:rFonts w:ascii="Arial"/>
          <w:sz w:val="20"/>
        </w:rPr>
        <w:drawing>
          <wp:inline distT="0" distB="0" distL="0" distR="0">
            <wp:extent cx="760730" cy="51625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61290" cy="516731"/>
                    </a:xfrm>
                    <a:prstGeom prst="rect">
                      <a:avLst/>
                    </a:prstGeom>
                  </pic:spPr>
                </pic:pic>
              </a:graphicData>
            </a:graphic>
          </wp:inline>
        </w:drawing>
      </w:r>
    </w:p>
    <w:p w14:paraId="442E18E6">
      <w:pPr>
        <w:pStyle w:val="11"/>
        <w:spacing w:before="258"/>
        <w:ind w:left="0"/>
        <w:jc w:val="left"/>
        <w:rPr>
          <w:rFonts w:ascii="Arial"/>
          <w:sz w:val="26"/>
        </w:rPr>
      </w:pPr>
    </w:p>
    <w:p w14:paraId="498E3054">
      <w:pPr>
        <w:spacing w:before="0"/>
        <w:ind w:left="0" w:right="0" w:firstLine="0"/>
        <w:jc w:val="center"/>
        <w:rPr>
          <w:rFonts w:ascii="Arial" w:hAnsi="Arial"/>
          <w:sz w:val="26"/>
        </w:rPr>
      </w:pPr>
      <w:bookmarkStart w:id="1" w:name="El Laberinto de los Espíritus"/>
      <w:bookmarkEnd w:id="1"/>
      <w:r>
        <w:rPr>
          <w:rFonts w:ascii="Arial" w:hAnsi="Arial"/>
          <w:color w:val="595959"/>
          <w:sz w:val="26"/>
        </w:rPr>
        <w:t>Carlos</w:t>
      </w:r>
      <w:r>
        <w:rPr>
          <w:rFonts w:ascii="Arial" w:hAnsi="Arial"/>
          <w:color w:val="595959"/>
          <w:spacing w:val="7"/>
          <w:sz w:val="26"/>
        </w:rPr>
        <w:t xml:space="preserve"> </w:t>
      </w:r>
      <w:r>
        <w:rPr>
          <w:rFonts w:ascii="Arial" w:hAnsi="Arial"/>
          <w:color w:val="595959"/>
          <w:sz w:val="26"/>
        </w:rPr>
        <w:t>Ruiz</w:t>
      </w:r>
      <w:r>
        <w:rPr>
          <w:rFonts w:ascii="Arial" w:hAnsi="Arial"/>
          <w:color w:val="595959"/>
          <w:spacing w:val="7"/>
          <w:sz w:val="26"/>
        </w:rPr>
        <w:t xml:space="preserve"> </w:t>
      </w:r>
      <w:r>
        <w:rPr>
          <w:rFonts w:ascii="Arial" w:hAnsi="Arial"/>
          <w:color w:val="595959"/>
          <w:spacing w:val="-2"/>
          <w:sz w:val="26"/>
        </w:rPr>
        <w:t>Zafón</w:t>
      </w:r>
    </w:p>
    <w:p w14:paraId="3661A23A">
      <w:pPr>
        <w:spacing w:before="154"/>
        <w:ind w:left="0" w:right="0" w:firstLine="0"/>
        <w:jc w:val="center"/>
        <w:rPr>
          <w:rFonts w:ascii="Arial" w:hAnsi="Arial"/>
          <w:b/>
          <w:sz w:val="39"/>
        </w:rPr>
      </w:pPr>
      <w:r>
        <w:rPr>
          <w:rFonts w:ascii="Arial" w:hAnsi="Arial"/>
          <w:b/>
          <w:sz w:val="39"/>
        </w:rPr>
        <w:t>El</w:t>
      </w:r>
      <w:r>
        <w:rPr>
          <w:rFonts w:ascii="Arial" w:hAnsi="Arial"/>
          <w:b/>
          <w:spacing w:val="8"/>
          <w:sz w:val="39"/>
        </w:rPr>
        <w:t xml:space="preserve"> </w:t>
      </w:r>
      <w:r>
        <w:rPr>
          <w:rFonts w:ascii="Arial" w:hAnsi="Arial"/>
          <w:b/>
          <w:sz w:val="39"/>
        </w:rPr>
        <w:t>Laberinto</w:t>
      </w:r>
      <w:r>
        <w:rPr>
          <w:rFonts w:ascii="Arial" w:hAnsi="Arial"/>
          <w:b/>
          <w:spacing w:val="9"/>
          <w:sz w:val="39"/>
        </w:rPr>
        <w:t xml:space="preserve"> </w:t>
      </w:r>
      <w:r>
        <w:rPr>
          <w:rFonts w:ascii="Arial" w:hAnsi="Arial"/>
          <w:b/>
          <w:sz w:val="39"/>
        </w:rPr>
        <w:t>de</w:t>
      </w:r>
      <w:r>
        <w:rPr>
          <w:rFonts w:ascii="Arial" w:hAnsi="Arial"/>
          <w:b/>
          <w:spacing w:val="9"/>
          <w:sz w:val="39"/>
        </w:rPr>
        <w:t xml:space="preserve"> </w:t>
      </w:r>
      <w:r>
        <w:rPr>
          <w:rFonts w:ascii="Arial" w:hAnsi="Arial"/>
          <w:b/>
          <w:sz w:val="39"/>
        </w:rPr>
        <w:t>los</w:t>
      </w:r>
      <w:r>
        <w:rPr>
          <w:rFonts w:ascii="Arial" w:hAnsi="Arial"/>
          <w:b/>
          <w:spacing w:val="9"/>
          <w:sz w:val="39"/>
        </w:rPr>
        <w:t xml:space="preserve"> </w:t>
      </w:r>
      <w:r>
        <w:rPr>
          <w:rFonts w:ascii="Arial" w:hAnsi="Arial"/>
          <w:b/>
          <w:spacing w:val="-2"/>
          <w:sz w:val="39"/>
        </w:rPr>
        <w:t>Espíritus</w:t>
      </w:r>
    </w:p>
    <w:p w14:paraId="030DB28F">
      <w:pPr>
        <w:pStyle w:val="8"/>
        <w:spacing w:before="99"/>
      </w:pPr>
      <w:r>
        <w:t xml:space="preserve">El Cementerio de los Libros Olvidados - </w:t>
      </w:r>
      <w:r>
        <w:rPr>
          <w:spacing w:val="-10"/>
        </w:rPr>
        <w:t>4</w:t>
      </w:r>
    </w:p>
    <w:p w14:paraId="6CBA803C">
      <w:pPr>
        <w:pStyle w:val="11"/>
        <w:spacing w:before="215"/>
        <w:ind w:left="0"/>
        <w:jc w:val="left"/>
        <w:rPr>
          <w:rFonts w:ascii="Arial"/>
          <w:b/>
        </w:rPr>
      </w:pPr>
    </w:p>
    <w:p w14:paraId="1506AE29">
      <w:pPr>
        <w:spacing w:before="0"/>
        <w:ind w:left="0" w:right="0" w:firstLine="0"/>
        <w:jc w:val="center"/>
        <w:rPr>
          <w:rFonts w:ascii="Arial"/>
          <w:b/>
          <w:sz w:val="17"/>
        </w:rPr>
      </w:pPr>
      <w:r>
        <w:rPr>
          <w:rFonts w:ascii="Arial"/>
          <w:b/>
          <w:color w:val="595959"/>
          <w:w w:val="105"/>
          <w:sz w:val="17"/>
        </w:rPr>
        <w:t>ePub</w:t>
      </w:r>
      <w:r>
        <w:rPr>
          <w:rFonts w:ascii="Arial"/>
          <w:b/>
          <w:color w:val="595959"/>
          <w:spacing w:val="-10"/>
          <w:w w:val="105"/>
          <w:sz w:val="17"/>
        </w:rPr>
        <w:t xml:space="preserve"> </w:t>
      </w:r>
      <w:r>
        <w:rPr>
          <w:rFonts w:ascii="Arial"/>
          <w:b/>
          <w:color w:val="595959"/>
          <w:spacing w:val="-4"/>
          <w:w w:val="105"/>
          <w:sz w:val="17"/>
        </w:rPr>
        <w:t>r1.3</w:t>
      </w:r>
    </w:p>
    <w:p w14:paraId="6D620C44">
      <w:pPr>
        <w:spacing w:before="58"/>
        <w:ind w:left="0" w:right="0" w:firstLine="0"/>
        <w:jc w:val="center"/>
        <w:rPr>
          <w:rFonts w:ascii="Arial"/>
          <w:sz w:val="14"/>
        </w:rPr>
      </w:pPr>
      <w:r>
        <w:rPr>
          <w:rFonts w:ascii="Arial"/>
          <w:b/>
          <w:sz w:val="14"/>
        </w:rPr>
        <w:t>Titivillus</w:t>
      </w:r>
      <w:r>
        <w:rPr>
          <w:rFonts w:ascii="Arial"/>
          <w:b/>
          <w:spacing w:val="11"/>
          <w:sz w:val="14"/>
        </w:rPr>
        <w:t xml:space="preserve"> </w:t>
      </w:r>
      <w:r>
        <w:rPr>
          <w:rFonts w:ascii="Arial"/>
          <w:color w:val="595959"/>
          <w:spacing w:val="-2"/>
          <w:sz w:val="14"/>
        </w:rPr>
        <w:t>15.12.2017</w:t>
      </w:r>
    </w:p>
    <w:p w14:paraId="2A764D0D">
      <w:pPr>
        <w:spacing w:after="0"/>
        <w:jc w:val="center"/>
        <w:rPr>
          <w:rFonts w:ascii="Arial"/>
          <w:sz w:val="14"/>
        </w:rPr>
        <w:sectPr>
          <w:pgSz w:w="8000" w:h="12000"/>
          <w:pgMar w:top="1320" w:right="425" w:bottom="280" w:left="425" w:header="720" w:footer="720" w:gutter="0"/>
          <w:cols w:space="720" w:num="1"/>
        </w:sectPr>
      </w:pPr>
    </w:p>
    <w:p w14:paraId="04A490C7">
      <w:pPr>
        <w:spacing w:before="140"/>
        <w:ind w:left="499" w:right="0" w:firstLine="0"/>
        <w:jc w:val="left"/>
        <w:rPr>
          <w:i/>
          <w:sz w:val="17"/>
        </w:rPr>
      </w:pPr>
      <w:r>
        <w:rPr>
          <w:w w:val="105"/>
          <w:sz w:val="17"/>
        </w:rPr>
        <w:t>Título</w:t>
      </w:r>
      <w:r>
        <w:rPr>
          <w:spacing w:val="8"/>
          <w:w w:val="105"/>
          <w:sz w:val="17"/>
        </w:rPr>
        <w:t xml:space="preserve"> </w:t>
      </w:r>
      <w:r>
        <w:rPr>
          <w:w w:val="105"/>
          <w:sz w:val="17"/>
        </w:rPr>
        <w:t>original:</w:t>
      </w:r>
      <w:r>
        <w:rPr>
          <w:spacing w:val="11"/>
          <w:w w:val="105"/>
          <w:sz w:val="17"/>
        </w:rPr>
        <w:t xml:space="preserve"> </w:t>
      </w:r>
      <w:r>
        <w:rPr>
          <w:i/>
          <w:w w:val="105"/>
          <w:sz w:val="17"/>
        </w:rPr>
        <w:t>El</w:t>
      </w:r>
      <w:r>
        <w:rPr>
          <w:i/>
          <w:spacing w:val="8"/>
          <w:w w:val="105"/>
          <w:sz w:val="17"/>
        </w:rPr>
        <w:t xml:space="preserve"> </w:t>
      </w:r>
      <w:r>
        <w:rPr>
          <w:i/>
          <w:w w:val="105"/>
          <w:sz w:val="17"/>
        </w:rPr>
        <w:t>Laberinto</w:t>
      </w:r>
      <w:r>
        <w:rPr>
          <w:i/>
          <w:spacing w:val="8"/>
          <w:w w:val="105"/>
          <w:sz w:val="17"/>
        </w:rPr>
        <w:t xml:space="preserve"> </w:t>
      </w:r>
      <w:r>
        <w:rPr>
          <w:i/>
          <w:w w:val="105"/>
          <w:sz w:val="17"/>
        </w:rPr>
        <w:t>de</w:t>
      </w:r>
      <w:r>
        <w:rPr>
          <w:i/>
          <w:spacing w:val="8"/>
          <w:w w:val="105"/>
          <w:sz w:val="17"/>
        </w:rPr>
        <w:t xml:space="preserve"> </w:t>
      </w:r>
      <w:r>
        <w:rPr>
          <w:i/>
          <w:w w:val="105"/>
          <w:sz w:val="17"/>
        </w:rPr>
        <w:t>los</w:t>
      </w:r>
      <w:r>
        <w:rPr>
          <w:i/>
          <w:spacing w:val="8"/>
          <w:w w:val="105"/>
          <w:sz w:val="17"/>
        </w:rPr>
        <w:t xml:space="preserve"> </w:t>
      </w:r>
      <w:r>
        <w:rPr>
          <w:i/>
          <w:spacing w:val="-2"/>
          <w:w w:val="105"/>
          <w:sz w:val="17"/>
        </w:rPr>
        <w:t>Espíritus</w:t>
      </w:r>
    </w:p>
    <w:p w14:paraId="03B847A4">
      <w:pPr>
        <w:spacing w:before="24"/>
        <w:ind w:left="499" w:right="0" w:firstLine="0"/>
        <w:jc w:val="left"/>
        <w:rPr>
          <w:sz w:val="17"/>
        </w:rPr>
      </w:pPr>
      <w:r>
        <w:rPr>
          <w:w w:val="110"/>
          <w:sz w:val="17"/>
        </w:rPr>
        <w:t>Carlos</w:t>
      </w:r>
      <w:r>
        <w:rPr>
          <w:spacing w:val="-6"/>
          <w:w w:val="110"/>
          <w:sz w:val="17"/>
        </w:rPr>
        <w:t xml:space="preserve"> </w:t>
      </w:r>
      <w:r>
        <w:rPr>
          <w:w w:val="110"/>
          <w:sz w:val="17"/>
        </w:rPr>
        <w:t>Ruiz</w:t>
      </w:r>
      <w:r>
        <w:rPr>
          <w:spacing w:val="-6"/>
          <w:w w:val="110"/>
          <w:sz w:val="17"/>
        </w:rPr>
        <w:t xml:space="preserve"> </w:t>
      </w:r>
      <w:r>
        <w:rPr>
          <w:w w:val="110"/>
          <w:sz w:val="17"/>
        </w:rPr>
        <w:t>Zafón,</w:t>
      </w:r>
      <w:r>
        <w:rPr>
          <w:spacing w:val="-6"/>
          <w:w w:val="110"/>
          <w:sz w:val="17"/>
        </w:rPr>
        <w:t xml:space="preserve"> </w:t>
      </w:r>
      <w:r>
        <w:rPr>
          <w:spacing w:val="-4"/>
          <w:w w:val="110"/>
          <w:sz w:val="17"/>
        </w:rPr>
        <w:t>2016</w:t>
      </w:r>
    </w:p>
    <w:p w14:paraId="6F6512AF">
      <w:pPr>
        <w:pStyle w:val="11"/>
        <w:spacing w:before="5"/>
        <w:ind w:left="0"/>
        <w:jc w:val="left"/>
        <w:rPr>
          <w:sz w:val="17"/>
        </w:rPr>
      </w:pPr>
    </w:p>
    <w:p w14:paraId="41AB65B5">
      <w:pPr>
        <w:spacing w:before="0" w:line="271" w:lineRule="auto"/>
        <w:ind w:left="499" w:right="4660" w:firstLine="0"/>
        <w:jc w:val="left"/>
        <w:rPr>
          <w:sz w:val="17"/>
        </w:rPr>
      </w:pPr>
      <w:r>
        <w:rPr>
          <w:spacing w:val="-2"/>
          <w:w w:val="115"/>
          <w:sz w:val="17"/>
        </w:rPr>
        <w:t>Editor</w:t>
      </w:r>
      <w:r>
        <w:rPr>
          <w:spacing w:val="-11"/>
          <w:w w:val="115"/>
          <w:sz w:val="17"/>
        </w:rPr>
        <w:t xml:space="preserve"> </w:t>
      </w:r>
      <w:r>
        <w:rPr>
          <w:spacing w:val="-2"/>
          <w:w w:val="115"/>
          <w:sz w:val="17"/>
        </w:rPr>
        <w:t>digital:</w:t>
      </w:r>
      <w:r>
        <w:rPr>
          <w:spacing w:val="-10"/>
          <w:w w:val="115"/>
          <w:sz w:val="17"/>
        </w:rPr>
        <w:t xml:space="preserve"> </w:t>
      </w:r>
      <w:r>
        <w:rPr>
          <w:spacing w:val="-2"/>
          <w:w w:val="115"/>
          <w:sz w:val="17"/>
        </w:rPr>
        <w:t xml:space="preserve">Titivillus </w:t>
      </w:r>
      <w:r>
        <w:rPr>
          <w:w w:val="115"/>
          <w:sz w:val="17"/>
        </w:rPr>
        <w:t>ePub base r1.2</w:t>
      </w:r>
    </w:p>
    <w:p w14:paraId="4758AE45">
      <w:pPr>
        <w:pStyle w:val="11"/>
        <w:ind w:left="0"/>
        <w:jc w:val="left"/>
        <w:rPr>
          <w:sz w:val="20"/>
        </w:rPr>
      </w:pPr>
    </w:p>
    <w:p w14:paraId="2B099763">
      <w:pPr>
        <w:pStyle w:val="11"/>
        <w:spacing w:before="170"/>
        <w:ind w:left="0"/>
        <w:jc w:val="left"/>
        <w:rPr>
          <w:sz w:val="20"/>
        </w:rPr>
      </w:pPr>
      <w:r>
        <w:rPr>
          <w:sz w:val="20"/>
        </w:rPr>
        <w:drawing>
          <wp:anchor distT="0" distB="0" distL="0" distR="0" simplePos="0" relativeHeight="251659264" behindDoc="1" locked="0" layoutInCell="1" allowOverlap="1">
            <wp:simplePos x="0" y="0"/>
            <wp:positionH relativeFrom="page">
              <wp:posOffset>1942465</wp:posOffset>
            </wp:positionH>
            <wp:positionV relativeFrom="paragraph">
              <wp:posOffset>268605</wp:posOffset>
            </wp:positionV>
            <wp:extent cx="1185545" cy="11855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85862" cy="1185862"/>
                    </a:xfrm>
                    <a:prstGeom prst="rect">
                      <a:avLst/>
                    </a:prstGeom>
                  </pic:spPr>
                </pic:pic>
              </a:graphicData>
            </a:graphic>
          </wp:anchor>
        </w:drawing>
      </w:r>
    </w:p>
    <w:p w14:paraId="3DE66501">
      <w:pPr>
        <w:pStyle w:val="11"/>
        <w:spacing w:after="0"/>
        <w:jc w:val="left"/>
        <w:rPr>
          <w:sz w:val="20"/>
        </w:rPr>
        <w:sectPr>
          <w:pgSz w:w="8000" w:h="12000"/>
          <w:pgMar w:top="1140" w:right="425" w:bottom="280" w:left="425" w:header="720" w:footer="720" w:gutter="0"/>
          <w:cols w:space="720" w:num="1"/>
        </w:sectPr>
      </w:pPr>
    </w:p>
    <w:p w14:paraId="7762B522">
      <w:pPr>
        <w:pStyle w:val="11"/>
        <w:ind w:left="127"/>
        <w:jc w:val="left"/>
        <w:rPr>
          <w:sz w:val="20"/>
        </w:rPr>
      </w:pPr>
      <w:r>
        <w:rPr>
          <w:sz w:val="20"/>
        </w:rPr>
        <w:drawing>
          <wp:inline distT="0" distB="0" distL="0" distR="0">
            <wp:extent cx="4352925" cy="67437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353437" cy="6743700"/>
                    </a:xfrm>
                    <a:prstGeom prst="rect">
                      <a:avLst/>
                    </a:prstGeom>
                  </pic:spPr>
                </pic:pic>
              </a:graphicData>
            </a:graphic>
          </wp:inline>
        </w:drawing>
      </w:r>
    </w:p>
    <w:p w14:paraId="0A2E176D">
      <w:pPr>
        <w:pStyle w:val="11"/>
        <w:spacing w:after="0"/>
        <w:jc w:val="left"/>
        <w:rPr>
          <w:sz w:val="20"/>
        </w:rPr>
        <w:sectPr>
          <w:pgSz w:w="8000" w:h="12000"/>
          <w:pgMar w:top="660" w:right="425" w:bottom="280" w:left="425" w:header="720" w:footer="720" w:gutter="0"/>
          <w:cols w:space="720" w:num="1"/>
        </w:sectPr>
      </w:pPr>
    </w:p>
    <w:p w14:paraId="5C7E3A99">
      <w:pPr>
        <w:pStyle w:val="11"/>
        <w:ind w:left="2828"/>
        <w:jc w:val="left"/>
        <w:rPr>
          <w:sz w:val="20"/>
        </w:rPr>
      </w:pPr>
      <w:r>
        <w:rPr>
          <w:sz w:val="20"/>
        </w:rPr>
        <w:drawing>
          <wp:inline distT="0" distB="0" distL="0" distR="0">
            <wp:extent cx="910590" cy="71945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10732" cy="720089"/>
                    </a:xfrm>
                    <a:prstGeom prst="rect">
                      <a:avLst/>
                    </a:prstGeom>
                  </pic:spPr>
                </pic:pic>
              </a:graphicData>
            </a:graphic>
          </wp:inline>
        </w:drawing>
      </w:r>
    </w:p>
    <w:p w14:paraId="2D45FFEB">
      <w:pPr>
        <w:pStyle w:val="11"/>
        <w:spacing w:before="208" w:line="261" w:lineRule="auto"/>
        <w:ind w:left="2883" w:right="2884" w:firstLine="1"/>
        <w:jc w:val="center"/>
      </w:pPr>
      <w:r>
        <w:rPr>
          <w:spacing w:val="-6"/>
        </w:rPr>
        <w:t xml:space="preserve">EL CEMENTERIO </w:t>
      </w:r>
      <w:r>
        <w:t xml:space="preserve">DE LOS </w:t>
      </w:r>
      <w:r>
        <w:rPr>
          <w:spacing w:val="-2"/>
        </w:rPr>
        <w:t>LIBROS OLVIDADOS</w:t>
      </w:r>
    </w:p>
    <w:p w14:paraId="0E904320">
      <w:pPr>
        <w:pStyle w:val="11"/>
        <w:ind w:left="0"/>
        <w:jc w:val="left"/>
      </w:pPr>
    </w:p>
    <w:p w14:paraId="158215CF">
      <w:pPr>
        <w:pStyle w:val="11"/>
        <w:spacing w:before="40"/>
        <w:ind w:left="0"/>
        <w:jc w:val="left"/>
      </w:pPr>
    </w:p>
    <w:p w14:paraId="5EBBCA1D">
      <w:pPr>
        <w:pStyle w:val="11"/>
        <w:spacing w:before="1" w:line="261" w:lineRule="auto"/>
        <w:ind w:right="242"/>
      </w:pPr>
      <w:r>
        <w:rPr>
          <w:w w:val="110"/>
        </w:rPr>
        <w:t>Este libro forma parte de un ciclo de novelas que se entrecruzan en</w:t>
      </w:r>
      <w:r>
        <w:rPr>
          <w:spacing w:val="40"/>
          <w:w w:val="110"/>
        </w:rPr>
        <w:t xml:space="preserve"> </w:t>
      </w:r>
      <w:r>
        <w:rPr>
          <w:w w:val="110"/>
        </w:rPr>
        <w:t>el universo literario del Cementerio de los Libros Olvidados. Las novelas que forman este ciclo están unidas entre sí a través de personajes e hilos argumentales que tienden puentes narrativos y temáticos, aunque cada una de ellas ofrece una historia cerrada, independiente y contenida en sí misma.</w:t>
      </w:r>
    </w:p>
    <w:p w14:paraId="73460942">
      <w:pPr>
        <w:pStyle w:val="11"/>
        <w:spacing w:line="261" w:lineRule="auto"/>
        <w:ind w:right="242" w:firstLine="330"/>
      </w:pPr>
      <w:r>
        <w:rPr>
          <w:w w:val="110"/>
        </w:rPr>
        <w:t>Las diversas entregas de la serie del Cementerio de los Libros Olvidados pueden leerse en cualquier orden o por separado, permitiendo al lector explorar y acceder al laberinto de historias a través de diferentes puertas y caminos que, anudados, le conducirán al corazón de la narración.</w:t>
      </w:r>
    </w:p>
    <w:p w14:paraId="2B915DB4">
      <w:pPr>
        <w:pStyle w:val="11"/>
        <w:spacing w:after="0" w:line="261" w:lineRule="auto"/>
        <w:sectPr>
          <w:pgSz w:w="8000" w:h="12000"/>
          <w:pgMar w:top="880" w:right="425" w:bottom="280" w:left="425" w:header="720" w:footer="720" w:gutter="0"/>
          <w:cols w:space="720" w:num="1"/>
        </w:sectPr>
      </w:pPr>
    </w:p>
    <w:p w14:paraId="5EEDB5EE">
      <w:pPr>
        <w:pStyle w:val="11"/>
        <w:ind w:left="0"/>
        <w:jc w:val="left"/>
      </w:pPr>
    </w:p>
    <w:p w14:paraId="23407509">
      <w:pPr>
        <w:pStyle w:val="11"/>
        <w:ind w:left="0"/>
        <w:jc w:val="left"/>
      </w:pPr>
    </w:p>
    <w:p w14:paraId="7E3AA21F">
      <w:pPr>
        <w:pStyle w:val="11"/>
        <w:ind w:left="0"/>
        <w:jc w:val="left"/>
      </w:pPr>
    </w:p>
    <w:p w14:paraId="37CEFB97">
      <w:pPr>
        <w:pStyle w:val="11"/>
        <w:spacing w:before="176"/>
        <w:ind w:left="0"/>
        <w:jc w:val="left"/>
      </w:pPr>
    </w:p>
    <w:p w14:paraId="2E2DBD96">
      <w:pPr>
        <w:pStyle w:val="11"/>
        <w:spacing w:line="261" w:lineRule="auto"/>
        <w:ind w:right="241"/>
      </w:pPr>
      <w:r>
        <w:rPr>
          <w:w w:val="110"/>
        </w:rPr>
        <w:t xml:space="preserve">Toda </w:t>
      </w:r>
      <w:bookmarkStart w:id="2" w:name="Nota del autor"/>
      <w:bookmarkEnd w:id="2"/>
      <w:r>
        <w:rPr>
          <w:w w:val="110"/>
        </w:rPr>
        <w:t>novela es una obra de ficción. Las cuatro entregas del Cementerio de los Libros Olvidados, aunque están inspiradas en la Barcelona</w:t>
      </w:r>
      <w:r>
        <w:rPr>
          <w:spacing w:val="-8"/>
          <w:w w:val="110"/>
        </w:rPr>
        <w:t xml:space="preserve"> </w:t>
      </w:r>
      <w:r>
        <w:rPr>
          <w:w w:val="110"/>
        </w:rPr>
        <w:t>del</w:t>
      </w:r>
      <w:r>
        <w:rPr>
          <w:spacing w:val="-8"/>
          <w:w w:val="110"/>
        </w:rPr>
        <w:t xml:space="preserve"> </w:t>
      </w:r>
      <w:r>
        <w:rPr>
          <w:w w:val="110"/>
        </w:rPr>
        <w:t>siglo</w:t>
      </w:r>
      <w:r>
        <w:rPr>
          <w:spacing w:val="-8"/>
          <w:w w:val="110"/>
        </w:rPr>
        <w:t xml:space="preserve"> </w:t>
      </w:r>
      <w:r>
        <w:rPr>
          <w:w w:val="110"/>
          <w:sz w:val="17"/>
        </w:rPr>
        <w:t>XX</w:t>
      </w:r>
      <w:r>
        <w:rPr>
          <w:w w:val="110"/>
        </w:rPr>
        <w:t>,</w:t>
      </w:r>
      <w:r>
        <w:rPr>
          <w:spacing w:val="-8"/>
          <w:w w:val="110"/>
        </w:rPr>
        <w:t xml:space="preserve"> </w:t>
      </w:r>
      <w:r>
        <w:rPr>
          <w:w w:val="110"/>
        </w:rPr>
        <w:t>no</w:t>
      </w:r>
      <w:r>
        <w:rPr>
          <w:spacing w:val="-8"/>
          <w:w w:val="110"/>
        </w:rPr>
        <w:t xml:space="preserve"> </w:t>
      </w:r>
      <w:r>
        <w:rPr>
          <w:w w:val="110"/>
        </w:rPr>
        <w:t>son</w:t>
      </w:r>
      <w:r>
        <w:rPr>
          <w:spacing w:val="-8"/>
          <w:w w:val="110"/>
        </w:rPr>
        <w:t xml:space="preserve"> </w:t>
      </w:r>
      <w:r>
        <w:rPr>
          <w:w w:val="110"/>
        </w:rPr>
        <w:t>una</w:t>
      </w:r>
      <w:r>
        <w:rPr>
          <w:spacing w:val="-8"/>
          <w:w w:val="110"/>
        </w:rPr>
        <w:t xml:space="preserve"> </w:t>
      </w:r>
      <w:r>
        <w:rPr>
          <w:w w:val="110"/>
        </w:rPr>
        <w:t>excepción.</w:t>
      </w:r>
      <w:r>
        <w:rPr>
          <w:spacing w:val="-8"/>
          <w:w w:val="110"/>
        </w:rPr>
        <w:t xml:space="preserve"> </w:t>
      </w:r>
      <w:r>
        <w:rPr>
          <w:w w:val="110"/>
        </w:rPr>
        <w:t>En</w:t>
      </w:r>
      <w:r>
        <w:rPr>
          <w:spacing w:val="-8"/>
          <w:w w:val="110"/>
        </w:rPr>
        <w:t xml:space="preserve"> </w:t>
      </w:r>
      <w:r>
        <w:rPr>
          <w:w w:val="110"/>
        </w:rPr>
        <w:t>contadas</w:t>
      </w:r>
      <w:r>
        <w:rPr>
          <w:spacing w:val="-8"/>
          <w:w w:val="110"/>
        </w:rPr>
        <w:t xml:space="preserve"> </w:t>
      </w:r>
      <w:r>
        <w:rPr>
          <w:w w:val="110"/>
        </w:rPr>
        <w:t>ocasiones la fisonomía o cronología de algunos escenarios, marcas o circunstancias ha sido adaptada a la lógica narrativa para que, por ejemplo, Fermín pudiera degustar sus queridos Sugus unos años antes de que se hicieran populares o algunos de los personajes pudieran apearse bajo la gran bóveda de la Estación de Francia.</w:t>
      </w:r>
    </w:p>
    <w:p w14:paraId="1E99B609">
      <w:pPr>
        <w:pStyle w:val="11"/>
        <w:spacing w:after="0" w:line="261" w:lineRule="auto"/>
        <w:sectPr>
          <w:pgSz w:w="8000" w:h="12000"/>
          <w:pgMar w:top="1360" w:right="425" w:bottom="280" w:left="425" w:header="720" w:footer="720" w:gutter="0"/>
          <w:cols w:space="720" w:num="1"/>
        </w:sectPr>
      </w:pPr>
    </w:p>
    <w:p w14:paraId="549692FD">
      <w:pPr>
        <w:pStyle w:val="11"/>
        <w:ind w:left="0"/>
        <w:jc w:val="left"/>
        <w:rPr>
          <w:sz w:val="33"/>
        </w:rPr>
      </w:pPr>
    </w:p>
    <w:p w14:paraId="165EE953">
      <w:pPr>
        <w:pStyle w:val="11"/>
        <w:spacing w:before="194"/>
        <w:ind w:left="0"/>
        <w:jc w:val="left"/>
        <w:rPr>
          <w:sz w:val="33"/>
        </w:rPr>
      </w:pPr>
    </w:p>
    <w:p w14:paraId="687D5E4E">
      <w:pPr>
        <w:pStyle w:val="2"/>
        <w:ind w:left="1919"/>
        <w:jc w:val="left"/>
      </w:pPr>
      <w:bookmarkStart w:id="3" w:name="EL LIBRO DE DANIEL"/>
      <w:bookmarkEnd w:id="3"/>
      <w:r>
        <w:rPr>
          <w:w w:val="105"/>
        </w:rPr>
        <w:t>EL</w:t>
      </w:r>
      <w:r>
        <w:rPr>
          <w:spacing w:val="4"/>
          <w:w w:val="105"/>
        </w:rPr>
        <w:t xml:space="preserve"> </w:t>
      </w:r>
      <w:r>
        <w:rPr>
          <w:w w:val="105"/>
        </w:rPr>
        <w:t>LIBRO</w:t>
      </w:r>
      <w:r>
        <w:rPr>
          <w:spacing w:val="4"/>
          <w:w w:val="105"/>
        </w:rPr>
        <w:t xml:space="preserve"> </w:t>
      </w:r>
      <w:r>
        <w:rPr>
          <w:w w:val="105"/>
        </w:rPr>
        <w:t>DE</w:t>
      </w:r>
      <w:r>
        <w:rPr>
          <w:spacing w:val="5"/>
          <w:w w:val="105"/>
        </w:rPr>
        <w:t xml:space="preserve"> </w:t>
      </w:r>
      <w:r>
        <w:rPr>
          <w:spacing w:val="-2"/>
          <w:w w:val="105"/>
        </w:rPr>
        <w:t>DANIEL</w:t>
      </w:r>
    </w:p>
    <w:p w14:paraId="52729626">
      <w:pPr>
        <w:pStyle w:val="2"/>
        <w:spacing w:after="0"/>
        <w:jc w:val="left"/>
        <w:sectPr>
          <w:pgSz w:w="8000" w:h="12000"/>
          <w:pgMar w:top="1360" w:right="425" w:bottom="280" w:left="425" w:header="720" w:footer="720" w:gutter="0"/>
          <w:cols w:space="720" w:num="1"/>
        </w:sectPr>
      </w:pPr>
    </w:p>
    <w:p w14:paraId="489F3F9B">
      <w:pPr>
        <w:pStyle w:val="11"/>
        <w:ind w:left="0"/>
        <w:jc w:val="left"/>
        <w:rPr>
          <w:rFonts w:ascii="Cambria"/>
          <w:b/>
          <w:sz w:val="33"/>
        </w:rPr>
      </w:pPr>
    </w:p>
    <w:p w14:paraId="0F1EF8AA">
      <w:pPr>
        <w:pStyle w:val="11"/>
        <w:spacing w:before="179"/>
        <w:ind w:left="0"/>
        <w:jc w:val="left"/>
        <w:rPr>
          <w:rFonts w:ascii="Cambria"/>
          <w:b/>
          <w:sz w:val="33"/>
        </w:rPr>
      </w:pPr>
    </w:p>
    <w:p w14:paraId="7C70B0B9">
      <w:pPr>
        <w:spacing w:before="0"/>
        <w:ind w:left="0" w:right="0" w:firstLine="0"/>
        <w:jc w:val="center"/>
        <w:rPr>
          <w:rFonts w:ascii="Cambria"/>
          <w:b/>
          <w:sz w:val="33"/>
        </w:rPr>
      </w:pPr>
      <w:bookmarkStart w:id="4" w:name="1"/>
      <w:bookmarkEnd w:id="4"/>
      <w:r>
        <w:rPr>
          <w:rFonts w:ascii="Cambria"/>
          <w:b/>
          <w:spacing w:val="-10"/>
          <w:sz w:val="33"/>
        </w:rPr>
        <w:t>1</w:t>
      </w:r>
    </w:p>
    <w:p w14:paraId="61486444">
      <w:pPr>
        <w:pStyle w:val="11"/>
        <w:spacing w:before="354" w:line="261" w:lineRule="auto"/>
        <w:ind w:right="242"/>
      </w:pPr>
      <w:r>
        <w:rPr>
          <w:w w:val="110"/>
        </w:rPr>
        <w:t>Aquella noche soñé que regresaba al Cementerio de los Libros Olvidados. Volvía a tener diez años y despertaba en mi antiguo dormitorio para sentir que la memoria del rostro de mi madre me había abandonado. Y del modo en que se saben las cosas en los sueños, sabía que la culpa era mía y solo mía porque no merecía recordarlo y porque no había sido capaz de hacerle justicia.</w:t>
      </w:r>
    </w:p>
    <w:p w14:paraId="5C0CED38">
      <w:pPr>
        <w:pStyle w:val="11"/>
        <w:spacing w:line="261" w:lineRule="auto"/>
        <w:ind w:right="240" w:firstLine="330"/>
      </w:pPr>
      <w:r>
        <w:rPr>
          <w:w w:val="110"/>
        </w:rPr>
        <w:t>Al poco entraba mi padre, alertado por mis gritos de angustia.</w:t>
      </w:r>
      <w:r>
        <w:rPr>
          <w:spacing w:val="80"/>
          <w:w w:val="110"/>
        </w:rPr>
        <w:t xml:space="preserve"> </w:t>
      </w:r>
      <w:r>
        <w:rPr>
          <w:w w:val="110"/>
        </w:rPr>
        <w:t>Mi padre, que en mi sueño todavía era joven y aún guardaba todas las respuestas del mundo, me abrazaba para consolarme. Luego, cuando las primeras luces pintaban una Barcelona de vapor,</w:t>
      </w:r>
      <w:r>
        <w:rPr>
          <w:spacing w:val="40"/>
          <w:w w:val="110"/>
        </w:rPr>
        <w:t xml:space="preserve"> </w:t>
      </w:r>
      <w:r>
        <w:rPr>
          <w:w w:val="110"/>
        </w:rPr>
        <w:t>salíamos</w:t>
      </w:r>
      <w:r>
        <w:rPr>
          <w:spacing w:val="16"/>
          <w:w w:val="110"/>
        </w:rPr>
        <w:t xml:space="preserve"> </w:t>
      </w:r>
      <w:r>
        <w:rPr>
          <w:w w:val="110"/>
        </w:rPr>
        <w:t>a</w:t>
      </w:r>
      <w:r>
        <w:rPr>
          <w:spacing w:val="16"/>
          <w:w w:val="110"/>
        </w:rPr>
        <w:t xml:space="preserve"> </w:t>
      </w:r>
      <w:r>
        <w:rPr>
          <w:w w:val="110"/>
        </w:rPr>
        <w:t>la</w:t>
      </w:r>
      <w:r>
        <w:rPr>
          <w:spacing w:val="16"/>
          <w:w w:val="110"/>
        </w:rPr>
        <w:t xml:space="preserve"> </w:t>
      </w:r>
      <w:r>
        <w:rPr>
          <w:w w:val="110"/>
        </w:rPr>
        <w:t>calle.</w:t>
      </w:r>
      <w:r>
        <w:rPr>
          <w:spacing w:val="16"/>
          <w:w w:val="110"/>
        </w:rPr>
        <w:t xml:space="preserve"> </w:t>
      </w:r>
      <w:r>
        <w:rPr>
          <w:w w:val="110"/>
        </w:rPr>
        <w:t>Mi</w:t>
      </w:r>
      <w:r>
        <w:rPr>
          <w:spacing w:val="16"/>
          <w:w w:val="110"/>
        </w:rPr>
        <w:t xml:space="preserve"> </w:t>
      </w:r>
      <w:r>
        <w:rPr>
          <w:w w:val="110"/>
        </w:rPr>
        <w:t>padre,</w:t>
      </w:r>
      <w:r>
        <w:rPr>
          <w:spacing w:val="16"/>
          <w:w w:val="110"/>
        </w:rPr>
        <w:t xml:space="preserve"> </w:t>
      </w:r>
      <w:r>
        <w:rPr>
          <w:w w:val="110"/>
        </w:rPr>
        <w:t>por</w:t>
      </w:r>
      <w:r>
        <w:rPr>
          <w:spacing w:val="16"/>
          <w:w w:val="110"/>
        </w:rPr>
        <w:t xml:space="preserve"> </w:t>
      </w:r>
      <w:r>
        <w:rPr>
          <w:w w:val="110"/>
        </w:rPr>
        <w:t>algún</w:t>
      </w:r>
      <w:r>
        <w:rPr>
          <w:spacing w:val="16"/>
          <w:w w:val="110"/>
        </w:rPr>
        <w:t xml:space="preserve"> </w:t>
      </w:r>
      <w:r>
        <w:rPr>
          <w:w w:val="110"/>
        </w:rPr>
        <w:t>motivo</w:t>
      </w:r>
      <w:r>
        <w:rPr>
          <w:spacing w:val="16"/>
          <w:w w:val="110"/>
        </w:rPr>
        <w:t xml:space="preserve"> </w:t>
      </w:r>
      <w:r>
        <w:rPr>
          <w:w w:val="110"/>
        </w:rPr>
        <w:t>que</w:t>
      </w:r>
      <w:r>
        <w:rPr>
          <w:spacing w:val="16"/>
          <w:w w:val="110"/>
        </w:rPr>
        <w:t xml:space="preserve"> </w:t>
      </w:r>
      <w:r>
        <w:rPr>
          <w:w w:val="110"/>
        </w:rPr>
        <w:t>yo</w:t>
      </w:r>
      <w:r>
        <w:rPr>
          <w:spacing w:val="16"/>
          <w:w w:val="110"/>
        </w:rPr>
        <w:t xml:space="preserve"> </w:t>
      </w:r>
      <w:r>
        <w:rPr>
          <w:w w:val="110"/>
        </w:rPr>
        <w:t>no</w:t>
      </w:r>
      <w:r>
        <w:rPr>
          <w:spacing w:val="16"/>
          <w:w w:val="110"/>
        </w:rPr>
        <w:t xml:space="preserve"> </w:t>
      </w:r>
      <w:r>
        <w:rPr>
          <w:w w:val="110"/>
        </w:rPr>
        <w:t>acertaba a comprender, solo me acompañaba hasta el portal. Allí me soltaba la mano y me daba a entender que aquel era un viaje que debía</w:t>
      </w:r>
      <w:r>
        <w:rPr>
          <w:spacing w:val="80"/>
          <w:w w:val="110"/>
        </w:rPr>
        <w:t xml:space="preserve"> </w:t>
      </w:r>
      <w:r>
        <w:rPr>
          <w:w w:val="110"/>
        </w:rPr>
        <w:t>hacer yo solo.</w:t>
      </w:r>
    </w:p>
    <w:p w14:paraId="6475CCA1">
      <w:pPr>
        <w:pStyle w:val="11"/>
        <w:spacing w:line="261" w:lineRule="auto"/>
        <w:ind w:right="242" w:firstLine="330"/>
      </w:pPr>
      <w:r>
        <w:rPr>
          <w:w w:val="110"/>
        </w:rPr>
        <w:t xml:space="preserve">Echaba a caminar, pero recuerdo que me pesaban la ropa, los zapatos y hasta la piel. Cada paso que daba requería más esfuerzo que el anterior. Al llegar a las Ramblas advertía que la ciudad había quedado suspendida en un instante infinito. Las gentes habían detenido el paso y aparecían congeladas como figuras en una vieja fotografía. Una paloma que alzaba el vuelo dibujaba apenas el esbozo borroso de un batir de alas. Briznas de polen flotaban inmóviles en el aire como luz en polvo. El agua de la fuente de Canaletas brillaba en el vacío y parecía un collar de lágrimas de </w:t>
      </w:r>
      <w:r>
        <w:rPr>
          <w:spacing w:val="-2"/>
          <w:w w:val="110"/>
        </w:rPr>
        <w:t>cristal.</w:t>
      </w:r>
    </w:p>
    <w:p w14:paraId="5EE36748">
      <w:pPr>
        <w:pStyle w:val="11"/>
        <w:spacing w:line="261" w:lineRule="auto"/>
        <w:ind w:right="240" w:firstLine="330"/>
      </w:pPr>
      <w:r>
        <w:rPr>
          <w:w w:val="110"/>
        </w:rPr>
        <w:t>Lentamente, como si intentara caminar bajo el agua, conseguía adentrarme en el conjuro de aquella Barcelona detenida en el</w:t>
      </w:r>
      <w:r>
        <w:rPr>
          <w:spacing w:val="80"/>
          <w:w w:val="110"/>
        </w:rPr>
        <w:t xml:space="preserve"> </w:t>
      </w:r>
      <w:r>
        <w:rPr>
          <w:w w:val="110"/>
        </w:rPr>
        <w:t>tiempo hasta llegar al umbral del Cementerio de los Libros Olvidados. Una vez allí me detenía, exhausto. No acertaba a comprender qué era aquella carga invisible que arrastraba conmigo</w:t>
      </w:r>
      <w:r>
        <w:rPr>
          <w:spacing w:val="80"/>
          <w:w w:val="110"/>
        </w:rPr>
        <w:t xml:space="preserve"> </w:t>
      </w:r>
      <w:r>
        <w:rPr>
          <w:w w:val="110"/>
        </w:rPr>
        <w:t>y que casi no me permitía moverme. Asía el aldabón y llamaba a la</w:t>
      </w:r>
    </w:p>
    <w:p w14:paraId="5203AE2F">
      <w:pPr>
        <w:pStyle w:val="11"/>
        <w:spacing w:after="0" w:line="261" w:lineRule="auto"/>
        <w:sectPr>
          <w:pgSz w:w="8000" w:h="12000"/>
          <w:pgMar w:top="1360" w:right="425" w:bottom="280" w:left="425" w:header="720" w:footer="720" w:gutter="0"/>
          <w:cols w:space="720" w:num="1"/>
        </w:sectPr>
      </w:pPr>
    </w:p>
    <w:p w14:paraId="363CB6D1">
      <w:pPr>
        <w:pStyle w:val="11"/>
        <w:spacing w:before="138" w:line="261" w:lineRule="auto"/>
        <w:ind w:right="243"/>
      </w:pPr>
      <w:r>
        <w:rPr>
          <w:w w:val="110"/>
        </w:rPr>
        <w:t>puerta,</w:t>
      </w:r>
      <w:r>
        <w:rPr>
          <w:spacing w:val="40"/>
          <w:w w:val="110"/>
        </w:rPr>
        <w:t xml:space="preserve"> </w:t>
      </w:r>
      <w:r>
        <w:rPr>
          <w:w w:val="110"/>
        </w:rPr>
        <w:t>pero</w:t>
      </w:r>
      <w:r>
        <w:rPr>
          <w:spacing w:val="40"/>
          <w:w w:val="110"/>
        </w:rPr>
        <w:t xml:space="preserve"> </w:t>
      </w:r>
      <w:r>
        <w:rPr>
          <w:w w:val="110"/>
        </w:rPr>
        <w:t>nadie</w:t>
      </w:r>
      <w:r>
        <w:rPr>
          <w:spacing w:val="40"/>
          <w:w w:val="110"/>
        </w:rPr>
        <w:t xml:space="preserve"> </w:t>
      </w:r>
      <w:r>
        <w:rPr>
          <w:w w:val="110"/>
        </w:rPr>
        <w:t>acudía</w:t>
      </w:r>
      <w:r>
        <w:rPr>
          <w:spacing w:val="40"/>
          <w:w w:val="110"/>
        </w:rPr>
        <w:t xml:space="preserve"> </w:t>
      </w:r>
      <w:r>
        <w:rPr>
          <w:w w:val="110"/>
        </w:rPr>
        <w:t>a</w:t>
      </w:r>
      <w:r>
        <w:rPr>
          <w:spacing w:val="40"/>
          <w:w w:val="110"/>
        </w:rPr>
        <w:t xml:space="preserve"> </w:t>
      </w:r>
      <w:r>
        <w:rPr>
          <w:w w:val="110"/>
        </w:rPr>
        <w:t>abrirme.</w:t>
      </w:r>
      <w:r>
        <w:rPr>
          <w:spacing w:val="40"/>
          <w:w w:val="110"/>
        </w:rPr>
        <w:t xml:space="preserve"> </w:t>
      </w:r>
      <w:r>
        <w:rPr>
          <w:w w:val="110"/>
        </w:rPr>
        <w:t>Golpeaba</w:t>
      </w:r>
      <w:r>
        <w:rPr>
          <w:spacing w:val="40"/>
          <w:w w:val="110"/>
        </w:rPr>
        <w:t xml:space="preserve"> </w:t>
      </w:r>
      <w:r>
        <w:rPr>
          <w:w w:val="110"/>
        </w:rPr>
        <w:t>una</w:t>
      </w:r>
      <w:r>
        <w:rPr>
          <w:spacing w:val="40"/>
          <w:w w:val="110"/>
        </w:rPr>
        <w:t xml:space="preserve"> </w:t>
      </w:r>
      <w:r>
        <w:rPr>
          <w:w w:val="110"/>
        </w:rPr>
        <w:t>y</w:t>
      </w:r>
      <w:r>
        <w:rPr>
          <w:spacing w:val="40"/>
          <w:w w:val="110"/>
        </w:rPr>
        <w:t xml:space="preserve"> </w:t>
      </w:r>
      <w:r>
        <w:rPr>
          <w:w w:val="110"/>
        </w:rPr>
        <w:t>otra</w:t>
      </w:r>
      <w:r>
        <w:rPr>
          <w:spacing w:val="40"/>
          <w:w w:val="110"/>
        </w:rPr>
        <w:t xml:space="preserve"> </w:t>
      </w:r>
      <w:r>
        <w:rPr>
          <w:w w:val="110"/>
        </w:rPr>
        <w:t>vez</w:t>
      </w:r>
      <w:r>
        <w:rPr>
          <w:spacing w:val="40"/>
          <w:w w:val="110"/>
        </w:rPr>
        <w:t xml:space="preserve"> </w:t>
      </w:r>
      <w:r>
        <w:rPr>
          <w:w w:val="110"/>
        </w:rPr>
        <w:t>el gran portón de madera con los puños. Sin embargo, el guardián ignoraba mi súplica. Exánime, caía por fin de rodillas. Solo entonces, al contemplar el embrujo que había arrastrado a mi paso, me asaltaba la terrible certeza de que la ciudad y mi destino quedarían por siempre congelados en aquel sortilegio y que nunca podría recordar el rostro de mi madre.</w:t>
      </w:r>
    </w:p>
    <w:p w14:paraId="0661595E">
      <w:pPr>
        <w:pStyle w:val="11"/>
        <w:ind w:left="0"/>
        <w:jc w:val="left"/>
      </w:pPr>
    </w:p>
    <w:p w14:paraId="65D1D572">
      <w:pPr>
        <w:pStyle w:val="11"/>
        <w:spacing w:before="38"/>
        <w:ind w:left="0"/>
        <w:jc w:val="left"/>
      </w:pPr>
    </w:p>
    <w:p w14:paraId="0C27461E">
      <w:pPr>
        <w:pStyle w:val="11"/>
        <w:spacing w:before="1" w:line="261" w:lineRule="auto"/>
        <w:ind w:right="242" w:firstLine="330"/>
      </w:pPr>
      <w:r>
        <w:rPr>
          <w:w w:val="110"/>
        </w:rPr>
        <w:t>Era entonces, al abandonar toda esperanza, cuando lo descubría. El pedazo de metal estaba oculto en el bolsillo interior de aquella chaqueta de colegial que llevaba mis iniciales bordadas en azul.</w:t>
      </w:r>
      <w:r>
        <w:rPr>
          <w:spacing w:val="80"/>
          <w:w w:val="150"/>
        </w:rPr>
        <w:t xml:space="preserve"> </w:t>
      </w:r>
      <w:r>
        <w:rPr>
          <w:w w:val="110"/>
        </w:rPr>
        <w:t>Una llave. Me preguntaba cuánto tiempo llevaba allí sin yo saberlo. La llave estaba teñida de herrumbre y era casi tan pesada como mi conciencia. A duras penas lograba alzarla con ambas manos hasta la cerradura.</w:t>
      </w:r>
      <w:r>
        <w:rPr>
          <w:spacing w:val="40"/>
          <w:w w:val="110"/>
        </w:rPr>
        <w:t xml:space="preserve"> </w:t>
      </w:r>
      <w:r>
        <w:rPr>
          <w:w w:val="110"/>
        </w:rPr>
        <w:t>Tenía</w:t>
      </w:r>
      <w:r>
        <w:rPr>
          <w:spacing w:val="40"/>
          <w:w w:val="110"/>
        </w:rPr>
        <w:t xml:space="preserve"> </w:t>
      </w:r>
      <w:r>
        <w:rPr>
          <w:w w:val="110"/>
        </w:rPr>
        <w:t>que</w:t>
      </w:r>
      <w:r>
        <w:rPr>
          <w:spacing w:val="40"/>
          <w:w w:val="110"/>
        </w:rPr>
        <w:t xml:space="preserve"> </w:t>
      </w:r>
      <w:r>
        <w:rPr>
          <w:w w:val="110"/>
        </w:rPr>
        <w:t>empeñar</w:t>
      </w:r>
      <w:r>
        <w:rPr>
          <w:spacing w:val="40"/>
          <w:w w:val="110"/>
        </w:rPr>
        <w:t xml:space="preserve"> </w:t>
      </w:r>
      <w:r>
        <w:rPr>
          <w:w w:val="110"/>
        </w:rPr>
        <w:t>hasta</w:t>
      </w:r>
      <w:r>
        <w:rPr>
          <w:spacing w:val="40"/>
          <w:w w:val="110"/>
        </w:rPr>
        <w:t xml:space="preserve"> </w:t>
      </w:r>
      <w:r>
        <w:rPr>
          <w:w w:val="110"/>
        </w:rPr>
        <w:t>el</w:t>
      </w:r>
      <w:r>
        <w:rPr>
          <w:spacing w:val="40"/>
          <w:w w:val="110"/>
        </w:rPr>
        <w:t xml:space="preserve"> </w:t>
      </w:r>
      <w:r>
        <w:rPr>
          <w:w w:val="110"/>
        </w:rPr>
        <w:t>último</w:t>
      </w:r>
      <w:r>
        <w:rPr>
          <w:spacing w:val="40"/>
          <w:w w:val="110"/>
        </w:rPr>
        <w:t xml:space="preserve"> </w:t>
      </w:r>
      <w:r>
        <w:rPr>
          <w:w w:val="110"/>
        </w:rPr>
        <w:t>aliento</w:t>
      </w:r>
      <w:r>
        <w:rPr>
          <w:spacing w:val="40"/>
          <w:w w:val="110"/>
        </w:rPr>
        <w:t xml:space="preserve"> </w:t>
      </w:r>
      <w:r>
        <w:rPr>
          <w:w w:val="110"/>
        </w:rPr>
        <w:t>para conseguir hacerla girar. Cuando ya creía que nunca podría hacerlo,</w:t>
      </w:r>
      <w:r>
        <w:rPr>
          <w:spacing w:val="40"/>
          <w:w w:val="110"/>
        </w:rPr>
        <w:t xml:space="preserve"> </w:t>
      </w:r>
      <w:r>
        <w:rPr>
          <w:w w:val="110"/>
        </w:rPr>
        <w:t>el cerrojo cedía y el portón se deslizaba hacia el interior.</w:t>
      </w:r>
    </w:p>
    <w:p w14:paraId="2F99AC93">
      <w:pPr>
        <w:pStyle w:val="11"/>
        <w:spacing w:line="261" w:lineRule="auto"/>
        <w:ind w:right="242" w:firstLine="330"/>
      </w:pPr>
      <w:r>
        <w:rPr>
          <w:w w:val="110"/>
        </w:rPr>
        <w:t>Una galería curvada se adentraba en el viejo palacio, punteada con un rastro de velas prendidas que dibujaba el camino. Me sumergía en las tinieblas y oía la puerta sellándose a mi espalda. Reconocía entonces aquel corredor flanqueado por frescos de ángeles y criaturas fabulosas que escudriñaban desde la sombra y parecían moverse a mi paso. Recorría el corredor hasta llegar a un arco que se abría a una gran bóveda y me detenía en el umbral. El laberinto se alzaba frente a mí en un espejismo infinito. Una espiral de escalinatas, túneles, puentes y arcos tramados en una ciudad eterna construida con todos los libros del mundo ascendía hasta una inmensa cúpula de cristal.</w:t>
      </w:r>
    </w:p>
    <w:p w14:paraId="1BF00248">
      <w:pPr>
        <w:pStyle w:val="11"/>
        <w:spacing w:line="261" w:lineRule="auto"/>
        <w:ind w:right="241" w:firstLine="330"/>
      </w:pPr>
      <w:r>
        <w:rPr>
          <w:w w:val="110"/>
        </w:rPr>
        <w:t>Mi madre esperaba allí, al pie de la estructura. Estaba tendida en un sarcófago abierto con las manos cruzadas sobre el pecho, la piel tan pálida como el vestido blanco que enfundaba su cuerpo. Tenía los labios sellados y los ojos cerrados. Yacía inerte en el reposo ausente de las almas perdidas. Acercaba mi mano para acariciarle el rostro. Su piel estaba fría como el mármol. Entonces abría los ojos y su mirada embrujada de recuerdos se clavaba en la mía. Cuando desplegaba sus labios oscurecidos y hablaba, el sonido de su voz era tan</w:t>
      </w:r>
      <w:r>
        <w:rPr>
          <w:spacing w:val="80"/>
          <w:w w:val="110"/>
        </w:rPr>
        <w:t xml:space="preserve"> </w:t>
      </w:r>
      <w:r>
        <w:rPr>
          <w:w w:val="110"/>
        </w:rPr>
        <w:t>atronador</w:t>
      </w:r>
      <w:r>
        <w:rPr>
          <w:spacing w:val="80"/>
          <w:w w:val="110"/>
        </w:rPr>
        <w:t xml:space="preserve"> </w:t>
      </w:r>
      <w:r>
        <w:rPr>
          <w:w w:val="110"/>
        </w:rPr>
        <w:t>que</w:t>
      </w:r>
      <w:r>
        <w:rPr>
          <w:spacing w:val="80"/>
          <w:w w:val="110"/>
        </w:rPr>
        <w:t xml:space="preserve"> </w:t>
      </w:r>
      <w:r>
        <w:rPr>
          <w:w w:val="110"/>
        </w:rPr>
        <w:t>me</w:t>
      </w:r>
      <w:r>
        <w:rPr>
          <w:spacing w:val="80"/>
          <w:w w:val="110"/>
        </w:rPr>
        <w:t xml:space="preserve"> </w:t>
      </w:r>
      <w:r>
        <w:rPr>
          <w:w w:val="110"/>
        </w:rPr>
        <w:t>embestía</w:t>
      </w:r>
      <w:r>
        <w:rPr>
          <w:spacing w:val="80"/>
          <w:w w:val="110"/>
        </w:rPr>
        <w:t xml:space="preserve"> </w:t>
      </w:r>
      <w:r>
        <w:rPr>
          <w:w w:val="110"/>
        </w:rPr>
        <w:t>como</w:t>
      </w:r>
      <w:r>
        <w:rPr>
          <w:spacing w:val="80"/>
          <w:w w:val="110"/>
        </w:rPr>
        <w:t xml:space="preserve"> </w:t>
      </w:r>
      <w:r>
        <w:rPr>
          <w:w w:val="110"/>
        </w:rPr>
        <w:t>un</w:t>
      </w:r>
      <w:r>
        <w:rPr>
          <w:spacing w:val="80"/>
          <w:w w:val="110"/>
        </w:rPr>
        <w:t xml:space="preserve"> </w:t>
      </w:r>
      <w:r>
        <w:rPr>
          <w:w w:val="110"/>
        </w:rPr>
        <w:t>tren</w:t>
      </w:r>
      <w:r>
        <w:rPr>
          <w:spacing w:val="80"/>
          <w:w w:val="110"/>
        </w:rPr>
        <w:t xml:space="preserve"> </w:t>
      </w:r>
      <w:r>
        <w:rPr>
          <w:w w:val="110"/>
        </w:rPr>
        <w:t>de</w:t>
      </w:r>
      <w:r>
        <w:rPr>
          <w:spacing w:val="80"/>
          <w:w w:val="110"/>
        </w:rPr>
        <w:t xml:space="preserve"> </w:t>
      </w:r>
      <w:r>
        <w:rPr>
          <w:w w:val="110"/>
        </w:rPr>
        <w:t>carga</w:t>
      </w:r>
      <w:r>
        <w:rPr>
          <w:spacing w:val="80"/>
          <w:w w:val="110"/>
        </w:rPr>
        <w:t xml:space="preserve"> </w:t>
      </w:r>
      <w:r>
        <w:rPr>
          <w:w w:val="110"/>
        </w:rPr>
        <w:t>y</w:t>
      </w:r>
      <w:r>
        <w:rPr>
          <w:spacing w:val="80"/>
          <w:w w:val="110"/>
        </w:rPr>
        <w:t xml:space="preserve"> </w:t>
      </w:r>
      <w:r>
        <w:rPr>
          <w:w w:val="110"/>
        </w:rPr>
        <w:t>me</w:t>
      </w:r>
    </w:p>
    <w:p w14:paraId="2ACD418F">
      <w:pPr>
        <w:pStyle w:val="11"/>
        <w:spacing w:after="0" w:line="261" w:lineRule="auto"/>
        <w:sectPr>
          <w:pgSz w:w="8000" w:h="12000"/>
          <w:pgMar w:top="520" w:right="425" w:bottom="280" w:left="425" w:header="720" w:footer="720" w:gutter="0"/>
          <w:cols w:space="720" w:num="1"/>
        </w:sectPr>
      </w:pPr>
    </w:p>
    <w:p w14:paraId="5EFC7F24">
      <w:pPr>
        <w:pStyle w:val="11"/>
        <w:spacing w:before="138" w:line="261" w:lineRule="auto"/>
        <w:ind w:right="241"/>
      </w:pPr>
      <w:r>
        <w:rPr>
          <w:w w:val="110"/>
        </w:rPr>
        <w:t xml:space="preserve">arrancaba del suelo, lanzándome en el aire y dejándome suspendido en una caída sin fin mientras el eco de sus palabras derretía el </w:t>
      </w:r>
      <w:r>
        <w:rPr>
          <w:spacing w:val="-2"/>
          <w:w w:val="110"/>
        </w:rPr>
        <w:t>mundo.</w:t>
      </w:r>
    </w:p>
    <w:p w14:paraId="0B0AF902">
      <w:pPr>
        <w:spacing w:before="0" w:line="251" w:lineRule="exact"/>
        <w:ind w:left="565" w:right="0" w:firstLine="0"/>
        <w:jc w:val="both"/>
        <w:rPr>
          <w:i/>
          <w:sz w:val="22"/>
        </w:rPr>
      </w:pPr>
      <w:r>
        <w:rPr>
          <w:i/>
          <w:sz w:val="22"/>
        </w:rPr>
        <w:t>Tienes</w:t>
      </w:r>
      <w:r>
        <w:rPr>
          <w:i/>
          <w:spacing w:val="14"/>
          <w:sz w:val="22"/>
        </w:rPr>
        <w:t xml:space="preserve"> </w:t>
      </w:r>
      <w:r>
        <w:rPr>
          <w:i/>
          <w:sz w:val="22"/>
        </w:rPr>
        <w:t>que</w:t>
      </w:r>
      <w:r>
        <w:rPr>
          <w:i/>
          <w:spacing w:val="14"/>
          <w:sz w:val="22"/>
        </w:rPr>
        <w:t xml:space="preserve"> </w:t>
      </w:r>
      <w:r>
        <w:rPr>
          <w:i/>
          <w:sz w:val="22"/>
        </w:rPr>
        <w:t>contar</w:t>
      </w:r>
      <w:r>
        <w:rPr>
          <w:i/>
          <w:spacing w:val="14"/>
          <w:sz w:val="22"/>
        </w:rPr>
        <w:t xml:space="preserve"> </w:t>
      </w:r>
      <w:r>
        <w:rPr>
          <w:i/>
          <w:sz w:val="22"/>
        </w:rPr>
        <w:t>la</w:t>
      </w:r>
      <w:r>
        <w:rPr>
          <w:i/>
          <w:spacing w:val="14"/>
          <w:sz w:val="22"/>
        </w:rPr>
        <w:t xml:space="preserve"> </w:t>
      </w:r>
      <w:r>
        <w:rPr>
          <w:i/>
          <w:sz w:val="22"/>
        </w:rPr>
        <w:t>verdad,</w:t>
      </w:r>
      <w:r>
        <w:rPr>
          <w:i/>
          <w:spacing w:val="14"/>
          <w:sz w:val="22"/>
        </w:rPr>
        <w:t xml:space="preserve"> </w:t>
      </w:r>
      <w:r>
        <w:rPr>
          <w:i/>
          <w:spacing w:val="-2"/>
          <w:sz w:val="22"/>
        </w:rPr>
        <w:t>Daniel.</w:t>
      </w:r>
    </w:p>
    <w:p w14:paraId="43C8C636">
      <w:pPr>
        <w:pStyle w:val="11"/>
        <w:ind w:left="0"/>
        <w:jc w:val="left"/>
        <w:rPr>
          <w:i/>
        </w:rPr>
      </w:pPr>
    </w:p>
    <w:p w14:paraId="75DFA380">
      <w:pPr>
        <w:pStyle w:val="11"/>
        <w:spacing w:before="66"/>
        <w:ind w:left="0"/>
        <w:jc w:val="left"/>
        <w:rPr>
          <w:i/>
        </w:rPr>
      </w:pPr>
    </w:p>
    <w:p w14:paraId="16071687">
      <w:pPr>
        <w:pStyle w:val="11"/>
        <w:spacing w:line="261" w:lineRule="auto"/>
        <w:ind w:right="242" w:firstLine="330"/>
      </w:pPr>
      <w:r>
        <w:rPr>
          <w:w w:val="110"/>
        </w:rPr>
        <w:t>Desperté de golpe en la penumbra del dormitorio, empapado en sudor frío, para encontrar el cuerpo de Bea tendido a mi lado. Ella me abrazó y acarició mi rostro.</w:t>
      </w:r>
    </w:p>
    <w:p w14:paraId="37AE6750">
      <w:pPr>
        <w:pStyle w:val="11"/>
        <w:spacing w:line="261" w:lineRule="auto"/>
        <w:ind w:left="565" w:right="3596"/>
        <w:jc w:val="left"/>
      </w:pPr>
      <w:r>
        <w:rPr>
          <w:spacing w:val="-2"/>
          <w:w w:val="110"/>
        </w:rPr>
        <w:t>—¿Otra</w:t>
      </w:r>
      <w:r>
        <w:rPr>
          <w:spacing w:val="-14"/>
          <w:w w:val="110"/>
        </w:rPr>
        <w:t xml:space="preserve"> </w:t>
      </w:r>
      <w:r>
        <w:rPr>
          <w:spacing w:val="-2"/>
          <w:w w:val="110"/>
        </w:rPr>
        <w:t>vez?</w:t>
      </w:r>
      <w:r>
        <w:rPr>
          <w:spacing w:val="-13"/>
          <w:w w:val="110"/>
        </w:rPr>
        <w:t xml:space="preserve"> </w:t>
      </w:r>
      <w:r>
        <w:rPr>
          <w:spacing w:val="-2"/>
          <w:w w:val="110"/>
        </w:rPr>
        <w:t xml:space="preserve">—murmuró. </w:t>
      </w:r>
      <w:r>
        <w:rPr>
          <w:w w:val="110"/>
        </w:rPr>
        <w:t>Asentí y respiré hondo.</w:t>
      </w:r>
    </w:p>
    <w:p w14:paraId="710B7CA9">
      <w:pPr>
        <w:pStyle w:val="11"/>
        <w:spacing w:line="251" w:lineRule="exact"/>
        <w:ind w:left="565"/>
        <w:jc w:val="left"/>
      </w:pPr>
      <w:r>
        <w:rPr>
          <w:w w:val="105"/>
        </w:rPr>
        <w:t>—Estabas</w:t>
      </w:r>
      <w:r>
        <w:rPr>
          <w:spacing w:val="19"/>
          <w:w w:val="105"/>
        </w:rPr>
        <w:t xml:space="preserve"> </w:t>
      </w:r>
      <w:r>
        <w:rPr>
          <w:w w:val="105"/>
        </w:rPr>
        <w:t>hablando.</w:t>
      </w:r>
      <w:r>
        <w:rPr>
          <w:spacing w:val="19"/>
          <w:w w:val="105"/>
        </w:rPr>
        <w:t xml:space="preserve"> </w:t>
      </w:r>
      <w:r>
        <w:rPr>
          <w:w w:val="105"/>
        </w:rPr>
        <w:t>En</w:t>
      </w:r>
      <w:r>
        <w:rPr>
          <w:spacing w:val="20"/>
          <w:w w:val="105"/>
        </w:rPr>
        <w:t xml:space="preserve"> </w:t>
      </w:r>
      <w:r>
        <w:rPr>
          <w:spacing w:val="-2"/>
          <w:w w:val="105"/>
        </w:rPr>
        <w:t>sueños.</w:t>
      </w:r>
    </w:p>
    <w:p w14:paraId="397258B7">
      <w:pPr>
        <w:pStyle w:val="11"/>
        <w:spacing w:before="20"/>
        <w:ind w:left="565"/>
        <w:jc w:val="left"/>
      </w:pPr>
      <w:r>
        <w:rPr>
          <w:w w:val="105"/>
        </w:rPr>
        <w:t>—¿Qué</w:t>
      </w:r>
      <w:r>
        <w:rPr>
          <w:spacing w:val="2"/>
          <w:w w:val="105"/>
        </w:rPr>
        <w:t xml:space="preserve"> </w:t>
      </w:r>
      <w:r>
        <w:rPr>
          <w:spacing w:val="-2"/>
          <w:w w:val="105"/>
        </w:rPr>
        <w:t>decía?</w:t>
      </w:r>
    </w:p>
    <w:p w14:paraId="0510A771">
      <w:pPr>
        <w:pStyle w:val="11"/>
        <w:spacing w:before="22"/>
        <w:ind w:left="565"/>
        <w:jc w:val="left"/>
      </w:pPr>
      <w:r>
        <w:rPr>
          <w:w w:val="110"/>
        </w:rPr>
        <w:t>—No</w:t>
      </w:r>
      <w:r>
        <w:rPr>
          <w:spacing w:val="-12"/>
          <w:w w:val="110"/>
        </w:rPr>
        <w:t xml:space="preserve"> </w:t>
      </w:r>
      <w:r>
        <w:rPr>
          <w:w w:val="110"/>
        </w:rPr>
        <w:t>se</w:t>
      </w:r>
      <w:r>
        <w:rPr>
          <w:spacing w:val="-12"/>
          <w:w w:val="110"/>
        </w:rPr>
        <w:t xml:space="preserve"> </w:t>
      </w:r>
      <w:r>
        <w:rPr>
          <w:w w:val="110"/>
        </w:rPr>
        <w:t>entendía</w:t>
      </w:r>
      <w:r>
        <w:rPr>
          <w:spacing w:val="-12"/>
          <w:w w:val="110"/>
        </w:rPr>
        <w:t xml:space="preserve"> </w:t>
      </w:r>
      <w:r>
        <w:rPr>
          <w:w w:val="110"/>
        </w:rPr>
        <w:t>—mintió</w:t>
      </w:r>
      <w:r>
        <w:rPr>
          <w:spacing w:val="-11"/>
          <w:w w:val="110"/>
        </w:rPr>
        <w:t xml:space="preserve"> </w:t>
      </w:r>
      <w:r>
        <w:rPr>
          <w:spacing w:val="-4"/>
          <w:w w:val="110"/>
        </w:rPr>
        <w:t>Bea.</w:t>
      </w:r>
    </w:p>
    <w:p w14:paraId="02F93AFC">
      <w:pPr>
        <w:pStyle w:val="11"/>
        <w:spacing w:before="22" w:line="261" w:lineRule="auto"/>
        <w:ind w:right="245" w:firstLine="330"/>
      </w:pPr>
      <w:r>
        <w:rPr>
          <w:w w:val="110"/>
        </w:rPr>
        <w:t>La</w:t>
      </w:r>
      <w:r>
        <w:rPr>
          <w:spacing w:val="-2"/>
          <w:w w:val="110"/>
        </w:rPr>
        <w:t xml:space="preserve"> </w:t>
      </w:r>
      <w:r>
        <w:rPr>
          <w:w w:val="110"/>
        </w:rPr>
        <w:t>miré</w:t>
      </w:r>
      <w:r>
        <w:rPr>
          <w:spacing w:val="-2"/>
          <w:w w:val="110"/>
        </w:rPr>
        <w:t xml:space="preserve"> </w:t>
      </w:r>
      <w:r>
        <w:rPr>
          <w:w w:val="110"/>
        </w:rPr>
        <w:t>y</w:t>
      </w:r>
      <w:r>
        <w:rPr>
          <w:spacing w:val="-2"/>
          <w:w w:val="110"/>
        </w:rPr>
        <w:t xml:space="preserve"> </w:t>
      </w:r>
      <w:r>
        <w:rPr>
          <w:w w:val="110"/>
        </w:rPr>
        <w:t>me</w:t>
      </w:r>
      <w:r>
        <w:rPr>
          <w:spacing w:val="-2"/>
          <w:w w:val="110"/>
        </w:rPr>
        <w:t xml:space="preserve"> </w:t>
      </w:r>
      <w:r>
        <w:rPr>
          <w:w w:val="110"/>
        </w:rPr>
        <w:t>sonrió</w:t>
      </w:r>
      <w:r>
        <w:rPr>
          <w:spacing w:val="-2"/>
          <w:w w:val="110"/>
        </w:rPr>
        <w:t xml:space="preserve"> </w:t>
      </w:r>
      <w:r>
        <w:rPr>
          <w:w w:val="110"/>
        </w:rPr>
        <w:t>con</w:t>
      </w:r>
      <w:r>
        <w:rPr>
          <w:spacing w:val="-2"/>
          <w:w w:val="110"/>
        </w:rPr>
        <w:t xml:space="preserve"> </w:t>
      </w:r>
      <w:r>
        <w:rPr>
          <w:w w:val="110"/>
        </w:rPr>
        <w:t>lo</w:t>
      </w:r>
      <w:r>
        <w:rPr>
          <w:spacing w:val="-2"/>
          <w:w w:val="110"/>
        </w:rPr>
        <w:t xml:space="preserve"> </w:t>
      </w:r>
      <w:r>
        <w:rPr>
          <w:w w:val="110"/>
        </w:rPr>
        <w:t>que</w:t>
      </w:r>
      <w:r>
        <w:rPr>
          <w:spacing w:val="-2"/>
          <w:w w:val="110"/>
        </w:rPr>
        <w:t xml:space="preserve"> </w:t>
      </w:r>
      <w:r>
        <w:rPr>
          <w:w w:val="110"/>
        </w:rPr>
        <w:t>me</w:t>
      </w:r>
      <w:r>
        <w:rPr>
          <w:spacing w:val="-2"/>
          <w:w w:val="110"/>
        </w:rPr>
        <w:t xml:space="preserve"> </w:t>
      </w:r>
      <w:r>
        <w:rPr>
          <w:w w:val="110"/>
        </w:rPr>
        <w:t>pareció</w:t>
      </w:r>
      <w:r>
        <w:rPr>
          <w:spacing w:val="-2"/>
          <w:w w:val="110"/>
        </w:rPr>
        <w:t xml:space="preserve"> </w:t>
      </w:r>
      <w:r>
        <w:rPr>
          <w:w w:val="110"/>
        </w:rPr>
        <w:t>lástima,</w:t>
      </w:r>
      <w:r>
        <w:rPr>
          <w:spacing w:val="-2"/>
          <w:w w:val="110"/>
        </w:rPr>
        <w:t xml:space="preserve"> </w:t>
      </w:r>
      <w:r>
        <w:rPr>
          <w:w w:val="110"/>
        </w:rPr>
        <w:t>o</w:t>
      </w:r>
      <w:r>
        <w:rPr>
          <w:spacing w:val="-2"/>
          <w:w w:val="110"/>
        </w:rPr>
        <w:t xml:space="preserve"> </w:t>
      </w:r>
      <w:r>
        <w:rPr>
          <w:w w:val="110"/>
        </w:rPr>
        <w:t>tal</w:t>
      </w:r>
      <w:r>
        <w:rPr>
          <w:spacing w:val="-2"/>
          <w:w w:val="110"/>
        </w:rPr>
        <w:t xml:space="preserve"> </w:t>
      </w:r>
      <w:r>
        <w:rPr>
          <w:w w:val="110"/>
        </w:rPr>
        <w:t>vez</w:t>
      </w:r>
      <w:r>
        <w:rPr>
          <w:spacing w:val="-2"/>
          <w:w w:val="110"/>
        </w:rPr>
        <w:t xml:space="preserve"> </w:t>
      </w:r>
      <w:r>
        <w:rPr>
          <w:w w:val="110"/>
        </w:rPr>
        <w:t>solo fuera paciencia.</w:t>
      </w:r>
    </w:p>
    <w:p w14:paraId="71B7B11C">
      <w:pPr>
        <w:pStyle w:val="11"/>
        <w:spacing w:line="261" w:lineRule="auto"/>
        <w:ind w:right="244" w:firstLine="330"/>
      </w:pPr>
      <w:r>
        <w:rPr>
          <w:w w:val="110"/>
        </w:rPr>
        <w:t>—Duérmete otro rato más. Todavía falta una hora y media para que suene el despertador y hoy es martes.</w:t>
      </w:r>
    </w:p>
    <w:p w14:paraId="7B6F2C7E">
      <w:pPr>
        <w:pStyle w:val="11"/>
        <w:spacing w:line="261" w:lineRule="auto"/>
        <w:ind w:right="242" w:firstLine="330"/>
      </w:pPr>
      <w:r>
        <w:rPr>
          <w:w w:val="110"/>
        </w:rPr>
        <w:t>Martes significaba que me tocaba a mí llevar a Julián al colegio. Cerré los ojos y fingí dormirme. Cuando los volví a abrir un par de minutos más tarde encontré el rostro de Bea, observándome.</w:t>
      </w:r>
    </w:p>
    <w:p w14:paraId="62F63CEB">
      <w:pPr>
        <w:pStyle w:val="11"/>
        <w:spacing w:line="251" w:lineRule="exact"/>
        <w:ind w:left="565"/>
      </w:pPr>
      <w:r>
        <w:t>—¿Qué?</w:t>
      </w:r>
      <w:r>
        <w:rPr>
          <w:spacing w:val="69"/>
        </w:rPr>
        <w:t xml:space="preserve"> </w:t>
      </w:r>
      <w:r>
        <w:t>—</w:t>
      </w:r>
      <w:r>
        <w:rPr>
          <w:spacing w:val="-2"/>
        </w:rPr>
        <w:t>pregunté.</w:t>
      </w:r>
    </w:p>
    <w:p w14:paraId="5AEAD26B">
      <w:pPr>
        <w:pStyle w:val="11"/>
        <w:spacing w:before="19" w:line="261" w:lineRule="auto"/>
        <w:ind w:right="244" w:firstLine="330"/>
      </w:pPr>
      <w:r>
        <w:rPr>
          <w:w w:val="110"/>
        </w:rPr>
        <w:t xml:space="preserve">Se inclinó sobre mí y me besó en los labios suavemente. Sabía a </w:t>
      </w:r>
      <w:r>
        <w:rPr>
          <w:spacing w:val="-2"/>
          <w:w w:val="110"/>
        </w:rPr>
        <w:t>canela.</w:t>
      </w:r>
    </w:p>
    <w:p w14:paraId="7B379757">
      <w:pPr>
        <w:pStyle w:val="11"/>
        <w:spacing w:line="251" w:lineRule="exact"/>
        <w:ind w:left="565"/>
      </w:pPr>
      <w:r>
        <w:rPr>
          <w:spacing w:val="-2"/>
          <w:w w:val="110"/>
        </w:rPr>
        <w:t>—Yo</w:t>
      </w:r>
      <w:r>
        <w:rPr>
          <w:spacing w:val="-8"/>
          <w:w w:val="110"/>
        </w:rPr>
        <w:t xml:space="preserve"> </w:t>
      </w:r>
      <w:r>
        <w:rPr>
          <w:spacing w:val="-2"/>
          <w:w w:val="110"/>
        </w:rPr>
        <w:t>tampoco</w:t>
      </w:r>
      <w:r>
        <w:rPr>
          <w:spacing w:val="-7"/>
          <w:w w:val="110"/>
        </w:rPr>
        <w:t xml:space="preserve"> </w:t>
      </w:r>
      <w:r>
        <w:rPr>
          <w:spacing w:val="-2"/>
          <w:w w:val="110"/>
        </w:rPr>
        <w:t>tengo</w:t>
      </w:r>
      <w:r>
        <w:rPr>
          <w:spacing w:val="-7"/>
          <w:w w:val="110"/>
        </w:rPr>
        <w:t xml:space="preserve"> </w:t>
      </w:r>
      <w:r>
        <w:rPr>
          <w:spacing w:val="-2"/>
          <w:w w:val="110"/>
        </w:rPr>
        <w:t>sueño</w:t>
      </w:r>
      <w:r>
        <w:rPr>
          <w:spacing w:val="-7"/>
          <w:w w:val="110"/>
        </w:rPr>
        <w:t xml:space="preserve"> </w:t>
      </w:r>
      <w:r>
        <w:rPr>
          <w:spacing w:val="-2"/>
          <w:w w:val="110"/>
        </w:rPr>
        <w:t>—insinuó.</w:t>
      </w:r>
    </w:p>
    <w:p w14:paraId="4FBBE1E0">
      <w:pPr>
        <w:pStyle w:val="11"/>
        <w:spacing w:before="22" w:line="261" w:lineRule="auto"/>
        <w:ind w:right="243" w:firstLine="330"/>
      </w:pPr>
      <w:r>
        <w:rPr>
          <w:w w:val="110"/>
        </w:rPr>
        <w:t>Empecé a desnudarla sin prisa. Estaba por arrancar las sábanas y tirarlas al suelo cuando oí pasos ligeros tras la puerta del</w:t>
      </w:r>
      <w:r>
        <w:rPr>
          <w:spacing w:val="80"/>
          <w:w w:val="150"/>
        </w:rPr>
        <w:t xml:space="preserve"> </w:t>
      </w:r>
      <w:r>
        <w:rPr>
          <w:w w:val="110"/>
        </w:rPr>
        <w:t>dormitorio. Bea detuvo el avance de mi mano izquierda entre sus muslos y se incorporó apoyándose sobre los codos.</w:t>
      </w:r>
    </w:p>
    <w:p w14:paraId="5C330221">
      <w:pPr>
        <w:pStyle w:val="11"/>
        <w:spacing w:line="250" w:lineRule="exact"/>
        <w:ind w:left="565"/>
      </w:pPr>
      <w:r>
        <w:rPr>
          <w:spacing w:val="-2"/>
          <w:w w:val="110"/>
        </w:rPr>
        <w:t>—¿Qué</w:t>
      </w:r>
      <w:r>
        <w:rPr>
          <w:spacing w:val="-6"/>
          <w:w w:val="110"/>
        </w:rPr>
        <w:t xml:space="preserve"> </w:t>
      </w:r>
      <w:r>
        <w:rPr>
          <w:spacing w:val="-2"/>
          <w:w w:val="110"/>
        </w:rPr>
        <w:t>pasa,</w:t>
      </w:r>
      <w:r>
        <w:rPr>
          <w:spacing w:val="-5"/>
          <w:w w:val="110"/>
        </w:rPr>
        <w:t xml:space="preserve"> </w:t>
      </w:r>
      <w:r>
        <w:rPr>
          <w:spacing w:val="-2"/>
          <w:w w:val="110"/>
        </w:rPr>
        <w:t>cariño?</w:t>
      </w:r>
    </w:p>
    <w:p w14:paraId="1B59A9B7">
      <w:pPr>
        <w:pStyle w:val="11"/>
        <w:spacing w:before="22" w:line="261" w:lineRule="auto"/>
        <w:ind w:right="241" w:firstLine="330"/>
      </w:pPr>
      <w:r>
        <w:rPr>
          <w:w w:val="110"/>
        </w:rPr>
        <w:t>El</w:t>
      </w:r>
      <w:r>
        <w:rPr>
          <w:spacing w:val="40"/>
          <w:w w:val="110"/>
        </w:rPr>
        <w:t xml:space="preserve"> </w:t>
      </w:r>
      <w:r>
        <w:rPr>
          <w:w w:val="110"/>
        </w:rPr>
        <w:t>pequeño</w:t>
      </w:r>
      <w:r>
        <w:rPr>
          <w:spacing w:val="40"/>
          <w:w w:val="110"/>
        </w:rPr>
        <w:t xml:space="preserve"> </w:t>
      </w:r>
      <w:r>
        <w:rPr>
          <w:w w:val="110"/>
        </w:rPr>
        <w:t>Julián</w:t>
      </w:r>
      <w:r>
        <w:rPr>
          <w:spacing w:val="40"/>
          <w:w w:val="110"/>
        </w:rPr>
        <w:t xml:space="preserve"> </w:t>
      </w:r>
      <w:r>
        <w:rPr>
          <w:w w:val="110"/>
        </w:rPr>
        <w:t>nos</w:t>
      </w:r>
      <w:r>
        <w:rPr>
          <w:spacing w:val="40"/>
          <w:w w:val="110"/>
        </w:rPr>
        <w:t xml:space="preserve"> </w:t>
      </w:r>
      <w:r>
        <w:rPr>
          <w:w w:val="110"/>
        </w:rPr>
        <w:t>observaba</w:t>
      </w:r>
      <w:r>
        <w:rPr>
          <w:spacing w:val="40"/>
          <w:w w:val="110"/>
        </w:rPr>
        <w:t xml:space="preserve"> </w:t>
      </w:r>
      <w:r>
        <w:rPr>
          <w:w w:val="110"/>
        </w:rPr>
        <w:t>desde</w:t>
      </w:r>
      <w:r>
        <w:rPr>
          <w:spacing w:val="40"/>
          <w:w w:val="110"/>
        </w:rPr>
        <w:t xml:space="preserve"> </w:t>
      </w:r>
      <w:r>
        <w:rPr>
          <w:w w:val="110"/>
        </w:rPr>
        <w:t>la</w:t>
      </w:r>
      <w:r>
        <w:rPr>
          <w:spacing w:val="40"/>
          <w:w w:val="110"/>
        </w:rPr>
        <w:t xml:space="preserve"> </w:t>
      </w:r>
      <w:r>
        <w:rPr>
          <w:w w:val="110"/>
        </w:rPr>
        <w:t>puerta</w:t>
      </w:r>
      <w:r>
        <w:rPr>
          <w:spacing w:val="40"/>
          <w:w w:val="110"/>
        </w:rPr>
        <w:t xml:space="preserve"> </w:t>
      </w:r>
      <w:r>
        <w:rPr>
          <w:w w:val="110"/>
        </w:rPr>
        <w:t>con</w:t>
      </w:r>
      <w:r>
        <w:rPr>
          <w:spacing w:val="40"/>
          <w:w w:val="110"/>
        </w:rPr>
        <w:t xml:space="preserve"> </w:t>
      </w:r>
      <w:r>
        <w:rPr>
          <w:w w:val="110"/>
        </w:rPr>
        <w:t>una sombra de pudor e inquietud.</w:t>
      </w:r>
    </w:p>
    <w:p w14:paraId="149D36D9">
      <w:pPr>
        <w:pStyle w:val="11"/>
        <w:spacing w:line="251" w:lineRule="exact"/>
        <w:ind w:left="565"/>
      </w:pPr>
      <w:r>
        <w:rPr>
          <w:w w:val="110"/>
        </w:rPr>
        <w:t>—Hay</w:t>
      </w:r>
      <w:r>
        <w:rPr>
          <w:spacing w:val="-6"/>
          <w:w w:val="110"/>
        </w:rPr>
        <w:t xml:space="preserve"> </w:t>
      </w:r>
      <w:r>
        <w:rPr>
          <w:w w:val="110"/>
        </w:rPr>
        <w:t>alguien</w:t>
      </w:r>
      <w:r>
        <w:rPr>
          <w:spacing w:val="-5"/>
          <w:w w:val="110"/>
        </w:rPr>
        <w:t xml:space="preserve"> </w:t>
      </w:r>
      <w:r>
        <w:rPr>
          <w:w w:val="110"/>
        </w:rPr>
        <w:t>en</w:t>
      </w:r>
      <w:r>
        <w:rPr>
          <w:spacing w:val="-5"/>
          <w:w w:val="110"/>
        </w:rPr>
        <w:t xml:space="preserve"> </w:t>
      </w:r>
      <w:r>
        <w:rPr>
          <w:w w:val="110"/>
        </w:rPr>
        <w:t>mi</w:t>
      </w:r>
      <w:r>
        <w:rPr>
          <w:spacing w:val="-5"/>
          <w:w w:val="110"/>
        </w:rPr>
        <w:t xml:space="preserve"> </w:t>
      </w:r>
      <w:r>
        <w:rPr>
          <w:w w:val="110"/>
        </w:rPr>
        <w:t>habitación</w:t>
      </w:r>
      <w:r>
        <w:rPr>
          <w:spacing w:val="-5"/>
          <w:w w:val="110"/>
        </w:rPr>
        <w:t xml:space="preserve"> </w:t>
      </w:r>
      <w:r>
        <w:rPr>
          <w:w w:val="110"/>
        </w:rPr>
        <w:t>—</w:t>
      </w:r>
      <w:r>
        <w:rPr>
          <w:spacing w:val="-2"/>
          <w:w w:val="110"/>
        </w:rPr>
        <w:t>musitó.</w:t>
      </w:r>
    </w:p>
    <w:p w14:paraId="2C66079A">
      <w:pPr>
        <w:pStyle w:val="11"/>
        <w:spacing w:before="22" w:line="261" w:lineRule="auto"/>
        <w:ind w:right="242" w:firstLine="330"/>
      </w:pPr>
      <w:r>
        <w:rPr>
          <w:w w:val="110"/>
        </w:rPr>
        <w:t>Bea exhaló un suspiro y le tendió los brazos. Julián se apresuró a refugiarse en el abrazo de su madre y yo renuncié a toda esperanza en pecado concebida.</w:t>
      </w:r>
    </w:p>
    <w:p w14:paraId="52C6D88E">
      <w:pPr>
        <w:pStyle w:val="11"/>
        <w:spacing w:line="261" w:lineRule="auto"/>
        <w:ind w:left="565" w:right="2508"/>
      </w:pPr>
      <w:r>
        <w:rPr>
          <w:spacing w:val="-2"/>
          <w:w w:val="110"/>
        </w:rPr>
        <w:t>—¿El</w:t>
      </w:r>
      <w:r>
        <w:rPr>
          <w:spacing w:val="-10"/>
          <w:w w:val="110"/>
        </w:rPr>
        <w:t xml:space="preserve"> </w:t>
      </w:r>
      <w:r>
        <w:rPr>
          <w:spacing w:val="-2"/>
          <w:w w:val="110"/>
        </w:rPr>
        <w:t>Príncipe</w:t>
      </w:r>
      <w:r>
        <w:rPr>
          <w:spacing w:val="-10"/>
          <w:w w:val="110"/>
        </w:rPr>
        <w:t xml:space="preserve"> </w:t>
      </w:r>
      <w:r>
        <w:rPr>
          <w:spacing w:val="-2"/>
          <w:w w:val="110"/>
        </w:rPr>
        <w:t>Escarlata?</w:t>
      </w:r>
      <w:r>
        <w:rPr>
          <w:spacing w:val="-10"/>
          <w:w w:val="110"/>
        </w:rPr>
        <w:t xml:space="preserve"> </w:t>
      </w:r>
      <w:r>
        <w:rPr>
          <w:spacing w:val="-2"/>
          <w:w w:val="110"/>
        </w:rPr>
        <w:t>—preguntó</w:t>
      </w:r>
      <w:r>
        <w:rPr>
          <w:spacing w:val="-10"/>
          <w:w w:val="110"/>
        </w:rPr>
        <w:t xml:space="preserve"> </w:t>
      </w:r>
      <w:r>
        <w:rPr>
          <w:spacing w:val="-2"/>
          <w:w w:val="110"/>
        </w:rPr>
        <w:t xml:space="preserve">Bea. </w:t>
      </w:r>
      <w:r>
        <w:rPr>
          <w:w w:val="110"/>
        </w:rPr>
        <w:t>Julián asintió, compungido.</w:t>
      </w:r>
      <w:bookmarkStart w:id="5" w:name="_GoBack"/>
      <w:bookmarkEnd w:id="5"/>
    </w:p>
    <w:sectPr>
      <w:pgSz w:w="8000" w:h="12000"/>
      <w:pgMar w:top="110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Book Antiqua">
    <w:panose1 w:val="02040602050305030304"/>
    <w:charset w:val="01"/>
    <w:family w:val="roman"/>
    <w:pitch w:val="default"/>
    <w:sig w:usb0="00000287" w:usb1="00000000" w:usb2="00000000" w:usb3="00000000" w:csb0="2000009F" w:csb1="DFD70000"/>
  </w:font>
  <w:font w:name="Arial Narrow">
    <w:panose1 w:val="020B0606020202030204"/>
    <w:charset w:val="01"/>
    <w:family w:val="swiss"/>
    <w:pitch w:val="default"/>
    <w:sig w:usb0="00000287" w:usb1="00000800" w:usb2="00000000" w:usb3="00000000" w:csb0="2000009F" w:csb1="DFD70000"/>
  </w:font>
  <w:font w:name="Arial">
    <w:panose1 w:val="020B0604020202020204"/>
    <w:charset w:val="01"/>
    <w:family w:val="swiss"/>
    <w:pitch w:val="default"/>
    <w:sig w:usb0="E0002EFF" w:usb1="C000785B" w:usb2="00000009" w:usb3="00000000" w:csb0="400001FF" w:csb1="FFFF0000"/>
  </w:font>
  <w:font w:name="Lucida Sans Unicode">
    <w:panose1 w:val="020B0602030504020204"/>
    <w:charset w:val="01"/>
    <w:family w:val="swiss"/>
    <w:pitch w:val="default"/>
    <w:sig w:usb0="80001AFF" w:usb1="0000396B" w:usb2="00000000" w:usb3="00000000" w:csb0="200000BF" w:csb1="D7F70000"/>
  </w:font>
  <w:font w:name="Wide Latin">
    <w:panose1 w:val="020A0A07050505020404"/>
    <w:charset w:val="01"/>
    <w:family w:val="roman"/>
    <w:pitch w:val="default"/>
    <w:sig w:usb0="00000003" w:usb1="00000000" w:usb2="00000000" w:usb3="00000000" w:csb0="20000001" w:csb1="00000000"/>
  </w:font>
  <w:font w:name="Verdana">
    <w:panose1 w:val="020B0604030504040204"/>
    <w:charset w:val="01"/>
    <w:family w:val="swiss"/>
    <w:pitch w:val="default"/>
    <w:sig w:usb0="A00006FF" w:usb1="4000205B" w:usb2="00000010" w:usb3="00000000" w:csb0="2000019F" w:csb1="00000000"/>
  </w:font>
  <w:font w:name="Century">
    <w:panose1 w:val="02040604050505020304"/>
    <w:charset w:val="01"/>
    <w:family w:val="roman"/>
    <w:pitch w:val="default"/>
    <w:sig w:usb0="00000287" w:usb1="00000000" w:usb2="00000000" w:usb3="00000000" w:csb0="2000009F" w:csb1="DFD70000"/>
  </w:font>
  <w:font w:name="Georgia">
    <w:panose1 w:val="02040502050405020303"/>
    <w:charset w:val="01"/>
    <w:family w:val="roman"/>
    <w:pitch w:val="default"/>
    <w:sig w:usb0="00000287" w:usb1="00000000" w:usb2="00000000" w:usb3="00000000" w:csb0="2000009F" w:csb1="00000000"/>
  </w:font>
  <w:font w:name="Lucida Sans">
    <w:panose1 w:val="020B0602030504020204"/>
    <w:charset w:val="01"/>
    <w:family w:val="swiss"/>
    <w:pitch w:val="default"/>
    <w:sig w:usb0="00000003" w:usb1="00000000" w:usb2="00000000" w:usb3="00000000" w:csb0="20000001" w:csb1="00000000"/>
  </w:font>
  <w:font w:name="Garamond">
    <w:panose1 w:val="02020404030301010803"/>
    <w:charset w:val="01"/>
    <w:family w:val="roman"/>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0315A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s-ES" w:eastAsia="en-US" w:bidi="ar-SA"/>
    </w:rPr>
  </w:style>
  <w:style w:type="paragraph" w:styleId="2">
    <w:name w:val="heading 1"/>
    <w:basedOn w:val="1"/>
    <w:qFormat/>
    <w:uiPriority w:val="1"/>
    <w:pPr>
      <w:jc w:val="center"/>
      <w:outlineLvl w:val="1"/>
    </w:pPr>
    <w:rPr>
      <w:rFonts w:ascii="Cambria" w:hAnsi="Cambria" w:eastAsia="Cambria" w:cs="Cambria"/>
      <w:b/>
      <w:bCs/>
      <w:sz w:val="33"/>
      <w:szCs w:val="33"/>
      <w:lang w:val="es-ES" w:eastAsia="en-US" w:bidi="ar-SA"/>
    </w:rPr>
  </w:style>
  <w:style w:type="paragraph" w:styleId="3">
    <w:name w:val="heading 2"/>
    <w:basedOn w:val="1"/>
    <w:qFormat/>
    <w:uiPriority w:val="1"/>
    <w:pPr>
      <w:spacing w:before="1"/>
      <w:jc w:val="center"/>
      <w:outlineLvl w:val="2"/>
    </w:pPr>
    <w:rPr>
      <w:rFonts w:ascii="Book Antiqua" w:hAnsi="Book Antiqua" w:eastAsia="Book Antiqua" w:cs="Book Antiqua"/>
      <w:sz w:val="29"/>
      <w:szCs w:val="29"/>
      <w:lang w:val="es-ES" w:eastAsia="en-US" w:bidi="ar-SA"/>
    </w:rPr>
  </w:style>
  <w:style w:type="paragraph" w:styleId="4">
    <w:name w:val="heading 3"/>
    <w:basedOn w:val="1"/>
    <w:qFormat/>
    <w:uiPriority w:val="1"/>
    <w:pPr>
      <w:spacing w:before="68"/>
      <w:ind w:left="230" w:right="230"/>
      <w:jc w:val="center"/>
      <w:outlineLvl w:val="3"/>
    </w:pPr>
    <w:rPr>
      <w:rFonts w:ascii="Arial Narrow" w:hAnsi="Arial Narrow" w:eastAsia="Arial Narrow" w:cs="Arial Narrow"/>
      <w:sz w:val="26"/>
      <w:szCs w:val="26"/>
      <w:lang w:val="es-ES" w:eastAsia="en-US" w:bidi="ar-SA"/>
    </w:rPr>
  </w:style>
  <w:style w:type="paragraph" w:styleId="5">
    <w:name w:val="heading 4"/>
    <w:basedOn w:val="1"/>
    <w:qFormat/>
    <w:uiPriority w:val="1"/>
    <w:pPr>
      <w:spacing w:before="5"/>
      <w:jc w:val="center"/>
      <w:outlineLvl w:val="4"/>
    </w:pPr>
    <w:rPr>
      <w:rFonts w:ascii="Book Antiqua" w:hAnsi="Book Antiqua" w:eastAsia="Book Antiqua" w:cs="Book Antiqua"/>
      <w:sz w:val="24"/>
      <w:szCs w:val="24"/>
      <w:lang w:val="es-ES" w:eastAsia="en-US" w:bidi="ar-SA"/>
    </w:rPr>
  </w:style>
  <w:style w:type="paragraph" w:styleId="6">
    <w:name w:val="heading 5"/>
    <w:basedOn w:val="1"/>
    <w:qFormat/>
    <w:uiPriority w:val="1"/>
    <w:pPr>
      <w:ind w:left="1851" w:right="1692" w:firstLine="48"/>
      <w:outlineLvl w:val="5"/>
    </w:pPr>
    <w:rPr>
      <w:rFonts w:ascii="Book Antiqua" w:hAnsi="Book Antiqua" w:eastAsia="Book Antiqua" w:cs="Book Antiqua"/>
      <w:i/>
      <w:iCs/>
      <w:sz w:val="24"/>
      <w:szCs w:val="24"/>
      <w:lang w:val="es-ES" w:eastAsia="en-US" w:bidi="ar-SA"/>
    </w:rPr>
  </w:style>
  <w:style w:type="paragraph" w:styleId="7">
    <w:name w:val="heading 6"/>
    <w:basedOn w:val="1"/>
    <w:qFormat/>
    <w:uiPriority w:val="1"/>
    <w:pPr>
      <w:ind w:right="6"/>
      <w:jc w:val="center"/>
      <w:outlineLvl w:val="6"/>
    </w:pPr>
    <w:rPr>
      <w:rFonts w:ascii="Arial Narrow" w:hAnsi="Arial Narrow" w:eastAsia="Arial Narrow" w:cs="Arial Narrow"/>
      <w:b/>
      <w:bCs/>
      <w:sz w:val="22"/>
      <w:szCs w:val="22"/>
      <w:lang w:val="es-ES" w:eastAsia="en-US" w:bidi="ar-SA"/>
    </w:rPr>
  </w:style>
  <w:style w:type="paragraph" w:styleId="8">
    <w:name w:val="heading 7"/>
    <w:basedOn w:val="1"/>
    <w:qFormat/>
    <w:uiPriority w:val="1"/>
    <w:pPr>
      <w:jc w:val="center"/>
      <w:outlineLvl w:val="7"/>
    </w:pPr>
    <w:rPr>
      <w:rFonts w:ascii="Arial" w:hAnsi="Arial" w:eastAsia="Arial" w:cs="Arial"/>
      <w:b/>
      <w:bCs/>
      <w:sz w:val="22"/>
      <w:szCs w:val="22"/>
      <w:lang w:val="es-E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ind w:left="235"/>
      <w:jc w:val="both"/>
    </w:pPr>
    <w:rPr>
      <w:rFonts w:ascii="Times New Roman" w:hAnsi="Times New Roman" w:eastAsia="Times New Roman" w:cs="Times New Roman"/>
      <w:sz w:val="22"/>
      <w:szCs w:val="22"/>
      <w:lang w:val="es-E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rPr>
      <w:lang w:val="es-ES" w:eastAsia="en-US" w:bidi="ar-SA"/>
    </w:rPr>
  </w:style>
  <w:style w:type="paragraph" w:customStyle="1" w:styleId="14">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11437</Words>
  <Characters>53429</Characters>
  <TotalTime>0</TotalTime>
  <ScaleCrop>false</ScaleCrop>
  <LinksUpToDate>false</LinksUpToDate>
  <CharactersWithSpaces>64530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2026-03-12T04:40:00Z</dcterms:created>
  <dc:creator>Carlos Ruiz Zafón</dc:creator>
  <cp:lastModifiedBy>Tho Le Duc</cp:lastModifiedBy>
  <dcterms:modified xsi:type="dcterms:W3CDTF">2026-03-12T07:54:29Z</dcterms:modified>
  <dc:title>El Laberinto de los Espíritus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Internet Archive PDF converter</vt:lpwstr>
  </property>
  <property fmtid="{D5CDD505-2E9C-101B-9397-08002B2CF9AE}" pid="4" name="LastSaved">
    <vt:filetime>2026-03-12T00:00:00Z</vt:filetime>
  </property>
  <property fmtid="{D5CDD505-2E9C-101B-9397-08002B2CF9AE}" pid="5" name="Producer">
    <vt:lpwstr>3-Heights(TM) PDF Security Shell 4.8.25.2 (http://www.pdf-tools.com)</vt:lpwstr>
  </property>
  <property fmtid="{D5CDD505-2E9C-101B-9397-08002B2CF9AE}" pid="6" name="KSOTemplateDocerSaveRecord">
    <vt:lpwstr>eyJoZGlkIjoiYTQzYThlOGQ5MTU2ZjkyYTM0MDNkYjExZTQ3OGU4MjgiLCJ1c2VySWQiOiI4ODEzODU4Nzc2OTAxIn0=</vt:lpwstr>
  </property>
  <property fmtid="{D5CDD505-2E9C-101B-9397-08002B2CF9AE}" pid="7" name="KSOProductBuildVer">
    <vt:lpwstr>1033-12.1.0.25180</vt:lpwstr>
  </property>
  <property fmtid="{D5CDD505-2E9C-101B-9397-08002B2CF9AE}" pid="8" name="ICV">
    <vt:lpwstr>F3F47716D51C48C385F92CC756FBC8A2_13</vt:lpwstr>
  </property>
</Properties>
</file>