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4D90" w:rsidRDefault="00254D90" w:rsidP="00963B14">
      <w:pPr>
        <w:rPr>
          <w:b/>
          <w:sz w:val="36"/>
          <w:szCs w:val="36"/>
        </w:rPr>
      </w:pPr>
      <w:r w:rsidRPr="00963B14">
        <w:rPr>
          <w:b/>
          <w:sz w:val="36"/>
          <w:szCs w:val="36"/>
          <w:lang w:val="vi-VN"/>
        </w:rPr>
        <w:t xml:space="preserve">3.2 </w:t>
      </w:r>
      <w:r w:rsidRPr="00963B14">
        <w:rPr>
          <w:b/>
          <w:sz w:val="36"/>
          <w:szCs w:val="36"/>
        </w:rPr>
        <w:t>Làm thế nào để sử dụng Canva AI một cách minh bạch và đạo đức?</w:t>
      </w:r>
    </w:p>
    <w:p w:rsidR="00963B14" w:rsidRPr="00963B14" w:rsidRDefault="00963B14" w:rsidP="00963B14">
      <w:pPr>
        <w:rPr>
          <w:b/>
          <w:sz w:val="36"/>
          <w:szCs w:val="36"/>
          <w:lang w:val="vi-VN"/>
        </w:rPr>
      </w:pPr>
    </w:p>
    <w:p w:rsidR="00254D90" w:rsidRDefault="00254D90" w:rsidP="00254D90">
      <w:pPr>
        <w:jc w:val="both"/>
      </w:pPr>
      <w:r>
        <w:t xml:space="preserve">Việc sử dụng Canva AI một cách minh bạch và đạo đức đòi hỏi người dùng phải có ý thức rõ ràng về trách nhiệm của mình. Trước hết, khi nội dung được tạo ra có sự hỗ trợ của AI, người dùng nên ghi chú hoặc ghi nguồn rõ ràng để đảm bảo tính minh bạch và trung thực học thuật. Thứ hai, Canva AI không nên bị lạm dụng để tạo hoặc lan truyền thông tin sai lệch, gây hiểu nhầm hoặc thao túng nhận thức của người khác. Người dùng cần kiểm tra lại nội dung trước khi công bố, đặc biệt là các dữ liệu mang tính giáo dục hoặc xã hội. Ngoài ra, việc kiểm tra bản quyền hình ảnh, biểu tượng và phông chữ là rất quan trọng nhằm tránh vi phạm quyền sở hữu trí tuệ. Sử dụng Canva AI có trách nhiệm sẽ giúp công nghệ phát huy giá trị tích cực và bền vững. </w:t>
      </w:r>
      <w:bookmarkStart w:id="0" w:name="_GoBack"/>
      <w:bookmarkEnd w:id="0"/>
    </w:p>
    <w:p w:rsidR="00963B14" w:rsidRDefault="00963B14" w:rsidP="00254D90">
      <w:pPr>
        <w:jc w:val="both"/>
      </w:pPr>
    </w:p>
    <w:p w:rsidR="00254D90" w:rsidRPr="00C375B9" w:rsidRDefault="00254D90" w:rsidP="00254D90">
      <w:pPr>
        <w:jc w:val="both"/>
        <w:rPr>
          <w:lang w:val="vi-VN"/>
        </w:rPr>
      </w:pPr>
      <w:r>
        <w:t>Danh mục tài liệu tham khảo: Open</w:t>
      </w:r>
      <w:r>
        <w:rPr>
          <w:lang w:val="vi-VN"/>
        </w:rPr>
        <w:t xml:space="preserve">AI.(2024). ChatGPT (phiên bản ngày 20 tháng 1) </w:t>
      </w:r>
      <w:hyperlink r:id="rId4" w:history="1">
        <w:r w:rsidRPr="000F6317">
          <w:rPr>
            <w:rStyle w:val="Hyperlink"/>
            <w:lang w:val="vi-VN"/>
          </w:rPr>
          <w:t>https://chatgpt.com</w:t>
        </w:r>
      </w:hyperlink>
      <w:r>
        <w:rPr>
          <w:lang w:val="vi-VN"/>
        </w:rPr>
        <w:t xml:space="preserve">  </w:t>
      </w:r>
    </w:p>
    <w:p w:rsidR="00B71653" w:rsidRDefault="00B71653"/>
    <w:sectPr w:rsidR="00B716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D90"/>
    <w:rsid w:val="00254D90"/>
    <w:rsid w:val="00963B14"/>
    <w:rsid w:val="00B71653"/>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E67609-B20C-4DCB-AF9C-6D6B9A66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4D9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141</Words>
  <Characters>807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2026-01-28T07:45:00Z</dcterms:created>
  <dcterms:modified xsi:type="dcterms:W3CDTF">2026-01-28T08:39:00Z</dcterms:modified>
</cp:coreProperties>
</file>