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_Copy_1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_Copy_1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_Copy_1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3856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0"/>
        <w:gridCol w:w="745"/>
        <w:gridCol w:w="1445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Công thức Boolean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6290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 xml:space="preserve">Đây là </w:t>
      </w:r>
      <w:r>
        <w:rPr>
          <w:rStyle w:val="Strong"/>
        </w:rPr>
        <w:t>mạch chọn dữ liệu</w:t>
      </w:r>
      <w:r>
        <w:rPr/>
        <w:t>.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Mạch mutiplexer 2:1 - </w:t>
      </w:r>
      <w:r>
        <w:rPr/>
        <w:t>MUX2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180975</wp:posOffset>
            </wp:positionH>
            <wp:positionV relativeFrom="paragraph">
              <wp:posOffset>-86360</wp:posOffset>
            </wp:positionV>
            <wp:extent cx="5829935" cy="416750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93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S = 0  →  Y = 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 = 1  →  Y =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Hay viết bằng Verilog: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0" w:name="code-block-viewer_Copy_3_Copy_1"/>
      <w:bookmarkEnd w:id="20"/>
      <w:r>
        <w:rPr>
          <w:rStyle w:val="SourceText"/>
        </w:rPr>
        <w:t>assign y = s ? b : a;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1" w:name="code-block-viewer_Copy_4_Copy_1"/>
      <w:bookmarkEnd w:id="21"/>
      <w:r>
        <w:rPr>
          <w:rStyle w:val="SourceText"/>
        </w:rPr>
        <w:t>assign y = (~s &amp; a) | (s &amp; b);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TCAM cần MUX?</w:t>
      </w:r>
    </w:p>
    <w:p>
      <w:pPr>
        <w:pStyle w:val="BodyText"/>
        <w:rPr/>
      </w:pPr>
      <w:r>
        <w:rPr/>
        <w:t>Ví dụ SRAM có nhiều bank.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2" w:name="code-block-viewer_Copy_5_Copy_1"/>
      <w:bookmarkEnd w:id="22"/>
      <w:r>
        <w:rPr>
          <w:rStyle w:val="SourceText"/>
        </w:rPr>
        <w:t>SRAM0</w:t>
      </w:r>
    </w:p>
    <w:p>
      <w:pPr>
        <w:pStyle w:val="PreformattedText"/>
        <w:rPr/>
      </w:pPr>
      <w:r>
        <w:rPr>
          <w:rStyle w:val="SourceText"/>
        </w:rPr>
        <w:t>SRAM1</w:t>
      </w:r>
    </w:p>
    <w:p>
      <w:pPr>
        <w:pStyle w:val="PreformattedText"/>
        <w:rPr/>
      </w:pPr>
      <w:r>
        <w:rPr>
          <w:rStyle w:val="SourceText"/>
        </w:rPr>
        <w:t>SRAM2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SRAM3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CPU hoặc Search Engine chỉ muốn đọc </w:t>
      </w:r>
      <w:r>
        <w:rPr>
          <w:rStyle w:val="Strong"/>
        </w:rPr>
        <w:t>một bank</w:t>
      </w:r>
      <w:r>
        <w:rPr/>
        <w:t>.</w:t>
      </w:r>
    </w:p>
    <w:p>
      <w:pPr>
        <w:pStyle w:val="BodyText"/>
        <w:rPr/>
      </w:pPr>
      <w:r>
        <w:rPr/>
        <w:t>MUX sẽ chọn.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3" w:name="code-block-viewer_Copy_6_Copy_1"/>
      <w:bookmarkEnd w:id="23"/>
      <w:r>
        <w:rPr>
          <w:rStyle w:val="SourceText"/>
        </w:rPr>
        <w:t>address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rPr/>
      </w:pPr>
      <w:r>
        <w:rPr>
          <w:rStyle w:val="SourceText"/>
        </w:rPr>
        <w:t xml:space="preserve">    ▼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>|   MUX   |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Selected SRAM</w:t>
      </w:r>
    </w:p>
    <w:p>
      <w:pPr>
        <w:pStyle w:val="PreformattedText"/>
        <w:spacing w:before="0" w:after="283"/>
        <w:rPr>
          <w:rStyle w:val="SourceText"/>
        </w:rPr>
      </w:pPr>
      <w:r>
        <w:rPr/>
      </w:r>
      <w:bookmarkStart w:id="24" w:name="code-block-viewer_Copy_7_Copy_1"/>
      <w:bookmarkStart w:id="25" w:name="code-block-viewer_Copy_7_Copy_1"/>
      <w:bookmarkEnd w:id="25"/>
    </w:p>
    <w:p>
      <w:pPr>
        <w:pStyle w:val="BodyText"/>
        <w:rPr/>
      </w:pPr>
      <w:r>
        <w:rPr>
          <w:rStyle w:val="SourceText"/>
        </w:rPr>
        <w:t>Địa chỉ quyết định đọc bank nào.</w:t>
      </w:r>
    </w:p>
    <w:p>
      <w:pPr>
        <w:pStyle w:val="BodyText"/>
        <w:rPr/>
      </w:pPr>
      <w:r>
        <w:rPr/>
        <w:t xml:space="preserve">Thực chất bên trong chính là </w:t>
      </w:r>
      <w:r>
        <w:rPr>
          <w:rStyle w:val="Strong"/>
        </w:rPr>
        <w:t>MUX 4:1</w:t>
      </w:r>
      <w:r>
        <w:rPr/>
        <w:t>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6" w:name="code-block-viewer_Copy_8_Copy_1"/>
      <w:bookmarkEnd w:id="26"/>
      <w:r>
        <w:rPr>
          <w:rStyle w:val="SourceText"/>
        </w:rPr>
        <w:t>sel = 00 → Bank0</w:t>
      </w:r>
    </w:p>
    <w:p>
      <w:pPr>
        <w:pStyle w:val="PreformattedText"/>
        <w:rPr/>
      </w:pPr>
      <w:r>
        <w:rPr>
          <w:rStyle w:val="SourceText"/>
        </w:rPr>
        <w:t>sel = 01 → Bank1</w:t>
      </w:r>
    </w:p>
    <w:p>
      <w:pPr>
        <w:pStyle w:val="PreformattedText"/>
        <w:rPr/>
      </w:pPr>
      <w:r>
        <w:rPr>
          <w:rStyle w:val="SourceText"/>
        </w:rPr>
        <w:t>sel = 10 → Bank2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 = 11 → Bank3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 xml:space="preserve"> </w:t>
      </w:r>
      <w:r>
        <w:rPr>
          <w:rStyle w:val="SourceText"/>
        </w:rPr>
        <w:t>Chọn dữ liệu sau Comparator ⭐⭐⭐⭐</w:t>
      </w:r>
    </w:p>
    <w:p>
      <w:pPr>
        <w:pStyle w:val="BodyText"/>
        <w:rPr/>
      </w:pPr>
      <w:r>
        <w:rPr/>
        <w:t>Ví dụ có nhiều pipeline.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7" w:name="code-block-viewer_Copy_9_Copy_1"/>
      <w:bookmarkEnd w:id="27"/>
      <w:r>
        <w:rPr>
          <w:rStyle w:val="SourceText"/>
        </w:rPr>
        <w:t>Comparator0</w:t>
      </w:r>
    </w:p>
    <w:p>
      <w:pPr>
        <w:pStyle w:val="PreformattedText"/>
        <w:rPr/>
      </w:pPr>
      <w:r>
        <w:rPr>
          <w:rStyle w:val="SourceText"/>
        </w:rPr>
        <w:t>Comparator1</w:t>
      </w:r>
    </w:p>
    <w:p>
      <w:pPr>
        <w:pStyle w:val="PreformattedText"/>
        <w:rPr/>
      </w:pPr>
      <w:r>
        <w:rPr>
          <w:rStyle w:val="SourceText"/>
        </w:rPr>
        <w:t>Comparator2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Comparator3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Cuối cùng phải chọn một kết quả.</w:t>
      </w:r>
    </w:p>
    <w:p>
      <w:pPr>
        <w:pStyle w:val="BodyText"/>
        <w:rPr/>
      </w:pPr>
      <w:r>
        <w:rPr/>
        <w:t>Lại là MUX.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Chọn đường dữ liệu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8" w:name="code-block-viewer_Copy_10_Copy_1"/>
      <w:bookmarkEnd w:id="28"/>
      <w:r>
        <w:rPr>
          <w:rStyle w:val="SourceText"/>
        </w:rPr>
        <w:t>CPU</w:t>
      </w:r>
    </w:p>
    <w:p>
      <w:pPr>
        <w:pStyle w:val="PreformattedText"/>
        <w:rPr/>
      </w:pPr>
      <w:r>
        <w:rPr>
          <w:rStyle w:val="SourceText"/>
        </w:rPr>
        <w:t>DMA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Debug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đều muốn ghi SRAM.</w:t>
      </w:r>
    </w:p>
    <w:p>
      <w:pPr>
        <w:pStyle w:val="BodyText"/>
        <w:rPr/>
      </w:pPr>
      <w:r>
        <w:rPr/>
        <w:t>MUX sẽ chọn nguồn.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>Mutiplexer 4:1-MUX4</w:t>
      </w:r>
    </w:p>
    <w:p>
      <w:pPr>
        <w:pStyle w:val="Body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là kết hợp 3 thằng MUX2- multiplexer 2:1</w:t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181610</wp:posOffset>
            </wp:positionH>
            <wp:positionV relativeFrom="paragraph">
              <wp:posOffset>-19050</wp:posOffset>
            </wp:positionV>
            <wp:extent cx="5300345" cy="3485515"/>
            <wp:effectExtent l="0" t="0" r="0" b="0"/>
            <wp:wrapTopAndBottom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Bảng chân trị 2^6 </w:t>
      </w:r>
      <w:r>
        <w:rPr/>
        <w:t>(4 input + 2 quyết định ) =64 trường hợp thôi tự vẽ nha bà con</w:t>
      </w:r>
    </w:p>
    <w:p>
      <w:pPr>
        <w:pStyle w:val="Heading3"/>
        <w:rPr>
          <w:u w:val="single"/>
        </w:rPr>
      </w:pPr>
      <w:r>
        <w:rPr>
          <w:u w:val="single"/>
        </w:rPr>
        <w:t>MUX2 thứ nhất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A, B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T1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1 = (S0 = 0) ? A :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hai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C, D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T2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2 = (S0 = 0) ? C : 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ba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T1, T2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S1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Y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9" w:name="code-block-viewer_Copy_2"/>
      <w:bookmarkEnd w:id="29"/>
      <w:r>
        <w:rPr>
          <w:rStyle w:val="SourceText"/>
        </w:rPr>
        <w:t>Y = (S1 = 0) ? T1 : T2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218</TotalTime>
  <Application>LibreOffice/24.2.7.2$Linux_X86_64 LibreOffice_project/420$Build-2</Application>
  <AppVersion>15.0000</AppVersion>
  <Pages>11</Pages>
  <Words>1119</Words>
  <Characters>3311</Characters>
  <CharactersWithSpaces>4288</CharactersWithSpaces>
  <Paragraphs>312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2026-07-06T17:44:58Z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