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w:t>
      </w:r>
      <w:r>
        <w:t xml:space="preserve"> </w:t>
      </w:r>
      <w:r>
        <w:t xml:space="preserve">cáo</w:t>
      </w:r>
      <w:r>
        <w:t xml:space="preserve"> </w:t>
      </w:r>
      <w:r>
        <w:t xml:space="preserve">phân</w:t>
      </w:r>
      <w:r>
        <w:t xml:space="preserve"> </w:t>
      </w:r>
      <w:r>
        <w:t xml:space="preserve">tích</w:t>
      </w:r>
      <w:r>
        <w:t xml:space="preserve"> </w:t>
      </w:r>
      <w:r>
        <w:t xml:space="preserve">quá</w:t>
      </w:r>
      <w:r>
        <w:t xml:space="preserve"> </w:t>
      </w:r>
      <w:r>
        <w:t xml:space="preserve">trình</w:t>
      </w:r>
      <w:r>
        <w:t xml:space="preserve"> </w:t>
      </w:r>
      <w:r>
        <w:t xml:space="preserve">xây</w:t>
      </w:r>
      <w:r>
        <w:t xml:space="preserve"> </w:t>
      </w:r>
      <w:r>
        <w:t xml:space="preserve">dựng</w:t>
      </w:r>
      <w:r>
        <w:t xml:space="preserve"> </w:t>
      </w:r>
      <w:r>
        <w:t xml:space="preserve">đề</w:t>
      </w:r>
      <w:r>
        <w:t xml:space="preserve"> </w:t>
      </w:r>
      <w:r>
        <w:t xml:space="preserve">cương</w:t>
      </w:r>
    </w:p>
    <w:p>
      <w:pPr>
        <w:pStyle w:val="Subtitle"/>
      </w:pPr>
      <w:r>
        <w:t xml:space="preserve">Sự</w:t>
      </w:r>
      <w:r>
        <w:t xml:space="preserve"> </w:t>
      </w:r>
      <w:r>
        <w:t xml:space="preserve">cố,</w:t>
      </w:r>
      <w:r>
        <w:t xml:space="preserve"> </w:t>
      </w:r>
      <w:r>
        <w:t xml:space="preserve">nguyên</w:t>
      </w:r>
      <w:r>
        <w:t xml:space="preserve"> </w:t>
      </w:r>
      <w:r>
        <w:t xml:space="preserve">nhân,</w:t>
      </w:r>
      <w:r>
        <w:t xml:space="preserve"> </w:t>
      </w:r>
      <w:r>
        <w:t xml:space="preserve">cách</w:t>
      </w:r>
      <w:r>
        <w:t xml:space="preserve"> </w:t>
      </w:r>
      <w:r>
        <w:t xml:space="preserve">khắc</w:t>
      </w:r>
      <w:r>
        <w:t xml:space="preserve"> </w:t>
      </w:r>
      <w:r>
        <w:t xml:space="preserve">phục</w:t>
      </w:r>
      <w:r>
        <w:t xml:space="preserve"> </w:t>
      </w:r>
      <w:r>
        <w:t xml:space="preserve">và</w:t>
      </w:r>
      <w:r>
        <w:t xml:space="preserve"> </w:t>
      </w:r>
      <w:r>
        <w:t xml:space="preserve">mức</w:t>
      </w:r>
      <w:r>
        <w:t xml:space="preserve"> </w:t>
      </w:r>
      <w:r>
        <w:t xml:space="preserve">độ</w:t>
      </w:r>
      <w:r>
        <w:t xml:space="preserve"> </w:t>
      </w:r>
      <w:r>
        <w:t xml:space="preserve">tin</w:t>
      </w:r>
      <w:r>
        <w:t xml:space="preserve"> </w:t>
      </w:r>
      <w:r>
        <w:t xml:space="preserve">cậy</w:t>
      </w:r>
      <w:r>
        <w:t xml:space="preserve"> </w:t>
      </w:r>
      <w:r>
        <w:t xml:space="preserve">của</w:t>
      </w:r>
      <w:r>
        <w:t xml:space="preserve"> </w:t>
      </w:r>
      <w:r>
        <w:t xml:space="preserve">kết</w:t>
      </w:r>
      <w:r>
        <w:t xml:space="preserve"> </w:t>
      </w:r>
      <w:r>
        <w:t xml:space="preserve">quả</w:t>
      </w:r>
      <w:r>
        <w:t xml:space="preserve"> </w:t>
      </w:r>
      <w:r>
        <w:t xml:space="preserve">tìm</w:t>
      </w:r>
      <w:r>
        <w:t xml:space="preserve"> </w:t>
      </w:r>
      <w:r>
        <w:t xml:space="preserve">kiếm</w:t>
      </w:r>
      <w:r>
        <w:t xml:space="preserve"> </w:t>
      </w:r>
      <w:r>
        <w:t xml:space="preserve">khi</w:t>
      </w:r>
      <w:r>
        <w:t xml:space="preserve"> </w:t>
      </w:r>
      <w:r>
        <w:t xml:space="preserve">xây</w:t>
      </w:r>
      <w:r>
        <w:t xml:space="preserve"> </w:t>
      </w:r>
      <w:r>
        <w:t xml:space="preserve">dựng</w:t>
      </w:r>
      <w:r>
        <w:t xml:space="preserve"> </w:t>
      </w:r>
      <w:r>
        <w:t xml:space="preserve">đề</w:t>
      </w:r>
      <w:r>
        <w:t xml:space="preserve"> </w:t>
      </w:r>
      <w:r>
        <w:t xml:space="preserve">cương</w:t>
      </w:r>
      <w:r>
        <w:t xml:space="preserve"> </w:t>
      </w:r>
      <w:r>
        <w:t xml:space="preserve">tham</w:t>
      </w:r>
      <w:r>
        <w:t xml:space="preserve"> </w:t>
      </w:r>
      <w:r>
        <w:t xml:space="preserve">luận</w:t>
      </w:r>
      <w:r>
        <w:t xml:space="preserve"> </w:t>
      </w:r>
      <w:r>
        <w:t xml:space="preserve">về</w:t>
      </w:r>
      <w:r>
        <w:t xml:space="preserve"> </w:t>
      </w:r>
      <w:r>
        <w:t xml:space="preserve">khủng</w:t>
      </w:r>
      <w:r>
        <w:t xml:space="preserve"> </w:t>
      </w:r>
      <w:r>
        <w:t xml:space="preserve">hoảng</w:t>
      </w:r>
      <w:r>
        <w:t xml:space="preserve"> </w:t>
      </w:r>
      <w:r>
        <w:t xml:space="preserve">truyền</w:t>
      </w:r>
      <w:r>
        <w:t xml:space="preserve"> </w:t>
      </w:r>
      <w:r>
        <w:t xml:space="preserve">thông</w:t>
      </w:r>
    </w:p>
    <w:p>
      <w:pPr>
        <w:pStyle w:val="ThongTinChung"/>
      </w:pPr>
      <w:r>
        <w:t xml:space="preserve">Phiên làm việc ngày 27 và 28/10/2026 giữa người dùng và Claude</w:t>
      </w:r>
    </w:p>
    <w:p>
      <w:pPr>
        <w:pStyle w:val="ThongTinChung"/>
      </w:pPr>
      <w:r>
        <w:t xml:space="preserve">Ngày 28/10/2026, cập nhật lần 1 sau dự thảo 6. Đối tượng: đề cương tham luận của Bộ trưởng Bộ VHTTDL, các dự thảo 1 đến 6.</w:t>
      </w:r>
    </w:p>
    <w:bookmarkStart w:id="20" w:name="tóm-tắt"/>
    <w:p>
      <w:pPr>
        <w:pStyle w:val="Heading1"/>
      </w:pPr>
      <w:r>
        <w:t xml:space="preserve">Tóm tắt</w:t>
      </w:r>
    </w:p>
    <w:p>
      <w:pPr>
        <w:pStyle w:val="FirstParagraph"/>
      </w:pPr>
      <w:r>
        <w:rPr>
          <w:b/>
          <w:bCs/>
        </w:rPr>
        <w:t xml:space="preserve">Kết luận chung.</w:t>
      </w:r>
      <w:r>
        <w:t xml:space="preserve"> </w:t>
      </w:r>
      <w:r>
        <w:t xml:space="preserve">Sau 6 dự thảo, phần căn cứ pháp lý của đề cương đã đối chiếu với văn bản gốc: Claude đọc 16 luật, nghị định, quyết định trên Công báo và phần lớn tài liệu quốc tế chính. Bố cục, lập luận, đề xuất dùng được làm khung cho tổ biên tập. Dữ kiện chưa đối chiếu còn tập trung ở 3 nhóm: số liệu chặn, gỡ do báo chí dẫn từ Bộ VHTTDL; diễn biến trên Threads của các vụ việc năm 2026; một số kinh nghiệm quốc tế (Pháp, Thụy Điển, nền tảng bác bỏ tin đồn của Trung Quốc). Phụ lục 5 của đề cương đã giao đơn vị xác minh các dữ kiện này.</w:t>
      </w:r>
    </w:p>
    <w:p>
      <w:pPr>
        <w:pStyle w:val="BodyText"/>
      </w:pPr>
      <w:r>
        <w:rPr>
          <w:b/>
          <w:bCs/>
        </w:rPr>
        <w:t xml:space="preserve">5 phát hiện chính.</w:t>
      </w:r>
    </w:p>
    <w:p>
      <w:pPr>
        <w:pStyle w:val="Compact"/>
        <w:numPr>
          <w:ilvl w:val="0"/>
          <w:numId w:val="1001"/>
        </w:numPr>
      </w:pPr>
      <w:r>
        <w:t xml:space="preserve">Trước khi người dùng mở mạng, Claude không đọc được văn bản gốc nào. Sau khi mở mạng và người dùng tải lên 7 file bị chặn, Claude đọc được 59 tài liệu gốc hoặc nguồn chính: 16 văn bản pháp luật trên Công báo, 20 tài liệu nước ngoài, 23 bài báo và tài liệu trong nước.</w:t>
      </w:r>
    </w:p>
    <w:p>
      <w:pPr>
        <w:pStyle w:val="Compact"/>
        <w:numPr>
          <w:ilvl w:val="0"/>
          <w:numId w:val="1001"/>
        </w:numPr>
      </w:pPr>
      <w:r>
        <w:t xml:space="preserve">Phiên làm việc phát sinh 36 sự cố, chia 4 nhóm: hạ tầng và quyền truy cập (9), sai sót nội dung (18), kỹ thuật (4), quy trình kiểm soát (5).</w:t>
      </w:r>
    </w:p>
    <w:p>
      <w:pPr>
        <w:pStyle w:val="Compact"/>
        <w:numPr>
          <w:ilvl w:val="0"/>
          <w:numId w:val="1001"/>
        </w:numPr>
      </w:pPr>
      <w:r>
        <w:t xml:space="preserve">Claude đối chiếu 102 dữ kiện với nguồn gốc: 83 dữ kiện đúng; 9 dữ kiện đúng ý chính nhưng sai hoặc thiếu chi tiết; 10 dữ kiện sai hoặc không có trong nguồn được dẫn. Như vậy 19 dữ kiện, gần 1/5 số đã đối chiếu, phải sửa.</w:t>
      </w:r>
    </w:p>
    <w:p>
      <w:pPr>
        <w:pStyle w:val="Compact"/>
        <w:numPr>
          <w:ilvl w:val="0"/>
          <w:numId w:val="1001"/>
        </w:numPr>
      </w:pPr>
      <w:r>
        <w:t xml:space="preserve">Ba lỗi nghiêm trọng nhất đều nằm ở chi tiết pháp lý, đúng loại chi tiết thính giả dễ hỏi lại khi lãnh đạo trình bày: dự thảo 1, 2 kiến nghị ban hành nghị định đã có hiệu lực (Nghị định số 244/2026/NĐ-CP); mức phạt</w:t>
      </w:r>
      <w:r>
        <w:t xml:space="preserve"> </w:t>
      </w:r>
      <w:r>
        <w:t xml:space="preserve">“</w:t>
      </w:r>
      <w:r>
        <w:t xml:space="preserve">đến 50 triệu đồng</w:t>
      </w:r>
      <w:r>
        <w:t xml:space="preserve">”</w:t>
      </w:r>
      <w:r>
        <w:t xml:space="preserve"> </w:t>
      </w:r>
      <w:r>
        <w:t xml:space="preserve">của Nghị định số 174/2026/NĐ-CP thực tế là mức với tổ chức, cá nhân tối đa 25 triệu đồng; thời hạn 6 giờ của Luật An ninh mạng năm 2025 chỉ áp dụng với yêu cầu của lực lượng chuyên trách thuộc Bộ Công an.</w:t>
      </w:r>
    </w:p>
    <w:p>
      <w:pPr>
        <w:pStyle w:val="Compact"/>
        <w:numPr>
          <w:ilvl w:val="0"/>
          <w:numId w:val="1001"/>
        </w:numPr>
      </w:pPr>
      <w:r>
        <w:t xml:space="preserve">Loại sai nguy hiểm nhất là chi tiết không có trong nguồn được dẫn (6 trường hợp, tại sự cố 23, 24, 31). Claude ghép thông tin từ nhiều đoạn tóm tắt hoặc kiến thức sẵn có vào 1 câu, rồi dẫn 1 nguồn cho cả câu. Người đọc không thể phát hiện loại lỗi này nếu không mở nguồn.</w:t>
      </w:r>
    </w:p>
    <w:p>
      <w:pPr>
        <w:pStyle w:val="FirstParagraph"/>
      </w:pPr>
      <w:r>
        <w:rPr>
          <w:b/>
          <w:bCs/>
        </w:rPr>
        <w:t xml:space="preserve">Việc cần làm tiếp.</w:t>
      </w:r>
      <w:r>
        <w:t xml:space="preserve"> </w:t>
      </w:r>
      <w:r>
        <w:t xml:space="preserve">Người dùng tải 6 trang còn bị chặn; đơn vị chức năng xác minh dữ kiện tại Phụ lục 5 của đề cương; gắn nhãn mức tin cậy A đến E cho từng dữ kiện trước khi trình; gộp dự thảo 6 vào nhánh</w:t>
      </w:r>
      <w:r>
        <w:t xml:space="preserve"> </w:t>
      </w:r>
      <w:r>
        <w:rPr>
          <w:rStyle w:val="VerbatimChar"/>
        </w:rPr>
        <w:t xml:space="preserve">main</w:t>
      </w:r>
      <w:r>
        <w:t xml:space="preserve">.</w:t>
      </w:r>
    </w:p>
    <w:bookmarkEnd w:id="20"/>
    <w:bookmarkStart w:id="21" w:name="bối-cảnh-và-diễn-biến"/>
    <w:p>
      <w:pPr>
        <w:pStyle w:val="Heading1"/>
      </w:pPr>
      <w:r>
        <w:t xml:space="preserve">1. Bối cảnh và diễn biến</w:t>
      </w:r>
    </w:p>
    <w:p>
      <w:pPr>
        <w:pStyle w:val="FirstParagraph"/>
      </w:pPr>
      <w:r>
        <w:rPr>
          <w:b/>
          <w:bCs/>
        </w:rPr>
        <w:t xml:space="preserve">Yêu cầu.</w:t>
      </w:r>
      <w:r>
        <w:t xml:space="preserve"> </w:t>
      </w:r>
      <w:r>
        <w:t xml:space="preserve">Xây dựng đề cương báo cáo tham luận của Bộ trưởng Bộ VHTTDL tại Hội nghị của Chính phủ về giải pháp phòng ngừa, ngăn chặn, xử lý</w:t>
      </w:r>
      <w:r>
        <w:t xml:space="preserve"> </w:t>
      </w:r>
      <w:r>
        <w:t xml:space="preserve">“</w:t>
      </w:r>
      <w:r>
        <w:t xml:space="preserve">khủng hoảng truyền thông</w:t>
      </w:r>
      <w:r>
        <w:t xml:space="preserve">”</w:t>
      </w:r>
      <w:r>
        <w:t xml:space="preserve">, không để đối tượng phản động lợi dụng, kích động chống phá.</w:t>
      </w:r>
    </w:p>
    <w:p>
      <w:pPr>
        <w:pStyle w:val="BodyText"/>
      </w:pPr>
      <w:r>
        <w:rPr>
          <w:b/>
          <w:bCs/>
        </w:rPr>
        <w:t xml:space="preserve">Diễn biến theo thời gian (giờ Việt Nam).</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92"/>
        <w:gridCol w:w="4003"/>
        <w:gridCol w:w="2523"/>
      </w:tblGrid>
      <w:tr>
        <w:trPr>
          <w:tblHeader w:val="true"/>
          <w:cantSplit w:val="true"/>
          <w:tblHeader w:val="true"/>
        </w:trPr>
        <w:tc>
          <w:tcPr>
            <w:shd w:val="clear" w:color="auto" w:fill="DCE6F0"/>
          </w:tcPr>
          <w:p>
            <w:pPr>
              <w:pStyle w:val="Compact"/>
              <w:jc w:val="left"/>
            </w:pPr>
            <w:r>
              <w:rPr>
                <w:b/>
                <w:sz w:val="23"/>
              </w:rPr>
              <w:t xml:space="preserve">Thời điểm</w:t>
            </w:r>
          </w:p>
        </w:tc>
        <w:tc>
          <w:tcPr>
            <w:shd w:val="clear" w:color="auto" w:fill="DCE6F0"/>
          </w:tcPr>
          <w:p>
            <w:pPr>
              <w:pStyle w:val="Compact"/>
              <w:jc w:val="left"/>
            </w:pPr>
            <w:r>
              <w:rPr>
                <w:b/>
                <w:sz w:val="23"/>
              </w:rPr>
              <w:t xml:space="preserve">Công việc</w:t>
            </w:r>
          </w:p>
        </w:tc>
        <w:tc>
          <w:tcPr>
            <w:shd w:val="clear" w:color="auto" w:fill="DCE6F0"/>
          </w:tcPr>
          <w:p>
            <w:pPr>
              <w:pStyle w:val="Compact"/>
              <w:jc w:val="left"/>
            </w:pPr>
            <w:r>
              <w:rPr>
                <w:b/>
                <w:sz w:val="23"/>
              </w:rPr>
              <w:t xml:space="preserve">Kết quả</w:t>
            </w:r>
          </w:p>
        </w:tc>
      </w:tr>
      <w:tr>
        <w:trPr>
          <w:cantSplit w:val="true"/>
        </w:trPr>
        <w:tc>
          <w:tcPr/>
          <w:p>
            <w:pPr>
              <w:pStyle w:val="Compact"/>
              <w:jc w:val="left"/>
            </w:pPr>
            <w:r>
              <w:rPr>
                <w:sz w:val="23"/>
              </w:rPr>
              <w:t xml:space="preserve">27/10/2026, tối</w:t>
            </w:r>
          </w:p>
        </w:tc>
        <w:tc>
          <w:tcPr/>
          <w:p>
            <w:pPr>
              <w:pStyle w:val="Compact"/>
              <w:jc w:val="left"/>
            </w:pPr>
            <w:r>
              <w:rPr>
                <w:sz w:val="23"/>
              </w:rPr>
              <w:t xml:space="preserve">Nghiên cứu qua tìm kiếm, soạn dự thảo 1, agent rà soát tên cơ quan, xuất file Word</w:t>
            </w:r>
          </w:p>
        </w:tc>
        <w:tc>
          <w:tcPr/>
          <w:p>
            <w:pPr>
              <w:pStyle w:val="Compact"/>
              <w:jc w:val="left"/>
            </w:pPr>
            <w:r>
              <w:rPr>
                <w:sz w:val="23"/>
              </w:rPr>
              <w:t xml:space="preserve">Commit</w:t>
            </w:r>
            <w:r>
              <w:rPr>
                <w:sz w:val="23"/>
              </w:rPr>
              <w:t xml:space="preserve"> </w:t>
            </w:r>
            <w:r>
              <w:rPr>
                <w:rStyle w:val="VerbatimChar"/>
                <w:sz w:val="23"/>
              </w:rPr>
              <w:t xml:space="preserve">674bc89</w:t>
            </w:r>
            <w:r>
              <w:rPr>
                <w:sz w:val="23"/>
              </w:rPr>
              <w:t xml:space="preserve"> </w:t>
            </w:r>
            <w:r>
              <w:rPr>
                <w:sz w:val="23"/>
              </w:rPr>
              <w:t xml:space="preserve">lúc 22:37; đẩy lên GitHub thất bại (lỗi 403)</w:t>
            </w:r>
          </w:p>
        </w:tc>
      </w:tr>
      <w:tr>
        <w:trPr>
          <w:cantSplit w:val="true"/>
        </w:trPr>
        <w:tc>
          <w:tcPr/>
          <w:p>
            <w:pPr>
              <w:pStyle w:val="Compact"/>
              <w:jc w:val="left"/>
            </w:pPr>
            <w:r>
              <w:rPr>
                <w:sz w:val="23"/>
              </w:rPr>
              <w:t xml:space="preserve">Đêm 27/10</w:t>
            </w:r>
          </w:p>
        </w:tc>
        <w:tc>
          <w:tcPr/>
          <w:p>
            <w:pPr>
              <w:pStyle w:val="Compact"/>
              <w:jc w:val="left"/>
            </w:pPr>
            <w:r>
              <w:rPr>
                <w:sz w:val="23"/>
              </w:rPr>
              <w:t xml:space="preserve">Người dùng cài Claude GitHub App; đẩy lên GitHub; tạo PR #1</w:t>
            </w:r>
          </w:p>
        </w:tc>
        <w:tc>
          <w:tcPr/>
          <w:p>
            <w:pPr>
              <w:pStyle w:val="Compact"/>
              <w:jc w:val="left"/>
            </w:pPr>
            <w:r>
              <w:rPr>
                <w:sz w:val="23"/>
              </w:rPr>
              <w:t xml:space="preserve">PR #1 mở thành công</w:t>
            </w:r>
          </w:p>
        </w:tc>
      </w:tr>
      <w:tr>
        <w:trPr>
          <w:cantSplit w:val="true"/>
        </w:trPr>
        <w:tc>
          <w:tcPr/>
          <w:p>
            <w:pPr>
              <w:pStyle w:val="Compact"/>
              <w:jc w:val="left"/>
            </w:pPr>
            <w:r>
              <w:rPr>
                <w:sz w:val="23"/>
              </w:rPr>
              <w:t xml:space="preserve">28/10, 06:38</w:t>
            </w:r>
          </w:p>
        </w:tc>
        <w:tc>
          <w:tcPr/>
          <w:p>
            <w:pPr>
              <w:pStyle w:val="Compact"/>
              <w:jc w:val="left"/>
            </w:pPr>
            <w:r>
              <w:rPr>
                <w:sz w:val="23"/>
              </w:rPr>
              <w:t xml:space="preserve">Gộp PR #1 vào nhánh</w:t>
            </w:r>
            <w:r>
              <w:rPr>
                <w:sz w:val="23"/>
              </w:rPr>
              <w:t xml:space="preserve"> </w:t>
            </w:r>
            <w:r>
              <w:rPr>
                <w:rStyle w:val="VerbatimChar"/>
                <w:sz w:val="23"/>
              </w:rPr>
              <w:t xml:space="preserve">main</w:t>
            </w:r>
          </w:p>
        </w:tc>
        <w:tc>
          <w:tcPr/>
          <w:p>
            <w:pPr>
              <w:pStyle w:val="Compact"/>
              <w:jc w:val="left"/>
            </w:pPr>
            <w:r>
              <w:rPr>
                <w:sz w:val="23"/>
              </w:rPr>
              <w:t xml:space="preserve">Commit gộp</w:t>
            </w:r>
            <w:r>
              <w:rPr>
                <w:sz w:val="23"/>
              </w:rPr>
              <w:t xml:space="preserve"> </w:t>
            </w:r>
            <w:r>
              <w:rPr>
                <w:rStyle w:val="VerbatimChar"/>
                <w:sz w:val="23"/>
              </w:rPr>
              <w:t xml:space="preserve">44fe6f3</w:t>
            </w:r>
          </w:p>
        </w:tc>
      </w:tr>
      <w:tr>
        <w:trPr>
          <w:cantSplit w:val="true"/>
        </w:trPr>
        <w:tc>
          <w:tcPr/>
          <w:p>
            <w:pPr>
              <w:pStyle w:val="Compact"/>
              <w:jc w:val="left"/>
            </w:pPr>
            <w:r>
              <w:rPr>
                <w:sz w:val="23"/>
              </w:rPr>
              <w:t xml:space="preserve">28/10, 06:56</w:t>
            </w:r>
          </w:p>
        </w:tc>
        <w:tc>
          <w:tcPr/>
          <w:p>
            <w:pPr>
              <w:pStyle w:val="Compact"/>
              <w:jc w:val="left"/>
            </w:pPr>
            <w:r>
              <w:rPr>
                <w:sz w:val="23"/>
              </w:rPr>
              <w:t xml:space="preserve">Bổ sung tác động của Threads và 5 sự cố năm 2026 (dự thảo 2)</w:t>
            </w:r>
          </w:p>
        </w:tc>
        <w:tc>
          <w:tcPr/>
          <w:p>
            <w:pPr>
              <w:pStyle w:val="Compact"/>
              <w:jc w:val="left"/>
            </w:pPr>
            <w:r>
              <w:rPr>
                <w:sz w:val="23"/>
              </w:rPr>
              <w:t xml:space="preserve">Commit</w:t>
            </w:r>
            <w:r>
              <w:rPr>
                <w:sz w:val="23"/>
              </w:rPr>
              <w:t xml:space="preserve"> </w:t>
            </w:r>
            <w:r>
              <w:rPr>
                <w:rStyle w:val="VerbatimChar"/>
                <w:sz w:val="23"/>
              </w:rPr>
              <w:t xml:space="preserve">d0e143c</w:t>
            </w:r>
          </w:p>
        </w:tc>
      </w:tr>
      <w:tr>
        <w:trPr>
          <w:cantSplit w:val="true"/>
        </w:trPr>
        <w:tc>
          <w:tcPr/>
          <w:p>
            <w:pPr>
              <w:pStyle w:val="Compact"/>
              <w:jc w:val="left"/>
            </w:pPr>
            <w:r>
              <w:rPr>
                <w:sz w:val="23"/>
              </w:rPr>
              <w:t xml:space="preserve">28/10, 07:28</w:t>
            </w:r>
          </w:p>
        </w:tc>
        <w:tc>
          <w:tcPr/>
          <w:p>
            <w:pPr>
              <w:pStyle w:val="Compact"/>
              <w:jc w:val="left"/>
            </w:pPr>
            <w:r>
              <w:rPr>
                <w:sz w:val="23"/>
              </w:rPr>
              <w:t xml:space="preserve">Rà soát căn cứ pháp lý, bổ sung số liệu (dự thảo 3, phần 1)</w:t>
            </w:r>
          </w:p>
        </w:tc>
        <w:tc>
          <w:tcPr/>
          <w:p>
            <w:pPr>
              <w:pStyle w:val="Compact"/>
              <w:jc w:val="left"/>
            </w:pPr>
            <w:r>
              <w:rPr>
                <w:sz w:val="23"/>
              </w:rPr>
              <w:t xml:space="preserve">Commit</w:t>
            </w:r>
            <w:r>
              <w:rPr>
                <w:sz w:val="23"/>
              </w:rPr>
              <w:t xml:space="preserve"> </w:t>
            </w:r>
            <w:r>
              <w:rPr>
                <w:rStyle w:val="VerbatimChar"/>
                <w:sz w:val="23"/>
              </w:rPr>
              <w:t xml:space="preserve">7512b5c</w:t>
            </w:r>
          </w:p>
        </w:tc>
      </w:tr>
      <w:tr>
        <w:trPr>
          <w:cantSplit w:val="true"/>
        </w:trPr>
        <w:tc>
          <w:tcPr/>
          <w:p>
            <w:pPr>
              <w:pStyle w:val="Compact"/>
              <w:jc w:val="left"/>
            </w:pPr>
            <w:r>
              <w:rPr>
                <w:sz w:val="23"/>
              </w:rPr>
              <w:t xml:space="preserve">28/10, 07:33</w:t>
            </w:r>
          </w:p>
        </w:tc>
        <w:tc>
          <w:tcPr/>
          <w:p>
            <w:pPr>
              <w:pStyle w:val="Compact"/>
              <w:jc w:val="left"/>
            </w:pPr>
            <w:r>
              <w:rPr>
                <w:sz w:val="23"/>
              </w:rPr>
              <w:t xml:space="preserve">Bổ sung kinh nghiệm quốc tế do agent nghiên cứu (dự thảo 3, phần 2)</w:t>
            </w:r>
          </w:p>
        </w:tc>
        <w:tc>
          <w:tcPr/>
          <w:p>
            <w:pPr>
              <w:pStyle w:val="Compact"/>
              <w:jc w:val="left"/>
            </w:pPr>
            <w:r>
              <w:rPr>
                <w:sz w:val="23"/>
              </w:rPr>
              <w:t xml:space="preserve">Commit</w:t>
            </w:r>
            <w:r>
              <w:rPr>
                <w:sz w:val="23"/>
              </w:rPr>
              <w:t xml:space="preserve"> </w:t>
            </w:r>
            <w:r>
              <w:rPr>
                <w:rStyle w:val="VerbatimChar"/>
                <w:sz w:val="23"/>
              </w:rPr>
              <w:t xml:space="preserve">3d53cac</w:t>
            </w:r>
          </w:p>
        </w:tc>
      </w:tr>
      <w:tr>
        <w:trPr>
          <w:cantSplit w:val="true"/>
        </w:trPr>
        <w:tc>
          <w:tcPr/>
          <w:p>
            <w:pPr>
              <w:pStyle w:val="Compact"/>
              <w:jc w:val="left"/>
            </w:pPr>
            <w:r>
              <w:rPr>
                <w:sz w:val="23"/>
              </w:rPr>
              <w:t xml:space="preserve">28/10, 07:38</w:t>
            </w:r>
          </w:p>
        </w:tc>
        <w:tc>
          <w:tcPr/>
          <w:p>
            <w:pPr>
              <w:pStyle w:val="Compact"/>
              <w:jc w:val="left"/>
            </w:pPr>
            <w:r>
              <w:rPr>
                <w:sz w:val="23"/>
              </w:rPr>
              <w:t xml:space="preserve">Thay danh mục nguồn quốc tế bằng đường dẫn gốc, sửa số liệu</w:t>
            </w:r>
          </w:p>
        </w:tc>
        <w:tc>
          <w:tcPr/>
          <w:p>
            <w:pPr>
              <w:pStyle w:val="Compact"/>
              <w:jc w:val="left"/>
            </w:pPr>
            <w:r>
              <w:rPr>
                <w:sz w:val="23"/>
              </w:rPr>
              <w:t xml:space="preserve">Commit</w:t>
            </w:r>
            <w:r>
              <w:rPr>
                <w:sz w:val="23"/>
              </w:rPr>
              <w:t xml:space="preserve"> </w:t>
            </w:r>
            <w:r>
              <w:rPr>
                <w:rStyle w:val="VerbatimChar"/>
                <w:sz w:val="23"/>
              </w:rPr>
              <w:t xml:space="preserve">6727f0b</w:t>
            </w:r>
          </w:p>
        </w:tc>
      </w:tr>
      <w:tr>
        <w:trPr>
          <w:cantSplit w:val="true"/>
        </w:trPr>
        <w:tc>
          <w:tcPr/>
          <w:p>
            <w:pPr>
              <w:pStyle w:val="Compact"/>
              <w:jc w:val="left"/>
            </w:pPr>
            <w:r>
              <w:rPr>
                <w:sz w:val="23"/>
              </w:rPr>
              <w:t xml:space="preserve">28/10, sau 07:38</w:t>
            </w:r>
          </w:p>
        </w:tc>
        <w:tc>
          <w:tcPr/>
          <w:p>
            <w:pPr>
              <w:pStyle w:val="Compact"/>
              <w:jc w:val="left"/>
            </w:pPr>
            <w:r>
              <w:rPr>
                <w:sz w:val="23"/>
              </w:rPr>
              <w:t xml:space="preserve">Người dùng mở mạng; Claude đối chiếu 2 nguồn gốc đầu tiên</w:t>
            </w:r>
          </w:p>
        </w:tc>
        <w:tc>
          <w:tcPr/>
          <w:p>
            <w:pPr>
              <w:pStyle w:val="Compact"/>
              <w:jc w:val="left"/>
            </w:pPr>
            <w:r>
              <w:rPr>
                <w:sz w:val="23"/>
              </w:rPr>
              <w:t xml:space="preserve">Commit</w:t>
            </w:r>
            <w:r>
              <w:rPr>
                <w:sz w:val="23"/>
              </w:rPr>
              <w:t xml:space="preserve"> </w:t>
            </w:r>
            <w:r>
              <w:rPr>
                <w:rStyle w:val="VerbatimChar"/>
                <w:sz w:val="23"/>
              </w:rPr>
              <w:t xml:space="preserve">47ee66c</w:t>
            </w:r>
            <w:r>
              <w:rPr>
                <w:sz w:val="23"/>
              </w:rPr>
              <w:t xml:space="preserve"> </w:t>
            </w:r>
            <w:r>
              <w:rPr>
                <w:sz w:val="23"/>
              </w:rPr>
              <w:t xml:space="preserve">lúc 08:42</w:t>
            </w:r>
          </w:p>
        </w:tc>
      </w:tr>
      <w:tr>
        <w:trPr>
          <w:cantSplit w:val="true"/>
        </w:trPr>
        <w:tc>
          <w:tcPr/>
          <w:p>
            <w:pPr>
              <w:pStyle w:val="Compact"/>
              <w:jc w:val="left"/>
            </w:pPr>
            <w:r>
              <w:rPr>
                <w:sz w:val="23"/>
              </w:rPr>
              <w:t xml:space="preserve">28/10, 09:28</w:t>
            </w:r>
          </w:p>
        </w:tc>
        <w:tc>
          <w:tcPr/>
          <w:p>
            <w:pPr>
              <w:pStyle w:val="Compact"/>
              <w:jc w:val="left"/>
            </w:pPr>
            <w:r>
              <w:rPr>
                <w:sz w:val="23"/>
              </w:rPr>
              <w:t xml:space="preserve">Lập báo cáo phân tích (bản đầu)</w:t>
            </w:r>
          </w:p>
        </w:tc>
        <w:tc>
          <w:tcPr/>
          <w:p>
            <w:pPr>
              <w:pStyle w:val="Compact"/>
              <w:jc w:val="left"/>
            </w:pPr>
            <w:r>
              <w:rPr>
                <w:sz w:val="23"/>
              </w:rPr>
              <w:t xml:space="preserve">Commit</w:t>
            </w:r>
            <w:r>
              <w:rPr>
                <w:sz w:val="23"/>
              </w:rPr>
              <w:t xml:space="preserve"> </w:t>
            </w:r>
            <w:r>
              <w:rPr>
                <w:rStyle w:val="VerbatimChar"/>
                <w:sz w:val="23"/>
              </w:rPr>
              <w:t xml:space="preserve">463c1a6</w:t>
            </w:r>
          </w:p>
        </w:tc>
      </w:tr>
      <w:tr>
        <w:trPr>
          <w:cantSplit w:val="true"/>
        </w:trPr>
        <w:tc>
          <w:tcPr/>
          <w:p>
            <w:pPr>
              <w:pStyle w:val="Compact"/>
              <w:jc w:val="left"/>
            </w:pPr>
            <w:r>
              <w:rPr>
                <w:sz w:val="23"/>
              </w:rPr>
              <w:t xml:space="preserve">28/10, 10:21</w:t>
            </w:r>
          </w:p>
        </w:tc>
        <w:tc>
          <w:tcPr/>
          <w:p>
            <w:pPr>
              <w:pStyle w:val="Compact"/>
              <w:jc w:val="left"/>
            </w:pPr>
            <w:r>
              <w:rPr>
                <w:sz w:val="23"/>
              </w:rPr>
              <w:t xml:space="preserve">Bổ sung kinh nghiệm quốc tế liên quan Threads; thay RESIST 2 bằng RESIST 3</w:t>
            </w:r>
          </w:p>
        </w:tc>
        <w:tc>
          <w:tcPr/>
          <w:p>
            <w:pPr>
              <w:pStyle w:val="Compact"/>
              <w:jc w:val="left"/>
            </w:pPr>
            <w:r>
              <w:rPr>
                <w:sz w:val="23"/>
              </w:rPr>
              <w:t xml:space="preserve">Commit</w:t>
            </w:r>
            <w:r>
              <w:rPr>
                <w:sz w:val="23"/>
              </w:rPr>
              <w:t xml:space="preserve"> </w:t>
            </w:r>
            <w:r>
              <w:rPr>
                <w:rStyle w:val="VerbatimChar"/>
                <w:sz w:val="23"/>
              </w:rPr>
              <w:t xml:space="preserve">f7822d1</w:t>
            </w:r>
          </w:p>
        </w:tc>
      </w:tr>
      <w:tr>
        <w:trPr>
          <w:cantSplit w:val="true"/>
        </w:trPr>
        <w:tc>
          <w:tcPr/>
          <w:p>
            <w:pPr>
              <w:pStyle w:val="Compact"/>
              <w:jc w:val="left"/>
            </w:pPr>
            <w:r>
              <w:rPr>
                <w:sz w:val="23"/>
              </w:rPr>
              <w:t xml:space="preserve">28/10, 10:43 đến 11:15</w:t>
            </w:r>
          </w:p>
        </w:tc>
        <w:tc>
          <w:tcPr/>
          <w:p>
            <w:pPr>
              <w:pStyle w:val="Compact"/>
              <w:jc w:val="left"/>
            </w:pPr>
            <w:r>
              <w:rPr>
                <w:sz w:val="23"/>
              </w:rPr>
              <w:t xml:space="preserve">Người dùng tải 7 file bị chặn lên thư mục</w:t>
            </w:r>
            <w:r>
              <w:rPr>
                <w:sz w:val="23"/>
              </w:rPr>
              <w:t xml:space="preserve"> </w:t>
            </w:r>
            <w:r>
              <w:rPr>
                <w:rStyle w:val="VerbatimChar"/>
                <w:sz w:val="23"/>
              </w:rPr>
              <w:t xml:space="preserve">tai-lieu</w:t>
            </w:r>
            <w:r>
              <w:rPr>
                <w:sz w:val="23"/>
              </w:rPr>
              <w:t xml:space="preserve"> </w:t>
            </w:r>
            <w:r>
              <w:rPr>
                <w:sz w:val="23"/>
              </w:rPr>
              <w:t xml:space="preserve">qua GitHub Desktop, 2 đợt</w:t>
            </w:r>
          </w:p>
        </w:tc>
        <w:tc>
          <w:tcPr/>
          <w:p>
            <w:pPr>
              <w:pStyle w:val="Compact"/>
              <w:jc w:val="left"/>
            </w:pPr>
            <w:r>
              <w:rPr>
                <w:sz w:val="23"/>
              </w:rPr>
              <w:t xml:space="preserve">Commit</w:t>
            </w:r>
            <w:r>
              <w:rPr>
                <w:sz w:val="23"/>
              </w:rPr>
              <w:t xml:space="preserve"> </w:t>
            </w:r>
            <w:r>
              <w:rPr>
                <w:rStyle w:val="VerbatimChar"/>
                <w:sz w:val="23"/>
              </w:rPr>
              <w:t xml:space="preserve">1c7577e</w:t>
            </w:r>
            <w:r>
              <w:rPr>
                <w:sz w:val="23"/>
              </w:rPr>
              <w:t xml:space="preserve">,</w:t>
            </w:r>
            <w:r>
              <w:rPr>
                <w:sz w:val="23"/>
              </w:rPr>
              <w:t xml:space="preserve"> </w:t>
            </w:r>
            <w:r>
              <w:rPr>
                <w:rStyle w:val="VerbatimChar"/>
                <w:sz w:val="23"/>
              </w:rPr>
              <w:t xml:space="preserve">554b5e8</w:t>
            </w:r>
            <w:r>
              <w:rPr>
                <w:sz w:val="23"/>
              </w:rPr>
              <w:t xml:space="preserve"> </w:t>
            </w:r>
            <w:r>
              <w:rPr>
                <w:sz w:val="23"/>
              </w:rPr>
              <w:t xml:space="preserve">của người dùng</w:t>
            </w:r>
          </w:p>
        </w:tc>
      </w:tr>
      <w:tr>
        <w:trPr>
          <w:cantSplit w:val="true"/>
        </w:trPr>
        <w:tc>
          <w:tcPr/>
          <w:p>
            <w:pPr>
              <w:pStyle w:val="Compact"/>
              <w:jc w:val="left"/>
            </w:pPr>
            <w:r>
              <w:rPr>
                <w:sz w:val="23"/>
              </w:rPr>
              <w:t xml:space="preserve">28/10, 10:58</w:t>
            </w:r>
          </w:p>
        </w:tc>
        <w:tc>
          <w:tcPr/>
          <w:p>
            <w:pPr>
              <w:pStyle w:val="Compact"/>
              <w:jc w:val="left"/>
            </w:pPr>
            <w:r>
              <w:rPr>
                <w:sz w:val="23"/>
              </w:rPr>
              <w:t xml:space="preserve">Đối chiếu Luật POFMA, thống kê POFMA, quy định của Ofcom, báo cáo HC 381 (dự thảo 4)</w:t>
            </w:r>
          </w:p>
        </w:tc>
        <w:tc>
          <w:tcPr/>
          <w:p>
            <w:pPr>
              <w:pStyle w:val="Compact"/>
              <w:jc w:val="left"/>
            </w:pPr>
            <w:r>
              <w:rPr>
                <w:sz w:val="23"/>
              </w:rPr>
              <w:t xml:space="preserve">Commit</w:t>
            </w:r>
            <w:r>
              <w:rPr>
                <w:sz w:val="23"/>
              </w:rPr>
              <w:t xml:space="preserve"> </w:t>
            </w:r>
            <w:r>
              <w:rPr>
                <w:rStyle w:val="VerbatimChar"/>
                <w:sz w:val="23"/>
              </w:rPr>
              <w:t xml:space="preserve">482afa7</w:t>
            </w:r>
          </w:p>
        </w:tc>
      </w:tr>
      <w:tr>
        <w:trPr>
          <w:cantSplit w:val="true"/>
        </w:trPr>
        <w:tc>
          <w:tcPr/>
          <w:p>
            <w:pPr>
              <w:pStyle w:val="Compact"/>
              <w:jc w:val="left"/>
            </w:pPr>
            <w:r>
              <w:rPr>
                <w:sz w:val="23"/>
              </w:rPr>
              <w:t xml:space="preserve">28/10, 11:21</w:t>
            </w:r>
          </w:p>
        </w:tc>
        <w:tc>
          <w:tcPr/>
          <w:p>
            <w:pPr>
              <w:pStyle w:val="Compact"/>
              <w:jc w:val="left"/>
            </w:pPr>
            <w:r>
              <w:rPr>
                <w:sz w:val="23"/>
              </w:rPr>
              <w:t xml:space="preserve">Đối chiếu Đạo luật Dịch vụ số, trang eSafety, bài Mekong Eye, Dân Việt (dự thảo 5)</w:t>
            </w:r>
          </w:p>
        </w:tc>
        <w:tc>
          <w:tcPr/>
          <w:p>
            <w:pPr>
              <w:pStyle w:val="Compact"/>
              <w:jc w:val="left"/>
            </w:pPr>
            <w:r>
              <w:rPr>
                <w:sz w:val="23"/>
              </w:rPr>
              <w:t xml:space="preserve">Commit</w:t>
            </w:r>
            <w:r>
              <w:rPr>
                <w:sz w:val="23"/>
              </w:rPr>
              <w:t xml:space="preserve"> </w:t>
            </w:r>
            <w:r>
              <w:rPr>
                <w:rStyle w:val="VerbatimChar"/>
                <w:sz w:val="23"/>
              </w:rPr>
              <w:t xml:space="preserve">df7cf2c</w:t>
            </w:r>
          </w:p>
        </w:tc>
      </w:tr>
      <w:tr>
        <w:trPr>
          <w:cantSplit w:val="true"/>
        </w:trPr>
        <w:tc>
          <w:tcPr/>
          <w:p>
            <w:pPr>
              <w:pStyle w:val="Compact"/>
              <w:jc w:val="left"/>
            </w:pPr>
            <w:r>
              <w:rPr>
                <w:sz w:val="23"/>
              </w:rPr>
              <w:t xml:space="preserve">28/10, 12:10</w:t>
            </w:r>
          </w:p>
        </w:tc>
        <w:tc>
          <w:tcPr/>
          <w:p>
            <w:pPr>
              <w:pStyle w:val="Compact"/>
              <w:jc w:val="left"/>
            </w:pPr>
            <w:r>
              <w:rPr>
                <w:sz w:val="23"/>
              </w:rPr>
              <w:t xml:space="preserve">Đọc bản gốc Luật An ninh mạng năm 2025 trên Công báo</w:t>
            </w:r>
          </w:p>
        </w:tc>
        <w:tc>
          <w:tcPr/>
          <w:p>
            <w:pPr>
              <w:pStyle w:val="Compact"/>
              <w:jc w:val="left"/>
            </w:pPr>
            <w:r>
              <w:rPr>
                <w:sz w:val="23"/>
              </w:rPr>
              <w:t xml:space="preserve">Commit</w:t>
            </w:r>
            <w:r>
              <w:rPr>
                <w:sz w:val="23"/>
              </w:rPr>
              <w:t xml:space="preserve"> </w:t>
            </w:r>
            <w:r>
              <w:rPr>
                <w:rStyle w:val="VerbatimChar"/>
                <w:sz w:val="23"/>
              </w:rPr>
              <w:t xml:space="preserve">e168c43</w:t>
            </w:r>
          </w:p>
        </w:tc>
      </w:tr>
      <w:tr>
        <w:trPr>
          <w:cantSplit w:val="true"/>
        </w:trPr>
        <w:tc>
          <w:tcPr/>
          <w:p>
            <w:pPr>
              <w:pStyle w:val="Compact"/>
              <w:jc w:val="left"/>
            </w:pPr>
            <w:r>
              <w:rPr>
                <w:sz w:val="23"/>
              </w:rPr>
              <w:t xml:space="preserve">28/10, 12:48</w:t>
            </w:r>
          </w:p>
        </w:tc>
        <w:tc>
          <w:tcPr/>
          <w:p>
            <w:pPr>
              <w:pStyle w:val="Compact"/>
              <w:jc w:val="left"/>
            </w:pPr>
            <w:r>
              <w:rPr>
                <w:sz w:val="23"/>
              </w:rPr>
              <w:t xml:space="preserve">Đối chiếu 15 văn bản pháp luật gốc trên Công báo và 29 nguồn tin (dự thảo 6)</w:t>
            </w:r>
          </w:p>
        </w:tc>
        <w:tc>
          <w:tcPr/>
          <w:p>
            <w:pPr>
              <w:pStyle w:val="Compact"/>
              <w:jc w:val="left"/>
            </w:pPr>
            <w:r>
              <w:rPr>
                <w:sz w:val="23"/>
              </w:rPr>
              <w:t xml:space="preserve">Commit</w:t>
            </w:r>
            <w:r>
              <w:rPr>
                <w:sz w:val="23"/>
              </w:rPr>
              <w:t xml:space="preserve"> </w:t>
            </w:r>
            <w:r>
              <w:rPr>
                <w:rStyle w:val="VerbatimChar"/>
                <w:sz w:val="23"/>
              </w:rPr>
              <w:t xml:space="preserve">02a0a68</w:t>
            </w:r>
          </w:p>
        </w:tc>
      </w:tr>
    </w:tbl>
    <w:p>
      <w:pPr>
        <w:pStyle w:val="BodyText"/>
      </w:pPr>
      <w:r>
        <w:rPr>
          <w:b/>
          <w:bCs/>
        </w:rPr>
        <w:t xml:space="preserve">Số liệu của phiên làm việc.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4937"/>
        <w:gridCol w:w="2982"/>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Số lượng</w:t>
            </w:r>
          </w:p>
        </w:tc>
      </w:tr>
      <w:tr>
        <w:trPr>
          <w:cantSplit w:val="true"/>
        </w:trPr>
        <w:tc>
          <w:tcPr/>
          <w:p>
            <w:pPr>
              <w:pStyle w:val="Compact"/>
              <w:jc w:val="left"/>
            </w:pPr>
            <w:r>
              <w:rPr>
                <w:sz w:val="23"/>
              </w:rPr>
              <w:t xml:space="preserve">Lượt tìm kiếm</w:t>
            </w:r>
          </w:p>
        </w:tc>
        <w:tc>
          <w:tcPr/>
          <w:p>
            <w:pPr>
              <w:pStyle w:val="Compact"/>
              <w:jc w:val="left"/>
            </w:pPr>
            <w:r>
              <w:rPr>
                <w:sz w:val="23"/>
              </w:rPr>
              <w:t xml:space="preserve">142 (phiên chính 90; agent rà soát tên cơ quan 4; agent kinh nghiệm quốc tế 48)</w:t>
            </w:r>
          </w:p>
        </w:tc>
      </w:tr>
      <w:tr>
        <w:trPr>
          <w:cantSplit w:val="true"/>
        </w:trPr>
        <w:tc>
          <w:tcPr/>
          <w:p>
            <w:pPr>
              <w:pStyle w:val="Compact"/>
              <w:jc w:val="left"/>
            </w:pPr>
            <w:r>
              <w:rPr>
                <w:sz w:val="23"/>
              </w:rPr>
              <w:t xml:space="preserve">Lượt mở trang bằng công cụ đọc trang</w:t>
            </w:r>
          </w:p>
        </w:tc>
        <w:tc>
          <w:tcPr/>
          <w:p>
            <w:pPr>
              <w:pStyle w:val="Compact"/>
              <w:jc w:val="left"/>
            </w:pPr>
            <w:r>
              <w:rPr>
                <w:sz w:val="23"/>
              </w:rPr>
              <w:t xml:space="preserve">13, thành công 0; từ khi người dùng mở mạng, Claude dùng lệnh tải thay thế</w:t>
            </w:r>
          </w:p>
        </w:tc>
      </w:tr>
      <w:tr>
        <w:trPr>
          <w:cantSplit w:val="true"/>
        </w:trPr>
        <w:tc>
          <w:tcPr/>
          <w:p>
            <w:pPr>
              <w:pStyle w:val="Compact"/>
              <w:jc w:val="left"/>
            </w:pPr>
            <w:r>
              <w:rPr>
                <w:sz w:val="23"/>
              </w:rPr>
              <w:t xml:space="preserve">Tài liệu gốc, nguồn chính đọc được</w:t>
            </w:r>
          </w:p>
        </w:tc>
        <w:tc>
          <w:tcPr/>
          <w:p>
            <w:pPr>
              <w:pStyle w:val="Compact"/>
              <w:jc w:val="left"/>
            </w:pPr>
            <w:r>
              <w:rPr>
                <w:sz w:val="23"/>
              </w:rPr>
              <w:t xml:space="preserve">59 (16 văn bản pháp luật trên Công báo; 20 tài liệu nước ngoài; 23 bài báo, tài liệu trong nước)</w:t>
            </w:r>
          </w:p>
        </w:tc>
      </w:tr>
      <w:tr>
        <w:trPr>
          <w:cantSplit w:val="true"/>
        </w:trPr>
        <w:tc>
          <w:tcPr/>
          <w:p>
            <w:pPr>
              <w:pStyle w:val="Compact"/>
              <w:jc w:val="left"/>
            </w:pPr>
            <w:r>
              <w:rPr>
                <w:sz w:val="23"/>
              </w:rPr>
              <w:t xml:space="preserve">File người dùng tải tay lên thư mục</w:t>
            </w:r>
            <w:r>
              <w:rPr>
                <w:sz w:val="23"/>
              </w:rPr>
              <w:t xml:space="preserve"> </w:t>
            </w:r>
            <w:r>
              <w:rPr>
                <w:rStyle w:val="VerbatimChar"/>
                <w:sz w:val="23"/>
              </w:rPr>
              <w:t xml:space="preserve">tai-lieu</w:t>
            </w:r>
          </w:p>
        </w:tc>
        <w:tc>
          <w:tcPr/>
          <w:p>
            <w:pPr>
              <w:pStyle w:val="Compact"/>
              <w:jc w:val="left"/>
            </w:pPr>
            <w:r>
              <w:rPr>
                <w:sz w:val="23"/>
              </w:rPr>
              <w:t xml:space="preserve">7</w:t>
            </w:r>
          </w:p>
        </w:tc>
      </w:tr>
      <w:tr>
        <w:trPr>
          <w:cantSplit w:val="true"/>
        </w:trPr>
        <w:tc>
          <w:tcPr/>
          <w:p>
            <w:pPr>
              <w:pStyle w:val="Compact"/>
              <w:jc w:val="left"/>
            </w:pPr>
            <w:r>
              <w:rPr>
                <w:sz w:val="23"/>
              </w:rPr>
              <w:t xml:space="preserve">Dữ kiện đã đối chiếu với nguồn gốc</w:t>
            </w:r>
          </w:p>
        </w:tc>
        <w:tc>
          <w:tcPr/>
          <w:p>
            <w:pPr>
              <w:pStyle w:val="Compact"/>
              <w:jc w:val="left"/>
            </w:pPr>
            <w:r>
              <w:rPr>
                <w:sz w:val="23"/>
              </w:rPr>
              <w:t xml:space="preserve">102</w:t>
            </w:r>
          </w:p>
        </w:tc>
      </w:tr>
      <w:tr>
        <w:trPr>
          <w:cantSplit w:val="true"/>
        </w:trPr>
        <w:tc>
          <w:tcPr/>
          <w:p>
            <w:pPr>
              <w:pStyle w:val="Compact"/>
              <w:jc w:val="left"/>
            </w:pPr>
            <w:r>
              <w:rPr>
                <w:sz w:val="23"/>
              </w:rPr>
              <w:t xml:space="preserve">Lệnh dòng lệnh; lượt chỉnh sửa, tạo file (tính đến lúc cập nhật báo cáo)</w:t>
            </w:r>
          </w:p>
        </w:tc>
        <w:tc>
          <w:tcPr/>
          <w:p>
            <w:pPr>
              <w:pStyle w:val="Compact"/>
              <w:jc w:val="left"/>
            </w:pPr>
            <w:r>
              <w:rPr>
                <w:sz w:val="23"/>
              </w:rPr>
              <w:t xml:space="preserve">Khoảng 280; khoảng 75</w:t>
            </w:r>
          </w:p>
        </w:tc>
      </w:tr>
      <w:tr>
        <w:trPr>
          <w:cantSplit w:val="true"/>
        </w:trPr>
        <w:tc>
          <w:tcPr/>
          <w:p>
            <w:pPr>
              <w:pStyle w:val="Compact"/>
              <w:jc w:val="left"/>
            </w:pPr>
            <w:r>
              <w:rPr>
                <w:sz w:val="23"/>
              </w:rPr>
              <w:t xml:space="preserve">Commit</w:t>
            </w:r>
          </w:p>
        </w:tc>
        <w:tc>
          <w:tcPr/>
          <w:p>
            <w:pPr>
              <w:pStyle w:val="Compact"/>
              <w:jc w:val="left"/>
            </w:pPr>
            <w:r>
              <w:rPr>
                <w:sz w:val="23"/>
              </w:rPr>
              <w:t xml:space="preserve">13 của Claude, tính cả lần cập nhật này; 4 của người dùng, gồm 2 commit gộp</w:t>
            </w:r>
          </w:p>
        </w:tc>
      </w:tr>
      <w:tr>
        <w:trPr>
          <w:cantSplit w:val="true"/>
        </w:trPr>
        <w:tc>
          <w:tcPr/>
          <w:p>
            <w:pPr>
              <w:pStyle w:val="Compact"/>
              <w:jc w:val="left"/>
            </w:pPr>
            <w:r>
              <w:rPr>
                <w:sz w:val="23"/>
              </w:rPr>
              <w:t xml:space="preserve">Pull request</w:t>
            </w:r>
          </w:p>
        </w:tc>
        <w:tc>
          <w:tcPr/>
          <w:p>
            <w:pPr>
              <w:pStyle w:val="Compact"/>
              <w:jc w:val="left"/>
            </w:pPr>
            <w:r>
              <w:rPr>
                <w:sz w:val="23"/>
              </w:rPr>
              <w:t xml:space="preserve">1, đã gộp</w:t>
            </w:r>
          </w:p>
        </w:tc>
      </w:tr>
      <w:tr>
        <w:trPr>
          <w:cantSplit w:val="true"/>
        </w:trPr>
        <w:tc>
          <w:tcPr/>
          <w:p>
            <w:pPr>
              <w:pStyle w:val="Compact"/>
              <w:jc w:val="left"/>
            </w:pPr>
            <w:r>
              <w:rPr>
                <w:sz w:val="23"/>
              </w:rPr>
              <w:t xml:space="preserve">Bản sao lưu theo quy tắc của người dùng</w:t>
            </w:r>
          </w:p>
        </w:tc>
        <w:tc>
          <w:tcPr/>
          <w:p>
            <w:pPr>
              <w:pStyle w:val="Compact"/>
              <w:jc w:val="left"/>
            </w:pPr>
            <w:r>
              <w:rPr>
                <w:sz w:val="23"/>
              </w:rPr>
              <w:t xml:space="preserve">22 file (11 lần, mỗi lần 2 file)</w:t>
            </w:r>
          </w:p>
        </w:tc>
      </w:tr>
      <w:tr>
        <w:trPr>
          <w:cantSplit w:val="true"/>
        </w:trPr>
        <w:tc>
          <w:tcPr/>
          <w:p>
            <w:pPr>
              <w:pStyle w:val="Compact"/>
              <w:jc w:val="left"/>
            </w:pPr>
            <w:r>
              <w:rPr>
                <w:sz w:val="23"/>
              </w:rPr>
              <w:t xml:space="preserve">Agent hỗ trợ</w:t>
            </w:r>
          </w:p>
        </w:tc>
        <w:tc>
          <w:tcPr/>
          <w:p>
            <w:pPr>
              <w:pStyle w:val="Compact"/>
              <w:jc w:val="left"/>
            </w:pPr>
            <w:r>
              <w:rPr>
                <w:sz w:val="23"/>
              </w:rPr>
              <w:t xml:space="preserve">2 (rà soát tên cơ quan; nghiên cứu kinh nghiệm quốc tế)</w:t>
            </w:r>
          </w:p>
        </w:tc>
      </w:tr>
    </w:tbl>
    <w:bookmarkEnd w:id="21"/>
    <w:bookmarkStart w:id="22" w:name="X7823f01216a5b654a5cc59f45b98309ce5c06d3"/>
    <w:p>
      <w:pPr>
        <w:pStyle w:val="Heading1"/>
      </w:pPr>
      <w:r>
        <w:t xml:space="preserve">2. Quy trình Claude đã dùng để viết đề cương</w:t>
      </w:r>
    </w:p>
    <w:p>
      <w:pPr>
        <w:pStyle w:val="Compact"/>
        <w:numPr>
          <w:ilvl w:val="0"/>
          <w:numId w:val="1002"/>
        </w:numPr>
      </w:pPr>
      <w:r>
        <w:rPr>
          <w:b/>
          <w:bCs/>
        </w:rPr>
        <w:t xml:space="preserve">Phân tích yêu cầu:</w:t>
      </w:r>
      <w:r>
        <w:t xml:space="preserve"> </w:t>
      </w:r>
      <w:r>
        <w:t xml:space="preserve">xác định người trình bày, thính giả, thời lượng, thông điệp chính.</w:t>
      </w:r>
    </w:p>
    <w:p>
      <w:pPr>
        <w:pStyle w:val="Compact"/>
        <w:numPr>
          <w:ilvl w:val="0"/>
          <w:numId w:val="1002"/>
        </w:numPr>
      </w:pPr>
      <w:r>
        <w:rPr>
          <w:b/>
          <w:bCs/>
        </w:rPr>
        <w:t xml:space="preserve">Nghiên cứu:</w:t>
      </w:r>
      <w:r>
        <w:t xml:space="preserve"> </w:t>
      </w:r>
      <w:r>
        <w:t xml:space="preserve">tìm kiếm theo chủ đề (văn bản pháp luật, cơ cấu Bộ VHTTDL, số liệu, vụ việc). Công cụ tìm kiếm trả về tiêu đề, đường dẫn và đoạn tóm tắt; đến dự thảo 3, Claude chưa đọc được trang gốc.</w:t>
      </w:r>
    </w:p>
    <w:p>
      <w:pPr>
        <w:pStyle w:val="Compact"/>
        <w:numPr>
          <w:ilvl w:val="0"/>
          <w:numId w:val="1002"/>
        </w:numPr>
      </w:pPr>
      <w:r>
        <w:rPr>
          <w:b/>
          <w:bCs/>
        </w:rPr>
        <w:t xml:space="preserve">Soạn bản Markdown:</w:t>
      </w:r>
      <w:r>
        <w:t xml:space="preserve"> </w:t>
      </w:r>
      <w:r>
        <w:t xml:space="preserve">bố cục, lập luận, đề xuất do Claude xây dựng; dữ kiện lấy từ đoạn tóm tắt tìm kiếm và kiến thức sẵn có.</w:t>
      </w:r>
    </w:p>
    <w:p>
      <w:pPr>
        <w:pStyle w:val="Compact"/>
        <w:numPr>
          <w:ilvl w:val="0"/>
          <w:numId w:val="1002"/>
        </w:numPr>
      </w:pPr>
      <w:r>
        <w:rPr>
          <w:b/>
          <w:bCs/>
        </w:rPr>
        <w:t xml:space="preserve">Đối chiếu văn bản gốc (từ dự thảo 4):</w:t>
      </w:r>
      <w:r>
        <w:t xml:space="preserve"> </w:t>
      </w:r>
      <w:r>
        <w:t xml:space="preserve">tải văn bản từ Công báo bằng cách duyệt danh mục theo trang; đọc file người dùng tải lên; chuyển sang dạng chữ, tìm đúng điều khoản; ghi kết quả vào sổ ghi chép theo từng văn bản trước khi sửa đề cương.</w:t>
      </w:r>
    </w:p>
    <w:p>
      <w:pPr>
        <w:pStyle w:val="Compact"/>
        <w:numPr>
          <w:ilvl w:val="0"/>
          <w:numId w:val="1002"/>
        </w:numPr>
      </w:pPr>
      <w:r>
        <w:rPr>
          <w:b/>
          <w:bCs/>
        </w:rPr>
        <w:t xml:space="preserve">Sửa đề cương có kiểm soát:</w:t>
      </w:r>
      <w:r>
        <w:t xml:space="preserve"> </w:t>
      </w:r>
      <w:r>
        <w:t xml:space="preserve">sửa bằng script, mỗi chỗ sửa phải khớp đúng 1 dòng; chạy thử trên bản sao trước khi áp dụng vào file thật.</w:t>
      </w:r>
    </w:p>
    <w:p>
      <w:pPr>
        <w:pStyle w:val="Compact"/>
        <w:numPr>
          <w:ilvl w:val="0"/>
          <w:numId w:val="1002"/>
        </w:numPr>
      </w:pPr>
      <w:r>
        <w:rPr>
          <w:b/>
          <w:bCs/>
        </w:rPr>
        <w:t xml:space="preserve">Rà soát tự động văn phong:</w:t>
      </w:r>
      <w:r>
        <w:t xml:space="preserve"> </w:t>
      </w:r>
      <w:r>
        <w:t xml:space="preserve">script kiểm tra ngoặc kép thẳng, dấu gạch ngang dài, các từ người dùng không dùng, chữ số viết bằng chữ, câu bị động.</w:t>
      </w:r>
    </w:p>
    <w:p>
      <w:pPr>
        <w:pStyle w:val="Compact"/>
        <w:numPr>
          <w:ilvl w:val="0"/>
          <w:numId w:val="1002"/>
        </w:numPr>
      </w:pPr>
      <w:r>
        <w:rPr>
          <w:b/>
          <w:bCs/>
        </w:rPr>
        <w:t xml:space="preserve">Rà soát tên cơ quan, chức danh:</w:t>
      </w:r>
      <w:r>
        <w:t xml:space="preserve"> </w:t>
      </w:r>
      <w:r>
        <w:t xml:space="preserve">giao 1 agent chuyên trách đối chiếu với bộ máy sau sắp xếp năm 2025, 2026.</w:t>
      </w:r>
    </w:p>
    <w:p>
      <w:pPr>
        <w:pStyle w:val="Compact"/>
        <w:numPr>
          <w:ilvl w:val="0"/>
          <w:numId w:val="1002"/>
        </w:numPr>
      </w:pPr>
      <w:r>
        <w:rPr>
          <w:b/>
          <w:bCs/>
        </w:rPr>
        <w:t xml:space="preserve">Xuất file Word:</w:t>
      </w:r>
      <w:r>
        <w:t xml:space="preserve"> </w:t>
      </w:r>
      <w:r>
        <w:t xml:space="preserve">chuyển đổi bằng pandoc, hậu xử lý bằng python-docx (phông chữ, bảng, số trang), kiểm tra cấu trúc file, xem thử trang dưới dạng ảnh.</w:t>
      </w:r>
    </w:p>
    <w:p>
      <w:pPr>
        <w:pStyle w:val="Compact"/>
        <w:numPr>
          <w:ilvl w:val="0"/>
          <w:numId w:val="1002"/>
        </w:numPr>
      </w:pPr>
      <w:r>
        <w:rPr>
          <w:b/>
          <w:bCs/>
        </w:rPr>
        <w:t xml:space="preserve">Lưu trữ:</w:t>
      </w:r>
      <w:r>
        <w:t xml:space="preserve"> </w:t>
      </w:r>
      <w:r>
        <w:t xml:space="preserve">sao lưu trước mỗi lần ghi đè, commit và đẩy lên GitHub.</w:t>
      </w:r>
    </w:p>
    <w:p>
      <w:pPr>
        <w:pStyle w:val="FirstParagraph"/>
      </w:pPr>
      <w:r>
        <w:rPr>
          <w:b/>
          <w:bCs/>
        </w:rPr>
        <w:t xml:space="preserve">Điểm yếu của quy trình:</w:t>
      </w:r>
      <w:r>
        <w:t xml:space="preserve"> </w:t>
      </w:r>
      <w:r>
        <w:t xml:space="preserve">dự thảo 1 đến 3 thiếu khâu đối chiếu văn bản gốc. Từ dự thảo 4, quy trình có khâu này, nhưng Claude đối chiếu theo đợt, sau khi đã viết, nên lỗi phát hiện muộn; Claude cũng chưa gắn nhãn mức tin cậy cho từng câu.</w:t>
      </w:r>
    </w:p>
    <w:bookmarkEnd w:id="22"/>
    <w:bookmarkStart w:id="27" w:name="Xd9cfabd0282b30913cf5f5500e73cfacbc2eeb1"/>
    <w:p>
      <w:pPr>
        <w:pStyle w:val="Heading1"/>
      </w:pPr>
      <w:r>
        <w:t xml:space="preserve">3. Danh mục sự cố, nguyên nhân và cách khắc phục</w:t>
      </w:r>
    </w:p>
    <w:bookmarkStart w:id="23" w:name="nhóm-hạ-tầng-và-quyền-truy-cập"/>
    <w:p>
      <w:pPr>
        <w:pStyle w:val="Heading2"/>
      </w:pPr>
      <w:r>
        <w:t xml:space="preserve">3.1. Nhóm hạ tầng và quyền truy cập</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83"/>
        <w:gridCol w:w="1750"/>
        <w:gridCol w:w="2250"/>
        <w:gridCol w:w="2250"/>
        <w:gridCol w:w="1083"/>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c>
          <w:tcPr>
            <w:shd w:val="clear" w:color="auto" w:fill="DCE6F0"/>
          </w:tcPr>
          <w:p>
            <w:pPr>
              <w:pStyle w:val="Compact"/>
              <w:jc w:val="left"/>
            </w:pPr>
            <w:r>
              <w:rPr>
                <w:b/>
                <w:sz w:val="23"/>
              </w:rPr>
              <w:t xml:space="preserve">Trạng thái</w:t>
            </w:r>
          </w:p>
        </w:tc>
      </w:tr>
      <w:tr>
        <w:trPr>
          <w:cantSplit w:val="true"/>
        </w:trPr>
        <w:tc>
          <w:tcPr/>
          <w:p>
            <w:pPr>
              <w:pStyle w:val="Compact"/>
              <w:jc w:val="left"/>
            </w:pPr>
            <w:r>
              <w:rPr>
                <w:sz w:val="23"/>
              </w:rPr>
              <w:t xml:space="preserve">1</w:t>
            </w:r>
          </w:p>
        </w:tc>
        <w:tc>
          <w:tcPr/>
          <w:p>
            <w:pPr>
              <w:pStyle w:val="Compact"/>
              <w:jc w:val="left"/>
            </w:pPr>
            <w:r>
              <w:rPr>
                <w:sz w:val="23"/>
              </w:rPr>
              <w:t xml:space="preserve">Không mở được trang .vn và phần lớn trang nước ngoài; công cụ đọc trang báo lỗi tên miền, lệnh tải báo lỗi 403</w:t>
            </w:r>
          </w:p>
        </w:tc>
        <w:tc>
          <w:tcPr/>
          <w:p>
            <w:pPr>
              <w:pStyle w:val="Compact"/>
              <w:jc w:val="left"/>
            </w:pPr>
            <w:r>
              <w:rPr>
                <w:sz w:val="23"/>
              </w:rPr>
              <w:t xml:space="preserve">Môi trường cloud mặc định ở mức mạng</w:t>
            </w:r>
            <w:r>
              <w:rPr>
                <w:sz w:val="23"/>
              </w:rPr>
              <w:t xml:space="preserve"> </w:t>
            </w:r>
            <w:r>
              <w:rPr>
                <w:sz w:val="23"/>
              </w:rPr>
              <w:t xml:space="preserve">“</w:t>
            </w:r>
            <w:r>
              <w:rPr>
                <w:sz w:val="23"/>
              </w:rPr>
              <w:t xml:space="preserve">giới hạn</w:t>
            </w:r>
            <w:r>
              <w:rPr>
                <w:sz w:val="23"/>
              </w:rPr>
              <w:t xml:space="preserve">”</w:t>
            </w:r>
            <w:r>
              <w:rPr>
                <w:sz w:val="23"/>
              </w:rPr>
              <w:t xml:space="preserve">, chỉ cho phép danh sách tên miền duyệt sẵn; người dùng không chủ động chặn</w:t>
            </w:r>
          </w:p>
        </w:tc>
        <w:tc>
          <w:tcPr/>
          <w:p>
            <w:pPr>
              <w:pStyle w:val="Compact"/>
              <w:jc w:val="left"/>
            </w:pPr>
            <w:r>
              <w:rPr>
                <w:sz w:val="23"/>
              </w:rPr>
              <w:t xml:space="preserve">Người dùng mở mạng trong cài đặt môi trường</w:t>
            </w:r>
          </w:p>
        </w:tc>
        <w:tc>
          <w:tcPr/>
          <w:p>
            <w:pPr>
              <w:pStyle w:val="Compact"/>
              <w:jc w:val="left"/>
            </w:pPr>
            <w:r>
              <w:rPr>
                <w:sz w:val="23"/>
              </w:rPr>
              <w:t xml:space="preserve">Đã khắc phục; công cụ đọc trang vẫn chưa nhận cài đặt mới, Claude dùng lệnh tải thay thế</w:t>
            </w:r>
          </w:p>
        </w:tc>
      </w:tr>
      <w:tr>
        <w:trPr>
          <w:cantSplit w:val="true"/>
        </w:trPr>
        <w:tc>
          <w:tcPr/>
          <w:p>
            <w:pPr>
              <w:pStyle w:val="Compact"/>
              <w:jc w:val="left"/>
            </w:pPr>
            <w:r>
              <w:rPr>
                <w:sz w:val="23"/>
              </w:rPr>
              <w:t xml:space="preserve">2</w:t>
            </w:r>
          </w:p>
        </w:tc>
        <w:tc>
          <w:tcPr/>
          <w:p>
            <w:pPr>
              <w:pStyle w:val="Compact"/>
              <w:jc w:val="left"/>
            </w:pPr>
            <w:r>
              <w:rPr>
                <w:sz w:val="23"/>
              </w:rPr>
              <w:t xml:space="preserve">Đẩy lên GitHub thất bại (lỗi 403)</w:t>
            </w:r>
          </w:p>
        </w:tc>
        <w:tc>
          <w:tcPr/>
          <w:p>
            <w:pPr>
              <w:pStyle w:val="Compact"/>
              <w:jc w:val="left"/>
            </w:pPr>
            <w:r>
              <w:rPr>
                <w:sz w:val="23"/>
              </w:rPr>
              <w:t xml:space="preserve">Claude GitHub App chưa cài cho kho</w:t>
            </w:r>
          </w:p>
        </w:tc>
        <w:tc>
          <w:tcPr/>
          <w:p>
            <w:pPr>
              <w:pStyle w:val="Compact"/>
              <w:jc w:val="left"/>
            </w:pPr>
            <w:r>
              <w:rPr>
                <w:sz w:val="23"/>
              </w:rPr>
              <w:t xml:space="preserve">Người dùng cài GitHub App</w:t>
            </w:r>
          </w:p>
        </w:tc>
        <w:tc>
          <w:tcPr/>
          <w:p>
            <w:pPr>
              <w:pStyle w:val="Compact"/>
              <w:jc w:val="left"/>
            </w:pPr>
            <w:r>
              <w:rPr>
                <w:sz w:val="23"/>
              </w:rPr>
              <w:t xml:space="preserve">Đã khắc phục</w:t>
            </w:r>
          </w:p>
        </w:tc>
      </w:tr>
      <w:tr>
        <w:trPr>
          <w:cantSplit w:val="true"/>
        </w:trPr>
        <w:tc>
          <w:tcPr/>
          <w:p>
            <w:pPr>
              <w:pStyle w:val="Compact"/>
              <w:jc w:val="left"/>
            </w:pPr>
            <w:r>
              <w:rPr>
                <w:sz w:val="23"/>
              </w:rPr>
              <w:t xml:space="preserve">3</w:t>
            </w:r>
          </w:p>
        </w:tc>
        <w:tc>
          <w:tcPr/>
          <w:p>
            <w:pPr>
              <w:pStyle w:val="Compact"/>
              <w:jc w:val="left"/>
            </w:pPr>
            <w:r>
              <w:rPr>
                <w:sz w:val="23"/>
              </w:rPr>
              <w:t xml:space="preserve">9 trang nguồn chặn truy cập tự động (6 nguồn quốc tế; thuvienphapluat.vn, luatvietnam.vn, vbpl.vn)</w:t>
            </w:r>
          </w:p>
        </w:tc>
        <w:tc>
          <w:tcPr/>
          <w:p>
            <w:pPr>
              <w:pStyle w:val="Compact"/>
              <w:jc w:val="left"/>
            </w:pPr>
            <w:r>
              <w:rPr>
                <w:sz w:val="23"/>
              </w:rPr>
              <w:t xml:space="preserve">Dịch vụ chống bot (tường lửa của Amazon, Cloudflare) chặn truy cập từ trung tâm dữ liệu không qua trình duyệt</w:t>
            </w:r>
          </w:p>
        </w:tc>
        <w:tc>
          <w:tcPr/>
          <w:p>
            <w:pPr>
              <w:pStyle w:val="Compact"/>
              <w:jc w:val="left"/>
            </w:pPr>
            <w:r>
              <w:rPr>
                <w:sz w:val="23"/>
              </w:rPr>
              <w:t xml:space="preserve">Người dùng tải tay 7 file; Claude dùng bản gốc trên Công báo thay các trang pháp luật</w:t>
            </w:r>
          </w:p>
        </w:tc>
        <w:tc>
          <w:tcPr/>
          <w:p>
            <w:pPr>
              <w:pStyle w:val="Compact"/>
              <w:jc w:val="left"/>
            </w:pPr>
            <w:r>
              <w:rPr>
                <w:sz w:val="23"/>
              </w:rPr>
              <w:t xml:space="preserve">Đã xử lý phần lớn; còn 6 trang chờ tải</w:t>
            </w:r>
          </w:p>
        </w:tc>
      </w:tr>
      <w:tr>
        <w:trPr>
          <w:cantSplit w:val="true"/>
        </w:trPr>
        <w:tc>
          <w:tcPr/>
          <w:p>
            <w:pPr>
              <w:pStyle w:val="Compact"/>
              <w:jc w:val="left"/>
            </w:pPr>
            <w:r>
              <w:rPr>
                <w:sz w:val="23"/>
              </w:rPr>
              <w:t xml:space="preserve">4</w:t>
            </w:r>
          </w:p>
        </w:tc>
        <w:tc>
          <w:tcPr/>
          <w:p>
            <w:pPr>
              <w:pStyle w:val="Compact"/>
              <w:jc w:val="left"/>
            </w:pPr>
            <w:r>
              <w:rPr>
                <w:sz w:val="23"/>
              </w:rPr>
              <w:t xml:space="preserve">Nhiều plugin (Canva, Slack, HubSpot…) không kết nối</w:t>
            </w:r>
          </w:p>
        </w:tc>
        <w:tc>
          <w:tcPr/>
          <w:p>
            <w:pPr>
              <w:pStyle w:val="Compact"/>
              <w:jc w:val="left"/>
            </w:pPr>
            <w:r>
              <w:rPr>
                <w:sz w:val="23"/>
              </w:rPr>
              <w:t xml:space="preserve">Cùng nguyên nhân với sự cố 1, hoặc máy chủ plugin không hỗ trợ cách xác thực</w:t>
            </w:r>
          </w:p>
        </w:tc>
        <w:tc>
          <w:tcPr/>
          <w:p>
            <w:pPr>
              <w:pStyle w:val="Compact"/>
              <w:jc w:val="left"/>
            </w:pPr>
            <w:r>
              <w:rPr>
                <w:sz w:val="23"/>
              </w:rPr>
              <w:t xml:space="preserve">Không ảnh hưởng nhiệm vụ</w:t>
            </w:r>
          </w:p>
        </w:tc>
        <w:tc>
          <w:tcPr/>
          <w:p>
            <w:pPr>
              <w:pStyle w:val="Compact"/>
              <w:jc w:val="left"/>
            </w:pPr>
            <w:r>
              <w:rPr>
                <w:sz w:val="23"/>
              </w:rPr>
              <w:t xml:space="preserve">Không cần xử lý</w:t>
            </w:r>
          </w:p>
        </w:tc>
      </w:tr>
      <w:tr>
        <w:trPr>
          <w:cantSplit w:val="true"/>
        </w:trPr>
        <w:tc>
          <w:tcPr/>
          <w:p>
            <w:pPr>
              <w:pStyle w:val="Compact"/>
              <w:jc w:val="left"/>
            </w:pPr>
            <w:r>
              <w:rPr>
                <w:sz w:val="23"/>
              </w:rPr>
              <w:t xml:space="preserve">5</w:t>
            </w:r>
          </w:p>
        </w:tc>
        <w:tc>
          <w:tcPr/>
          <w:p>
            <w:pPr>
              <w:pStyle w:val="Compact"/>
              <w:jc w:val="left"/>
            </w:pPr>
            <w:r>
              <w:rPr>
                <w:sz w:val="23"/>
              </w:rPr>
              <w:t xml:space="preserve">Công cụ Claude in Chrome không có trong phiên</w:t>
            </w:r>
          </w:p>
        </w:tc>
        <w:tc>
          <w:tcPr/>
          <w:p>
            <w:pPr>
              <w:pStyle w:val="Compact"/>
              <w:jc w:val="left"/>
            </w:pPr>
            <w:r>
              <w:rPr>
                <w:sz w:val="23"/>
              </w:rPr>
              <w:t xml:space="preserve">Phiên chạy trên đám mây, không nối tới trình duyệt của người dùng</w:t>
            </w:r>
          </w:p>
        </w:tc>
        <w:tc>
          <w:tcPr/>
          <w:p>
            <w:pPr>
              <w:pStyle w:val="Compact"/>
              <w:jc w:val="left"/>
            </w:pPr>
            <w:r>
              <w:rPr>
                <w:sz w:val="23"/>
              </w:rPr>
              <w:t xml:space="preserve">Chỉ dùng được khi chạy Claude trên máy có Chrome và tiện ích</w:t>
            </w:r>
          </w:p>
        </w:tc>
        <w:tc>
          <w:tcPr/>
          <w:p>
            <w:pPr>
              <w:pStyle w:val="Compact"/>
              <w:jc w:val="left"/>
            </w:pPr>
            <w:r>
              <w:rPr>
                <w:sz w:val="23"/>
              </w:rPr>
              <w:t xml:space="preserve">Không áp dụng</w:t>
            </w:r>
          </w:p>
        </w:tc>
      </w:tr>
      <w:tr>
        <w:trPr>
          <w:cantSplit w:val="true"/>
        </w:trPr>
        <w:tc>
          <w:tcPr/>
          <w:p>
            <w:pPr>
              <w:pStyle w:val="Compact"/>
              <w:jc w:val="left"/>
            </w:pPr>
            <w:r>
              <w:rPr>
                <w:sz w:val="23"/>
              </w:rPr>
              <w:t xml:space="preserve">19</w:t>
            </w:r>
          </w:p>
        </w:tc>
        <w:tc>
          <w:tcPr/>
          <w:p>
            <w:pPr>
              <w:pStyle w:val="Compact"/>
              <w:jc w:val="left"/>
            </w:pPr>
            <w:r>
              <w:rPr>
                <w:sz w:val="23"/>
              </w:rPr>
              <w:t xml:space="preserve">Ô tìm kiếm của Công báo chạy bằng JavaScript; danh mục văn bản chỉ hiện trang đầu</w:t>
            </w:r>
          </w:p>
        </w:tc>
        <w:tc>
          <w:tcPr/>
          <w:p>
            <w:pPr>
              <w:pStyle w:val="Compact"/>
              <w:jc w:val="left"/>
            </w:pPr>
            <w:r>
              <w:rPr>
                <w:sz w:val="23"/>
              </w:rPr>
              <w:t xml:space="preserve">Giao diện trang dùng JavaScript</w:t>
            </w:r>
          </w:p>
        </w:tc>
        <w:tc>
          <w:tcPr/>
          <w:p>
            <w:pPr>
              <w:pStyle w:val="Compact"/>
              <w:jc w:val="left"/>
            </w:pPr>
            <w:r>
              <w:rPr>
                <w:sz w:val="23"/>
              </w:rPr>
              <w:t xml:space="preserve">Tìm ra mẫu đường dẫn phân trang (</w:t>
            </w:r>
            <w:r>
              <w:rPr>
                <w:rStyle w:val="VerbatimChar"/>
                <w:sz w:val="23"/>
              </w:rPr>
              <w:t xml:space="preserve">/trang-N.htm</w:t>
            </w:r>
            <w:r>
              <w:rPr>
                <w:sz w:val="23"/>
              </w:rPr>
              <w:t xml:space="preserve">), duyệt danh mục để tìm từng văn bản</w:t>
            </w:r>
          </w:p>
        </w:tc>
        <w:tc>
          <w:tcPr/>
          <w:p>
            <w:pPr>
              <w:pStyle w:val="Compact"/>
              <w:jc w:val="left"/>
            </w:pPr>
            <w:r>
              <w:rPr>
                <w:sz w:val="23"/>
              </w:rPr>
              <w:t xml:space="preserve">Đã khắc phục</w:t>
            </w:r>
          </w:p>
        </w:tc>
      </w:tr>
      <w:tr>
        <w:trPr>
          <w:cantSplit w:val="true"/>
        </w:trPr>
        <w:tc>
          <w:tcPr/>
          <w:p>
            <w:pPr>
              <w:pStyle w:val="Compact"/>
              <w:jc w:val="left"/>
            </w:pPr>
            <w:r>
              <w:rPr>
                <w:sz w:val="23"/>
              </w:rPr>
              <w:t xml:space="preserve">20</w:t>
            </w:r>
          </w:p>
        </w:tc>
        <w:tc>
          <w:tcPr/>
          <w:p>
            <w:pPr>
              <w:pStyle w:val="Compact"/>
              <w:jc w:val="left"/>
            </w:pPr>
            <w:r>
              <w:rPr>
                <w:sz w:val="23"/>
              </w:rPr>
              <w:t xml:space="preserve">Kết nối tới máy chủ tải PDF của Công báo nhiều lần ngắt giữa chừng</w:t>
            </w:r>
          </w:p>
        </w:tc>
        <w:tc>
          <w:tcPr/>
          <w:p>
            <w:pPr>
              <w:pStyle w:val="Compact"/>
              <w:jc w:val="left"/>
            </w:pPr>
            <w:r>
              <w:rPr>
                <w:sz w:val="23"/>
              </w:rPr>
              <w:t xml:space="preserve">Đường hầm qua máy chủ trung gian của môi trường đóng sớm</w:t>
            </w:r>
          </w:p>
        </w:tc>
        <w:tc>
          <w:tcPr/>
          <w:p>
            <w:pPr>
              <w:pStyle w:val="Compact"/>
              <w:jc w:val="left"/>
            </w:pPr>
            <w:r>
              <w:rPr>
                <w:sz w:val="23"/>
              </w:rPr>
              <w:t xml:space="preserve">Tải lại với thời gian chờ tăng dần (2, 4, 8, 16 giây)</w:t>
            </w:r>
          </w:p>
        </w:tc>
        <w:tc>
          <w:tcPr/>
          <w:p>
            <w:pPr>
              <w:pStyle w:val="Compact"/>
              <w:jc w:val="left"/>
            </w:pPr>
            <w:r>
              <w:rPr>
                <w:sz w:val="23"/>
              </w:rPr>
              <w:t xml:space="preserve">Đã khắc phục</w:t>
            </w:r>
          </w:p>
        </w:tc>
      </w:tr>
      <w:tr>
        <w:trPr>
          <w:cantSplit w:val="true"/>
        </w:trPr>
        <w:tc>
          <w:tcPr/>
          <w:p>
            <w:pPr>
              <w:pStyle w:val="Compact"/>
              <w:jc w:val="left"/>
            </w:pPr>
            <w:r>
              <w:rPr>
                <w:sz w:val="23"/>
              </w:rPr>
              <w:t xml:space="preserve">21</w:t>
            </w:r>
          </w:p>
        </w:tc>
        <w:tc>
          <w:tcPr/>
          <w:p>
            <w:pPr>
              <w:pStyle w:val="Compact"/>
              <w:jc w:val="left"/>
            </w:pPr>
            <w:r>
              <w:rPr>
                <w:sz w:val="23"/>
              </w:rPr>
              <w:t xml:space="preserve">3 trang trước đó vào được nhưng hỏng lúc đọc: Báo Điện tử Chính phủ trả mã 403; trang báo cáo VIGINUM đang bảo trì; trang tóm tắt của Bộ Ngoại giao Pháp đổi địa chỉ</w:t>
            </w:r>
          </w:p>
        </w:tc>
        <w:tc>
          <w:tcPr/>
          <w:p>
            <w:pPr>
              <w:pStyle w:val="Compact"/>
              <w:jc w:val="left"/>
            </w:pPr>
            <w:r>
              <w:rPr>
                <w:sz w:val="23"/>
              </w:rPr>
              <w:t xml:space="preserve">Trang thay đổi theo thời gian, có thể giới hạn tần suất truy cập</w:t>
            </w:r>
          </w:p>
        </w:tc>
        <w:tc>
          <w:tcPr/>
          <w:p>
            <w:pPr>
              <w:pStyle w:val="Compact"/>
              <w:jc w:val="left"/>
            </w:pPr>
            <w:r>
              <w:rPr>
                <w:sz w:val="23"/>
              </w:rPr>
              <w:t xml:space="preserve">Ghi</w:t>
            </w:r>
            <w:r>
              <w:rPr>
                <w:sz w:val="23"/>
              </w:rPr>
              <w:t xml:space="preserve"> </w:t>
            </w:r>
            <w:r>
              <w:rPr>
                <w:sz w:val="23"/>
              </w:rPr>
              <w:t xml:space="preserve">“</w:t>
            </w:r>
            <w:r>
              <w:rPr>
                <w:sz w:val="23"/>
              </w:rPr>
              <w:t xml:space="preserve">chưa đọc được</w:t>
            </w:r>
            <w:r>
              <w:rPr>
                <w:sz w:val="23"/>
              </w:rPr>
              <w:t xml:space="preserve">”</w:t>
            </w:r>
            <w:r>
              <w:rPr>
                <w:sz w:val="23"/>
              </w:rPr>
              <w:t xml:space="preserve"> </w:t>
            </w:r>
            <w:r>
              <w:rPr>
                <w:sz w:val="23"/>
              </w:rPr>
              <w:t xml:space="preserve">trong đề cương; đề nghị người dùng tải</w:t>
            </w:r>
          </w:p>
        </w:tc>
        <w:tc>
          <w:tcPr/>
          <w:p>
            <w:pPr>
              <w:pStyle w:val="Compact"/>
              <w:jc w:val="left"/>
            </w:pPr>
            <w:r>
              <w:rPr>
                <w:sz w:val="23"/>
              </w:rPr>
              <w:t xml:space="preserve">Chờ xử lý</w:t>
            </w:r>
          </w:p>
        </w:tc>
      </w:tr>
      <w:tr>
        <w:trPr>
          <w:cantSplit w:val="true"/>
        </w:trPr>
        <w:tc>
          <w:tcPr/>
          <w:p>
            <w:pPr>
              <w:pStyle w:val="Compact"/>
              <w:jc w:val="left"/>
            </w:pPr>
            <w:r>
              <w:rPr>
                <w:sz w:val="23"/>
              </w:rPr>
              <w:t xml:space="preserve">22</w:t>
            </w:r>
          </w:p>
        </w:tc>
        <w:tc>
          <w:tcPr/>
          <w:p>
            <w:pPr>
              <w:pStyle w:val="Compact"/>
              <w:jc w:val="left"/>
            </w:pPr>
            <w:r>
              <w:rPr>
                <w:sz w:val="23"/>
              </w:rPr>
              <w:t xml:space="preserve">GitHub Desktop không hiện file người dùng vừa thêm vào</w:t>
            </w:r>
            <w:r>
              <w:rPr>
                <w:sz w:val="23"/>
              </w:rPr>
              <w:t xml:space="preserve"> </w:t>
            </w:r>
            <w:r>
              <w:rPr>
                <w:rStyle w:val="VerbatimChar"/>
                <w:sz w:val="23"/>
              </w:rPr>
              <w:t xml:space="preserve">tai-lieu</w:t>
            </w:r>
            <w:r>
              <w:rPr>
                <w:sz w:val="23"/>
              </w:rPr>
              <w:t xml:space="preserve">; kho dính file hệ thống</w:t>
            </w:r>
            <w:r>
              <w:rPr>
                <w:sz w:val="23"/>
              </w:rPr>
              <w:t xml:space="preserve"> </w:t>
            </w:r>
            <w:r>
              <w:rPr>
                <w:rStyle w:val="VerbatimChar"/>
                <w:sz w:val="23"/>
              </w:rPr>
              <w:t xml:space="preserve">.DS_Store</w:t>
            </w:r>
            <w:r>
              <w:rPr>
                <w:sz w:val="23"/>
              </w:rPr>
              <w:t xml:space="preserve"> </w:t>
            </w:r>
            <w:r>
              <w:rPr>
                <w:sz w:val="23"/>
              </w:rPr>
              <w:t xml:space="preserve">và file khóa tạm của Word</w:t>
            </w:r>
          </w:p>
        </w:tc>
        <w:tc>
          <w:tcPr/>
          <w:p>
            <w:pPr>
              <w:pStyle w:val="Compact"/>
              <w:jc w:val="left"/>
            </w:pPr>
            <w:r>
              <w:rPr>
                <w:sz w:val="23"/>
              </w:rPr>
              <w:t xml:space="preserve">File chưa commit, ứng dụng chưa nhận thay đổi; Word tạo file khóa khi đang mở tài liệu</w:t>
            </w:r>
          </w:p>
        </w:tc>
        <w:tc>
          <w:tcPr/>
          <w:p>
            <w:pPr>
              <w:pStyle w:val="Compact"/>
              <w:jc w:val="left"/>
            </w:pPr>
            <w:r>
              <w:rPr>
                <w:sz w:val="23"/>
              </w:rPr>
              <w:t xml:space="preserve">Hướng dẫn commit, Pull rồi Push; hướng dẫn bỏ chọn</w:t>
            </w:r>
            <w:r>
              <w:rPr>
                <w:sz w:val="23"/>
              </w:rPr>
              <w:t xml:space="preserve"> </w:t>
            </w:r>
            <w:r>
              <w:rPr>
                <w:rStyle w:val="VerbatimChar"/>
                <w:sz w:val="23"/>
              </w:rPr>
              <w:t xml:space="preserve">.DS_Store</w:t>
            </w:r>
          </w:p>
        </w:tc>
        <w:tc>
          <w:tcPr/>
          <w:p>
            <w:pPr>
              <w:pStyle w:val="Compact"/>
              <w:jc w:val="left"/>
            </w:pPr>
            <w:r>
              <w:rPr>
                <w:sz w:val="23"/>
              </w:rPr>
              <w:t xml:space="preserve">Đã khắc phục; file khóa vẫn còn trên GitHub</w:t>
            </w:r>
          </w:p>
        </w:tc>
      </w:tr>
    </w:tbl>
    <w:bookmarkEnd w:id="23"/>
    <w:bookmarkStart w:id="24" w:name="nhóm-sai-sót-nội-dung"/>
    <w:p>
      <w:pPr>
        <w:pStyle w:val="Heading2"/>
      </w:pPr>
      <w:r>
        <w:t xml:space="preserve">3.2. Nhóm sai sót nội dung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83"/>
        <w:gridCol w:w="1750"/>
        <w:gridCol w:w="2250"/>
        <w:gridCol w:w="2250"/>
        <w:gridCol w:w="1083"/>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c>
          <w:tcPr>
            <w:shd w:val="clear" w:color="auto" w:fill="DCE6F0"/>
          </w:tcPr>
          <w:p>
            <w:pPr>
              <w:pStyle w:val="Compact"/>
              <w:jc w:val="left"/>
            </w:pPr>
            <w:r>
              <w:rPr>
                <w:b/>
                <w:sz w:val="23"/>
              </w:rPr>
              <w:t xml:space="preserve">Trạng thái</w:t>
            </w:r>
          </w:p>
        </w:tc>
      </w:tr>
      <w:tr>
        <w:trPr>
          <w:cantSplit w:val="true"/>
        </w:trPr>
        <w:tc>
          <w:tcPr/>
          <w:p>
            <w:pPr>
              <w:pStyle w:val="Compact"/>
              <w:jc w:val="left"/>
            </w:pPr>
            <w:r>
              <w:rPr>
                <w:sz w:val="23"/>
              </w:rPr>
              <w:t xml:space="preserve">6</w:t>
            </w:r>
          </w:p>
        </w:tc>
        <w:tc>
          <w:tcPr/>
          <w:p>
            <w:pPr>
              <w:pStyle w:val="Compact"/>
              <w:jc w:val="left"/>
            </w:pPr>
            <w:r>
              <w:rPr>
                <w:sz w:val="23"/>
              </w:rPr>
              <w:t xml:space="preserve">Dự thảo 1, 2 kiến nghị</w:t>
            </w:r>
            <w:r>
              <w:rPr>
                <w:sz w:val="23"/>
              </w:rPr>
              <w:t xml:space="preserve"> </w:t>
            </w:r>
            <w:r>
              <w:rPr>
                <w:sz w:val="23"/>
              </w:rPr>
              <w:t xml:space="preserve">“</w:t>
            </w:r>
            <w:r>
              <w:rPr>
                <w:sz w:val="23"/>
              </w:rPr>
              <w:t xml:space="preserve">sớm ban hành</w:t>
            </w:r>
            <w:r>
              <w:rPr>
                <w:sz w:val="23"/>
              </w:rPr>
              <w:t xml:space="preserve">”</w:t>
            </w:r>
            <w:r>
              <w:rPr>
                <w:sz w:val="23"/>
              </w:rPr>
              <w:t xml:space="preserve"> </w:t>
            </w:r>
            <w:r>
              <w:rPr>
                <w:sz w:val="23"/>
              </w:rPr>
              <w:t xml:space="preserve">nghị định thay Nghị định số 09/2017/NĐ-CP, trong khi Nghị định số 244/2026/NĐ-CP đã có hiệu lực từ 1/7/2026</w:t>
            </w:r>
          </w:p>
        </w:tc>
        <w:tc>
          <w:tcPr/>
          <w:p>
            <w:pPr>
              <w:pStyle w:val="Compact"/>
              <w:jc w:val="left"/>
            </w:pPr>
            <w:r>
              <w:rPr>
                <w:sz w:val="23"/>
              </w:rPr>
              <w:t xml:space="preserve">Lượt tìm kiếm đầu chỉ ra bài báo tháng 2/2026 nói</w:t>
            </w:r>
            <w:r>
              <w:rPr>
                <w:sz w:val="23"/>
              </w:rPr>
              <w:t xml:space="preserve"> </w:t>
            </w:r>
            <w:r>
              <w:rPr>
                <w:sz w:val="23"/>
              </w:rPr>
              <w:t xml:space="preserve">“</w:t>
            </w:r>
            <w:r>
              <w:rPr>
                <w:sz w:val="23"/>
              </w:rPr>
              <w:t xml:space="preserve">sẽ ban hành</w:t>
            </w:r>
            <w:r>
              <w:rPr>
                <w:sz w:val="23"/>
              </w:rPr>
              <w:t xml:space="preserve">”</w:t>
            </w:r>
            <w:r>
              <w:rPr>
                <w:sz w:val="23"/>
              </w:rPr>
              <w:t xml:space="preserve">; công cụ đã cảnh báo</w:t>
            </w:r>
            <w:r>
              <w:rPr>
                <w:sz w:val="23"/>
              </w:rPr>
              <w:t xml:space="preserve"> </w:t>
            </w:r>
            <w:r>
              <w:rPr>
                <w:sz w:val="23"/>
              </w:rPr>
              <w:t xml:space="preserve">“</w:t>
            </w:r>
            <w:r>
              <w:rPr>
                <w:sz w:val="23"/>
              </w:rPr>
              <w:t xml:space="preserve">không xác nhận nghị định đã ban hành hay chưa</w:t>
            </w:r>
            <w:r>
              <w:rPr>
                <w:sz w:val="23"/>
              </w:rPr>
              <w:t xml:space="preserve">”</w:t>
            </w:r>
            <w:r>
              <w:rPr>
                <w:sz w:val="23"/>
              </w:rPr>
              <w:t xml:space="preserve">, nhưng Claude không tìm tiếp và coi việc không tìm thấy là chưa ban hành</w:t>
            </w:r>
          </w:p>
        </w:tc>
        <w:tc>
          <w:tcPr/>
          <w:p>
            <w:pPr>
              <w:pStyle w:val="Compact"/>
              <w:jc w:val="left"/>
            </w:pPr>
            <w:r>
              <w:rPr>
                <w:sz w:val="23"/>
              </w:rPr>
              <w:t xml:space="preserve">Tìm lại với truy vấn khác, sửa toàn bộ các chỗ liên quan ở dự thảo 3</w:t>
            </w:r>
          </w:p>
        </w:tc>
        <w:tc>
          <w:tcPr/>
          <w:p>
            <w:pPr>
              <w:pStyle w:val="Compact"/>
              <w:jc w:val="left"/>
            </w:pPr>
            <w:r>
              <w:rPr>
                <w:sz w:val="23"/>
              </w:rPr>
              <w:t xml:space="preserve">Đã sửa; đã đối chiếu bản gốc trên Công báo (dự thảo 6)</w:t>
            </w:r>
          </w:p>
        </w:tc>
      </w:tr>
      <w:tr>
        <w:trPr>
          <w:cantSplit w:val="true"/>
        </w:trPr>
        <w:tc>
          <w:tcPr/>
          <w:p>
            <w:pPr>
              <w:pStyle w:val="Compact"/>
              <w:jc w:val="left"/>
            </w:pPr>
            <w:r>
              <w:rPr>
                <w:sz w:val="23"/>
              </w:rPr>
              <w:t xml:space="preserve">7</w:t>
            </w:r>
          </w:p>
        </w:tc>
        <w:tc>
          <w:tcPr/>
          <w:p>
            <w:pPr>
              <w:pStyle w:val="Compact"/>
              <w:jc w:val="left"/>
            </w:pPr>
            <w:r>
              <w:rPr>
                <w:sz w:val="23"/>
              </w:rPr>
              <w:t xml:space="preserve">Bỏ sót Nghị định số 328/2026/NĐ-CP về tin giả, văn bản sát chủ đề nhất</w:t>
            </w:r>
          </w:p>
        </w:tc>
        <w:tc>
          <w:tcPr/>
          <w:p>
            <w:pPr>
              <w:pStyle w:val="Compact"/>
              <w:jc w:val="left"/>
            </w:pPr>
            <w:r>
              <w:rPr>
                <w:sz w:val="23"/>
              </w:rPr>
              <w:t xml:space="preserve">Tìm kiếm theo chủ đề, không có danh mục văn bản chuẩn để đối chiếu</w:t>
            </w:r>
          </w:p>
        </w:tc>
        <w:tc>
          <w:tcPr/>
          <w:p>
            <w:pPr>
              <w:pStyle w:val="Compact"/>
              <w:jc w:val="left"/>
            </w:pPr>
            <w:r>
              <w:rPr>
                <w:sz w:val="23"/>
              </w:rPr>
              <w:t xml:space="preserve">Agent rà soát phát hiện, Claude xác minh và bổ sung</w:t>
            </w:r>
          </w:p>
        </w:tc>
        <w:tc>
          <w:tcPr/>
          <w:p>
            <w:pPr>
              <w:pStyle w:val="Compact"/>
              <w:jc w:val="left"/>
            </w:pPr>
            <w:r>
              <w:rPr>
                <w:sz w:val="23"/>
              </w:rPr>
              <w:t xml:space="preserve">Đã sửa</w:t>
            </w:r>
          </w:p>
        </w:tc>
      </w:tr>
      <w:tr>
        <w:trPr>
          <w:cantSplit w:val="true"/>
        </w:trPr>
        <w:tc>
          <w:tcPr/>
          <w:p>
            <w:pPr>
              <w:pStyle w:val="Compact"/>
              <w:jc w:val="left"/>
            </w:pPr>
            <w:r>
              <w:rPr>
                <w:sz w:val="23"/>
              </w:rPr>
              <w:t xml:space="preserve">8</w:t>
            </w:r>
          </w:p>
        </w:tc>
        <w:tc>
          <w:tcPr/>
          <w:p>
            <w:pPr>
              <w:pStyle w:val="Compact"/>
              <w:jc w:val="left"/>
            </w:pPr>
            <w:r>
              <w:rPr>
                <w:sz w:val="23"/>
              </w:rPr>
              <w:t xml:space="preserve">Thiếu 7 căn cứ pháp lý (Điều 31 Luật Báo chí 2025, thời hạn gỡ bỏ theo Luật An ninh mạng 2025, Luật Bảo vệ dữ liệu cá nhân, Nghị định số 219/2026/NĐ-CP, Nghị định số 343/2026/NĐ-CP, Luật Tiếp cận thông tin, Luật Thực hiện dân chủ ở cơ sở)</w:t>
            </w:r>
          </w:p>
        </w:tc>
        <w:tc>
          <w:tcPr/>
          <w:p>
            <w:pPr>
              <w:pStyle w:val="Compact"/>
              <w:jc w:val="left"/>
            </w:pPr>
            <w:r>
              <w:rPr>
                <w:sz w:val="23"/>
              </w:rPr>
              <w:t xml:space="preserve">Như sự cố 7</w:t>
            </w:r>
          </w:p>
        </w:tc>
        <w:tc>
          <w:tcPr/>
          <w:p>
            <w:pPr>
              <w:pStyle w:val="Compact"/>
              <w:jc w:val="left"/>
            </w:pPr>
            <w:r>
              <w:rPr>
                <w:sz w:val="23"/>
              </w:rPr>
              <w:t xml:space="preserve">Bổ sung ở dự thảo 3 sau khi người dùng hỏi về tính đầy đủ</w:t>
            </w:r>
          </w:p>
        </w:tc>
        <w:tc>
          <w:tcPr/>
          <w:p>
            <w:pPr>
              <w:pStyle w:val="Compact"/>
              <w:jc w:val="left"/>
            </w:pPr>
            <w:r>
              <w:rPr>
                <w:sz w:val="23"/>
              </w:rPr>
              <w:t xml:space="preserve">Đã bổ sung; đã đọc văn bản gốc, trừ Luật Tiếp cận thông tin, Luật Thực hiện dân chủ ở cơ sở</w:t>
            </w:r>
          </w:p>
        </w:tc>
      </w:tr>
      <w:tr>
        <w:trPr>
          <w:cantSplit w:val="true"/>
        </w:trPr>
        <w:tc>
          <w:tcPr/>
          <w:p>
            <w:pPr>
              <w:pStyle w:val="Compact"/>
              <w:jc w:val="left"/>
            </w:pPr>
            <w:r>
              <w:rPr>
                <w:sz w:val="23"/>
              </w:rPr>
              <w:t xml:space="preserve">9</w:t>
            </w:r>
          </w:p>
        </w:tc>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agent ghi</w:t>
            </w:r>
            <w:r>
              <w:rPr>
                <w:sz w:val="23"/>
              </w:rPr>
              <w:t xml:space="preserve"> </w:t>
            </w:r>
            <w:r>
              <w:rPr>
                <w:sz w:val="23"/>
              </w:rPr>
              <w:t xml:space="preserve">“</w:t>
            </w:r>
            <w:r>
              <w:rPr>
                <w:sz w:val="23"/>
              </w:rPr>
              <w:t xml:space="preserve">thử nghiệm với khoảng 1 triệu người</w:t>
            </w:r>
            <w:r>
              <w:rPr>
                <w:sz w:val="23"/>
              </w:rPr>
              <w:t xml:space="preserve">”</w:t>
            </w:r>
          </w:p>
        </w:tc>
        <w:tc>
          <w:tcPr/>
          <w:p>
            <w:pPr>
              <w:pStyle w:val="Compact"/>
              <w:jc w:val="left"/>
            </w:pPr>
            <w:r>
              <w:rPr>
                <w:sz w:val="23"/>
              </w:rPr>
              <w:t xml:space="preserve">Agent chỉ có tóm tắt bài phổ biến khoa học; gộp số người xem video với số người trả lời câu hỏi kiểm tra trong 1 câu; Claude không kiểm lại</w:t>
            </w:r>
          </w:p>
        </w:tc>
        <w:tc>
          <w:tcPr/>
          <w:p>
            <w:pPr>
              <w:pStyle w:val="Compact"/>
              <w:jc w:val="left"/>
            </w:pPr>
            <w:r>
              <w:rPr>
                <w:sz w:val="23"/>
              </w:rPr>
              <w:t xml:space="preserve">Đối chiếu toàn văn qua Europe PMC: video hiển thị cho khoảng 5,4 triệu người, 22.632 người trả lời câu hỏi kiểm tra</w:t>
            </w:r>
          </w:p>
        </w:tc>
        <w:tc>
          <w:tcPr/>
          <w:p>
            <w:pPr>
              <w:pStyle w:val="Compact"/>
              <w:jc w:val="left"/>
            </w:pPr>
            <w:r>
              <w:rPr>
                <w:sz w:val="23"/>
              </w:rPr>
              <w:t xml:space="preserve">Đã sửa theo bản gốc</w:t>
            </w:r>
          </w:p>
        </w:tc>
      </w:tr>
      <w:tr>
        <w:trPr>
          <w:cantSplit w:val="true"/>
        </w:trPr>
        <w:tc>
          <w:tcPr/>
          <w:p>
            <w:pPr>
              <w:pStyle w:val="Compact"/>
              <w:jc w:val="left"/>
            </w:pPr>
            <w:r>
              <w:rPr>
                <w:sz w:val="23"/>
              </w:rPr>
              <w:t xml:space="preserve">10</w:t>
            </w:r>
          </w:p>
        </w:tc>
        <w:tc>
          <w:tcPr/>
          <w:p>
            <w:pPr>
              <w:pStyle w:val="Compact"/>
              <w:jc w:val="left"/>
            </w:pPr>
            <w:r>
              <w:rPr>
                <w:sz w:val="23"/>
              </w:rPr>
              <w:t xml:space="preserve">Khi sửa sự cố 9, Claude bỏ nhầm 2 số liệu đúng (mức tăng 5%, chi phí 0,05 USD mỗi lượt xem)</w:t>
            </w:r>
          </w:p>
        </w:tc>
        <w:tc>
          <w:tcPr/>
          <w:p>
            <w:pPr>
              <w:pStyle w:val="Compact"/>
              <w:jc w:val="left"/>
            </w:pPr>
            <w:r>
              <w:rPr>
                <w:sz w:val="23"/>
              </w:rPr>
              <w:t xml:space="preserve">Sửa khi chưa có bản gốc, chọn cách bỏ cho an toàn nhưng làm mất thông tin đúng</w:t>
            </w:r>
          </w:p>
        </w:tc>
        <w:tc>
          <w:tcPr/>
          <w:p>
            <w:pPr>
              <w:pStyle w:val="Compact"/>
              <w:jc w:val="left"/>
            </w:pPr>
            <w:r>
              <w:rPr>
                <w:sz w:val="23"/>
              </w:rPr>
              <w:t xml:space="preserve">Khôi phục sau khi đọc toàn văn</w:t>
            </w:r>
          </w:p>
        </w:tc>
        <w:tc>
          <w:tcPr/>
          <w:p>
            <w:pPr>
              <w:pStyle w:val="Compact"/>
              <w:jc w:val="left"/>
            </w:pPr>
            <w:r>
              <w:rPr>
                <w:sz w:val="23"/>
              </w:rPr>
              <w:t xml:space="preserve">Đã sửa</w:t>
            </w:r>
          </w:p>
        </w:tc>
      </w:tr>
      <w:tr>
        <w:trPr>
          <w:cantSplit w:val="true"/>
        </w:trPr>
        <w:tc>
          <w:tcPr/>
          <w:p>
            <w:pPr>
              <w:pStyle w:val="Compact"/>
              <w:jc w:val="left"/>
            </w:pPr>
            <w:r>
              <w:rPr>
                <w:sz w:val="23"/>
              </w:rPr>
              <w:t xml:space="preserve">11</w:t>
            </w:r>
          </w:p>
        </w:tc>
        <w:tc>
          <w:tcPr/>
          <w:p>
            <w:pPr>
              <w:pStyle w:val="Compact"/>
              <w:jc w:val="left"/>
            </w:pPr>
            <w:r>
              <w:rPr>
                <w:sz w:val="23"/>
              </w:rPr>
              <w:t xml:space="preserve">Số liệu Luật POFMA của Singapore lạc hậu (đến 30/9/2025)</w:t>
            </w:r>
          </w:p>
        </w:tc>
        <w:tc>
          <w:tcPr/>
          <w:p>
            <w:pPr>
              <w:pStyle w:val="Compact"/>
              <w:jc w:val="left"/>
            </w:pPr>
            <w:r>
              <w:rPr>
                <w:sz w:val="23"/>
              </w:rPr>
              <w:t xml:space="preserve">Agent dùng bản thống kê cũ</w:t>
            </w:r>
          </w:p>
        </w:tc>
        <w:tc>
          <w:tcPr/>
          <w:p>
            <w:pPr>
              <w:pStyle w:val="Compact"/>
              <w:jc w:val="left"/>
            </w:pPr>
            <w:r>
              <w:rPr>
                <w:sz w:val="23"/>
              </w:rPr>
              <w:t xml:space="preserve">Cập nhật theo bản thống kê đến 1/7/2026</w:t>
            </w:r>
          </w:p>
        </w:tc>
        <w:tc>
          <w:tcPr/>
          <w:p>
            <w:pPr>
              <w:pStyle w:val="Compact"/>
              <w:jc w:val="left"/>
            </w:pPr>
            <w:r>
              <w:rPr>
                <w:sz w:val="23"/>
              </w:rPr>
              <w:t xml:space="preserve">Đã sửa; đã đối chiếu bảng thống kê gốc (dự thảo 4)</w:t>
            </w:r>
          </w:p>
        </w:tc>
      </w:tr>
      <w:tr>
        <w:trPr>
          <w:cantSplit w:val="true"/>
        </w:trPr>
        <w:tc>
          <w:tcPr/>
          <w:p>
            <w:pPr>
              <w:pStyle w:val="Compact"/>
              <w:jc w:val="left"/>
            </w:pPr>
            <w:r>
              <w:rPr>
                <w:sz w:val="23"/>
              </w:rPr>
              <w:t xml:space="preserve">12</w:t>
            </w:r>
          </w:p>
        </w:tc>
        <w:tc>
          <w:tcPr/>
          <w:p>
            <w:pPr>
              <w:pStyle w:val="Compact"/>
              <w:jc w:val="left"/>
            </w:pPr>
            <w:r>
              <w:rPr>
                <w:sz w:val="23"/>
              </w:rPr>
              <w:t xml:space="preserve">Chi tiết chưa rõ nguồn: vụ xử phạt tin giả ở Hà Tĩnh ngày 16/9/2026; con số</w:t>
            </w:r>
            <w:r>
              <w:rPr>
                <w:sz w:val="23"/>
              </w:rPr>
              <w:t xml:space="preserve"> </w:t>
            </w:r>
            <w:r>
              <w:rPr>
                <w:sz w:val="23"/>
              </w:rPr>
              <w:t xml:space="preserve">“</w:t>
            </w:r>
            <w:r>
              <w:rPr>
                <w:sz w:val="23"/>
              </w:rPr>
              <w:t xml:space="preserve">1.287 phản ánh</w:t>
            </w:r>
            <w:r>
              <w:rPr>
                <w:sz w:val="23"/>
              </w:rPr>
              <w:t xml:space="preserve">”</w:t>
            </w:r>
            <w:r>
              <w:rPr>
                <w:sz w:val="23"/>
              </w:rPr>
              <w:t xml:space="preserve">; kết quả bầu cử Nepal; tổng số người chết ở Nepal</w:t>
            </w:r>
          </w:p>
        </w:tc>
        <w:tc>
          <w:tcPr/>
          <w:p>
            <w:pPr>
              <w:pStyle w:val="Compact"/>
              <w:jc w:val="left"/>
            </w:pPr>
            <w:r>
              <w:rPr>
                <w:sz w:val="23"/>
              </w:rPr>
              <w:t xml:space="preserve">Đoạn tóm tắt tìm kiếm gộp từ nhiều bài, không chỉ rõ nguồn</w:t>
            </w:r>
          </w:p>
        </w:tc>
        <w:tc>
          <w:tcPr/>
          <w:p>
            <w:pPr>
              <w:pStyle w:val="Compact"/>
              <w:jc w:val="left"/>
            </w:pPr>
            <w:r>
              <w:rPr>
                <w:sz w:val="23"/>
              </w:rPr>
              <w:t xml:space="preserve">Bỏ khỏi đề cương ở dự thảo 3; dự thảo 6 khôi phục vụ Hà Tĩnh và con số 1.287 sau khi tìm được bài gốc</w:t>
            </w:r>
          </w:p>
        </w:tc>
        <w:tc>
          <w:tcPr/>
          <w:p>
            <w:pPr>
              <w:pStyle w:val="Compact"/>
              <w:jc w:val="left"/>
            </w:pPr>
            <w:r>
              <w:rPr>
                <w:sz w:val="23"/>
              </w:rPr>
              <w:t xml:space="preserve">Đã xử lý</w:t>
            </w:r>
          </w:p>
        </w:tc>
      </w:tr>
      <w:tr>
        <w:trPr>
          <w:cantSplit w:val="true"/>
        </w:trPr>
        <w:tc>
          <w:tcPr/>
          <w:p>
            <w:pPr>
              <w:pStyle w:val="Compact"/>
              <w:jc w:val="left"/>
            </w:pPr>
            <w:r>
              <w:rPr>
                <w:sz w:val="23"/>
              </w:rPr>
              <w:t xml:space="preserve">13</w:t>
            </w:r>
          </w:p>
        </w:tc>
        <w:tc>
          <w:tcPr/>
          <w:p>
            <w:pPr>
              <w:pStyle w:val="Compact"/>
              <w:jc w:val="left"/>
            </w:pPr>
            <w:r>
              <w:rPr>
                <w:sz w:val="23"/>
              </w:rPr>
              <w:t xml:space="preserve">Ngày, mốc không thống nhất giữa các nguồn: ngày Nepal ban hành lệnh chặn (4 hay 5/9/2025); bài báo nêu Hà Nội</w:t>
            </w:r>
            <w:r>
              <w:rPr>
                <w:sz w:val="23"/>
              </w:rPr>
              <w:t xml:space="preserve"> </w:t>
            </w:r>
            <w:r>
              <w:rPr>
                <w:sz w:val="23"/>
              </w:rPr>
              <w:t xml:space="preserve">“</w:t>
            </w:r>
            <w:r>
              <w:rPr>
                <w:sz w:val="23"/>
              </w:rPr>
              <w:t xml:space="preserve">thống nhất chủ trương</w:t>
            </w:r>
            <w:r>
              <w:rPr>
                <w:sz w:val="23"/>
              </w:rPr>
              <w:t xml:space="preserve">”</w:t>
            </w:r>
            <w:r>
              <w:rPr>
                <w:sz w:val="23"/>
              </w:rPr>
              <w:t xml:space="preserve"> </w:t>
            </w:r>
            <w:r>
              <w:rPr>
                <w:sz w:val="23"/>
              </w:rPr>
              <w:t xml:space="preserve">dự án Safari Ba Vì so với thông tin Sở Tài chính Hà Nội nói</w:t>
            </w:r>
            <w:r>
              <w:rPr>
                <w:sz w:val="23"/>
              </w:rPr>
              <w:t xml:space="preserve"> </w:t>
            </w:r>
            <w:r>
              <w:rPr>
                <w:sz w:val="23"/>
              </w:rPr>
              <w:t xml:space="preserve">“</w:t>
            </w:r>
            <w:r>
              <w:rPr>
                <w:sz w:val="23"/>
              </w:rPr>
              <w:t xml:space="preserve">mới là đề xuất</w:t>
            </w:r>
            <w:r>
              <w:rPr>
                <w:sz w:val="23"/>
              </w:rPr>
              <w:t xml:space="preserve">”</w:t>
            </w:r>
          </w:p>
        </w:tc>
        <w:tc>
          <w:tcPr/>
          <w:p>
            <w:pPr>
              <w:pStyle w:val="Compact"/>
              <w:jc w:val="left"/>
            </w:pPr>
            <w:r>
              <w:rPr>
                <w:sz w:val="23"/>
              </w:rPr>
              <w:t xml:space="preserve">Mâu thuẫn có sẵn giữa các nguồn báo chí</w:t>
            </w:r>
          </w:p>
        </w:tc>
        <w:tc>
          <w:tcPr/>
          <w:p>
            <w:pPr>
              <w:pStyle w:val="Compact"/>
              <w:jc w:val="left"/>
            </w:pPr>
            <w:r>
              <w:rPr>
                <w:sz w:val="23"/>
              </w:rPr>
              <w:t xml:space="preserve">Ghi</w:t>
            </w:r>
            <w:r>
              <w:rPr>
                <w:sz w:val="23"/>
              </w:rPr>
              <w:t xml:space="preserve"> </w:t>
            </w:r>
            <w:r>
              <w:rPr>
                <w:sz w:val="23"/>
              </w:rPr>
              <w:t xml:space="preserve">“</w:t>
            </w:r>
            <w:r>
              <w:rPr>
                <w:sz w:val="23"/>
              </w:rPr>
              <w:t xml:space="preserve">đầu tháng 9/2025</w:t>
            </w:r>
            <w:r>
              <w:rPr>
                <w:sz w:val="23"/>
              </w:rPr>
              <w:t xml:space="preserve">”</w:t>
            </w:r>
            <w:r>
              <w:rPr>
                <w:sz w:val="23"/>
              </w:rPr>
              <w:t xml:space="preserve">; với Ba Vì, dùng chính mâu thuẫn làm dẫn chứng về thông tin thiếu nhất quán</w:t>
            </w:r>
          </w:p>
        </w:tc>
        <w:tc>
          <w:tcPr/>
          <w:p>
            <w:pPr>
              <w:pStyle w:val="Compact"/>
              <w:jc w:val="left"/>
            </w:pPr>
            <w:r>
              <w:rPr>
                <w:sz w:val="23"/>
              </w:rPr>
              <w:t xml:space="preserve">Đã xử lý</w:t>
            </w:r>
          </w:p>
        </w:tc>
      </w:tr>
      <w:tr>
        <w:trPr>
          <w:cantSplit w:val="true"/>
        </w:trPr>
        <w:tc>
          <w:tcPr/>
          <w:p>
            <w:pPr>
              <w:pStyle w:val="Compact"/>
              <w:jc w:val="left"/>
            </w:pPr>
            <w:r>
              <w:rPr>
                <w:sz w:val="23"/>
              </w:rPr>
              <w:t xml:space="preserve">23</w:t>
            </w:r>
          </w:p>
        </w:tc>
        <w:tc>
          <w:tcPr/>
          <w:p>
            <w:pPr>
              <w:pStyle w:val="Compact"/>
              <w:jc w:val="left"/>
            </w:pPr>
            <w:r>
              <w:rPr>
                <w:sz w:val="23"/>
              </w:rPr>
              <w:t xml:space="preserve">Vụ Southport:</w:t>
            </w:r>
            <w:r>
              <w:rPr>
                <w:sz w:val="23"/>
              </w:rPr>
              <w:t xml:space="preserve"> </w:t>
            </w:r>
            <w:r>
              <w:rPr>
                <w:sz w:val="23"/>
              </w:rPr>
              <w:t xml:space="preserve">“</w:t>
            </w:r>
            <w:r>
              <w:rPr>
                <w:sz w:val="23"/>
              </w:rPr>
              <w:t xml:space="preserve">cảnh sát bắt giữ hơn 1.700 người (đến 12/2024)</w:t>
            </w:r>
            <w:r>
              <w:rPr>
                <w:sz w:val="23"/>
              </w:rPr>
              <w:t xml:space="preserve">”</w:t>
            </w:r>
            <w:r>
              <w:rPr>
                <w:sz w:val="23"/>
              </w:rPr>
              <w:t xml:space="preserve">,</w:t>
            </w:r>
            <w:r>
              <w:rPr>
                <w:sz w:val="23"/>
              </w:rPr>
              <w:t xml:space="preserve"> </w:t>
            </w:r>
            <w:r>
              <w:rPr>
                <w:sz w:val="23"/>
              </w:rPr>
              <w:t xml:space="preserve">“</w:t>
            </w:r>
            <w:r>
              <w:rPr>
                <w:sz w:val="23"/>
              </w:rPr>
              <w:t xml:space="preserve">có bị cáo nhận án tù chỉ 1 ngày sau bài đăng</w:t>
            </w:r>
            <w:r>
              <w:rPr>
                <w:sz w:val="23"/>
              </w:rPr>
              <w:t xml:space="preserve">”</w:t>
            </w:r>
            <w:r>
              <w:rPr>
                <w:sz w:val="23"/>
              </w:rPr>
              <w:t xml:space="preserve">; kết luận của Ủy ban Nội vụ Hạ viện Anh ghi mạnh hơn bản gốc</w:t>
            </w:r>
          </w:p>
        </w:tc>
        <w:tc>
          <w:tcPr/>
          <w:p>
            <w:pPr>
              <w:pStyle w:val="Compact"/>
              <w:jc w:val="left"/>
            </w:pPr>
            <w:r>
              <w:rPr>
                <w:sz w:val="23"/>
              </w:rPr>
              <w:t xml:space="preserve">Số liệu cũ từ tóm tắt tìm kiếm; chi tiết án tù không có trong báo cáo được dẫn</w:t>
            </w:r>
          </w:p>
        </w:tc>
        <w:tc>
          <w:tcPr/>
          <w:p>
            <w:pPr>
              <w:pStyle w:val="Compact"/>
              <w:jc w:val="left"/>
            </w:pPr>
            <w:r>
              <w:rPr>
                <w:sz w:val="23"/>
              </w:rPr>
              <w:t xml:space="preserve">Đọc báo cáo HC 381: 1.804 lượt bắt giữ đến 22/1/2025; Ủy ban kết luận</w:t>
            </w:r>
            <w:r>
              <w:rPr>
                <w:sz w:val="23"/>
              </w:rPr>
              <w:t xml:space="preserve"> </w:t>
            </w:r>
            <w:r>
              <w:rPr>
                <w:sz w:val="23"/>
              </w:rPr>
              <w:t xml:space="preserve">“</w:t>
            </w:r>
            <w:r>
              <w:rPr>
                <w:sz w:val="23"/>
              </w:rPr>
              <w:t xml:space="preserve">chưa thể xác định</w:t>
            </w:r>
            <w:r>
              <w:rPr>
                <w:sz w:val="23"/>
              </w:rPr>
              <w:t xml:space="preserve">”</w:t>
            </w:r>
            <w:r>
              <w:rPr>
                <w:sz w:val="23"/>
              </w:rPr>
              <w:t xml:space="preserve"> </w:t>
            </w:r>
            <w:r>
              <w:rPr>
                <w:sz w:val="23"/>
              </w:rPr>
              <w:t xml:space="preserve">công bố thêm thông tin có ngăn được bạo loạn hay không</w:t>
            </w:r>
          </w:p>
        </w:tc>
        <w:tc>
          <w:tcPr/>
          <w:p>
            <w:pPr>
              <w:pStyle w:val="Compact"/>
              <w:jc w:val="left"/>
            </w:pPr>
            <w:r>
              <w:rPr>
                <w:sz w:val="23"/>
              </w:rPr>
              <w:t xml:space="preserve">Đã sửa (dự thảo 4)</w:t>
            </w:r>
          </w:p>
        </w:tc>
      </w:tr>
      <w:tr>
        <w:trPr>
          <w:cantSplit w:val="true"/>
        </w:trPr>
        <w:tc>
          <w:tcPr/>
          <w:p>
            <w:pPr>
              <w:pStyle w:val="Compact"/>
              <w:jc w:val="left"/>
            </w:pPr>
            <w:r>
              <w:rPr>
                <w:sz w:val="23"/>
              </w:rPr>
              <w:t xml:space="preserve">24</w:t>
            </w:r>
          </w:p>
        </w:tc>
        <w:tc>
          <w:tcPr/>
          <w:p>
            <w:pPr>
              <w:pStyle w:val="Compact"/>
              <w:jc w:val="left"/>
            </w:pPr>
            <w:r>
              <w:rPr>
                <w:sz w:val="23"/>
              </w:rPr>
              <w:t xml:space="preserve">Nhận định</w:t>
            </w:r>
            <w:r>
              <w:rPr>
                <w:sz w:val="23"/>
              </w:rPr>
              <w:t xml:space="preserve"> </w:t>
            </w:r>
            <w:r>
              <w:rPr>
                <w:sz w:val="23"/>
              </w:rPr>
              <w:t xml:space="preserve">“</w:t>
            </w:r>
            <w:r>
              <w:rPr>
                <w:sz w:val="23"/>
              </w:rPr>
              <w:t xml:space="preserve">cải chính ít gây phản ứng ngược hơn gỡ bài</w:t>
            </w:r>
            <w:r>
              <w:rPr>
                <w:sz w:val="23"/>
              </w:rPr>
              <w:t xml:space="preserve">”</w:t>
            </w:r>
            <w:r>
              <w:rPr>
                <w:sz w:val="23"/>
              </w:rPr>
              <w:t xml:space="preserve"> </w:t>
            </w:r>
            <w:r>
              <w:rPr>
                <w:sz w:val="23"/>
              </w:rPr>
              <w:t xml:space="preserve">về Singapore</w:t>
            </w:r>
          </w:p>
        </w:tc>
        <w:tc>
          <w:tcPr/>
          <w:p>
            <w:pPr>
              <w:pStyle w:val="Compact"/>
              <w:jc w:val="left"/>
            </w:pPr>
            <w:r>
              <w:rPr>
                <w:sz w:val="23"/>
              </w:rPr>
              <w:t xml:space="preserve">Nhận định của Claude, viết như dữ kiện</w:t>
            </w:r>
          </w:p>
        </w:tc>
        <w:tc>
          <w:tcPr/>
          <w:p>
            <w:pPr>
              <w:pStyle w:val="Compact"/>
              <w:jc w:val="left"/>
            </w:pPr>
            <w:r>
              <w:rPr>
                <w:sz w:val="23"/>
              </w:rPr>
              <w:t xml:space="preserve">Thay bằng số liệu gốc: đến 1/7/2026, Singapore chưa ban hành lệnh ngừng phát tán, lệnh gỡ nội dung nào</w:t>
            </w:r>
          </w:p>
        </w:tc>
        <w:tc>
          <w:tcPr/>
          <w:p>
            <w:pPr>
              <w:pStyle w:val="Compact"/>
              <w:jc w:val="left"/>
            </w:pPr>
            <w:r>
              <w:rPr>
                <w:sz w:val="23"/>
              </w:rPr>
              <w:t xml:space="preserve">Đã sửa (dự thảo 4)</w:t>
            </w:r>
          </w:p>
        </w:tc>
      </w:tr>
      <w:tr>
        <w:trPr>
          <w:cantSplit w:val="true"/>
        </w:trPr>
        <w:tc>
          <w:tcPr/>
          <w:p>
            <w:pPr>
              <w:pStyle w:val="Compact"/>
              <w:jc w:val="left"/>
            </w:pPr>
            <w:r>
              <w:rPr>
                <w:sz w:val="23"/>
              </w:rPr>
              <w:t xml:space="preserve">25</w:t>
            </w:r>
          </w:p>
        </w:tc>
        <w:tc>
          <w:tcPr/>
          <w:p>
            <w:pPr>
              <w:pStyle w:val="Compact"/>
              <w:jc w:val="left"/>
            </w:pPr>
            <w:r>
              <w:rPr>
                <w:sz w:val="23"/>
              </w:rPr>
              <w:t xml:space="preserve">Số liệu lừa đảo trực tuyến</w:t>
            </w:r>
            <w:r>
              <w:rPr>
                <w:sz w:val="23"/>
              </w:rPr>
              <w:t xml:space="preserve"> </w:t>
            </w:r>
            <w:r>
              <w:rPr>
                <w:sz w:val="23"/>
              </w:rPr>
              <w:t xml:space="preserve">“</w:t>
            </w:r>
            <w:r>
              <w:rPr>
                <w:sz w:val="23"/>
              </w:rPr>
              <w:t xml:space="preserve">hơn 4.200 vụ, hơn 8.000 tỷ đồng</w:t>
            </w:r>
            <w:r>
              <w:rPr>
                <w:sz w:val="23"/>
              </w:rPr>
              <w:t xml:space="preserve">”</w:t>
            </w:r>
          </w:p>
        </w:tc>
        <w:tc>
          <w:tcPr/>
          <w:p>
            <w:pPr>
              <w:pStyle w:val="Compact"/>
              <w:jc w:val="left"/>
            </w:pPr>
            <w:r>
              <w:rPr>
                <w:sz w:val="23"/>
              </w:rPr>
              <w:t xml:space="preserve">Tóm tắt tìm kiếm thêm chữ</w:t>
            </w:r>
            <w:r>
              <w:rPr>
                <w:sz w:val="23"/>
              </w:rPr>
              <w:t xml:space="preserve"> </w:t>
            </w:r>
            <w:r>
              <w:rPr>
                <w:sz w:val="23"/>
              </w:rPr>
              <w:t xml:space="preserve">“</w:t>
            </w:r>
            <w:r>
              <w:rPr>
                <w:sz w:val="23"/>
              </w:rPr>
              <w:t xml:space="preserve">hơn</w:t>
            </w:r>
            <w:r>
              <w:rPr>
                <w:sz w:val="23"/>
              </w:rPr>
              <w:t xml:space="preserve">”</w:t>
            </w:r>
          </w:p>
        </w:tc>
        <w:tc>
          <w:tcPr/>
          <w:p>
            <w:pPr>
              <w:pStyle w:val="Compact"/>
              <w:jc w:val="left"/>
            </w:pPr>
            <w:r>
              <w:rPr>
                <w:sz w:val="23"/>
              </w:rPr>
              <w:t xml:space="preserve">Nguồn gốc ghi 4.200 vụ việc, khoảng 8.000 tỷ đồng</w:t>
            </w:r>
          </w:p>
        </w:tc>
        <w:tc>
          <w:tcPr/>
          <w:p>
            <w:pPr>
              <w:pStyle w:val="Compact"/>
              <w:jc w:val="left"/>
            </w:pPr>
            <w:r>
              <w:rPr>
                <w:sz w:val="23"/>
              </w:rPr>
              <w:t xml:space="preserve">Đã sửa (dự thảo 5)</w:t>
            </w:r>
          </w:p>
        </w:tc>
      </w:tr>
      <w:tr>
        <w:trPr>
          <w:cantSplit w:val="true"/>
        </w:trPr>
        <w:tc>
          <w:tcPr/>
          <w:p>
            <w:pPr>
              <w:pStyle w:val="Compact"/>
              <w:jc w:val="left"/>
            </w:pPr>
            <w:r>
              <w:rPr>
                <w:sz w:val="23"/>
              </w:rPr>
              <w:t xml:space="preserve">26</w:t>
            </w:r>
          </w:p>
        </w:tc>
        <w:tc>
          <w:tcPr/>
          <w:p>
            <w:pPr>
              <w:pStyle w:val="Compact"/>
              <w:jc w:val="left"/>
            </w:pPr>
            <w:r>
              <w:rPr>
                <w:sz w:val="23"/>
              </w:rPr>
              <w:t xml:space="preserve">Thời hạn 24 giờ, 6 giờ của Luật An ninh mạng ghi</w:t>
            </w:r>
            <w:r>
              <w:rPr>
                <w:sz w:val="23"/>
              </w:rPr>
              <w:t xml:space="preserve"> </w:t>
            </w:r>
            <w:r>
              <w:rPr>
                <w:sz w:val="23"/>
              </w:rPr>
              <w:t xml:space="preserve">“</w:t>
            </w:r>
            <w:r>
              <w:rPr>
                <w:sz w:val="23"/>
              </w:rPr>
              <w:t xml:space="preserve">kể từ khi nhận yêu cầu hợp pháp</w:t>
            </w:r>
            <w:r>
              <w:rPr>
                <w:sz w:val="23"/>
              </w:rPr>
              <w:t xml:space="preserve">”</w:t>
            </w:r>
          </w:p>
        </w:tc>
        <w:tc>
          <w:tcPr/>
          <w:p>
            <w:pPr>
              <w:pStyle w:val="Compact"/>
              <w:jc w:val="left"/>
            </w:pPr>
            <w:r>
              <w:rPr>
                <w:sz w:val="23"/>
              </w:rPr>
              <w:t xml:space="preserve">Viết theo nguồn thứ cấp trước khi đọc luật</w:t>
            </w:r>
          </w:p>
        </w:tc>
        <w:tc>
          <w:tcPr/>
          <w:p>
            <w:pPr>
              <w:pStyle w:val="Compact"/>
              <w:jc w:val="left"/>
            </w:pPr>
            <w:r>
              <w:rPr>
                <w:sz w:val="23"/>
              </w:rPr>
              <w:t xml:space="preserve">Điều 25: yêu cầu phải từ lực lượng chuyên trách thuộc Bộ Công an; yêu cầu của Bộ VHTTDL chỉ có mốc 24 giờ theo Nghị định số 147/2024/NĐ-CP</w:t>
            </w:r>
          </w:p>
        </w:tc>
        <w:tc>
          <w:tcPr/>
          <w:p>
            <w:pPr>
              <w:pStyle w:val="Compact"/>
              <w:jc w:val="left"/>
            </w:pPr>
            <w:r>
              <w:rPr>
                <w:sz w:val="23"/>
              </w:rPr>
              <w:t xml:space="preserve">Đã sửa; đưa thành kiến nghị</w:t>
            </w:r>
          </w:p>
        </w:tc>
      </w:tr>
      <w:tr>
        <w:trPr>
          <w:cantSplit w:val="true"/>
        </w:trPr>
        <w:tc>
          <w:tcPr/>
          <w:p>
            <w:pPr>
              <w:pStyle w:val="Compact"/>
              <w:jc w:val="left"/>
            </w:pPr>
            <w:r>
              <w:rPr>
                <w:sz w:val="23"/>
              </w:rPr>
              <w:t xml:space="preserve">27</w:t>
            </w:r>
          </w:p>
        </w:tc>
        <w:tc>
          <w:tcPr/>
          <w:p>
            <w:pPr>
              <w:pStyle w:val="Compact"/>
              <w:jc w:val="left"/>
            </w:pPr>
            <w:r>
              <w:rPr>
                <w:sz w:val="23"/>
              </w:rPr>
              <w:t xml:space="preserve">Mức phạt chia sẻ tin sai sự thật trên mạng xã hội</w:t>
            </w:r>
            <w:r>
              <w:rPr>
                <w:sz w:val="23"/>
              </w:rPr>
              <w:t xml:space="preserve"> </w:t>
            </w:r>
            <w:r>
              <w:rPr>
                <w:sz w:val="23"/>
              </w:rPr>
              <w:t xml:space="preserve">“</w:t>
            </w:r>
            <w:r>
              <w:rPr>
                <w:sz w:val="23"/>
              </w:rPr>
              <w:t xml:space="preserve">lên đến 50 triệu đồng</w:t>
            </w:r>
            <w:r>
              <w:rPr>
                <w:sz w:val="23"/>
              </w:rPr>
              <w:t xml:space="preserve">”</w:t>
            </w:r>
          </w:p>
        </w:tc>
        <w:tc>
          <w:tcPr/>
          <w:p>
            <w:pPr>
              <w:pStyle w:val="Compact"/>
              <w:jc w:val="left"/>
            </w:pPr>
            <w:r>
              <w:rPr>
                <w:sz w:val="23"/>
              </w:rPr>
              <w:t xml:space="preserve">Dựa vào tiêu đề báo; không đọc điều khoản về cách áp dụng mức phạt</w:t>
            </w:r>
          </w:p>
        </w:tc>
        <w:tc>
          <w:tcPr/>
          <w:p>
            <w:pPr>
              <w:pStyle w:val="Compact"/>
              <w:jc w:val="left"/>
            </w:pPr>
            <w:r>
              <w:rPr>
                <w:sz w:val="23"/>
              </w:rPr>
              <w:t xml:space="preserve">Điều 4 Nghị định số 174/2026/NĐ-CP: đây là mức với tổ chức, cá nhân tối đa 25 triệu đồng</w:t>
            </w:r>
          </w:p>
        </w:tc>
        <w:tc>
          <w:tcPr/>
          <w:p>
            <w:pPr>
              <w:pStyle w:val="Compact"/>
              <w:jc w:val="left"/>
            </w:pPr>
            <w:r>
              <w:rPr>
                <w:sz w:val="23"/>
              </w:rPr>
              <w:t xml:space="preserve">Đã sửa (dự thảo 6)</w:t>
            </w:r>
          </w:p>
        </w:tc>
      </w:tr>
      <w:tr>
        <w:trPr>
          <w:cantSplit w:val="true"/>
        </w:trPr>
        <w:tc>
          <w:tcPr/>
          <w:p>
            <w:pPr>
              <w:pStyle w:val="Compact"/>
              <w:jc w:val="left"/>
            </w:pPr>
            <w:r>
              <w:rPr>
                <w:sz w:val="23"/>
              </w:rPr>
              <w:t xml:space="preserve">28</w:t>
            </w:r>
          </w:p>
        </w:tc>
        <w:tc>
          <w:tcPr/>
          <w:p>
            <w:pPr>
              <w:pStyle w:val="Compact"/>
              <w:jc w:val="left"/>
            </w:pPr>
            <w:r>
              <w:rPr>
                <w:sz w:val="23"/>
              </w:rPr>
              <w:t xml:space="preserve">Mốc 24 giờ của Nghị định số 244/2026/NĐ-CP ghi như tính từ khi sự việc xảy ra</w:t>
            </w:r>
          </w:p>
        </w:tc>
        <w:tc>
          <w:tcPr/>
          <w:p>
            <w:pPr>
              <w:pStyle w:val="Compact"/>
              <w:jc w:val="left"/>
            </w:pPr>
            <w:r>
              <w:rPr>
                <w:sz w:val="23"/>
              </w:rPr>
              <w:t xml:space="preserve">Đoạn tóm tắt bỏ mốc bắt đầu tính</w:t>
            </w:r>
          </w:p>
        </w:tc>
        <w:tc>
          <w:tcPr/>
          <w:p>
            <w:pPr>
              <w:pStyle w:val="Compact"/>
              <w:jc w:val="left"/>
            </w:pPr>
            <w:r>
              <w:rPr>
                <w:sz w:val="23"/>
              </w:rPr>
              <w:t xml:space="preserve">Khoản 3, 4 Điều 7: tính từ khi cơ quan tiếp nhận vụ việc hoặc xác định vụ việc có nguy cơ tác động đến dư luận</w:t>
            </w:r>
          </w:p>
        </w:tc>
        <w:tc>
          <w:tcPr/>
          <w:p>
            <w:pPr>
              <w:pStyle w:val="Compact"/>
              <w:jc w:val="left"/>
            </w:pPr>
            <w:r>
              <w:rPr>
                <w:sz w:val="23"/>
              </w:rPr>
              <w:t xml:space="preserve">Đã sửa (dự thảo 6)</w:t>
            </w:r>
          </w:p>
        </w:tc>
      </w:tr>
      <w:tr>
        <w:trPr>
          <w:cantSplit w:val="true"/>
        </w:trPr>
        <w:tc>
          <w:tcPr/>
          <w:p>
            <w:pPr>
              <w:pStyle w:val="Compact"/>
              <w:jc w:val="left"/>
            </w:pPr>
            <w:r>
              <w:rPr>
                <w:sz w:val="23"/>
              </w:rPr>
              <w:t xml:space="preserve">29</w:t>
            </w:r>
          </w:p>
        </w:tc>
        <w:tc>
          <w:tcPr/>
          <w:p>
            <w:pPr>
              <w:pStyle w:val="Compact"/>
              <w:jc w:val="left"/>
            </w:pPr>
            <w:r>
              <w:rPr>
                <w:sz w:val="23"/>
              </w:rPr>
              <w:t xml:space="preserve">Tên, phạm vi Nghị định số 328/2026/NĐ-CP và 343/2026/NĐ-CP ghi theo cách báo chí mô tả</w:t>
            </w:r>
          </w:p>
        </w:tc>
        <w:tc>
          <w:tcPr/>
          <w:p>
            <w:pPr>
              <w:pStyle w:val="Compact"/>
              <w:jc w:val="left"/>
            </w:pPr>
            <w:r>
              <w:rPr>
                <w:sz w:val="23"/>
              </w:rPr>
              <w:t xml:space="preserve">Chưa có bản gốc</w:t>
            </w:r>
          </w:p>
        </w:tc>
        <w:tc>
          <w:tcPr/>
          <w:p>
            <w:pPr>
              <w:pStyle w:val="Compact"/>
              <w:jc w:val="left"/>
            </w:pPr>
            <w:r>
              <w:rPr>
                <w:sz w:val="23"/>
              </w:rPr>
              <w:t xml:space="preserve">Ghi đúng tên; nêu rõ Bộ Công an giúp Chính phủ quản lý nhà nước về tin giả, Nghị định số 343/2026/NĐ-CP thuộc phạm vi Bộ Quốc phòng</w:t>
            </w:r>
          </w:p>
        </w:tc>
        <w:tc>
          <w:tcPr/>
          <w:p>
            <w:pPr>
              <w:pStyle w:val="Compact"/>
              <w:jc w:val="left"/>
            </w:pPr>
            <w:r>
              <w:rPr>
                <w:sz w:val="23"/>
              </w:rPr>
              <w:t xml:space="preserve">Đã sửa (dự thảo 6)</w:t>
            </w:r>
          </w:p>
        </w:tc>
      </w:tr>
      <w:tr>
        <w:trPr>
          <w:cantSplit w:val="true"/>
        </w:trPr>
        <w:tc>
          <w:tcPr/>
          <w:p>
            <w:pPr>
              <w:pStyle w:val="Compact"/>
              <w:jc w:val="left"/>
            </w:pPr>
            <w:r>
              <w:rPr>
                <w:sz w:val="23"/>
              </w:rPr>
              <w:t xml:space="preserve">30</w:t>
            </w:r>
          </w:p>
        </w:tc>
        <w:tc>
          <w:tcPr/>
          <w:p>
            <w:pPr>
              <w:pStyle w:val="Compact"/>
              <w:jc w:val="left"/>
            </w:pPr>
            <w:r>
              <w:rPr>
                <w:sz w:val="23"/>
              </w:rPr>
              <w:t xml:space="preserve">Thời gian xử lý 3 đến 12 giờ ghi chung cho các nền tảng</w:t>
            </w:r>
          </w:p>
        </w:tc>
        <w:tc>
          <w:tcPr/>
          <w:p>
            <w:pPr>
              <w:pStyle w:val="Compact"/>
              <w:jc w:val="left"/>
            </w:pPr>
            <w:r>
              <w:rPr>
                <w:sz w:val="23"/>
              </w:rPr>
              <w:t xml:space="preserve">Tóm tắt khái quát hóa số liệu riêng của TikTok</w:t>
            </w:r>
          </w:p>
        </w:tc>
        <w:tc>
          <w:tcPr/>
          <w:p>
            <w:pPr>
              <w:pStyle w:val="Compact"/>
              <w:jc w:val="left"/>
            </w:pPr>
            <w:r>
              <w:rPr>
                <w:sz w:val="23"/>
              </w:rPr>
              <w:t xml:space="preserve">Ghi rõ là số liệu của TikTok</w:t>
            </w:r>
          </w:p>
        </w:tc>
        <w:tc>
          <w:tcPr/>
          <w:p>
            <w:pPr>
              <w:pStyle w:val="Compact"/>
              <w:jc w:val="left"/>
            </w:pPr>
            <w:r>
              <w:rPr>
                <w:sz w:val="23"/>
              </w:rPr>
              <w:t xml:space="preserve">Đã sửa (dự thảo 6)</w:t>
            </w:r>
          </w:p>
        </w:tc>
      </w:tr>
      <w:tr>
        <w:trPr>
          <w:cantSplit w:val="true"/>
        </w:trPr>
        <w:tc>
          <w:tcPr/>
          <w:p>
            <w:pPr>
              <w:pStyle w:val="Compact"/>
              <w:jc w:val="left"/>
            </w:pPr>
            <w:r>
              <w:rPr>
                <w:sz w:val="23"/>
              </w:rPr>
              <w:t xml:space="preserve">31</w:t>
            </w:r>
          </w:p>
        </w:tc>
        <w:tc>
          <w:tcPr/>
          <w:p>
            <w:pPr>
              <w:pStyle w:val="Compact"/>
              <w:jc w:val="left"/>
            </w:pPr>
            <w:r>
              <w:rPr>
                <w:sz w:val="23"/>
              </w:rPr>
              <w:t xml:space="preserve">4 chi tiết không có trong nguồn được dẫn: vụ Kera có 3 bộ phối hợp, người có ảnh hưởng xin lỗi; video deepfake mạo danh công an, kiểm sát viên; Quyết định số 423/QĐ-BVHTTDL thay thế Bộ quy tắc năm 2021; Phần Lan đứng đầu</w:t>
            </w:r>
            <w:r>
              <w:rPr>
                <w:sz w:val="23"/>
              </w:rPr>
              <w:t xml:space="preserve"> </w:t>
            </w:r>
            <w:r>
              <w:rPr>
                <w:sz w:val="23"/>
              </w:rPr>
              <w:t xml:space="preserve">“</w:t>
            </w:r>
            <w:r>
              <w:rPr>
                <w:sz w:val="23"/>
              </w:rPr>
              <w:t xml:space="preserve">lần thứ 6 liên tiếp</w:t>
            </w:r>
            <w:r>
              <w:rPr>
                <w:sz w:val="23"/>
              </w:rPr>
              <w:t xml:space="preserve">”</w:t>
            </w:r>
          </w:p>
        </w:tc>
        <w:tc>
          <w:tcPr/>
          <w:p>
            <w:pPr>
              <w:pStyle w:val="Compact"/>
              <w:jc w:val="left"/>
            </w:pPr>
            <w:r>
              <w:rPr>
                <w:sz w:val="23"/>
              </w:rPr>
              <w:t xml:space="preserve">Claude ghép thông tin từ nhiều đoạn tóm tắt hoặc kiến thức sẵn có, rồi dẫn 1 nguồn cho cả câu</w:t>
            </w:r>
          </w:p>
        </w:tc>
        <w:tc>
          <w:tcPr/>
          <w:p>
            <w:pPr>
              <w:pStyle w:val="Compact"/>
              <w:jc w:val="left"/>
            </w:pPr>
            <w:r>
              <w:rPr>
                <w:sz w:val="23"/>
              </w:rPr>
              <w:t xml:space="preserve">Bỏ hoặc thay bằng nội dung có trong nguồn</w:t>
            </w:r>
          </w:p>
        </w:tc>
        <w:tc>
          <w:tcPr/>
          <w:p>
            <w:pPr>
              <w:pStyle w:val="Compact"/>
              <w:jc w:val="left"/>
            </w:pPr>
            <w:r>
              <w:rPr>
                <w:sz w:val="23"/>
              </w:rPr>
              <w:t xml:space="preserve">Đã sửa (dự thảo 6)</w:t>
            </w:r>
          </w:p>
        </w:tc>
      </w:tr>
      <w:tr>
        <w:trPr>
          <w:cantSplit w:val="true"/>
        </w:trPr>
        <w:tc>
          <w:tcPr/>
          <w:p>
            <w:pPr>
              <w:pStyle w:val="Compact"/>
              <w:jc w:val="left"/>
            </w:pPr>
            <w:r>
              <w:rPr>
                <w:sz w:val="23"/>
              </w:rPr>
              <w:t xml:space="preserve">32</w:t>
            </w:r>
          </w:p>
        </w:tc>
        <w:tc>
          <w:tcPr/>
          <w:p>
            <w:pPr>
              <w:pStyle w:val="Compact"/>
              <w:jc w:val="left"/>
            </w:pPr>
            <w:r>
              <w:rPr>
                <w:sz w:val="23"/>
              </w:rPr>
              <w:t xml:space="preserve">Thông tin trái chiều về dự án Safari Ba Vì: Mekong Eye viết UBND Hà Nội phê duyệt dự án ngày 9/10/2026; báo chí trong nước đến 5/10 ghi</w:t>
            </w:r>
            <w:r>
              <w:rPr>
                <w:sz w:val="23"/>
              </w:rPr>
              <w:t xml:space="preserve"> </w:t>
            </w:r>
            <w:r>
              <w:rPr>
                <w:sz w:val="23"/>
              </w:rPr>
              <w:t xml:space="preserve">“</w:t>
            </w:r>
            <w:r>
              <w:rPr>
                <w:sz w:val="23"/>
              </w:rPr>
              <w:t xml:space="preserve">mới là đề xuất</w:t>
            </w:r>
            <w:r>
              <w:rPr>
                <w:sz w:val="23"/>
              </w:rPr>
              <w:t xml:space="preserve">”</w:t>
            </w:r>
          </w:p>
        </w:tc>
        <w:tc>
          <w:tcPr/>
          <w:p>
            <w:pPr>
              <w:pStyle w:val="Compact"/>
              <w:jc w:val="left"/>
            </w:pPr>
            <w:r>
              <w:rPr>
                <w:sz w:val="23"/>
              </w:rPr>
              <w:t xml:space="preserve">Mâu thuẫn giữa nguồn nước ngoài và trong nước; chưa có nguồn trong nước sau ngày 9/10</w:t>
            </w:r>
          </w:p>
        </w:tc>
        <w:tc>
          <w:tcPr/>
          <w:p>
            <w:pPr>
              <w:pStyle w:val="Compact"/>
              <w:jc w:val="left"/>
            </w:pPr>
            <w:r>
              <w:rPr>
                <w:sz w:val="23"/>
              </w:rPr>
              <w:t xml:space="preserve">Ghi rõ</w:t>
            </w:r>
            <w:r>
              <w:rPr>
                <w:sz w:val="23"/>
              </w:rPr>
              <w:t xml:space="preserve"> </w:t>
            </w:r>
            <w:r>
              <w:rPr>
                <w:sz w:val="23"/>
              </w:rPr>
              <w:t xml:space="preserve">“</w:t>
            </w:r>
            <w:r>
              <w:rPr>
                <w:sz w:val="23"/>
              </w:rPr>
              <w:t xml:space="preserve">chưa xác nhận</w:t>
            </w:r>
            <w:r>
              <w:rPr>
                <w:sz w:val="23"/>
              </w:rPr>
              <w:t xml:space="preserve">”</w:t>
            </w:r>
            <w:r>
              <w:rPr>
                <w:sz w:val="23"/>
              </w:rPr>
              <w:t xml:space="preserve">; giao UBND thành phố Hà Nội xác minh</w:t>
            </w:r>
          </w:p>
        </w:tc>
        <w:tc>
          <w:tcPr/>
          <w:p>
            <w:pPr>
              <w:pStyle w:val="Compact"/>
              <w:jc w:val="left"/>
            </w:pPr>
            <w:r>
              <w:rPr>
                <w:sz w:val="23"/>
              </w:rPr>
              <w:t xml:space="preserve">Chờ xác minh</w:t>
            </w:r>
          </w:p>
        </w:tc>
      </w:tr>
    </w:tbl>
    <w:bookmarkEnd w:id="24"/>
    <w:bookmarkStart w:id="25" w:name="nhóm-kỹ-thuật"/>
    <w:p>
      <w:pPr>
        <w:pStyle w:val="Heading2"/>
      </w:pPr>
      <w:r>
        <w:t xml:space="preserve">3.3. Nhóm kỹ thuật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16"/>
        <w:gridCol w:w="2200"/>
        <w:gridCol w:w="2552"/>
        <w:gridCol w:w="2552"/>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r>
      <w:tr>
        <w:trPr>
          <w:cantSplit w:val="true"/>
        </w:trPr>
        <w:tc>
          <w:tcPr/>
          <w:p>
            <w:pPr>
              <w:pStyle w:val="Compact"/>
              <w:jc w:val="left"/>
            </w:pPr>
            <w:r>
              <w:rPr>
                <w:sz w:val="23"/>
              </w:rPr>
              <w:t xml:space="preserve">14</w:t>
            </w:r>
          </w:p>
        </w:tc>
        <w:tc>
          <w:tcPr/>
          <w:p>
            <w:pPr>
              <w:pStyle w:val="Compact"/>
              <w:jc w:val="left"/>
            </w:pPr>
            <w:r>
              <w:rPr>
                <w:sz w:val="23"/>
              </w:rPr>
              <w:t xml:space="preserve">File Word ban đầu không đạt kiểm tra cấu trúc</w:t>
            </w:r>
          </w:p>
        </w:tc>
        <w:tc>
          <w:tcPr/>
          <w:p>
            <w:pPr>
              <w:pStyle w:val="Compact"/>
              <w:jc w:val="left"/>
            </w:pPr>
            <w:r>
              <w:rPr>
                <w:sz w:val="23"/>
              </w:rPr>
              <w:t xml:space="preserve">Mẫu mặc định của pandoc sinh mã XML sai thứ tự quy định</w:t>
            </w:r>
          </w:p>
        </w:tc>
        <w:tc>
          <w:tcPr/>
          <w:p>
            <w:pPr>
              <w:pStyle w:val="Compact"/>
              <w:jc w:val="left"/>
            </w:pPr>
            <w:r>
              <w:rPr>
                <w:sz w:val="23"/>
              </w:rPr>
              <w:t xml:space="preserve">Viết bước hậu xử lý sắp xếp lại mã; file đạt kiểm tra</w:t>
            </w:r>
          </w:p>
        </w:tc>
      </w:tr>
      <w:tr>
        <w:trPr>
          <w:cantSplit w:val="true"/>
        </w:trPr>
        <w:tc>
          <w:tcPr/>
          <w:p>
            <w:pPr>
              <w:pStyle w:val="Compact"/>
              <w:jc w:val="left"/>
            </w:pPr>
            <w:r>
              <w:rPr>
                <w:sz w:val="23"/>
              </w:rPr>
              <w:t xml:space="preserve">15</w:t>
            </w:r>
          </w:p>
        </w:tc>
        <w:tc>
          <w:tcPr/>
          <w:p>
            <w:pPr>
              <w:pStyle w:val="Compact"/>
              <w:jc w:val="left"/>
            </w:pPr>
            <w:r>
              <w:rPr>
                <w:sz w:val="23"/>
              </w:rPr>
              <w:t xml:space="preserve">Bảng có cột hẹp, hàng tách sang trang sau; phụ lục không sang trang mới</w:t>
            </w:r>
          </w:p>
        </w:tc>
        <w:tc>
          <w:tcPr/>
          <w:p>
            <w:pPr>
              <w:pStyle w:val="Compact"/>
              <w:jc w:val="left"/>
            </w:pPr>
            <w:r>
              <w:rPr>
                <w:sz w:val="23"/>
              </w:rPr>
              <w:t xml:space="preserve">Thiết lập mặc định của pandoc</w:t>
            </w:r>
          </w:p>
        </w:tc>
        <w:tc>
          <w:tcPr/>
          <w:p>
            <w:pPr>
              <w:pStyle w:val="Compact"/>
              <w:jc w:val="left"/>
            </w:pPr>
            <w:r>
              <w:rPr>
                <w:sz w:val="23"/>
              </w:rPr>
              <w:t xml:space="preserve">Đặt tỷ lệ cột, cấm tách hàng, lặp tiêu đề bảng, ngắt trang trước phụ lục</w:t>
            </w:r>
          </w:p>
        </w:tc>
      </w:tr>
      <w:tr>
        <w:trPr>
          <w:cantSplit w:val="true"/>
        </w:trPr>
        <w:tc>
          <w:tcPr/>
          <w:p>
            <w:pPr>
              <w:pStyle w:val="Compact"/>
              <w:jc w:val="left"/>
            </w:pPr>
            <w:r>
              <w:rPr>
                <w:sz w:val="23"/>
              </w:rPr>
              <w:t xml:space="preserve">16</w:t>
            </w:r>
          </w:p>
        </w:tc>
        <w:tc>
          <w:tcPr/>
          <w:p>
            <w:pPr>
              <w:pStyle w:val="Compact"/>
              <w:jc w:val="left"/>
            </w:pPr>
            <w:r>
              <w:rPr>
                <w:sz w:val="23"/>
              </w:rPr>
              <w:t xml:space="preserve">Phát sinh file rác tên</w:t>
            </w:r>
            <w:r>
              <w:rPr>
                <w:sz w:val="23"/>
              </w:rPr>
              <w:t xml:space="preserve"> </w:t>
            </w:r>
            <w:r>
              <w:rPr>
                <w:sz w:val="23"/>
              </w:rPr>
              <w:t xml:space="preserve">“</w:t>
            </w:r>
            <w:r>
              <w:rPr>
                <w:sz w:val="23"/>
              </w:rPr>
              <w:t xml:space="preserve">-</w:t>
            </w:r>
            <w:r>
              <w:rPr>
                <w:sz w:val="23"/>
              </w:rPr>
              <w:t xml:space="preserve">”</w:t>
            </w:r>
            <w:r>
              <w:rPr>
                <w:sz w:val="23"/>
              </w:rPr>
              <w:t xml:space="preserve"> </w:t>
            </w:r>
            <w:r>
              <w:rPr>
                <w:sz w:val="23"/>
              </w:rPr>
              <w:t xml:space="preserve">trong thư mục; hệ thống an toàn chặn 1 lệnh xóa thư mục</w:t>
            </w:r>
          </w:p>
        </w:tc>
        <w:tc>
          <w:tcPr/>
          <w:p>
            <w:pPr>
              <w:pStyle w:val="Compact"/>
              <w:jc w:val="left"/>
            </w:pPr>
            <w:r>
              <w:rPr>
                <w:sz w:val="23"/>
              </w:rPr>
              <w:t xml:space="preserve">Sai cú pháp lệnh xuất mẫu; lệnh xóa dùng ký tự đại diện sau khi đổi thư mục</w:t>
            </w:r>
          </w:p>
        </w:tc>
        <w:tc>
          <w:tcPr/>
          <w:p>
            <w:pPr>
              <w:pStyle w:val="Compact"/>
              <w:jc w:val="left"/>
            </w:pPr>
            <w:r>
              <w:rPr>
                <w:sz w:val="23"/>
              </w:rPr>
              <w:t xml:space="preserve">Xóa file rác; dùng thư mục mới thay vì xóa</w:t>
            </w:r>
          </w:p>
        </w:tc>
      </w:tr>
      <w:tr>
        <w:trPr>
          <w:cantSplit w:val="true"/>
        </w:trPr>
        <w:tc>
          <w:tcPr/>
          <w:p>
            <w:pPr>
              <w:pStyle w:val="Compact"/>
              <w:jc w:val="left"/>
            </w:pPr>
            <w:r>
              <w:rPr>
                <w:sz w:val="23"/>
              </w:rPr>
              <w:t xml:space="preserve">33</w:t>
            </w:r>
          </w:p>
        </w:tc>
        <w:tc>
          <w:tcPr/>
          <w:p>
            <w:pPr>
              <w:pStyle w:val="Compact"/>
              <w:jc w:val="left"/>
            </w:pPr>
            <w:r>
              <w:rPr>
                <w:sz w:val="23"/>
              </w:rPr>
              <w:t xml:space="preserve">Một số trang báo tải về ở dạng nén; công cụ chuyển sang chữ báo lỗi</w:t>
            </w:r>
          </w:p>
        </w:tc>
        <w:tc>
          <w:tcPr/>
          <w:p>
            <w:pPr>
              <w:pStyle w:val="Compact"/>
              <w:jc w:val="left"/>
            </w:pPr>
            <w:r>
              <w:rPr>
                <w:sz w:val="23"/>
              </w:rPr>
              <w:t xml:space="preserve">Lệnh tải chưa bật giải nén; công cụ chưa có bước dự phòng khi không nhận ra bảng mã</w:t>
            </w:r>
          </w:p>
        </w:tc>
        <w:tc>
          <w:tcPr/>
          <w:p>
            <w:pPr>
              <w:pStyle w:val="Compact"/>
              <w:jc w:val="left"/>
            </w:pPr>
            <w:r>
              <w:rPr>
                <w:sz w:val="23"/>
              </w:rPr>
              <w:t xml:space="preserve">Bật giải nén khi tải; thêm bước dự phòng giải mã</w:t>
            </w:r>
          </w:p>
        </w:tc>
      </w:tr>
    </w:tbl>
    <w:bookmarkEnd w:id="25"/>
    <w:bookmarkStart w:id="26" w:name="nhóm-quy-trình-kiểm-soát"/>
    <w:p>
      <w:pPr>
        <w:pStyle w:val="Heading2"/>
      </w:pPr>
      <w:r>
        <w:t xml:space="preserve">3.4. Nhóm quy trình kiểm soát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16"/>
        <w:gridCol w:w="2200"/>
        <w:gridCol w:w="2552"/>
        <w:gridCol w:w="2552"/>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r>
      <w:tr>
        <w:trPr>
          <w:cantSplit w:val="true"/>
        </w:trPr>
        <w:tc>
          <w:tcPr/>
          <w:p>
            <w:pPr>
              <w:pStyle w:val="Compact"/>
              <w:jc w:val="left"/>
            </w:pPr>
            <w:r>
              <w:rPr>
                <w:sz w:val="23"/>
              </w:rPr>
              <w:t xml:space="preserve">17</w:t>
            </w:r>
          </w:p>
        </w:tc>
        <w:tc>
          <w:tcPr/>
          <w:p>
            <w:pPr>
              <w:pStyle w:val="Compact"/>
              <w:jc w:val="left"/>
            </w:pPr>
            <w:r>
              <w:rPr>
                <w:sz w:val="23"/>
              </w:rPr>
              <w:t xml:space="preserve">Claude ghi đường dẫn RESIST 2 là</w:t>
            </w:r>
            <w:r>
              <w:rPr>
                <w:sz w:val="23"/>
              </w:rPr>
              <w:t xml:space="preserve"> </w:t>
            </w:r>
            <w:r>
              <w:rPr>
                <w:sz w:val="23"/>
              </w:rPr>
              <w:t xml:space="preserve">“</w:t>
            </w:r>
            <w:r>
              <w:rPr>
                <w:sz w:val="23"/>
              </w:rPr>
              <w:t xml:space="preserve">đã xác nhận</w:t>
            </w:r>
            <w:r>
              <w:rPr>
                <w:sz w:val="23"/>
              </w:rPr>
              <w:t xml:space="preserve">”</w:t>
            </w:r>
            <w:r>
              <w:rPr>
                <w:sz w:val="23"/>
              </w:rPr>
              <w:t xml:space="preserve">, nhưng đường dẫn đã hỏng (chuyển hướng rồi báo không tìm thấy)</w:t>
            </w:r>
          </w:p>
        </w:tc>
        <w:tc>
          <w:tcPr/>
          <w:p>
            <w:pPr>
              <w:pStyle w:val="Compact"/>
              <w:jc w:val="left"/>
            </w:pPr>
            <w:r>
              <w:rPr>
                <w:sz w:val="23"/>
              </w:rPr>
              <w:t xml:space="preserve">Coi</w:t>
            </w:r>
            <w:r>
              <w:rPr>
                <w:sz w:val="23"/>
              </w:rPr>
              <w:t xml:space="preserve"> </w:t>
            </w:r>
            <w:r>
              <w:rPr>
                <w:sz w:val="23"/>
              </w:rPr>
              <w:t xml:space="preserve">“</w:t>
            </w:r>
            <w:r>
              <w:rPr>
                <w:sz w:val="23"/>
              </w:rPr>
              <w:t xml:space="preserve">xuất hiện trong kết quả tìm kiếm</w:t>
            </w:r>
            <w:r>
              <w:rPr>
                <w:sz w:val="23"/>
              </w:rPr>
              <w:t xml:space="preserve">”</w:t>
            </w:r>
            <w:r>
              <w:rPr>
                <w:sz w:val="23"/>
              </w:rPr>
              <w:t xml:space="preserve"> </w:t>
            </w:r>
            <w:r>
              <w:rPr>
                <w:sz w:val="23"/>
              </w:rPr>
              <w:t xml:space="preserve">là</w:t>
            </w:r>
            <w:r>
              <w:rPr>
                <w:sz w:val="23"/>
              </w:rPr>
              <w:t xml:space="preserve"> </w:t>
            </w:r>
            <w:r>
              <w:rPr>
                <w:sz w:val="23"/>
              </w:rPr>
              <w:t xml:space="preserve">“</w:t>
            </w:r>
            <w:r>
              <w:rPr>
                <w:sz w:val="23"/>
              </w:rPr>
              <w:t xml:space="preserve">còn hoạt động</w:t>
            </w:r>
            <w:r>
              <w:rPr>
                <w:sz w:val="23"/>
              </w:rPr>
              <w:t xml:space="preserve">”</w:t>
            </w:r>
          </w:p>
        </w:tc>
        <w:tc>
          <w:tcPr/>
          <w:p>
            <w:pPr>
              <w:pStyle w:val="Compact"/>
              <w:jc w:val="left"/>
            </w:pPr>
            <w:r>
              <w:rPr>
                <w:sz w:val="23"/>
              </w:rPr>
              <w:t xml:space="preserve">Ghi đính chính; thay bằng RESIST 3; từ đó chỉ ghi</w:t>
            </w:r>
            <w:r>
              <w:rPr>
                <w:sz w:val="23"/>
              </w:rPr>
              <w:t xml:space="preserve"> </w:t>
            </w:r>
            <w:r>
              <w:rPr>
                <w:sz w:val="23"/>
              </w:rPr>
              <w:t xml:space="preserve">“</w:t>
            </w:r>
            <w:r>
              <w:rPr>
                <w:sz w:val="23"/>
              </w:rPr>
              <w:t xml:space="preserve">đã xác nhận</w:t>
            </w:r>
            <w:r>
              <w:rPr>
                <w:sz w:val="23"/>
              </w:rPr>
              <w:t xml:space="preserve">”</w:t>
            </w:r>
            <w:r>
              <w:rPr>
                <w:sz w:val="23"/>
              </w:rPr>
              <w:t xml:space="preserve"> </w:t>
            </w:r>
            <w:r>
              <w:rPr>
                <w:sz w:val="23"/>
              </w:rPr>
              <w:t xml:space="preserve">sau khi mở được file</w:t>
            </w:r>
          </w:p>
        </w:tc>
      </w:tr>
      <w:tr>
        <w:trPr>
          <w:cantSplit w:val="true"/>
        </w:trPr>
        <w:tc>
          <w:tcPr/>
          <w:p>
            <w:pPr>
              <w:pStyle w:val="Compact"/>
              <w:jc w:val="left"/>
            </w:pPr>
            <w:r>
              <w:rPr>
                <w:sz w:val="23"/>
              </w:rPr>
              <w:t xml:space="preserve">18</w:t>
            </w:r>
          </w:p>
        </w:tc>
        <w:tc>
          <w:tcPr/>
          <w:p>
            <w:pPr>
              <w:pStyle w:val="Compact"/>
              <w:jc w:val="left"/>
            </w:pPr>
            <w:r>
              <w:rPr>
                <w:sz w:val="23"/>
              </w:rPr>
              <w:t xml:space="preserve">Khi chẩn đoán lỗi 403, Claude chạy lệnh giả danh trình duyệt; hệ thống từ chối vì đây là hành vi vượt lớp chống bot</w:t>
            </w:r>
          </w:p>
        </w:tc>
        <w:tc>
          <w:tcPr/>
          <w:p>
            <w:pPr>
              <w:pStyle w:val="Compact"/>
              <w:jc w:val="left"/>
            </w:pPr>
            <w:r>
              <w:rPr>
                <w:sz w:val="23"/>
              </w:rPr>
              <w:t xml:space="preserve">Chọn sai cách chẩn đoán</w:t>
            </w:r>
          </w:p>
        </w:tc>
        <w:tc>
          <w:tcPr/>
          <w:p>
            <w:pPr>
              <w:pStyle w:val="Compact"/>
              <w:jc w:val="left"/>
            </w:pPr>
            <w:r>
              <w:rPr>
                <w:sz w:val="23"/>
              </w:rPr>
              <w:t xml:space="preserve">Dừng ngay; chẩn đoán lại bằng lệnh tải thông thường; không tìm cách vượt qua lớp bảo vệ của trang</w:t>
            </w:r>
          </w:p>
        </w:tc>
      </w:tr>
      <w:tr>
        <w:trPr>
          <w:cantSplit w:val="true"/>
        </w:trPr>
        <w:tc>
          <w:tcPr/>
          <w:p>
            <w:pPr>
              <w:pStyle w:val="Compact"/>
              <w:jc w:val="left"/>
            </w:pPr>
            <w:r>
              <w:rPr>
                <w:sz w:val="23"/>
              </w:rPr>
              <w:t xml:space="preserve">34</w:t>
            </w:r>
          </w:p>
        </w:tc>
        <w:tc>
          <w:tcPr/>
          <w:p>
            <w:pPr>
              <w:pStyle w:val="Compact"/>
              <w:jc w:val="left"/>
            </w:pPr>
            <w:r>
              <w:rPr>
                <w:sz w:val="23"/>
              </w:rPr>
              <w:t xml:space="preserve">Ghi chú</w:t>
            </w:r>
            <w:r>
              <w:rPr>
                <w:sz w:val="23"/>
              </w:rPr>
              <w:t xml:space="preserve"> </w:t>
            </w:r>
            <w:r>
              <w:rPr>
                <w:sz w:val="23"/>
              </w:rPr>
              <w:t xml:space="preserve">“</w:t>
            </w:r>
            <w:r>
              <w:rPr>
                <w:sz w:val="23"/>
              </w:rPr>
              <w:t xml:space="preserve">đã đọc toàn văn</w:t>
            </w:r>
            <w:r>
              <w:rPr>
                <w:sz w:val="23"/>
              </w:rPr>
              <w:t xml:space="preserve">”</w:t>
            </w:r>
            <w:r>
              <w:rPr>
                <w:sz w:val="23"/>
              </w:rPr>
              <w:t xml:space="preserve"> </w:t>
            </w:r>
            <w:r>
              <w:rPr>
                <w:sz w:val="23"/>
              </w:rPr>
              <w:t xml:space="preserve">ở nguồn tài liệu tham luận trên cổng thông tin Lai Châu dễ hiểu nhầm là Claude đã đọc toàn văn Luật An ninh mạng</w:t>
            </w:r>
          </w:p>
        </w:tc>
        <w:tc>
          <w:tcPr/>
          <w:p>
            <w:pPr>
              <w:pStyle w:val="Compact"/>
              <w:jc w:val="left"/>
            </w:pPr>
            <w:r>
              <w:rPr>
                <w:sz w:val="23"/>
              </w:rPr>
              <w:t xml:space="preserve">Ghi chú nói về tài liệu, không nói rõ về luật</w:t>
            </w:r>
          </w:p>
        </w:tc>
        <w:tc>
          <w:tcPr/>
          <w:p>
            <w:pPr>
              <w:pStyle w:val="Compact"/>
              <w:jc w:val="left"/>
            </w:pPr>
            <w:r>
              <w:rPr>
                <w:sz w:val="23"/>
              </w:rPr>
              <w:t xml:space="preserve">Người dùng hỏi lại; Claude đọc bản gốc luật trên Công báo, sửa ghi chú</w:t>
            </w:r>
          </w:p>
        </w:tc>
      </w:tr>
      <w:tr>
        <w:trPr>
          <w:cantSplit w:val="true"/>
        </w:trPr>
        <w:tc>
          <w:tcPr/>
          <w:p>
            <w:pPr>
              <w:pStyle w:val="Compact"/>
              <w:jc w:val="left"/>
            </w:pPr>
            <w:r>
              <w:rPr>
                <w:sz w:val="23"/>
              </w:rPr>
              <w:t xml:space="preserve">35</w:t>
            </w:r>
          </w:p>
        </w:tc>
        <w:tc>
          <w:tcPr/>
          <w:p>
            <w:pPr>
              <w:pStyle w:val="Compact"/>
              <w:jc w:val="left"/>
            </w:pPr>
            <w:r>
              <w:rPr>
                <w:sz w:val="23"/>
              </w:rPr>
              <w:t xml:space="preserve">Claude kết luận vội</w:t>
            </w:r>
            <w:r>
              <w:rPr>
                <w:sz w:val="23"/>
              </w:rPr>
              <w:t xml:space="preserve"> </w:t>
            </w:r>
            <w:r>
              <w:rPr>
                <w:sz w:val="23"/>
              </w:rPr>
              <w:t xml:space="preserve">“</w:t>
            </w:r>
            <w:r>
              <w:rPr>
                <w:sz w:val="23"/>
              </w:rPr>
              <w:t xml:space="preserve">không tra được Công báo theo số hiệu</w:t>
            </w:r>
            <w:r>
              <w:rPr>
                <w:sz w:val="23"/>
              </w:rPr>
              <w:t xml:space="preserve">”</w:t>
            </w:r>
            <w:r>
              <w:rPr>
                <w:sz w:val="23"/>
              </w:rPr>
              <w:t xml:space="preserve">, đề nghị người dùng tải tay 17 văn bản</w:t>
            </w:r>
          </w:p>
        </w:tc>
        <w:tc>
          <w:tcPr/>
          <w:p>
            <w:pPr>
              <w:pStyle w:val="Compact"/>
              <w:jc w:val="left"/>
            </w:pPr>
            <w:r>
              <w:rPr>
                <w:sz w:val="23"/>
              </w:rPr>
              <w:t xml:space="preserve">Mới thử ô tìm kiếm, chưa thử cách khác</w:t>
            </w:r>
          </w:p>
        </w:tc>
        <w:tc>
          <w:tcPr/>
          <w:p>
            <w:pPr>
              <w:pStyle w:val="Compact"/>
              <w:jc w:val="left"/>
            </w:pPr>
            <w:r>
              <w:rPr>
                <w:sz w:val="23"/>
              </w:rPr>
              <w:t xml:space="preserve">Tìm ra cách phân trang, tự tải đủ văn bản; đính chính với người dùng</w:t>
            </w:r>
          </w:p>
        </w:tc>
      </w:tr>
      <w:tr>
        <w:trPr>
          <w:cantSplit w:val="true"/>
        </w:trPr>
        <w:tc>
          <w:tcPr/>
          <w:p>
            <w:pPr>
              <w:pStyle w:val="Compact"/>
              <w:jc w:val="left"/>
            </w:pPr>
            <w:r>
              <w:rPr>
                <w:sz w:val="23"/>
              </w:rPr>
              <w:t xml:space="preserve">36</w:t>
            </w:r>
          </w:p>
        </w:tc>
        <w:tc>
          <w:tcPr/>
          <w:p>
            <w:pPr>
              <w:pStyle w:val="Compact"/>
              <w:jc w:val="left"/>
            </w:pPr>
            <w:r>
              <w:rPr>
                <w:sz w:val="23"/>
              </w:rPr>
              <w:t xml:space="preserve">Lặp lại sự cố 18: khi tải lại trang Báo Điện tử Chính phủ, Claude thêm tham số giả danh trình duyệt; hệ thống chặn</w:t>
            </w:r>
          </w:p>
        </w:tc>
        <w:tc>
          <w:tcPr/>
          <w:p>
            <w:pPr>
              <w:pStyle w:val="Compact"/>
              <w:jc w:val="left"/>
            </w:pPr>
            <w:r>
              <w:rPr>
                <w:sz w:val="23"/>
              </w:rPr>
              <w:t xml:space="preserve">Tái phạm thói quen chẩn đoán sai dù đã rút kinh nghiệm</w:t>
            </w:r>
          </w:p>
        </w:tc>
        <w:tc>
          <w:tcPr/>
          <w:p>
            <w:pPr>
              <w:pStyle w:val="Compact"/>
              <w:jc w:val="left"/>
            </w:pPr>
            <w:r>
              <w:rPr>
                <w:sz w:val="23"/>
              </w:rPr>
              <w:t xml:space="preserve">Không thử lại; ghi</w:t>
            </w:r>
            <w:r>
              <w:rPr>
                <w:sz w:val="23"/>
              </w:rPr>
              <w:t xml:space="preserve"> </w:t>
            </w:r>
            <w:r>
              <w:rPr>
                <w:sz w:val="23"/>
              </w:rPr>
              <w:t xml:space="preserve">“</w:t>
            </w:r>
            <w:r>
              <w:rPr>
                <w:sz w:val="23"/>
              </w:rPr>
              <w:t xml:space="preserve">chưa đọc được</w:t>
            </w:r>
            <w:r>
              <w:rPr>
                <w:sz w:val="23"/>
              </w:rPr>
              <w:t xml:space="preserve">”</w:t>
            </w:r>
            <w:r>
              <w:rPr>
                <w:sz w:val="23"/>
              </w:rPr>
              <w:t xml:space="preserve">; báo cáo với người dùng</w:t>
            </w:r>
          </w:p>
        </w:tc>
      </w:tr>
    </w:tbl>
    <w:bookmarkEnd w:id="26"/>
    <w:bookmarkEnd w:id="27"/>
    <w:bookmarkStart w:id="32" w:name="mức-độ-tin-cậy-của-kết-quả-tìm-kiếm"/>
    <w:p>
      <w:pPr>
        <w:pStyle w:val="Heading1"/>
      </w:pPr>
      <w:r>
        <w:t xml:space="preserve">4. Mức độ tin cậy của kết quả tìm kiếm</w:t>
      </w:r>
    </w:p>
    <w:bookmarkStart w:id="28" w:name="cơ-chế-tạo-ra-sai-lệch"/>
    <w:p>
      <w:pPr>
        <w:pStyle w:val="Heading2"/>
      </w:pPr>
      <w:r>
        <w:t xml:space="preserve">4.1. Cơ chế tạo ra sai lệch</w:t>
      </w:r>
    </w:p>
    <w:p>
      <w:pPr>
        <w:pStyle w:val="FirstParagraph"/>
      </w:pPr>
      <w:r>
        <w:t xml:space="preserve">Dữ kiện trong đề cương đi qua nhiều lớp trước khi đến tay tổ biên tập:</w:t>
      </w:r>
    </w:p>
    <w:p>
      <w:pPr>
        <w:pStyle w:val="Compact"/>
        <w:numPr>
          <w:ilvl w:val="0"/>
          <w:numId w:val="1003"/>
        </w:numPr>
      </w:pPr>
      <w:r>
        <w:t xml:space="preserve">Văn bản gốc (luật, nghị định, báo cáo, bài nghiên cứu).</w:t>
      </w:r>
    </w:p>
    <w:p>
      <w:pPr>
        <w:pStyle w:val="Compact"/>
        <w:numPr>
          <w:ilvl w:val="0"/>
          <w:numId w:val="1003"/>
        </w:numPr>
      </w:pPr>
      <w:r>
        <w:t xml:space="preserve">Bài báo, trang tư vấn pháp luật diễn giải lại văn bản gốc; tiêu đề báo thường rút gọn đến mức sai (ví dụ</w:t>
      </w:r>
      <w:r>
        <w:t xml:space="preserve"> </w:t>
      </w:r>
      <w:r>
        <w:t xml:space="preserve">“</w:t>
      </w:r>
      <w:r>
        <w:t xml:space="preserve">phạt đến 50 triệu đồng</w:t>
      </w:r>
      <w:r>
        <w:t xml:space="preserve">”</w:t>
      </w:r>
      <w:r>
        <w:t xml:space="preserve">).</w:t>
      </w:r>
    </w:p>
    <w:p>
      <w:pPr>
        <w:pStyle w:val="Compact"/>
        <w:numPr>
          <w:ilvl w:val="0"/>
          <w:numId w:val="1003"/>
        </w:numPr>
      </w:pPr>
      <w:r>
        <w:t xml:space="preserve">Đoạn trích ngắn công cụ tìm kiếm lấy từ các bài đó.</w:t>
      </w:r>
    </w:p>
    <w:p>
      <w:pPr>
        <w:pStyle w:val="Compact"/>
        <w:numPr>
          <w:ilvl w:val="0"/>
          <w:numId w:val="1003"/>
        </w:numPr>
      </w:pPr>
      <w:r>
        <w:t xml:space="preserve">Đoạn tóm tắt do công cụ tìm kiếm tự viết từ các đoạn trích.</w:t>
      </w:r>
    </w:p>
    <w:p>
      <w:pPr>
        <w:pStyle w:val="Compact"/>
        <w:numPr>
          <w:ilvl w:val="0"/>
          <w:numId w:val="1003"/>
        </w:numPr>
      </w:pPr>
      <w:r>
        <w:t xml:space="preserve">Claude hoặc agent tóm tắt lại thêm 1 lần, có lúc ghép thêm kiến thức sẵn có, rồi đưa vào đề cương.</w:t>
      </w:r>
    </w:p>
    <w:p>
      <w:pPr>
        <w:pStyle w:val="FirstParagraph"/>
      </w:pPr>
      <w:r>
        <w:t xml:space="preserve">Mỗi lớp đều có thể làm sai lệch thông tin. Trước khi người dùng mở mạng, Claude chỉ tiếp cận được từ lớp 4. Từ dự thảo 4, Claude đối chiếu ngược về lớp 1.</w:t>
      </w:r>
    </w:p>
    <w:bookmarkEnd w:id="28"/>
    <w:bookmarkStart w:id="29" w:name="các-kiểu-sai-lệch-đã-gặp-trong-phiên"/>
    <w:p>
      <w:pPr>
        <w:pStyle w:val="Heading2"/>
      </w:pPr>
      <w:r>
        <w:t xml:space="preserve">4.2. Các kiểu sai lệch đã gặp trong phiên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71"/>
        <w:gridCol w:w="5049"/>
      </w:tblGrid>
      <w:tr>
        <w:trPr>
          <w:tblHeader w:val="true"/>
          <w:cantSplit w:val="true"/>
          <w:tblHeader w:val="true"/>
        </w:trPr>
        <w:tc>
          <w:tcPr>
            <w:shd w:val="clear" w:color="auto" w:fill="DCE6F0"/>
          </w:tcPr>
          <w:p>
            <w:pPr>
              <w:pStyle w:val="Compact"/>
              <w:jc w:val="left"/>
            </w:pPr>
            <w:r>
              <w:rPr>
                <w:b/>
                <w:sz w:val="23"/>
              </w:rPr>
              <w:t xml:space="preserve">Kiểu sai lệch</w:t>
            </w:r>
          </w:p>
        </w:tc>
        <w:tc>
          <w:tcPr>
            <w:shd w:val="clear" w:color="auto" w:fill="DCE6F0"/>
          </w:tcPr>
          <w:p>
            <w:pPr>
              <w:pStyle w:val="Compact"/>
              <w:jc w:val="left"/>
            </w:pPr>
            <w:r>
              <w:rPr>
                <w:b/>
                <w:sz w:val="23"/>
              </w:rPr>
              <w:t xml:space="preserve">Ví dụ trong phiên</w:t>
            </w:r>
          </w:p>
        </w:tc>
      </w:tr>
      <w:tr>
        <w:trPr>
          <w:cantSplit w:val="true"/>
        </w:trPr>
        <w:tc>
          <w:tcPr/>
          <w:p>
            <w:pPr>
              <w:pStyle w:val="Compact"/>
              <w:jc w:val="left"/>
            </w:pPr>
            <w:r>
              <w:rPr>
                <w:sz w:val="23"/>
              </w:rPr>
              <w:t xml:space="preserve">Lạc hậu thời gian</w:t>
            </w:r>
          </w:p>
        </w:tc>
        <w:tc>
          <w:tcPr/>
          <w:p>
            <w:pPr>
              <w:pStyle w:val="Compact"/>
              <w:jc w:val="left"/>
            </w:pPr>
            <w:r>
              <w:rPr>
                <w:sz w:val="23"/>
              </w:rPr>
              <w:t xml:space="preserve">Nghị định số 09/2017/NĐ-CP đã có văn bản thay thế; số liệu POFMA, số người bị bắt ở Anh lấy từ thời điểm cũ</w:t>
            </w:r>
          </w:p>
        </w:tc>
      </w:tr>
      <w:tr>
        <w:trPr>
          <w:cantSplit w:val="true"/>
        </w:trPr>
        <w:tc>
          <w:tcPr/>
          <w:p>
            <w:pPr>
              <w:pStyle w:val="Compact"/>
              <w:jc w:val="left"/>
            </w:pPr>
            <w:r>
              <w:rPr>
                <w:sz w:val="23"/>
              </w:rPr>
              <w:t xml:space="preserve">Thiếu mốc tính, đối tượng áp dụng</w:t>
            </w:r>
          </w:p>
        </w:tc>
        <w:tc>
          <w:tcPr/>
          <w:p>
            <w:pPr>
              <w:pStyle w:val="Compact"/>
              <w:jc w:val="left"/>
            </w:pPr>
            <w:r>
              <w:rPr>
                <w:sz w:val="23"/>
              </w:rPr>
              <w:t xml:space="preserve">Mốc 24 giờ của Nghị định số 244/2026/NĐ-CP; mức phạt 50 triệu đồng áp dụng cho tổ chức hay cá nhân; thời hạn 6 giờ áp dụng với yêu cầu của cơ quan nào</w:t>
            </w:r>
          </w:p>
        </w:tc>
      </w:tr>
      <w:tr>
        <w:trPr>
          <w:cantSplit w:val="true"/>
        </w:trPr>
        <w:tc>
          <w:tcPr/>
          <w:p>
            <w:pPr>
              <w:pStyle w:val="Compact"/>
              <w:jc w:val="left"/>
            </w:pPr>
            <w:r>
              <w:rPr>
                <w:sz w:val="23"/>
              </w:rPr>
              <w:t xml:space="preserve">Gộp sai đơn vị đo</w:t>
            </w:r>
          </w:p>
        </w:tc>
        <w:tc>
          <w:tcPr/>
          <w:p>
            <w:pPr>
              <w:pStyle w:val="Compact"/>
              <w:jc w:val="left"/>
            </w:pPr>
            <w:r>
              <w:rPr>
                <w:sz w:val="23"/>
              </w:rPr>
              <w:t xml:space="preserve">Khoảng 1 triệu người xem video so với 22.632 người trả lời câu hỏi kiểm tra; 115.000 video là số video liên quan 10 tệp âm thanh, không phải số video TikTok trực tiếp gỡ</w:t>
            </w:r>
          </w:p>
        </w:tc>
      </w:tr>
      <w:tr>
        <w:trPr>
          <w:cantSplit w:val="true"/>
        </w:trPr>
        <w:tc>
          <w:tcPr/>
          <w:p>
            <w:pPr>
              <w:pStyle w:val="Compact"/>
              <w:jc w:val="left"/>
            </w:pPr>
            <w:r>
              <w:rPr>
                <w:sz w:val="23"/>
              </w:rPr>
              <w:t xml:space="preserve">Khái quát hóa số liệu riêng</w:t>
            </w:r>
          </w:p>
        </w:tc>
        <w:tc>
          <w:tcPr/>
          <w:p>
            <w:pPr>
              <w:pStyle w:val="Compact"/>
              <w:jc w:val="left"/>
            </w:pPr>
            <w:r>
              <w:rPr>
                <w:sz w:val="23"/>
              </w:rPr>
              <w:t xml:space="preserve">Thời gian xử lý 3 đến 12 giờ của TikTok ghi thành của mọi nền tảng</w:t>
            </w:r>
          </w:p>
        </w:tc>
      </w:tr>
      <w:tr>
        <w:trPr>
          <w:cantSplit w:val="true"/>
        </w:trPr>
        <w:tc>
          <w:tcPr/>
          <w:p>
            <w:pPr>
              <w:pStyle w:val="Compact"/>
              <w:jc w:val="left"/>
            </w:pPr>
            <w:r>
              <w:rPr>
                <w:sz w:val="23"/>
              </w:rPr>
              <w:t xml:space="preserve">Tên văn bản theo cách báo chí mô tả</w:t>
            </w:r>
          </w:p>
        </w:tc>
        <w:tc>
          <w:tcPr/>
          <w:p>
            <w:pPr>
              <w:pStyle w:val="Compact"/>
              <w:jc w:val="left"/>
            </w:pPr>
            <w:r>
              <w:rPr>
                <w:sz w:val="23"/>
              </w:rPr>
              <w:t xml:space="preserve">Nghị định số 328/2026/NĐ-CP, 343/2026/NĐ-CP</w:t>
            </w:r>
          </w:p>
        </w:tc>
      </w:tr>
      <w:tr>
        <w:trPr>
          <w:cantSplit w:val="true"/>
        </w:trPr>
        <w:tc>
          <w:tcPr/>
          <w:p>
            <w:pPr>
              <w:pStyle w:val="Compact"/>
              <w:jc w:val="left"/>
            </w:pPr>
            <w:r>
              <w:rPr>
                <w:sz w:val="23"/>
              </w:rPr>
              <w:t xml:space="preserve">Chi tiết không có trong nguồn được dẫn</w:t>
            </w:r>
          </w:p>
        </w:tc>
        <w:tc>
          <w:tcPr/>
          <w:p>
            <w:pPr>
              <w:pStyle w:val="Compact"/>
              <w:jc w:val="left"/>
            </w:pPr>
            <w:r>
              <w:rPr>
                <w:sz w:val="23"/>
              </w:rPr>
              <w:t xml:space="preserve">Vụ Kera; deepfake mạo danh; Quyết định số 423/QĐ-BVHTTDL; chỉ số của Phần Lan; án tù 1 ngày ở Anh</w:t>
            </w:r>
          </w:p>
        </w:tc>
      </w:tr>
      <w:tr>
        <w:trPr>
          <w:cantSplit w:val="true"/>
        </w:trPr>
        <w:tc>
          <w:tcPr/>
          <w:p>
            <w:pPr>
              <w:pStyle w:val="Compact"/>
              <w:jc w:val="left"/>
            </w:pPr>
            <w:r>
              <w:rPr>
                <w:sz w:val="23"/>
              </w:rPr>
              <w:t xml:space="preserve">Nhận định viết như dữ kiện</w:t>
            </w:r>
          </w:p>
        </w:tc>
        <w:tc>
          <w:tcPr/>
          <w:p>
            <w:pPr>
              <w:pStyle w:val="Compact"/>
              <w:jc w:val="left"/>
            </w:pPr>
            <w:r>
              <w:rPr>
                <w:sz w:val="23"/>
              </w:rPr>
              <w:t xml:space="preserve">“</w:t>
            </w:r>
            <w:r>
              <w:rPr>
                <w:sz w:val="23"/>
              </w:rPr>
              <w:t xml:space="preserve">Cải chính ít gây phản ứng ngược hơn gỡ bài</w:t>
            </w:r>
            <w:r>
              <w:rPr>
                <w:sz w:val="23"/>
              </w:rPr>
              <w:t xml:space="preserve">”</w:t>
            </w:r>
          </w:p>
        </w:tc>
      </w:tr>
      <w:tr>
        <w:trPr>
          <w:cantSplit w:val="true"/>
        </w:trPr>
        <w:tc>
          <w:tcPr/>
          <w:p>
            <w:pPr>
              <w:pStyle w:val="Compact"/>
              <w:jc w:val="left"/>
            </w:pPr>
            <w:r>
              <w:rPr>
                <w:sz w:val="23"/>
              </w:rPr>
              <w:t xml:space="preserve">Mâu thuẫn giữa các nguồn</w:t>
            </w:r>
          </w:p>
        </w:tc>
        <w:tc>
          <w:tcPr/>
          <w:p>
            <w:pPr>
              <w:pStyle w:val="Compact"/>
              <w:jc w:val="left"/>
            </w:pPr>
            <w:r>
              <w:rPr>
                <w:sz w:val="23"/>
              </w:rPr>
              <w:t xml:space="preserve">Ngày Nepal ban hành lệnh chặn; thông tin về dự án Safari Ba Vì</w:t>
            </w:r>
          </w:p>
        </w:tc>
      </w:tr>
      <w:tr>
        <w:trPr>
          <w:cantSplit w:val="true"/>
        </w:trPr>
        <w:tc>
          <w:tcPr/>
          <w:p>
            <w:pPr>
              <w:pStyle w:val="Compact"/>
              <w:jc w:val="left"/>
            </w:pPr>
            <w:r>
              <w:rPr>
                <w:sz w:val="23"/>
              </w:rPr>
              <w:t xml:space="preserve">Đường dẫn có trong chỉ mục nhưng đã hỏng</w:t>
            </w:r>
          </w:p>
        </w:tc>
        <w:tc>
          <w:tcPr/>
          <w:p>
            <w:pPr>
              <w:pStyle w:val="Compact"/>
              <w:jc w:val="left"/>
            </w:pPr>
            <w:r>
              <w:rPr>
                <w:sz w:val="23"/>
              </w:rPr>
              <w:t xml:space="preserve">File RESIST 2; trang tóm tắt của Bộ Ngoại giao Pháp</w:t>
            </w:r>
          </w:p>
        </w:tc>
      </w:tr>
      <w:tr>
        <w:trPr>
          <w:cantSplit w:val="true"/>
        </w:trPr>
        <w:tc>
          <w:tcPr/>
          <w:p>
            <w:pPr>
              <w:pStyle w:val="Compact"/>
              <w:jc w:val="left"/>
            </w:pPr>
            <w:r>
              <w:rPr>
                <w:sz w:val="23"/>
              </w:rPr>
              <w:t xml:space="preserve">Nguồn có quan điểm chính trị riêng</w:t>
            </w:r>
          </w:p>
        </w:tc>
        <w:tc>
          <w:tcPr/>
          <w:p>
            <w:pPr>
              <w:pStyle w:val="Compact"/>
              <w:jc w:val="left"/>
            </w:pPr>
            <w:r>
              <w:rPr>
                <w:sz w:val="23"/>
              </w:rPr>
              <w:t xml:space="preserve">Diễn biến trên Threads của vụ Làng Vân, vụ Safari Ba Vì chủ yếu từ nguồn nước ngoài</w:t>
            </w:r>
          </w:p>
        </w:tc>
      </w:tr>
    </w:tbl>
    <w:p>
      <w:pPr>
        <w:pStyle w:val="BodyText"/>
      </w:pPr>
      <w:r>
        <w:rPr>
          <w:b/>
          <w:bCs/>
        </w:rPr>
        <w:t xml:space="preserve">Điểm đáng chú ý:</w:t>
      </w:r>
      <w:r>
        <w:t xml:space="preserve"> </w:t>
      </w:r>
      <w:r>
        <w:t xml:space="preserve">công cụ tìm kiếm thường tự cảnh báo (</w:t>
      </w:r>
      <w:r>
        <w:t xml:space="preserve">“</w:t>
      </w:r>
      <w:r>
        <w:t xml:space="preserve">chưa đối chiếu văn bản gốc</w:t>
      </w:r>
      <w:r>
        <w:t xml:space="preserve">”</w:t>
      </w:r>
      <w:r>
        <w:t xml:space="preserve">,</w:t>
      </w:r>
      <w:r>
        <w:t xml:space="preserve"> </w:t>
      </w:r>
      <w:r>
        <w:t xml:space="preserve">“</w:t>
      </w:r>
      <w:r>
        <w:t xml:space="preserve">các nguồn không thống nhất</w:t>
      </w:r>
      <w:r>
        <w:t xml:space="preserve">”</w:t>
      </w:r>
      <w:r>
        <w:t xml:space="preserve">). Phần lớn sai sót xảy ra khi Claude hoặc agent bỏ qua các cảnh báo này lúc tóm tắt lại, hoặc khi Claude ghép thêm chi tiết không có trong nguồn.</w:t>
      </w:r>
    </w:p>
    <w:bookmarkEnd w:id="29"/>
    <w:bookmarkStart w:id="30" w:name="kết-quả-đối-chiếu-văn-bản-gốc"/>
    <w:p>
      <w:pPr>
        <w:pStyle w:val="Heading2"/>
      </w:pPr>
      <w:r>
        <w:t xml:space="preserve">4.3. Kết quả đối chiếu văn bản gốc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305"/>
        <w:gridCol w:w="1403"/>
        <w:gridCol w:w="1403"/>
        <w:gridCol w:w="1403"/>
        <w:gridCol w:w="1403"/>
      </w:tblGrid>
      <w:tr>
        <w:trPr>
          <w:tblHeader w:val="true"/>
          <w:cantSplit w:val="true"/>
          <w:tblHeader w:val="true"/>
        </w:trPr>
        <w:tc>
          <w:tcPr>
            <w:shd w:val="clear" w:color="auto" w:fill="DCE6F0"/>
          </w:tcPr>
          <w:p>
            <w:pPr>
              <w:pStyle w:val="Compact"/>
              <w:jc w:val="left"/>
            </w:pPr>
            <w:r>
              <w:rPr>
                <w:b/>
                <w:sz w:val="23"/>
              </w:rPr>
              <w:t xml:space="preserve">Nhóm dữ kiện</w:t>
            </w:r>
          </w:p>
        </w:tc>
        <w:tc>
          <w:tcPr>
            <w:shd w:val="clear" w:color="auto" w:fill="DCE6F0"/>
          </w:tcPr>
          <w:p>
            <w:pPr>
              <w:pStyle w:val="Compact"/>
              <w:jc w:val="center"/>
            </w:pPr>
            <w:r>
              <w:rPr>
                <w:b/>
                <w:sz w:val="23"/>
              </w:rPr>
              <w:t xml:space="preserve">Số dữ kiện đối chiếu</w:t>
            </w:r>
          </w:p>
        </w:tc>
        <w:tc>
          <w:tcPr>
            <w:shd w:val="clear" w:color="auto" w:fill="DCE6F0"/>
          </w:tcPr>
          <w:p>
            <w:pPr>
              <w:pStyle w:val="Compact"/>
              <w:jc w:val="center"/>
            </w:pPr>
            <w:r>
              <w:rPr>
                <w:b/>
                <w:sz w:val="23"/>
              </w:rPr>
              <w:t xml:space="preserve">Đúng</w:t>
            </w:r>
          </w:p>
        </w:tc>
        <w:tc>
          <w:tcPr>
            <w:shd w:val="clear" w:color="auto" w:fill="DCE6F0"/>
          </w:tcPr>
          <w:p>
            <w:pPr>
              <w:pStyle w:val="Compact"/>
              <w:jc w:val="center"/>
            </w:pPr>
            <w:r>
              <w:rPr>
                <w:b/>
                <w:sz w:val="23"/>
              </w:rPr>
              <w:t xml:space="preserve">Đúng ý chính, sai hoặc thiếu chi tiết</w:t>
            </w:r>
          </w:p>
        </w:tc>
        <w:tc>
          <w:tcPr>
            <w:shd w:val="clear" w:color="auto" w:fill="DCE6F0"/>
          </w:tcPr>
          <w:p>
            <w:pPr>
              <w:pStyle w:val="Compact"/>
              <w:jc w:val="center"/>
            </w:pPr>
            <w:r>
              <w:rPr>
                <w:b/>
                <w:sz w:val="23"/>
              </w:rPr>
              <w:t xml:space="preserve">Sai hoặc không có trong nguồn</w:t>
            </w:r>
          </w:p>
        </w:tc>
      </w:tr>
      <w:tr>
        <w:trPr>
          <w:cantSplit w:val="true"/>
        </w:trPr>
        <w:tc>
          <w:tcPr/>
          <w:p>
            <w:pPr>
              <w:pStyle w:val="Compact"/>
              <w:jc w:val="left"/>
            </w:pPr>
            <w:r>
              <w:rPr>
                <w:sz w:val="23"/>
              </w:rPr>
              <w:t xml:space="preserve">Văn bản pháp luật trong nước</w:t>
            </w:r>
          </w:p>
        </w:tc>
        <w:tc>
          <w:tcPr/>
          <w:p>
            <w:pPr>
              <w:pStyle w:val="Compact"/>
              <w:jc w:val="center"/>
            </w:pPr>
            <w:r>
              <w:rPr>
                <w:sz w:val="23"/>
              </w:rPr>
              <w:t xml:space="preserve">36</w:t>
            </w:r>
          </w:p>
        </w:tc>
        <w:tc>
          <w:tcPr/>
          <w:p>
            <w:pPr>
              <w:pStyle w:val="Compact"/>
              <w:jc w:val="center"/>
            </w:pPr>
            <w:r>
              <w:rPr>
                <w:sz w:val="23"/>
              </w:rPr>
              <w:t xml:space="preserve">29</w:t>
            </w:r>
          </w:p>
        </w:tc>
        <w:tc>
          <w:tcPr/>
          <w:p>
            <w:pPr>
              <w:pStyle w:val="Compact"/>
              <w:jc w:val="center"/>
            </w:pPr>
            <w:r>
              <w:rPr>
                <w:sz w:val="23"/>
              </w:rPr>
              <w:t xml:space="preserve">4</w:t>
            </w:r>
          </w:p>
        </w:tc>
        <w:tc>
          <w:tcPr/>
          <w:p>
            <w:pPr>
              <w:pStyle w:val="Compact"/>
              <w:jc w:val="center"/>
            </w:pPr>
            <w:r>
              <w:rPr>
                <w:sz w:val="23"/>
              </w:rPr>
              <w:t xml:space="preserve">3</w:t>
            </w:r>
          </w:p>
        </w:tc>
      </w:tr>
      <w:tr>
        <w:trPr>
          <w:cantSplit w:val="true"/>
        </w:trPr>
        <w:tc>
          <w:tcPr/>
          <w:p>
            <w:pPr>
              <w:pStyle w:val="Compact"/>
              <w:jc w:val="left"/>
            </w:pPr>
            <w:r>
              <w:rPr>
                <w:sz w:val="23"/>
              </w:rPr>
              <w:t xml:space="preserve">Số liệu, vụ việc trong nước</w:t>
            </w:r>
          </w:p>
        </w:tc>
        <w:tc>
          <w:tcPr/>
          <w:p>
            <w:pPr>
              <w:pStyle w:val="Compact"/>
              <w:jc w:val="center"/>
            </w:pPr>
            <w:r>
              <w:rPr>
                <w:sz w:val="23"/>
              </w:rPr>
              <w:t xml:space="preserve">25</w:t>
            </w:r>
          </w:p>
        </w:tc>
        <w:tc>
          <w:tcPr/>
          <w:p>
            <w:pPr>
              <w:pStyle w:val="Compact"/>
              <w:jc w:val="center"/>
            </w:pPr>
            <w:r>
              <w:rPr>
                <w:sz w:val="23"/>
              </w:rPr>
              <w:t xml:space="preserve">20</w:t>
            </w:r>
          </w:p>
        </w:tc>
        <w:tc>
          <w:tcPr/>
          <w:p>
            <w:pPr>
              <w:pStyle w:val="Compact"/>
              <w:jc w:val="center"/>
            </w:pPr>
            <w:r>
              <w:rPr>
                <w:sz w:val="23"/>
              </w:rPr>
              <w:t xml:space="preserve">3</w:t>
            </w:r>
          </w:p>
        </w:tc>
        <w:tc>
          <w:tcPr/>
          <w:p>
            <w:pPr>
              <w:pStyle w:val="Compact"/>
              <w:jc w:val="center"/>
            </w:pPr>
            <w:r>
              <w:rPr>
                <w:sz w:val="23"/>
              </w:rPr>
              <w:t xml:space="preserve">2</w:t>
            </w:r>
          </w:p>
        </w:tc>
      </w:tr>
      <w:tr>
        <w:trPr>
          <w:cantSplit w:val="true"/>
        </w:trPr>
        <w:tc>
          <w:tcPr/>
          <w:p>
            <w:pPr>
              <w:pStyle w:val="Compact"/>
              <w:jc w:val="left"/>
            </w:pPr>
            <w:r>
              <w:rPr>
                <w:sz w:val="23"/>
              </w:rPr>
              <w:t xml:space="preserve">Kinh nghiệm quốc tế</w:t>
            </w:r>
          </w:p>
        </w:tc>
        <w:tc>
          <w:tcPr/>
          <w:p>
            <w:pPr>
              <w:pStyle w:val="Compact"/>
              <w:jc w:val="center"/>
            </w:pPr>
            <w:r>
              <w:rPr>
                <w:sz w:val="23"/>
              </w:rPr>
              <w:t xml:space="preserve">41</w:t>
            </w:r>
          </w:p>
        </w:tc>
        <w:tc>
          <w:tcPr/>
          <w:p>
            <w:pPr>
              <w:pStyle w:val="Compact"/>
              <w:jc w:val="center"/>
            </w:pPr>
            <w:r>
              <w:rPr>
                <w:sz w:val="23"/>
              </w:rPr>
              <w:t xml:space="preserve">34</w:t>
            </w:r>
          </w:p>
        </w:tc>
        <w:tc>
          <w:tcPr/>
          <w:p>
            <w:pPr>
              <w:pStyle w:val="Compact"/>
              <w:jc w:val="center"/>
            </w:pPr>
            <w:r>
              <w:rPr>
                <w:sz w:val="23"/>
              </w:rPr>
              <w:t xml:space="preserve">2</w:t>
            </w:r>
          </w:p>
        </w:tc>
        <w:tc>
          <w:tcPr/>
          <w:p>
            <w:pPr>
              <w:pStyle w:val="Compact"/>
              <w:jc w:val="center"/>
            </w:pPr>
            <w:r>
              <w:rPr>
                <w:sz w:val="23"/>
              </w:rPr>
              <w:t xml:space="preserve">5</w:t>
            </w:r>
          </w:p>
        </w:tc>
      </w:tr>
      <w:tr>
        <w:trPr>
          <w:cantSplit w:val="true"/>
        </w:trPr>
        <w:tc>
          <w:tcPr/>
          <w:p>
            <w:pPr>
              <w:pStyle w:val="Compact"/>
              <w:jc w:val="left"/>
            </w:pPr>
            <w:r>
              <w:rPr>
                <w:b/>
                <w:bCs/>
                <w:sz w:val="23"/>
              </w:rPr>
              <w:t xml:space="preserve">Tổng</w:t>
            </w:r>
          </w:p>
        </w:tc>
        <w:tc>
          <w:tcPr/>
          <w:p>
            <w:pPr>
              <w:pStyle w:val="Compact"/>
              <w:jc w:val="center"/>
            </w:pPr>
            <w:r>
              <w:rPr>
                <w:b/>
                <w:bCs/>
                <w:sz w:val="23"/>
              </w:rPr>
              <w:t xml:space="preserve">102</w:t>
            </w:r>
          </w:p>
        </w:tc>
        <w:tc>
          <w:tcPr/>
          <w:p>
            <w:pPr>
              <w:pStyle w:val="Compact"/>
              <w:jc w:val="center"/>
            </w:pPr>
            <w:r>
              <w:rPr>
                <w:b/>
                <w:bCs/>
                <w:sz w:val="23"/>
              </w:rPr>
              <w:t xml:space="preserve">83</w:t>
            </w:r>
          </w:p>
        </w:tc>
        <w:tc>
          <w:tcPr/>
          <w:p>
            <w:pPr>
              <w:pStyle w:val="Compact"/>
              <w:jc w:val="center"/>
            </w:pPr>
            <w:r>
              <w:rPr>
                <w:b/>
                <w:bCs/>
                <w:sz w:val="23"/>
              </w:rPr>
              <w:t xml:space="preserve">9</w:t>
            </w:r>
          </w:p>
        </w:tc>
        <w:tc>
          <w:tcPr/>
          <w:p>
            <w:pPr>
              <w:pStyle w:val="Compact"/>
              <w:jc w:val="center"/>
            </w:pPr>
            <w:r>
              <w:rPr>
                <w:b/>
                <w:bCs/>
                <w:sz w:val="23"/>
              </w:rPr>
              <w:t xml:space="preserve">10</w:t>
            </w:r>
          </w:p>
        </w:tc>
      </w:tr>
    </w:tbl>
    <w:p>
      <w:pPr>
        <w:pStyle w:val="BodyText"/>
      </w:pPr>
      <w:r>
        <w:rPr>
          <w:b/>
          <w:bCs/>
        </w:rPr>
        <w:t xml:space="preserve">Đọc kết quả thế nào.</w:t>
      </w:r>
    </w:p>
    <w:p>
      <w:pPr>
        <w:pStyle w:val="Compact"/>
        <w:numPr>
          <w:ilvl w:val="0"/>
          <w:numId w:val="1004"/>
        </w:numPr>
      </w:pPr>
      <w:r>
        <w:t xml:space="preserve">Gần 1/5 dữ kiện đã đối chiếu (19/102) phải sửa. Nhóm kinh nghiệm quốc tế có tỷ lệ sai cao nhất (5/41), vì phần lớn dữ kiện đi qua agent và qua nhiều lớp tóm tắt.</w:t>
      </w:r>
    </w:p>
    <w:p>
      <w:pPr>
        <w:pStyle w:val="Compact"/>
        <w:numPr>
          <w:ilvl w:val="0"/>
          <w:numId w:val="1004"/>
        </w:numPr>
      </w:pPr>
      <w:r>
        <w:t xml:space="preserve">Mẫu đối chiếu không ngẫu nhiên: Claude ưu tiên số liệu và chi tiết pháp lý, là nhóm dễ sai nhất. Tỷ lệ này không đại diện cho toàn bộ đề cương; phần lập luận, đề xuất không phải dữ kiện nên không nằm trong mẫu.</w:t>
      </w:r>
    </w:p>
    <w:p>
      <w:pPr>
        <w:pStyle w:val="Compact"/>
        <w:numPr>
          <w:ilvl w:val="0"/>
          <w:numId w:val="1004"/>
        </w:numPr>
      </w:pPr>
      <w:r>
        <w:t xml:space="preserve">Lỗi tập trung ở chi tiết: con số, mốc thời gian, đối tượng áp dụng, tên văn bản. Ý chính của gần như mọi dữ kiện đều đúng.</w:t>
      </w:r>
    </w:p>
    <w:p>
      <w:pPr>
        <w:pStyle w:val="FirstParagraph"/>
      </w:pPr>
      <w:r>
        <w:rPr>
          <w:b/>
          <w:bCs/>
        </w:rPr>
        <w:t xml:space="preserve">Dữ kiện chưa đối chiếu được.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71"/>
        <w:gridCol w:w="5049"/>
      </w:tblGrid>
      <w:tr>
        <w:trPr>
          <w:tblHeader w:val="true"/>
          <w:cantSplit w:val="true"/>
          <w:tblHeader w:val="true"/>
        </w:trPr>
        <w:tc>
          <w:tcPr>
            <w:shd w:val="clear" w:color="auto" w:fill="DCE6F0"/>
          </w:tcPr>
          <w:p>
            <w:pPr>
              <w:pStyle w:val="Compact"/>
              <w:jc w:val="left"/>
            </w:pPr>
            <w:r>
              <w:rPr>
                <w:b/>
                <w:sz w:val="23"/>
              </w:rPr>
              <w:t xml:space="preserve">Dữ kiện</w:t>
            </w:r>
          </w:p>
        </w:tc>
        <w:tc>
          <w:tcPr>
            <w:shd w:val="clear" w:color="auto" w:fill="DCE6F0"/>
          </w:tcPr>
          <w:p>
            <w:pPr>
              <w:pStyle w:val="Compact"/>
              <w:jc w:val="left"/>
            </w:pPr>
            <w:r>
              <w:rPr>
                <w:b/>
                <w:sz w:val="23"/>
              </w:rPr>
              <w:t xml:space="preserve">Lý do</w:t>
            </w:r>
          </w:p>
        </w:tc>
      </w:tr>
      <w:tr>
        <w:trPr>
          <w:cantSplit w:val="true"/>
        </w:trPr>
        <w:tc>
          <w:tcPr/>
          <w:p>
            <w:pPr>
              <w:pStyle w:val="Compact"/>
              <w:jc w:val="left"/>
            </w:pPr>
            <w:r>
              <w:rPr>
                <w:sz w:val="23"/>
              </w:rPr>
              <w:t xml:space="preserve">Số liệu quý III/2025 (12.200 thông tin; Facebook 10.713 bài viết)</w:t>
            </w:r>
          </w:p>
        </w:tc>
        <w:tc>
          <w:tcPr/>
          <w:p>
            <w:pPr>
              <w:pStyle w:val="Compact"/>
              <w:jc w:val="left"/>
            </w:pPr>
            <w:r>
              <w:rPr>
                <w:sz w:val="23"/>
              </w:rPr>
              <w:t xml:space="preserve">Trang Báo Điện tử Chính phủ trả mã 403</w:t>
            </w:r>
          </w:p>
        </w:tc>
      </w:tr>
      <w:tr>
        <w:trPr>
          <w:cantSplit w:val="true"/>
        </w:trPr>
        <w:tc>
          <w:tcPr/>
          <w:p>
            <w:pPr>
              <w:pStyle w:val="Compact"/>
              <w:jc w:val="left"/>
            </w:pPr>
            <w:r>
              <w:rPr>
                <w:sz w:val="23"/>
              </w:rPr>
              <w:t xml:space="preserve">43 chiến dịch nhắm vào Thế vận hội Paris (VIGINUM)</w:t>
            </w:r>
          </w:p>
        </w:tc>
        <w:tc>
          <w:tcPr/>
          <w:p>
            <w:pPr>
              <w:pStyle w:val="Compact"/>
              <w:jc w:val="left"/>
            </w:pPr>
            <w:r>
              <w:rPr>
                <w:sz w:val="23"/>
              </w:rPr>
              <w:t xml:space="preserve">Trang báo cáo đang bảo trì; trang tóm tắt đổi địa chỉ</w:t>
            </w:r>
          </w:p>
        </w:tc>
      </w:tr>
      <w:tr>
        <w:trPr>
          <w:cantSplit w:val="true"/>
        </w:trPr>
        <w:tc>
          <w:tcPr/>
          <w:p>
            <w:pPr>
              <w:pStyle w:val="Compact"/>
              <w:jc w:val="left"/>
            </w:pPr>
            <w:r>
              <w:rPr>
                <w:sz w:val="23"/>
              </w:rPr>
              <w:t xml:space="preserve">Năm thành lập Cơ quan Phòng vệ tâm lý Thụy Điển</w:t>
            </w:r>
          </w:p>
        </w:tc>
        <w:tc>
          <w:tcPr/>
          <w:p>
            <w:pPr>
              <w:pStyle w:val="Compact"/>
              <w:jc w:val="left"/>
            </w:pPr>
            <w:r>
              <w:rPr>
                <w:sz w:val="23"/>
              </w:rPr>
              <w:t xml:space="preserve">Trang chủ, trang giới thiệu không ghi</w:t>
            </w:r>
          </w:p>
        </w:tc>
      </w:tr>
      <w:tr>
        <w:trPr>
          <w:cantSplit w:val="true"/>
        </w:trPr>
        <w:tc>
          <w:tcPr/>
          <w:p>
            <w:pPr>
              <w:pStyle w:val="Compact"/>
              <w:jc w:val="left"/>
            </w:pPr>
            <w:r>
              <w:rPr>
                <w:sz w:val="23"/>
              </w:rPr>
              <w:t xml:space="preserve">Số liệu nền tảng bác bỏ tin đồn của Trung Quốc</w:t>
            </w:r>
          </w:p>
        </w:tc>
        <w:tc>
          <w:tcPr/>
          <w:p>
            <w:pPr>
              <w:pStyle w:val="Compact"/>
              <w:jc w:val="left"/>
            </w:pPr>
            <w:r>
              <w:rPr>
                <w:sz w:val="23"/>
              </w:rPr>
              <w:t xml:space="preserve">Trang chạy bằng JavaScript</w:t>
            </w:r>
          </w:p>
        </w:tc>
      </w:tr>
      <w:tr>
        <w:trPr>
          <w:cantSplit w:val="true"/>
        </w:trPr>
        <w:tc>
          <w:tcPr/>
          <w:p>
            <w:pPr>
              <w:pStyle w:val="Compact"/>
              <w:jc w:val="left"/>
            </w:pPr>
            <w:r>
              <w:rPr>
                <w:sz w:val="23"/>
              </w:rPr>
              <w:t xml:space="preserve">Khoản phạt X 120 triệu euro; Meta ngừng đề xuất nội dung chính trị (2/2024); số liệu Meta hạn chế nội dung tại Việt Nam</w:t>
            </w:r>
          </w:p>
        </w:tc>
        <w:tc>
          <w:tcPr/>
          <w:p>
            <w:pPr>
              <w:pStyle w:val="Compact"/>
              <w:jc w:val="left"/>
            </w:pPr>
            <w:r>
              <w:rPr>
                <w:sz w:val="23"/>
              </w:rPr>
              <w:t xml:space="preserve">Trang chặn truy cập tự động hoặc cần JavaScript; chờ người dùng tải</w:t>
            </w:r>
          </w:p>
        </w:tc>
      </w:tr>
      <w:tr>
        <w:trPr>
          <w:cantSplit w:val="true"/>
        </w:trPr>
        <w:tc>
          <w:tcPr/>
          <w:p>
            <w:pPr>
              <w:pStyle w:val="Compact"/>
              <w:jc w:val="left"/>
            </w:pPr>
            <w:r>
              <w:rPr>
                <w:sz w:val="23"/>
              </w:rPr>
              <w:t xml:space="preserve">Dự án Safari Ba Vì phê duyệt ngày 9/10/2026</w:t>
            </w:r>
          </w:p>
        </w:tc>
        <w:tc>
          <w:tcPr/>
          <w:p>
            <w:pPr>
              <w:pStyle w:val="Compact"/>
              <w:jc w:val="left"/>
            </w:pPr>
            <w:r>
              <w:rPr>
                <w:sz w:val="23"/>
              </w:rPr>
              <w:t xml:space="preserve">Chỉ có nguồn Mekong Eye</w:t>
            </w:r>
          </w:p>
        </w:tc>
      </w:tr>
      <w:tr>
        <w:trPr>
          <w:cantSplit w:val="true"/>
        </w:trPr>
        <w:tc>
          <w:tcPr/>
          <w:p>
            <w:pPr>
              <w:pStyle w:val="Compact"/>
              <w:jc w:val="left"/>
            </w:pPr>
            <w:r>
              <w:rPr>
                <w:sz w:val="23"/>
              </w:rPr>
              <w:t xml:space="preserve">Quyết định số 423/QĐ-BVHTTDL, 2559/QĐ-BVHTTDL</w:t>
            </w:r>
          </w:p>
        </w:tc>
        <w:tc>
          <w:tcPr/>
          <w:p>
            <w:pPr>
              <w:pStyle w:val="Compact"/>
              <w:jc w:val="left"/>
            </w:pPr>
            <w:r>
              <w:rPr>
                <w:sz w:val="23"/>
              </w:rPr>
              <w:t xml:space="preserve">Không đăng Công báo; đối chiếu qua Báo Nhân Dân, LuatVietnam</w:t>
            </w:r>
          </w:p>
        </w:tc>
      </w:tr>
      <w:tr>
        <w:trPr>
          <w:cantSplit w:val="true"/>
        </w:trPr>
        <w:tc>
          <w:tcPr/>
          <w:p>
            <w:pPr>
              <w:pStyle w:val="Compact"/>
              <w:jc w:val="left"/>
            </w:pPr>
            <w:r>
              <w:rPr>
                <w:sz w:val="23"/>
              </w:rPr>
              <w:t xml:space="preserve">Nghị quyết số 35-NQ/TW; Luật Tiếp cận thông tin; Luật Thực hiện dân chủ ở cơ sở; Điều 117, 288, 331 Bộ luật Hình sự</w:t>
            </w:r>
          </w:p>
        </w:tc>
        <w:tc>
          <w:tcPr/>
          <w:p>
            <w:pPr>
              <w:pStyle w:val="Compact"/>
              <w:jc w:val="left"/>
            </w:pPr>
            <w:r>
              <w:rPr>
                <w:sz w:val="23"/>
              </w:rPr>
              <w:t xml:space="preserve">Chưa tra; dựa trên kiến thức sẵn có của Claude</w:t>
            </w:r>
          </w:p>
        </w:tc>
      </w:tr>
    </w:tbl>
    <w:bookmarkEnd w:id="30"/>
    <w:bookmarkStart w:id="31" w:name="Xdcfa3c837b5806bb199c3da52c523af229280d7"/>
    <w:p>
      <w:pPr>
        <w:pStyle w:val="Heading2"/>
      </w:pPr>
      <w:r>
        <w:t xml:space="preserve">4.4. Thang mức tin cậy đề xuất áp dụng cho đề cương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16"/>
        <w:gridCol w:w="2200"/>
        <w:gridCol w:w="2552"/>
        <w:gridCol w:w="2552"/>
      </w:tblGrid>
      <w:tr>
        <w:trPr>
          <w:tblHeader w:val="true"/>
          <w:cantSplit w:val="true"/>
          <w:tblHeader w:val="true"/>
        </w:trPr>
        <w:tc>
          <w:tcPr>
            <w:shd w:val="clear" w:color="auto" w:fill="DCE6F0"/>
          </w:tcPr>
          <w:p>
            <w:pPr>
              <w:pStyle w:val="Compact"/>
              <w:jc w:val="left"/>
            </w:pPr>
            <w:r>
              <w:rPr>
                <w:b/>
                <w:sz w:val="23"/>
              </w:rPr>
              <w:t xml:space="preserve">Mức</w:t>
            </w:r>
          </w:p>
        </w:tc>
        <w:tc>
          <w:tcPr>
            <w:shd w:val="clear" w:color="auto" w:fill="DCE6F0"/>
          </w:tcPr>
          <w:p>
            <w:pPr>
              <w:pStyle w:val="Compact"/>
              <w:jc w:val="left"/>
            </w:pPr>
            <w:r>
              <w:rPr>
                <w:b/>
                <w:sz w:val="23"/>
              </w:rPr>
              <w:t xml:space="preserve">Loại dữ kiện</w:t>
            </w:r>
          </w:p>
        </w:tc>
        <w:tc>
          <w:tcPr>
            <w:shd w:val="clear" w:color="auto" w:fill="DCE6F0"/>
          </w:tcPr>
          <w:p>
            <w:pPr>
              <w:pStyle w:val="Compact"/>
              <w:jc w:val="left"/>
            </w:pPr>
            <w:r>
              <w:rPr>
                <w:b/>
                <w:sz w:val="23"/>
              </w:rPr>
              <w:t xml:space="preserve">Ví dụ</w:t>
            </w:r>
          </w:p>
        </w:tc>
        <w:tc>
          <w:tcPr>
            <w:shd w:val="clear" w:color="auto" w:fill="DCE6F0"/>
          </w:tcPr>
          <w:p>
            <w:pPr>
              <w:pStyle w:val="Compact"/>
              <w:jc w:val="left"/>
            </w:pPr>
            <w:r>
              <w:rPr>
                <w:b/>
                <w:sz w:val="23"/>
              </w:rPr>
              <w:t xml:space="preserve">Cách sử dụng</w:t>
            </w:r>
          </w:p>
        </w:tc>
      </w:tr>
      <w:tr>
        <w:trPr>
          <w:cantSplit w:val="true"/>
        </w:trPr>
        <w:tc>
          <w:tcPr/>
          <w:p>
            <w:pPr>
              <w:pStyle w:val="Compact"/>
              <w:jc w:val="left"/>
            </w:pPr>
            <w:r>
              <w:rPr>
                <w:sz w:val="23"/>
              </w:rPr>
              <w:t xml:space="preserve">A</w:t>
            </w:r>
          </w:p>
        </w:tc>
        <w:tc>
          <w:tcPr/>
          <w:p>
            <w:pPr>
              <w:pStyle w:val="Compact"/>
              <w:jc w:val="left"/>
            </w:pPr>
            <w:r>
              <w:rPr>
                <w:sz w:val="23"/>
              </w:rPr>
              <w:t xml:space="preserve">Đã đối chiếu văn bản gốc</w:t>
            </w:r>
          </w:p>
        </w:tc>
        <w:tc>
          <w:tcPr/>
          <w:p>
            <w:pPr>
              <w:pStyle w:val="Compact"/>
              <w:jc w:val="left"/>
            </w:pPr>
            <w:r>
              <w:rPr>
                <w:sz w:val="23"/>
              </w:rPr>
              <w:t xml:space="preserve">16 văn bản pháp luật trên Công báo; Luật POFMA, quy định của Ofcom, báo cáo HC 381, Đạo luật Dịch vụ số; số liệu Science Advances</w:t>
            </w:r>
          </w:p>
        </w:tc>
        <w:tc>
          <w:tcPr/>
          <w:p>
            <w:pPr>
              <w:pStyle w:val="Compact"/>
              <w:jc w:val="left"/>
            </w:pPr>
            <w:r>
              <w:rPr>
                <w:sz w:val="23"/>
              </w:rPr>
              <w:t xml:space="preserve">Dùng trực tiếp</w:t>
            </w:r>
          </w:p>
        </w:tc>
      </w:tr>
      <w:tr>
        <w:trPr>
          <w:cantSplit w:val="true"/>
        </w:trPr>
        <w:tc>
          <w:tcPr/>
          <w:p>
            <w:pPr>
              <w:pStyle w:val="Compact"/>
              <w:jc w:val="left"/>
            </w:pPr>
            <w:r>
              <w:rPr>
                <w:sz w:val="23"/>
              </w:rPr>
              <w:t xml:space="preserve">B</w:t>
            </w:r>
          </w:p>
        </w:tc>
        <w:tc>
          <w:tcPr/>
          <w:p>
            <w:pPr>
              <w:pStyle w:val="Compact"/>
              <w:jc w:val="left"/>
            </w:pPr>
            <w:r>
              <w:rPr>
                <w:sz w:val="23"/>
              </w:rPr>
              <w:t xml:space="preserve">Nhiều nguồn chính thống trong nước thống nhất</w:t>
            </w:r>
          </w:p>
        </w:tc>
        <w:tc>
          <w:tcPr/>
          <w:p>
            <w:pPr>
              <w:pStyle w:val="Compact"/>
              <w:jc w:val="left"/>
            </w:pPr>
            <w:r>
              <w:rPr>
                <w:sz w:val="23"/>
              </w:rPr>
              <w:t xml:space="preserve">Số liệu chặn, gỡ 6 tháng đầu năm 2026 (Sài Gòn Giải Phóng, Znews, Tuổi Trẻ thống nhất); con số 1.287 phản ánh</w:t>
            </w:r>
          </w:p>
        </w:tc>
        <w:tc>
          <w:tcPr/>
          <w:p>
            <w:pPr>
              <w:pStyle w:val="Compact"/>
              <w:jc w:val="left"/>
            </w:pPr>
            <w:r>
              <w:rPr>
                <w:sz w:val="23"/>
              </w:rPr>
              <w:t xml:space="preserve">Dùng được; đơn vị chức năng xác nhận trước khi trình</w:t>
            </w:r>
          </w:p>
        </w:tc>
      </w:tr>
      <w:tr>
        <w:trPr>
          <w:cantSplit w:val="true"/>
        </w:trPr>
        <w:tc>
          <w:tcPr/>
          <w:p>
            <w:pPr>
              <w:pStyle w:val="Compact"/>
              <w:jc w:val="left"/>
            </w:pPr>
            <w:r>
              <w:rPr>
                <w:sz w:val="23"/>
              </w:rPr>
              <w:t xml:space="preserve">C</w:t>
            </w:r>
          </w:p>
        </w:tc>
        <w:tc>
          <w:tcPr/>
          <w:p>
            <w:pPr>
              <w:pStyle w:val="Compact"/>
              <w:jc w:val="left"/>
            </w:pPr>
            <w:r>
              <w:rPr>
                <w:sz w:val="23"/>
              </w:rPr>
              <w:t xml:space="preserve">1 nguồn hoặc 1 đoạn tóm tắt</w:t>
            </w:r>
          </w:p>
        </w:tc>
        <w:tc>
          <w:tcPr/>
          <w:p>
            <w:pPr>
              <w:pStyle w:val="Compact"/>
              <w:jc w:val="left"/>
            </w:pPr>
            <w:r>
              <w:rPr>
                <w:sz w:val="23"/>
              </w:rPr>
              <w:t xml:space="preserve">Vụ phạt ở Hà Tĩnh; số người dùng Threads tại Việt Nam</w:t>
            </w:r>
          </w:p>
        </w:tc>
        <w:tc>
          <w:tcPr/>
          <w:p>
            <w:pPr>
              <w:pStyle w:val="Compact"/>
              <w:jc w:val="left"/>
            </w:pPr>
            <w:r>
              <w:rPr>
                <w:sz w:val="23"/>
              </w:rPr>
              <w:t xml:space="preserve">Ghi rõ nguồn, giao đơn vị chức năng xác nhận</w:t>
            </w:r>
          </w:p>
        </w:tc>
      </w:tr>
      <w:tr>
        <w:trPr>
          <w:cantSplit w:val="true"/>
        </w:trPr>
        <w:tc>
          <w:tcPr/>
          <w:p>
            <w:pPr>
              <w:pStyle w:val="Compact"/>
              <w:jc w:val="left"/>
            </w:pPr>
            <w:r>
              <w:rPr>
                <w:sz w:val="23"/>
              </w:rPr>
              <w:t xml:space="preserve">D</w:t>
            </w:r>
          </w:p>
        </w:tc>
        <w:tc>
          <w:tcPr/>
          <w:p>
            <w:pPr>
              <w:pStyle w:val="Compact"/>
              <w:jc w:val="left"/>
            </w:pPr>
            <w:r>
              <w:rPr>
                <w:sz w:val="23"/>
              </w:rPr>
              <w:t xml:space="preserve">Phản ánh của người dùng, nguồn nước ngoài</w:t>
            </w:r>
          </w:p>
        </w:tc>
        <w:tc>
          <w:tcPr/>
          <w:p>
            <w:pPr>
              <w:pStyle w:val="Compact"/>
              <w:jc w:val="left"/>
            </w:pPr>
            <w:r>
              <w:rPr>
                <w:sz w:val="23"/>
              </w:rPr>
              <w:t xml:space="preserve">Diễn biến trên Threads vụ Làng Vân, vụ Safari Ba Vì; số liệu Meta dẫn qua Mekong Eye</w:t>
            </w:r>
          </w:p>
        </w:tc>
        <w:tc>
          <w:tcPr/>
          <w:p>
            <w:pPr>
              <w:pStyle w:val="Compact"/>
              <w:jc w:val="left"/>
            </w:pPr>
            <w:r>
              <w:rPr>
                <w:sz w:val="23"/>
              </w:rPr>
              <w:t xml:space="preserve">Chỉ dùng làm chỉ dấu, không nêu trong bài nói nếu chưa xác minh</w:t>
            </w:r>
          </w:p>
        </w:tc>
      </w:tr>
      <w:tr>
        <w:trPr>
          <w:cantSplit w:val="true"/>
        </w:trPr>
        <w:tc>
          <w:tcPr/>
          <w:p>
            <w:pPr>
              <w:pStyle w:val="Compact"/>
              <w:jc w:val="left"/>
            </w:pPr>
            <w:r>
              <w:rPr>
                <w:sz w:val="23"/>
              </w:rPr>
              <w:t xml:space="preserve">E</w:t>
            </w:r>
          </w:p>
        </w:tc>
        <w:tc>
          <w:tcPr/>
          <w:p>
            <w:pPr>
              <w:pStyle w:val="Compact"/>
              <w:jc w:val="left"/>
            </w:pPr>
            <w:r>
              <w:rPr>
                <w:sz w:val="23"/>
              </w:rPr>
              <w:t xml:space="preserve">Đề xuất, ước lượng của Claude</w:t>
            </w:r>
          </w:p>
        </w:tc>
        <w:tc>
          <w:tcPr/>
          <w:p>
            <w:pPr>
              <w:pStyle w:val="Compact"/>
              <w:jc w:val="left"/>
            </w:pPr>
            <w:r>
              <w:rPr>
                <w:sz w:val="23"/>
              </w:rPr>
              <w:t xml:space="preserve">3 cấp độ khủng hoảng, mốc 3, 6, 24 giờ, 5 giai đoạn diễn biến, 7 nhóm giải pháp</w:t>
            </w:r>
          </w:p>
        </w:tc>
        <w:tc>
          <w:tcPr/>
          <w:p>
            <w:pPr>
              <w:pStyle w:val="Compact"/>
              <w:jc w:val="left"/>
            </w:pPr>
            <w:r>
              <w:rPr>
                <w:sz w:val="23"/>
              </w:rPr>
              <w:t xml:space="preserve">Không phải dữ kiện; tổ biên tập thẩm định về chính sách</w:t>
            </w:r>
          </w:p>
        </w:tc>
      </w:tr>
    </w:tbl>
    <w:bookmarkEnd w:id="31"/>
    <w:bookmarkEnd w:id="32"/>
    <w:bookmarkStart w:id="33" w:name="đánh-giá-quá-trình-viết-đề-cương"/>
    <w:p>
      <w:pPr>
        <w:pStyle w:val="Heading1"/>
      </w:pPr>
      <w:r>
        <w:t xml:space="preserve">5. Đánh giá quá trình viết đề cương</w:t>
      </w:r>
    </w:p>
    <w:p>
      <w:pPr>
        <w:pStyle w:val="FirstParagraph"/>
      </w:pPr>
      <w:r>
        <w:rPr>
          <w:b/>
          <w:bCs/>
        </w:rPr>
        <w:t xml:space="preserve">Điểm làm được.</w:t>
      </w:r>
    </w:p>
    <w:p>
      <w:pPr>
        <w:pStyle w:val="Compact"/>
        <w:numPr>
          <w:ilvl w:val="0"/>
          <w:numId w:val="1005"/>
        </w:numPr>
      </w:pPr>
      <w:r>
        <w:t xml:space="preserve">Bố cục, thông điệp chính, nhóm giải pháp và kiến nghị rõ ràng, có phân bổ thời lượng cho bài nói.</w:t>
      </w:r>
    </w:p>
    <w:p>
      <w:pPr>
        <w:pStyle w:val="Compact"/>
        <w:numPr>
          <w:ilvl w:val="0"/>
          <w:numId w:val="1005"/>
        </w:numPr>
      </w:pPr>
      <w:r>
        <w:t xml:space="preserve">Văn phong tuân thủ quy tắc của người dùng nhờ kiểm tra tự động sau mỗi lần sửa.</w:t>
      </w:r>
    </w:p>
    <w:p>
      <w:pPr>
        <w:pStyle w:val="Compact"/>
        <w:numPr>
          <w:ilvl w:val="0"/>
          <w:numId w:val="1005"/>
        </w:numPr>
      </w:pPr>
      <w:r>
        <w:t xml:space="preserve">Tên cơ quan, chức danh khớp bộ máy sau sắp xếp năm 2025, 2026 (agent rà soát không phát hiện lỗi chắc chắn).</w:t>
      </w:r>
    </w:p>
    <w:p>
      <w:pPr>
        <w:pStyle w:val="Compact"/>
        <w:numPr>
          <w:ilvl w:val="0"/>
          <w:numId w:val="1005"/>
        </w:numPr>
      </w:pPr>
      <w:r>
        <w:t xml:space="preserve">Sau khi có quyền truy cập, Claude đối chiếu có hệ thống: tự tìm văn bản trên Công báo, đọc tài liệu người dùng tải lên, sửa 19 dữ kiện, ghi rõ mức kiểm chứng của từng nguồn.</w:t>
      </w:r>
    </w:p>
    <w:p>
      <w:pPr>
        <w:pStyle w:val="Compact"/>
        <w:numPr>
          <w:ilvl w:val="0"/>
          <w:numId w:val="1005"/>
        </w:numPr>
      </w:pPr>
      <w:r>
        <w:t xml:space="preserve">Đối chiếu văn bản gốc phát hiện 3 khoảng trống pháp lý dùng được cho kiến nghị: thời hạn khẩn cấp chưa áp dụng với yêu cầu của Bộ VHTTDL; mức phạt nền tảng xuyên biên giới không gỡ bỏ chỉ từ 30 đến 50 triệu đồng; phân vai giữa Bộ Công an và Bộ VHTTDL theo Nghị định số 328/2026/NĐ-CP.</w:t>
      </w:r>
    </w:p>
    <w:p>
      <w:pPr>
        <w:pStyle w:val="Compact"/>
        <w:numPr>
          <w:ilvl w:val="0"/>
          <w:numId w:val="1005"/>
        </w:numPr>
      </w:pPr>
      <w:r>
        <w:t xml:space="preserve">Đối chiếu cũng tìm ra 3 căn cứ trực tiếp cho chủ đề tham luận: Nghị định số 244/2026/NĐ-CP, 328/2026/NĐ-CP và Quyết định số 1125/QĐ-TTg đều dùng thuật ngữ</w:t>
      </w:r>
      <w:r>
        <w:t xml:space="preserve"> </w:t>
      </w:r>
      <w:r>
        <w:t xml:space="preserve">“</w:t>
      </w:r>
      <w:r>
        <w:t xml:space="preserve">khủng hoảng truyền thông</w:t>
      </w:r>
      <w:r>
        <w:t xml:space="preserve">”</w:t>
      </w:r>
      <w:r>
        <w:t xml:space="preserve">.</w:t>
      </w:r>
    </w:p>
    <w:p>
      <w:pPr>
        <w:pStyle w:val="Compact"/>
        <w:numPr>
          <w:ilvl w:val="0"/>
          <w:numId w:val="1005"/>
        </w:numPr>
      </w:pPr>
      <w:r>
        <w:t xml:space="preserve">Có phụ lục liệt kê dữ kiện cần xác minh, giao đơn vị cụ thể.</w:t>
      </w:r>
    </w:p>
    <w:p>
      <w:pPr>
        <w:pStyle w:val="Compact"/>
        <w:numPr>
          <w:ilvl w:val="0"/>
          <w:numId w:val="1005"/>
        </w:numPr>
      </w:pPr>
      <w:r>
        <w:t xml:space="preserve">Tuân thủ quy tắc sao lưu trước khi ghi đè; mọi thay đổi có commit và lịch sử; giữ chỉnh sửa của người dùng khi cập nhật file Word.</w:t>
      </w:r>
    </w:p>
    <w:p>
      <w:pPr>
        <w:pStyle w:val="Compact"/>
        <w:numPr>
          <w:ilvl w:val="0"/>
          <w:numId w:val="1005"/>
        </w:numPr>
      </w:pPr>
      <w:r>
        <w:t xml:space="preserve">Xử lý thận trọng các vụ việc nhạy cảm: phân biệt góp ý chính đáng với hoạt động chống phá; không dẫn nguồn của tổ chức chống đối trong đề cương; không đưa vào đề cương nội dung chưa xác minh liên quan đến cá nhân.</w:t>
      </w:r>
    </w:p>
    <w:p>
      <w:pPr>
        <w:pStyle w:val="FirstParagraph"/>
      </w:pPr>
      <w:r>
        <w:rPr>
          <w:b/>
          <w:bCs/>
        </w:rPr>
        <w:t xml:space="preserve">Điểm chưa làm được.</w:t>
      </w:r>
    </w:p>
    <w:p>
      <w:pPr>
        <w:pStyle w:val="Compact"/>
        <w:numPr>
          <w:ilvl w:val="0"/>
          <w:numId w:val="1006"/>
        </w:numPr>
      </w:pPr>
      <w:r>
        <w:t xml:space="preserve">Khi phát hiện không mở được trang nguồn, Claude chỉ nêu hạn chế ở phần báo cáo cuối dự thảo 1, chưa đề xuất ngay cách mở mạng; vì vậy dự thảo 1 đến 3 viết hoàn toàn từ nguồn thứ cấp.</w:t>
      </w:r>
    </w:p>
    <w:p>
      <w:pPr>
        <w:pStyle w:val="Compact"/>
        <w:numPr>
          <w:ilvl w:val="0"/>
          <w:numId w:val="1006"/>
        </w:numPr>
      </w:pPr>
      <w:r>
        <w:t xml:space="preserve">Không có danh mục văn bản chuẩn trước khi viết, dẫn tới bỏ sót và dùng văn bản lạc hậu.</w:t>
      </w:r>
    </w:p>
    <w:p>
      <w:pPr>
        <w:pStyle w:val="Compact"/>
        <w:numPr>
          <w:ilvl w:val="0"/>
          <w:numId w:val="1006"/>
        </w:numPr>
      </w:pPr>
      <w:r>
        <w:t xml:space="preserve">Đưa kết quả của agent vào đề cương khi chỉ đối chiếu ý chính với hiểu biết sẵn có, không kiểm từng con số.</w:t>
      </w:r>
    </w:p>
    <w:p>
      <w:pPr>
        <w:pStyle w:val="Compact"/>
        <w:numPr>
          <w:ilvl w:val="0"/>
          <w:numId w:val="1006"/>
        </w:numPr>
      </w:pPr>
      <w:r>
        <w:t xml:space="preserve">Ghép chi tiết không có trong nguồn vào câu văn rồi dẫn 1 nguồn cho cả câu (sự cố 31).</w:t>
      </w:r>
    </w:p>
    <w:p>
      <w:pPr>
        <w:pStyle w:val="Compact"/>
        <w:numPr>
          <w:ilvl w:val="0"/>
          <w:numId w:val="1006"/>
        </w:numPr>
      </w:pPr>
      <w:r>
        <w:t xml:space="preserve">Ghi</w:t>
      </w:r>
      <w:r>
        <w:t xml:space="preserve"> </w:t>
      </w:r>
      <w:r>
        <w:t xml:space="preserve">“</w:t>
      </w:r>
      <w:r>
        <w:t xml:space="preserve">đã xác nhận</w:t>
      </w:r>
      <w:r>
        <w:t xml:space="preserve">”</w:t>
      </w:r>
      <w:r>
        <w:t xml:space="preserve"> </w:t>
      </w:r>
      <w:r>
        <w:t xml:space="preserve">cho đường dẫn khi chưa mở được; ghi chú</w:t>
      </w:r>
      <w:r>
        <w:t xml:space="preserve"> </w:t>
      </w:r>
      <w:r>
        <w:t xml:space="preserve">“</w:t>
      </w:r>
      <w:r>
        <w:t xml:space="preserve">đã đọc toàn văn</w:t>
      </w:r>
      <w:r>
        <w:t xml:space="preserve">”</w:t>
      </w:r>
      <w:r>
        <w:t xml:space="preserve"> </w:t>
      </w:r>
      <w:r>
        <w:t xml:space="preserve">chưa đủ rõ (sự cố 34).</w:t>
      </w:r>
    </w:p>
    <w:p>
      <w:pPr>
        <w:pStyle w:val="Compact"/>
        <w:numPr>
          <w:ilvl w:val="0"/>
          <w:numId w:val="1006"/>
        </w:numPr>
      </w:pPr>
      <w:r>
        <w:t xml:space="preserve">Kết luận vội về khả năng tra Công báo, suýt chuyển cho người dùng việc không cần thiết (sự cố 35).</w:t>
      </w:r>
    </w:p>
    <w:p>
      <w:pPr>
        <w:pStyle w:val="Compact"/>
        <w:numPr>
          <w:ilvl w:val="0"/>
          <w:numId w:val="1006"/>
        </w:numPr>
      </w:pPr>
      <w:r>
        <w:t xml:space="preserve">Lặp lại lỗi giả danh trình duyệt dù đã rút kinh nghiệm (sự cố 36).</w:t>
      </w:r>
    </w:p>
    <w:p>
      <w:pPr>
        <w:pStyle w:val="Compact"/>
        <w:numPr>
          <w:ilvl w:val="0"/>
          <w:numId w:val="1006"/>
        </w:numPr>
      </w:pPr>
      <w:r>
        <w:t xml:space="preserve">Chưa gắn nhãn A đến E cho từng câu trong đề cương; đối chiếu theo mẫu chọn lọc, chưa phủ toàn bộ dữ kiện.</w:t>
      </w:r>
    </w:p>
    <w:bookmarkEnd w:id="33"/>
    <w:bookmarkStart w:id="34" w:name="quy-trình-đề-xuất-cho-lần-sau"/>
    <w:p>
      <w:pPr>
        <w:pStyle w:val="Heading1"/>
      </w:pPr>
      <w:r>
        <w:t xml:space="preserve">6. Quy trình đề xuất cho lần sau</w:t>
      </w:r>
    </w:p>
    <w:p>
      <w:pPr>
        <w:pStyle w:val="Compact"/>
        <w:numPr>
          <w:ilvl w:val="0"/>
          <w:numId w:val="1007"/>
        </w:numPr>
      </w:pPr>
      <w:r>
        <w:rPr>
          <w:b/>
          <w:bCs/>
        </w:rPr>
        <w:t xml:space="preserve">Kiểm tra điều kiện làm việc ngay đầu phiên:</w:t>
      </w:r>
      <w:r>
        <w:t xml:space="preserve"> </w:t>
      </w:r>
      <w:r>
        <w:t xml:space="preserve">quyền truy cập mạng tới các nguồn chính thức, quyền ghi lên kho GitHub.</w:t>
      </w:r>
    </w:p>
    <w:p>
      <w:pPr>
        <w:pStyle w:val="Compact"/>
        <w:numPr>
          <w:ilvl w:val="0"/>
          <w:numId w:val="1007"/>
        </w:numPr>
      </w:pPr>
      <w:r>
        <w:rPr>
          <w:b/>
          <w:bCs/>
        </w:rPr>
        <w:t xml:space="preserve">Lập danh mục văn bản chuẩn từ Công báo trước khi viết:</w:t>
      </w:r>
      <w:r>
        <w:t xml:space="preserve"> </w:t>
      </w:r>
      <w:r>
        <w:t xml:space="preserve">các luật, nghị định, quyết định còn hiệu lực liên quan đến chủ đề; tải bản gốc ngay từ đầu.</w:t>
      </w:r>
    </w:p>
    <w:p>
      <w:pPr>
        <w:pStyle w:val="Compact"/>
        <w:numPr>
          <w:ilvl w:val="0"/>
          <w:numId w:val="1007"/>
        </w:numPr>
      </w:pPr>
      <w:r>
        <w:rPr>
          <w:b/>
          <w:bCs/>
        </w:rPr>
        <w:t xml:space="preserve">Gắn nhãn mức tin cậy A đến E cho từng dữ kiện ngay khi viết,</w:t>
      </w:r>
      <w:r>
        <w:t xml:space="preserve"> </w:t>
      </w:r>
      <w:r>
        <w:t xml:space="preserve">không đợi rà soát cuối.</w:t>
      </w:r>
    </w:p>
    <w:p>
      <w:pPr>
        <w:pStyle w:val="Compact"/>
        <w:numPr>
          <w:ilvl w:val="0"/>
          <w:numId w:val="1007"/>
        </w:numPr>
      </w:pPr>
      <w:r>
        <w:rPr>
          <w:b/>
          <w:bCs/>
        </w:rPr>
        <w:t xml:space="preserve">Không kết luận</w:t>
      </w:r>
      <w:r>
        <w:rPr>
          <w:b/>
          <w:bCs/>
        </w:rPr>
        <w:t xml:space="preserve"> </w:t>
      </w:r>
      <w:r>
        <w:rPr>
          <w:b/>
          <w:bCs/>
        </w:rPr>
        <w:t xml:space="preserve">“</w:t>
      </w:r>
      <w:r>
        <w:rPr>
          <w:b/>
          <w:bCs/>
        </w:rPr>
        <w:t xml:space="preserve">chưa ban hành</w:t>
      </w:r>
      <w:r>
        <w:rPr>
          <w:b/>
          <w:bCs/>
        </w:rPr>
        <w:t xml:space="preserve">”</w:t>
      </w:r>
      <w:r>
        <w:rPr>
          <w:b/>
          <w:bCs/>
        </w:rPr>
        <w:t xml:space="preserve">,</w:t>
      </w:r>
      <w:r>
        <w:rPr>
          <w:b/>
          <w:bCs/>
        </w:rPr>
        <w:t xml:space="preserve"> </w:t>
      </w:r>
      <w:r>
        <w:rPr>
          <w:b/>
          <w:bCs/>
        </w:rPr>
        <w:t xml:space="preserve">“</w:t>
      </w:r>
      <w:r>
        <w:rPr>
          <w:b/>
          <w:bCs/>
        </w:rPr>
        <w:t xml:space="preserve">không có</w:t>
      </w:r>
      <w:r>
        <w:rPr>
          <w:b/>
          <w:bCs/>
        </w:rPr>
        <w:t xml:space="preserve">”</w:t>
      </w:r>
      <w:r>
        <w:rPr>
          <w:b/>
          <w:bCs/>
        </w:rPr>
        <w:t xml:space="preserve">,</w:t>
      </w:r>
      <w:r>
        <w:rPr>
          <w:b/>
          <w:bCs/>
        </w:rPr>
        <w:t xml:space="preserve"> </w:t>
      </w:r>
      <w:r>
        <w:rPr>
          <w:b/>
          <w:bCs/>
        </w:rPr>
        <w:t xml:space="preserve">“</w:t>
      </w:r>
      <w:r>
        <w:rPr>
          <w:b/>
          <w:bCs/>
        </w:rPr>
        <w:t xml:space="preserve">không tra được</w:t>
      </w:r>
      <w:r>
        <w:rPr>
          <w:b/>
          <w:bCs/>
        </w:rPr>
        <w:t xml:space="preserve">”</w:t>
      </w:r>
      <w:r>
        <w:rPr>
          <w:b/>
          <w:bCs/>
        </w:rPr>
        <w:t xml:space="preserve"> </w:t>
      </w:r>
      <w:r>
        <w:rPr>
          <w:b/>
          <w:bCs/>
        </w:rPr>
        <w:t xml:space="preserve">khi mới thử 1 cách;</w:t>
      </w:r>
      <w:r>
        <w:t xml:space="preserve"> </w:t>
      </w:r>
      <w:r>
        <w:t xml:space="preserve">phải thử thêm cách hợp lệ khác hoặc tra Công báo.</w:t>
      </w:r>
    </w:p>
    <w:p>
      <w:pPr>
        <w:pStyle w:val="Compact"/>
        <w:numPr>
          <w:ilvl w:val="0"/>
          <w:numId w:val="1007"/>
        </w:numPr>
      </w:pPr>
      <w:r>
        <w:rPr>
          <w:b/>
          <w:bCs/>
        </w:rPr>
        <w:t xml:space="preserve">Với mỗi số liệu, ghi rõ 3 yếu tố:</w:t>
      </w:r>
      <w:r>
        <w:t xml:space="preserve"> </w:t>
      </w:r>
      <w:r>
        <w:t xml:space="preserve">đo cái gì, trên mẫu nào, tại thời điểm nào.</w:t>
      </w:r>
    </w:p>
    <w:p>
      <w:pPr>
        <w:pStyle w:val="Compact"/>
        <w:numPr>
          <w:ilvl w:val="0"/>
          <w:numId w:val="1007"/>
        </w:numPr>
      </w:pPr>
      <w:r>
        <w:rPr>
          <w:b/>
          <w:bCs/>
        </w:rPr>
        <w:t xml:space="preserve">Với mỗi mức phạt, thời hạn, ghi rõ 3 yếu tố:</w:t>
      </w:r>
      <w:r>
        <w:t xml:space="preserve"> </w:t>
      </w:r>
      <w:r>
        <w:t xml:space="preserve">áp dụng cho ai, tính từ mốc nào, do cơ quan nào yêu cầu; đọc cả điều khoản quy định cách áp dụng, không chỉ điều khoản nêu con số.</w:t>
      </w:r>
    </w:p>
    <w:p>
      <w:pPr>
        <w:pStyle w:val="Compact"/>
        <w:numPr>
          <w:ilvl w:val="0"/>
          <w:numId w:val="1007"/>
        </w:numPr>
      </w:pPr>
      <w:r>
        <w:rPr>
          <w:b/>
          <w:bCs/>
        </w:rPr>
        <w:t xml:space="preserve">Mỗi câu chỉ dẫn 1 nguồn khi toàn bộ nội dung câu có trong nguồn đó;</w:t>
      </w:r>
      <w:r>
        <w:t xml:space="preserve"> </w:t>
      </w:r>
      <w:r>
        <w:t xml:space="preserve">ghép nhiều nguồn thì dẫn đủ; nhận định của Claude phải ghi rõ là nhận định.</w:t>
      </w:r>
    </w:p>
    <w:p>
      <w:pPr>
        <w:pStyle w:val="Compact"/>
        <w:numPr>
          <w:ilvl w:val="0"/>
          <w:numId w:val="1007"/>
        </w:numPr>
      </w:pPr>
      <w:r>
        <w:rPr>
          <w:b/>
          <w:bCs/>
        </w:rPr>
        <w:t xml:space="preserve">Kiểm lại từng con số trong báo cáo của agent</w:t>
      </w:r>
      <w:r>
        <w:t xml:space="preserve"> </w:t>
      </w:r>
      <w:r>
        <w:t xml:space="preserve">trước khi đưa vào văn bản; yêu cầu agent ghi rõ mức tin cậy của từng số.</w:t>
      </w:r>
    </w:p>
    <w:p>
      <w:pPr>
        <w:pStyle w:val="Compact"/>
        <w:numPr>
          <w:ilvl w:val="0"/>
          <w:numId w:val="1007"/>
        </w:numPr>
      </w:pPr>
      <w:r>
        <w:rPr>
          <w:b/>
          <w:bCs/>
        </w:rPr>
        <w:t xml:space="preserve">Chỉ ghi</w:t>
      </w:r>
      <w:r>
        <w:rPr>
          <w:b/>
          <w:bCs/>
        </w:rPr>
        <w:t xml:space="preserve"> </w:t>
      </w:r>
      <w:r>
        <w:rPr>
          <w:b/>
          <w:bCs/>
        </w:rPr>
        <w:t xml:space="preserve">“</w:t>
      </w:r>
      <w:r>
        <w:rPr>
          <w:b/>
          <w:bCs/>
        </w:rPr>
        <w:t xml:space="preserve">đã xác nhận</w:t>
      </w:r>
      <w:r>
        <w:rPr>
          <w:b/>
          <w:bCs/>
        </w:rPr>
        <w:t xml:space="preserve">”</w:t>
      </w:r>
      <w:r>
        <w:rPr>
          <w:b/>
          <w:bCs/>
        </w:rPr>
        <w:t xml:space="preserve">,</w:t>
      </w:r>
      <w:r>
        <w:rPr>
          <w:b/>
          <w:bCs/>
        </w:rPr>
        <w:t xml:space="preserve"> </w:t>
      </w:r>
      <w:r>
        <w:rPr>
          <w:b/>
          <w:bCs/>
        </w:rPr>
        <w:t xml:space="preserve">“</w:t>
      </w:r>
      <w:r>
        <w:rPr>
          <w:b/>
          <w:bCs/>
        </w:rPr>
        <w:t xml:space="preserve">đã đọc toàn văn</w:t>
      </w:r>
      <w:r>
        <w:rPr>
          <w:b/>
          <w:bCs/>
        </w:rPr>
        <w:t xml:space="preserve">”</w:t>
      </w:r>
      <w:r>
        <w:rPr>
          <w:b/>
          <w:bCs/>
        </w:rPr>
        <w:t xml:space="preserve"> </w:t>
      </w:r>
      <w:r>
        <w:rPr>
          <w:b/>
          <w:bCs/>
        </w:rPr>
        <w:t xml:space="preserve">khi đã mở được trang hoặc file;</w:t>
      </w:r>
      <w:r>
        <w:t xml:space="preserve"> </w:t>
      </w:r>
      <w:r>
        <w:t xml:space="preserve">ghi rõ đã đọc tài liệu nào, ngày truy cập.</w:t>
      </w:r>
    </w:p>
    <w:p>
      <w:pPr>
        <w:pStyle w:val="Compact"/>
        <w:numPr>
          <w:ilvl w:val="0"/>
          <w:numId w:val="1007"/>
        </w:numPr>
      </w:pPr>
      <w:r>
        <w:rPr>
          <w:b/>
          <w:bCs/>
        </w:rPr>
        <w:t xml:space="preserve">Sửa lỗi dựa trên bản gốc;</w:t>
      </w:r>
      <w:r>
        <w:t xml:space="preserve"> </w:t>
      </w:r>
      <w:r>
        <w:t xml:space="preserve">khi chưa có bản gốc, đánh dấu</w:t>
      </w:r>
      <w:r>
        <w:t xml:space="preserve"> </w:t>
      </w:r>
      <w:r>
        <w:t xml:space="preserve">“</w:t>
      </w:r>
      <w:r>
        <w:t xml:space="preserve">cần xác minh</w:t>
      </w:r>
      <w:r>
        <w:t xml:space="preserve">”</w:t>
      </w:r>
      <w:r>
        <w:t xml:space="preserve"> </w:t>
      </w:r>
      <w:r>
        <w:t xml:space="preserve">thay vì bỏ hẳn.</w:t>
      </w:r>
    </w:p>
    <w:p>
      <w:pPr>
        <w:pStyle w:val="Compact"/>
        <w:numPr>
          <w:ilvl w:val="0"/>
          <w:numId w:val="1007"/>
        </w:numPr>
      </w:pPr>
      <w:r>
        <w:rPr>
          <w:b/>
          <w:bCs/>
        </w:rPr>
        <w:t xml:space="preserve">Không vượt qua lớp chống bot dưới bất kỳ hình thức nào;</w:t>
      </w:r>
      <w:r>
        <w:t xml:space="preserve"> </w:t>
      </w:r>
      <w:r>
        <w:t xml:space="preserve">dùng nguồn chính thức thay thế hoặc nhờ người dùng tải tay.</w:t>
      </w:r>
    </w:p>
    <w:p>
      <w:pPr>
        <w:pStyle w:val="Compact"/>
        <w:numPr>
          <w:ilvl w:val="0"/>
          <w:numId w:val="1007"/>
        </w:numPr>
      </w:pPr>
      <w:r>
        <w:rPr>
          <w:b/>
          <w:bCs/>
        </w:rPr>
        <w:t xml:space="preserve">Ưu tiên tài liệu có lớp chữ</w:t>
      </w:r>
      <w:r>
        <w:t xml:space="preserve"> </w:t>
      </w:r>
      <w:r>
        <w:t xml:space="preserve">(file Word, PDF xuất từ Word); với PDF ảnh quét, dùng nhận dạng chữ rồi soát lại số liệu bằng mắt trên ảnh trang gốc.</w:t>
      </w:r>
    </w:p>
    <w:p>
      <w:pPr>
        <w:pStyle w:val="Compact"/>
        <w:numPr>
          <w:ilvl w:val="0"/>
          <w:numId w:val="1007"/>
        </w:numPr>
      </w:pPr>
      <w:r>
        <w:rPr>
          <w:b/>
          <w:bCs/>
        </w:rPr>
        <w:t xml:space="preserve">Ghi sổ đối chiếu theo từng văn bản trước khi sửa;</w:t>
      </w:r>
      <w:r>
        <w:t xml:space="preserve"> </w:t>
      </w:r>
      <w:r>
        <w:t xml:space="preserve">sửa bằng script kiểm tra khớp từng dòng và chạy thử trên bản sao.</w:t>
      </w:r>
    </w:p>
    <w:bookmarkEnd w:id="34"/>
    <w:bookmarkStart w:id="35" w:name="X176c7f924f606a6b06f164f04b6f6d5afd9ebf6"/>
    <w:p>
      <w:pPr>
        <w:pStyle w:val="Heading1"/>
      </w:pPr>
      <w:r>
        <w:t xml:space="preserve">7. Chi phí đọc tài liệu: file Word so với PDF ảnh quét</w:t>
      </w:r>
    </w:p>
    <w:p>
      <w:pPr>
        <w:pStyle w:val="FirstParagraph"/>
      </w:pPr>
      <w:r>
        <w:rPr>
          <w:b/>
          <w:bCs/>
        </w:rPr>
        <w:t xml:space="preserve">Kết luận:</w:t>
      </w:r>
      <w:r>
        <w:t xml:space="preserve"> </w:t>
      </w:r>
      <w:r>
        <w:t xml:space="preserve">đọc file Word (hoặc PDF có lớp chữ) tốn ít token hơn đáng kể so với PDF ảnh quét, và chính xác hơn.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877"/>
        <w:gridCol w:w="3021"/>
        <w:gridCol w:w="3021"/>
      </w:tblGrid>
      <w:tr>
        <w:trPr>
          <w:tblHeader w:val="true"/>
          <w:cantSplit w:val="true"/>
          <w:tblHeader w:val="true"/>
        </w:trPr>
        <w:tc>
          <w:tcPr>
            <w:shd w:val="clear" w:color="auto" w:fill="DCE6F0"/>
          </w:tcPr>
          <w:p>
            <w:pPr>
              <w:pStyle w:val="Compact"/>
              <w:jc w:val="left"/>
            </w:pPr>
            <w:r>
              <w:rPr>
                <w:b/>
                <w:sz w:val="23"/>
              </w:rPr>
              <w:t xml:space="preserve">Tiêu chí</w:t>
            </w:r>
          </w:p>
        </w:tc>
        <w:tc>
          <w:tcPr>
            <w:shd w:val="clear" w:color="auto" w:fill="DCE6F0"/>
          </w:tcPr>
          <w:p>
            <w:pPr>
              <w:pStyle w:val="Compact"/>
              <w:jc w:val="left"/>
            </w:pPr>
            <w:r>
              <w:rPr>
                <w:b/>
                <w:sz w:val="23"/>
              </w:rPr>
              <w:t xml:space="preserve">File Word, PDF có lớp chữ</w:t>
            </w:r>
          </w:p>
        </w:tc>
        <w:tc>
          <w:tcPr>
            <w:shd w:val="clear" w:color="auto" w:fill="DCE6F0"/>
          </w:tcPr>
          <w:p>
            <w:pPr>
              <w:pStyle w:val="Compact"/>
              <w:jc w:val="left"/>
            </w:pPr>
            <w:r>
              <w:rPr>
                <w:b/>
                <w:sz w:val="23"/>
              </w:rPr>
              <w:t xml:space="preserve">PDF ảnh quét</w:t>
            </w:r>
          </w:p>
        </w:tc>
      </w:tr>
      <w:tr>
        <w:trPr>
          <w:cantSplit w:val="true"/>
        </w:trPr>
        <w:tc>
          <w:tcPr/>
          <w:p>
            <w:pPr>
              <w:pStyle w:val="Compact"/>
              <w:jc w:val="left"/>
            </w:pPr>
            <w:r>
              <w:rPr>
                <w:sz w:val="23"/>
              </w:rPr>
              <w:t xml:space="preserve">Cách Claude đọc</w:t>
            </w:r>
          </w:p>
        </w:tc>
        <w:tc>
          <w:tcPr/>
          <w:p>
            <w:pPr>
              <w:pStyle w:val="Compact"/>
              <w:jc w:val="left"/>
            </w:pPr>
            <w:r>
              <w:rPr>
                <w:sz w:val="23"/>
              </w:rPr>
              <w:t xml:space="preserve">Trích chữ bằng công cụ, rồi tìm và đọc đúng điều khoản cần thiết</w:t>
            </w:r>
          </w:p>
        </w:tc>
        <w:tc>
          <w:tcPr/>
          <w:p>
            <w:pPr>
              <w:pStyle w:val="Compact"/>
              <w:jc w:val="left"/>
            </w:pPr>
            <w:r>
              <w:rPr>
                <w:sz w:val="23"/>
              </w:rPr>
              <w:t xml:space="preserve">Xem từng trang dưới dạng ảnh, hoặc nhận dạng chữ (OCR) trước</w:t>
            </w:r>
          </w:p>
        </w:tc>
      </w:tr>
      <w:tr>
        <w:trPr>
          <w:cantSplit w:val="true"/>
        </w:trPr>
        <w:tc>
          <w:tcPr/>
          <w:p>
            <w:pPr>
              <w:pStyle w:val="Compact"/>
              <w:jc w:val="left"/>
            </w:pPr>
            <w:r>
              <w:rPr>
                <w:sz w:val="23"/>
              </w:rPr>
              <w:t xml:space="preserve">Chi phí đọc toàn văn 5 trang (Nghị định số 390/2026/NĐ-CP: 8.312 ký tự, 1.737 tiếng)</w:t>
            </w:r>
          </w:p>
        </w:tc>
        <w:tc>
          <w:tcPr/>
          <w:p>
            <w:pPr>
              <w:pStyle w:val="Compact"/>
              <w:jc w:val="left"/>
            </w:pPr>
            <w:r>
              <w:rPr>
                <w:sz w:val="23"/>
              </w:rPr>
              <w:t xml:space="preserve">Ước tính khoảng 2.000 đến 4.000 token</w:t>
            </w:r>
          </w:p>
        </w:tc>
        <w:tc>
          <w:tcPr/>
          <w:p>
            <w:pPr>
              <w:pStyle w:val="Compact"/>
              <w:jc w:val="left"/>
            </w:pPr>
            <w:r>
              <w:rPr>
                <w:sz w:val="23"/>
              </w:rPr>
              <w:t xml:space="preserve">Ước tính khoảng 7.500 đến 8.000 token (khoảng 1.500 đến 1.600 token mỗi trang ảnh khổ A4)</w:t>
            </w:r>
          </w:p>
        </w:tc>
      </w:tr>
      <w:tr>
        <w:trPr>
          <w:cantSplit w:val="true"/>
        </w:trPr>
        <w:tc>
          <w:tcPr/>
          <w:p>
            <w:pPr>
              <w:pStyle w:val="Compact"/>
              <w:jc w:val="left"/>
            </w:pPr>
            <w:r>
              <w:rPr>
                <w:sz w:val="23"/>
              </w:rPr>
              <w:t xml:space="preserve">Chi phí tìm 1 điều khoản trong văn bản 30 trang</w:t>
            </w:r>
          </w:p>
        </w:tc>
        <w:tc>
          <w:tcPr/>
          <w:p>
            <w:pPr>
              <w:pStyle w:val="Compact"/>
              <w:jc w:val="left"/>
            </w:pPr>
            <w:r>
              <w:rPr>
                <w:sz w:val="23"/>
              </w:rPr>
              <w:t xml:space="preserve">Vài trăm đến vài nghìn token, vì tìm theo từ khóa rồi chỉ đọc đoạn liên quan</w:t>
            </w:r>
          </w:p>
        </w:tc>
        <w:tc>
          <w:tcPr/>
          <w:p>
            <w:pPr>
              <w:pStyle w:val="Compact"/>
              <w:jc w:val="left"/>
            </w:pPr>
            <w:r>
              <w:rPr>
                <w:sz w:val="23"/>
              </w:rPr>
              <w:t xml:space="preserve">Phải xem gần hết 30 trang ảnh, khoảng 45.000 token, nếu chưa OCR</w:t>
            </w:r>
          </w:p>
        </w:tc>
      </w:tr>
      <w:tr>
        <w:trPr>
          <w:cantSplit w:val="true"/>
        </w:trPr>
        <w:tc>
          <w:tcPr/>
          <w:p>
            <w:pPr>
              <w:pStyle w:val="Compact"/>
              <w:jc w:val="left"/>
            </w:pPr>
            <w:r>
              <w:rPr>
                <w:sz w:val="23"/>
              </w:rPr>
              <w:t xml:space="preserve">Độ chính xác</w:t>
            </w:r>
          </w:p>
        </w:tc>
        <w:tc>
          <w:tcPr/>
          <w:p>
            <w:pPr>
              <w:pStyle w:val="Compact"/>
              <w:jc w:val="left"/>
            </w:pPr>
            <w:r>
              <w:rPr>
                <w:sz w:val="23"/>
              </w:rPr>
              <w:t xml:space="preserve">Đúng từng ký tự, đúng dấu tiếng Việt</w:t>
            </w:r>
          </w:p>
        </w:tc>
        <w:tc>
          <w:tcPr/>
          <w:p>
            <w:pPr>
              <w:pStyle w:val="Compact"/>
              <w:jc w:val="left"/>
            </w:pPr>
            <w:r>
              <w:rPr>
                <w:sz w:val="23"/>
              </w:rPr>
              <w:t xml:space="preserve">Ảnh mờ dễ đọc sai dấu, sai số; OCR tiếng Việt hay sai dấu và số</w:t>
            </w:r>
          </w:p>
        </w:tc>
      </w:tr>
      <w:tr>
        <w:trPr>
          <w:cantSplit w:val="true"/>
        </w:trPr>
        <w:tc>
          <w:tcPr/>
          <w:p>
            <w:pPr>
              <w:pStyle w:val="Compact"/>
              <w:jc w:val="left"/>
            </w:pPr>
            <w:r>
              <w:rPr>
                <w:sz w:val="23"/>
              </w:rPr>
              <w:t xml:space="preserve">Giữ cấu trúc (chương, điều, khoản)</w:t>
            </w:r>
          </w:p>
        </w:tc>
        <w:tc>
          <w:tcPr/>
          <w:p>
            <w:pPr>
              <w:pStyle w:val="Compact"/>
              <w:jc w:val="left"/>
            </w:pPr>
            <w:r>
              <w:rPr>
                <w:sz w:val="23"/>
              </w:rPr>
              <w:t xml:space="preserve">Có</w:t>
            </w:r>
          </w:p>
        </w:tc>
        <w:tc>
          <w:tcPr/>
          <w:p>
            <w:pPr>
              <w:pStyle w:val="Compact"/>
              <w:jc w:val="left"/>
            </w:pPr>
            <w:r>
              <w:rPr>
                <w:sz w:val="23"/>
              </w:rPr>
              <w:t xml:space="preserve">Không, phải suy ra từ bố cục trang</w:t>
            </w:r>
          </w:p>
        </w:tc>
      </w:tr>
    </w:tbl>
    <w:p>
      <w:pPr>
        <w:pStyle w:val="BodyText"/>
      </w:pPr>
      <w:r>
        <w:rPr>
          <w:b/>
          <w:bCs/>
        </w:rPr>
        <w:t xml:space="preserve">Ghi chú:</w:t>
      </w:r>
    </w:p>
    <w:p>
      <w:pPr>
        <w:pStyle w:val="Compact"/>
        <w:numPr>
          <w:ilvl w:val="0"/>
          <w:numId w:val="1008"/>
        </w:numPr>
      </w:pPr>
      <w:r>
        <w:t xml:space="preserve">Các con số token là ước tính. Chi phí ảnh tính theo kích thước ảnh; chi phí chữ phụ thuộc cách tách token, mà tiếng Việt có dấu thường tốn token hơn tiếng Anh.</w:t>
      </w:r>
    </w:p>
    <w:p>
      <w:pPr>
        <w:pStyle w:val="Compact"/>
        <w:numPr>
          <w:ilvl w:val="0"/>
          <w:numId w:val="1008"/>
        </w:numPr>
      </w:pPr>
      <w:r>
        <w:t xml:space="preserve">Khác biệt lớn nhất không nằm ở chi phí mỗi trang, mà ở khả năng tìm kiếm. Với văn bản có lớp chữ, Claude chỉ cần đọc phần liên quan, tiết kiệm từ 10 đến 50 lần với văn bản dài.</w:t>
      </w:r>
    </w:p>
    <w:p>
      <w:pPr>
        <w:pStyle w:val="Compact"/>
        <w:numPr>
          <w:ilvl w:val="0"/>
          <w:numId w:val="1008"/>
        </w:numPr>
      </w:pPr>
      <w:r>
        <w:t xml:space="preserve">Thực tế phiên này: cả 16 văn bản trên Công báo và 7 file người dùng tải lên đều có lớp chữ. Với Nghị định số 174/2026/NĐ-CP dài 139 trang, Claude tìm đúng Điều 4, Điều 95, Điều 97 mà không phải đọc hết.</w:t>
      </w:r>
    </w:p>
    <w:p>
      <w:pPr>
        <w:pStyle w:val="Compact"/>
        <w:numPr>
          <w:ilvl w:val="0"/>
          <w:numId w:val="1008"/>
        </w:numPr>
      </w:pPr>
      <w:r>
        <w:t xml:space="preserve">PDF xuất từ Word (như văn bản trên Công báo năm 2026) có lợi ích tương đương file Word. Điều quan trọng là file có lớp chữ hay không, không phải định dạng.</w:t>
      </w:r>
    </w:p>
    <w:p>
      <w:pPr>
        <w:pStyle w:val="Compact"/>
        <w:numPr>
          <w:ilvl w:val="0"/>
          <w:numId w:val="1008"/>
        </w:numPr>
      </w:pPr>
      <w:r>
        <w:t xml:space="preserve">Với PDF ảnh quét, cách tối ưu là OCR 1 lần thành chữ (máy làm việc cần cài thêm công cụ), tìm đúng điều khoản, rồi chỉ xem ảnh các trang chứa số liệu quan trọng để soát lại.</w:t>
      </w:r>
    </w:p>
    <w:bookmarkEnd w:id="35"/>
    <w:bookmarkStart w:id="36" w:name="việc-còn-tồn-đọng"/>
    <w:p>
      <w:pPr>
        <w:pStyle w:val="Heading1"/>
      </w:pPr>
      <w:r>
        <w:t xml:space="preserve">8. Việc còn tồn đọng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37"/>
        <w:gridCol w:w="4642"/>
        <w:gridCol w:w="2640"/>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Việc</w:t>
            </w:r>
          </w:p>
        </w:tc>
        <w:tc>
          <w:tcPr>
            <w:shd w:val="clear" w:color="auto" w:fill="DCE6F0"/>
          </w:tcPr>
          <w:p>
            <w:pPr>
              <w:pStyle w:val="Compact"/>
              <w:jc w:val="left"/>
            </w:pPr>
            <w:r>
              <w:rPr>
                <w:b/>
                <w:sz w:val="23"/>
              </w:rPr>
              <w:t xml:space="preserve">Điều kiện</w:t>
            </w:r>
          </w:p>
        </w:tc>
      </w:tr>
      <w:tr>
        <w:trPr>
          <w:cantSplit w:val="true"/>
        </w:trPr>
        <w:tc>
          <w:tcPr/>
          <w:p>
            <w:pPr>
              <w:pStyle w:val="Compact"/>
              <w:jc w:val="left"/>
            </w:pPr>
            <w:r>
              <w:rPr>
                <w:sz w:val="23"/>
              </w:rPr>
              <w:t xml:space="preserve">1</w:t>
            </w:r>
          </w:p>
        </w:tc>
        <w:tc>
          <w:tcPr/>
          <w:p>
            <w:pPr>
              <w:pStyle w:val="Compact"/>
              <w:jc w:val="left"/>
            </w:pPr>
            <w:r>
              <w:rPr>
                <w:sz w:val="23"/>
              </w:rPr>
              <w:t xml:space="preserve">Tải 6 trang còn bị chặn: Phụ nữ Việt Nam (sự cố Meta ngày 12/6/2026), VOV (dự án Safari Ba Vì), Ủy ban châu Âu (khoản phạt X), Axios (Meta, 2/2024), báo cáo hạn chế nội dung của Meta (mục Việt Nam), Báo Điện tử Chính phủ (số liệu quý III/2025)</w:t>
            </w:r>
          </w:p>
        </w:tc>
        <w:tc>
          <w:tcPr/>
          <w:p>
            <w:pPr>
              <w:pStyle w:val="Compact"/>
              <w:jc w:val="left"/>
            </w:pPr>
            <w:r>
              <w:rPr>
                <w:sz w:val="23"/>
              </w:rPr>
              <w:t xml:space="preserve">Người dùng tải, đưa vào thư mục</w:t>
            </w:r>
            <w:r>
              <w:rPr>
                <w:sz w:val="23"/>
              </w:rPr>
              <w:t xml:space="preserve"> </w:t>
            </w:r>
            <w:r>
              <w:rPr>
                <w:rStyle w:val="VerbatimChar"/>
                <w:sz w:val="23"/>
              </w:rPr>
              <w:t xml:space="preserve">tai-lieu</w:t>
            </w:r>
          </w:p>
        </w:tc>
      </w:tr>
      <w:tr>
        <w:trPr>
          <w:cantSplit w:val="true"/>
        </w:trPr>
        <w:tc>
          <w:tcPr/>
          <w:p>
            <w:pPr>
              <w:pStyle w:val="Compact"/>
              <w:jc w:val="left"/>
            </w:pPr>
            <w:r>
              <w:rPr>
                <w:sz w:val="23"/>
              </w:rPr>
              <w:t xml:space="preserve">2</w:t>
            </w:r>
          </w:p>
        </w:tc>
        <w:tc>
          <w:tcPr/>
          <w:p>
            <w:pPr>
              <w:pStyle w:val="Compact"/>
              <w:jc w:val="left"/>
            </w:pPr>
            <w:r>
              <w:rPr>
                <w:sz w:val="23"/>
              </w:rPr>
              <w:t xml:space="preserve">Xác minh các dữ kiện tại Phụ lục 5 của đề cương: số liệu chặn, gỡ; diễn biến trên Threads; việc phê duyệt dự án Safari Ba Vì</w:t>
            </w:r>
          </w:p>
        </w:tc>
        <w:tc>
          <w:tcPr/>
          <w:p>
            <w:pPr>
              <w:pStyle w:val="Compact"/>
              <w:jc w:val="left"/>
            </w:pPr>
            <w:r>
              <w:rPr>
                <w:sz w:val="23"/>
              </w:rPr>
              <w:t xml:space="preserve">Cục Thông tin điện tử và Chuyển đổi số, Bộ Công an, UBND thành phố Đà Nẵng, UBND thành phố Hà Nội</w:t>
            </w:r>
          </w:p>
        </w:tc>
      </w:tr>
      <w:tr>
        <w:trPr>
          <w:cantSplit w:val="true"/>
        </w:trPr>
        <w:tc>
          <w:tcPr/>
          <w:p>
            <w:pPr>
              <w:pStyle w:val="Compact"/>
              <w:jc w:val="left"/>
            </w:pPr>
            <w:r>
              <w:rPr>
                <w:sz w:val="23"/>
              </w:rPr>
              <w:t xml:space="preserve">3</w:t>
            </w:r>
          </w:p>
        </w:tc>
        <w:tc>
          <w:tcPr/>
          <w:p>
            <w:pPr>
              <w:pStyle w:val="Compact"/>
              <w:jc w:val="left"/>
            </w:pPr>
            <w:r>
              <w:rPr>
                <w:sz w:val="23"/>
              </w:rPr>
              <w:t xml:space="preserve">Gắn nhãn A đến E cho từng dữ kiện trong đề cương</w:t>
            </w:r>
          </w:p>
        </w:tc>
        <w:tc>
          <w:tcPr/>
          <w:p>
            <w:pPr>
              <w:pStyle w:val="Compact"/>
              <w:jc w:val="left"/>
            </w:pPr>
            <w:r>
              <w:rPr>
                <w:sz w:val="23"/>
              </w:rPr>
              <w:t xml:space="preserve">Người dùng đồng ý</w:t>
            </w:r>
          </w:p>
        </w:tc>
      </w:tr>
      <w:tr>
        <w:trPr>
          <w:cantSplit w:val="true"/>
        </w:trPr>
        <w:tc>
          <w:tcPr/>
          <w:p>
            <w:pPr>
              <w:pStyle w:val="Compact"/>
              <w:jc w:val="left"/>
            </w:pPr>
            <w:r>
              <w:rPr>
                <w:sz w:val="23"/>
              </w:rPr>
              <w:t xml:space="preserve">4</w:t>
            </w:r>
          </w:p>
        </w:tc>
        <w:tc>
          <w:tcPr/>
          <w:p>
            <w:pPr>
              <w:pStyle w:val="Compact"/>
              <w:jc w:val="left"/>
            </w:pPr>
            <w:r>
              <w:rPr>
                <w:sz w:val="23"/>
              </w:rPr>
              <w:t xml:space="preserve">Đối chiếu Luật Tiếp cận thông tin, Luật Thực hiện dân chủ ở cơ sở, Điều 117, 288, 331 Bộ luật Hình sự trên Công báo</w:t>
            </w:r>
          </w:p>
        </w:tc>
        <w:tc>
          <w:tcPr/>
          <w:p>
            <w:pPr>
              <w:pStyle w:val="Compact"/>
              <w:jc w:val="left"/>
            </w:pPr>
            <w:r>
              <w:rPr>
                <w:sz w:val="23"/>
              </w:rPr>
              <w:t xml:space="preserve">Claude làm được</w:t>
            </w:r>
          </w:p>
        </w:tc>
      </w:tr>
      <w:tr>
        <w:trPr>
          <w:cantSplit w:val="true"/>
        </w:trPr>
        <w:tc>
          <w:tcPr/>
          <w:p>
            <w:pPr>
              <w:pStyle w:val="Compact"/>
              <w:jc w:val="left"/>
            </w:pPr>
            <w:r>
              <w:rPr>
                <w:sz w:val="23"/>
              </w:rPr>
              <w:t xml:space="preserve">5</w:t>
            </w:r>
          </w:p>
        </w:tc>
        <w:tc>
          <w:tcPr/>
          <w:p>
            <w:pPr>
              <w:pStyle w:val="Compact"/>
              <w:jc w:val="left"/>
            </w:pPr>
            <w:r>
              <w:rPr>
                <w:sz w:val="23"/>
              </w:rPr>
              <w:t xml:space="preserve">Xóa file khóa tạm của Word và</w:t>
            </w:r>
            <w:r>
              <w:rPr>
                <w:sz w:val="23"/>
              </w:rPr>
              <w:t xml:space="preserve"> </w:t>
            </w:r>
            <w:r>
              <w:rPr>
                <w:rStyle w:val="VerbatimChar"/>
                <w:sz w:val="23"/>
              </w:rPr>
              <w:t xml:space="preserve">.DS_Store</w:t>
            </w:r>
            <w:r>
              <w:rPr>
                <w:sz w:val="23"/>
              </w:rPr>
              <w:t xml:space="preserve"> </w:t>
            </w:r>
            <w:r>
              <w:rPr>
                <w:sz w:val="23"/>
              </w:rPr>
              <w:t xml:space="preserve">khỏi kho; thêm</w:t>
            </w:r>
            <w:r>
              <w:rPr>
                <w:sz w:val="23"/>
              </w:rPr>
              <w:t xml:space="preserve"> </w:t>
            </w:r>
            <w:r>
              <w:rPr>
                <w:rStyle w:val="VerbatimChar"/>
                <w:sz w:val="23"/>
              </w:rPr>
              <w:t xml:space="preserve">.gitignore</w:t>
            </w:r>
          </w:p>
        </w:tc>
        <w:tc>
          <w:tcPr/>
          <w:p>
            <w:pPr>
              <w:pStyle w:val="Compact"/>
              <w:jc w:val="left"/>
            </w:pPr>
            <w:r>
              <w:rPr>
                <w:sz w:val="23"/>
              </w:rPr>
              <w:t xml:space="preserve">Người dùng đồng ý</w:t>
            </w:r>
          </w:p>
        </w:tc>
      </w:tr>
      <w:tr>
        <w:trPr>
          <w:cantSplit w:val="true"/>
        </w:trPr>
        <w:tc>
          <w:tcPr/>
          <w:p>
            <w:pPr>
              <w:pStyle w:val="Compact"/>
              <w:jc w:val="left"/>
            </w:pPr>
            <w:r>
              <w:rPr>
                <w:sz w:val="23"/>
              </w:rPr>
              <w:t xml:space="preserve">6</w:t>
            </w:r>
          </w:p>
        </w:tc>
        <w:tc>
          <w:tcPr/>
          <w:p>
            <w:pPr>
              <w:pStyle w:val="Compact"/>
              <w:jc w:val="left"/>
            </w:pPr>
            <w:r>
              <w:rPr>
                <w:sz w:val="23"/>
              </w:rPr>
              <w:t xml:space="preserve">Gộp dự thảo 6 và báo cáo này vào nhánh</w:t>
            </w:r>
            <w:r>
              <w:rPr>
                <w:sz w:val="23"/>
              </w:rPr>
              <w:t xml:space="preserve"> </w:t>
            </w:r>
            <w:r>
              <w:rPr>
                <w:rStyle w:val="VerbatimChar"/>
                <w:sz w:val="23"/>
              </w:rPr>
              <w:t xml:space="preserve">main</w:t>
            </w:r>
          </w:p>
        </w:tc>
        <w:tc>
          <w:tcPr/>
          <w:p>
            <w:pPr>
              <w:pStyle w:val="Compact"/>
              <w:jc w:val="left"/>
            </w:pPr>
            <w:r>
              <w:rPr>
                <w:sz w:val="23"/>
              </w:rPr>
              <w:t xml:space="preserve">Người dùng yêu cầu tạo PR mới</w:t>
            </w:r>
          </w:p>
        </w:tc>
      </w:tr>
    </w:tbl>
    <w:bookmarkEnd w:id="36"/>
    <w:bookmarkStart w:id="37" w:name="phụ-lục-1.-danh-mục-commit"/>
    <w:p>
      <w:pPr>
        <w:pStyle w:val="Heading1"/>
        <w:pageBreakBefore/>
      </w:pPr>
      <w:r>
        <w:t xml:space="preserve">Phụ lục 1. Danh mục commit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80"/>
        <w:gridCol w:w="1170"/>
        <w:gridCol w:w="5670"/>
      </w:tblGrid>
      <w:tr>
        <w:trPr>
          <w:tblHeader w:val="true"/>
          <w:cantSplit w:val="true"/>
          <w:tblHeader w:val="true"/>
        </w:trPr>
        <w:tc>
          <w:tcPr>
            <w:shd w:val="clear" w:color="auto" w:fill="DCE6F0"/>
          </w:tcPr>
          <w:p>
            <w:pPr>
              <w:pStyle w:val="Compact"/>
              <w:jc w:val="left"/>
            </w:pPr>
            <w:r>
              <w:rPr>
                <w:b/>
                <w:sz w:val="23"/>
              </w:rPr>
              <w:t xml:space="preserve">Mã commit</w:t>
            </w:r>
          </w:p>
        </w:tc>
        <w:tc>
          <w:tcPr>
            <w:shd w:val="clear" w:color="auto" w:fill="DCE6F0"/>
          </w:tcPr>
          <w:p>
            <w:pPr>
              <w:pStyle w:val="Compact"/>
              <w:jc w:val="left"/>
            </w:pPr>
            <w:r>
              <w:rPr>
                <w:b/>
                <w:sz w:val="23"/>
              </w:rPr>
              <w:t xml:space="preserve">Người thực hiện</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rStyle w:val="VerbatimChar"/>
                <w:sz w:val="23"/>
              </w:rPr>
              <w:t xml:space="preserve">674bc89</w:t>
            </w:r>
          </w:p>
        </w:tc>
        <w:tc>
          <w:tcPr/>
          <w:p>
            <w:pPr>
              <w:pStyle w:val="Compact"/>
              <w:jc w:val="left"/>
            </w:pPr>
            <w:r>
              <w:rPr>
                <w:sz w:val="23"/>
              </w:rPr>
              <w:t xml:space="preserve">Claude</w:t>
            </w:r>
          </w:p>
        </w:tc>
        <w:tc>
          <w:tcPr/>
          <w:p>
            <w:pPr>
              <w:pStyle w:val="Compact"/>
              <w:jc w:val="left"/>
            </w:pPr>
            <w:r>
              <w:rPr>
                <w:sz w:val="23"/>
              </w:rPr>
              <w:t xml:space="preserve">Thêm đề cương tham luận (dự thảo 1)</w:t>
            </w:r>
          </w:p>
        </w:tc>
      </w:tr>
      <w:tr>
        <w:trPr>
          <w:cantSplit w:val="true"/>
        </w:trPr>
        <w:tc>
          <w:tcPr/>
          <w:p>
            <w:pPr>
              <w:pStyle w:val="Compact"/>
              <w:jc w:val="left"/>
            </w:pPr>
            <w:r>
              <w:rPr>
                <w:rStyle w:val="VerbatimChar"/>
                <w:sz w:val="23"/>
              </w:rPr>
              <w:t xml:space="preserve">44fe6f3</w:t>
            </w:r>
          </w:p>
        </w:tc>
        <w:tc>
          <w:tcPr/>
          <w:p>
            <w:pPr>
              <w:pStyle w:val="Compact"/>
              <w:jc w:val="left"/>
            </w:pPr>
            <w:r>
              <w:rPr>
                <w:sz w:val="23"/>
              </w:rPr>
              <w:t xml:space="preserve">Người dùng</w:t>
            </w:r>
          </w:p>
        </w:tc>
        <w:tc>
          <w:tcPr/>
          <w:p>
            <w:pPr>
              <w:pStyle w:val="Compact"/>
              <w:jc w:val="left"/>
            </w:pPr>
            <w:r>
              <w:rPr>
                <w:sz w:val="23"/>
              </w:rPr>
              <w:t xml:space="preserve">Gộp PR #1 vào nhánh</w:t>
            </w:r>
            <w:r>
              <w:rPr>
                <w:sz w:val="23"/>
              </w:rPr>
              <w:t xml:space="preserve"> </w:t>
            </w:r>
            <w:r>
              <w:rPr>
                <w:rStyle w:val="VerbatimChar"/>
                <w:sz w:val="23"/>
              </w:rPr>
              <w:t xml:space="preserve">main</w:t>
            </w:r>
          </w:p>
        </w:tc>
      </w:tr>
      <w:tr>
        <w:trPr>
          <w:cantSplit w:val="true"/>
        </w:trPr>
        <w:tc>
          <w:tcPr/>
          <w:p>
            <w:pPr>
              <w:pStyle w:val="Compact"/>
              <w:jc w:val="left"/>
            </w:pPr>
            <w:r>
              <w:rPr>
                <w:rStyle w:val="VerbatimChar"/>
                <w:sz w:val="23"/>
              </w:rPr>
              <w:t xml:space="preserve">d0e143c</w:t>
            </w:r>
          </w:p>
        </w:tc>
        <w:tc>
          <w:tcPr/>
          <w:p>
            <w:pPr>
              <w:pStyle w:val="Compact"/>
              <w:jc w:val="left"/>
            </w:pPr>
            <w:r>
              <w:rPr>
                <w:sz w:val="23"/>
              </w:rPr>
              <w:t xml:space="preserve">Claude</w:t>
            </w:r>
          </w:p>
        </w:tc>
        <w:tc>
          <w:tcPr/>
          <w:p>
            <w:pPr>
              <w:pStyle w:val="Compact"/>
              <w:jc w:val="left"/>
            </w:pPr>
            <w:r>
              <w:rPr>
                <w:sz w:val="23"/>
              </w:rPr>
              <w:t xml:space="preserve">Bổ sung tác động của Threads và sự cố mới nhất năm 2026 (dự thảo 2)</w:t>
            </w:r>
          </w:p>
        </w:tc>
      </w:tr>
      <w:tr>
        <w:trPr>
          <w:cantSplit w:val="true"/>
        </w:trPr>
        <w:tc>
          <w:tcPr/>
          <w:p>
            <w:pPr>
              <w:pStyle w:val="Compact"/>
              <w:jc w:val="left"/>
            </w:pPr>
            <w:r>
              <w:rPr>
                <w:rStyle w:val="VerbatimChar"/>
                <w:sz w:val="23"/>
              </w:rPr>
              <w:t xml:space="preserve">7512b5c</w:t>
            </w:r>
          </w:p>
        </w:tc>
        <w:tc>
          <w:tcPr/>
          <w:p>
            <w:pPr>
              <w:pStyle w:val="Compact"/>
              <w:jc w:val="left"/>
            </w:pPr>
            <w:r>
              <w:rPr>
                <w:sz w:val="23"/>
              </w:rPr>
              <w:t xml:space="preserve">Claude</w:t>
            </w:r>
          </w:p>
        </w:tc>
        <w:tc>
          <w:tcPr/>
          <w:p>
            <w:pPr>
              <w:pStyle w:val="Compact"/>
              <w:jc w:val="left"/>
            </w:pPr>
            <w:r>
              <w:rPr>
                <w:sz w:val="23"/>
              </w:rPr>
              <w:t xml:space="preserve">Cập nhật căn cứ pháp lý và số liệu mới (dự thảo 3, phần 1)</w:t>
            </w:r>
          </w:p>
        </w:tc>
      </w:tr>
      <w:tr>
        <w:trPr>
          <w:cantSplit w:val="true"/>
        </w:trPr>
        <w:tc>
          <w:tcPr/>
          <w:p>
            <w:pPr>
              <w:pStyle w:val="Compact"/>
              <w:jc w:val="left"/>
            </w:pPr>
            <w:r>
              <w:rPr>
                <w:rStyle w:val="VerbatimChar"/>
                <w:sz w:val="23"/>
              </w:rPr>
              <w:t xml:space="preserve">3d53cac</w:t>
            </w:r>
          </w:p>
        </w:tc>
        <w:tc>
          <w:tcPr/>
          <w:p>
            <w:pPr>
              <w:pStyle w:val="Compact"/>
              <w:jc w:val="left"/>
            </w:pPr>
            <w:r>
              <w:rPr>
                <w:sz w:val="23"/>
              </w:rPr>
              <w:t xml:space="preserve">Claude</w:t>
            </w:r>
          </w:p>
        </w:tc>
        <w:tc>
          <w:tcPr/>
          <w:p>
            <w:pPr>
              <w:pStyle w:val="Compact"/>
              <w:jc w:val="left"/>
            </w:pPr>
            <w:r>
              <w:rPr>
                <w:sz w:val="23"/>
              </w:rPr>
              <w:t xml:space="preserve">Bổ sung kinh nghiệm quốc tế (dự thảo 3, phần 2)</w:t>
            </w:r>
          </w:p>
        </w:tc>
      </w:tr>
      <w:tr>
        <w:trPr>
          <w:cantSplit w:val="true"/>
        </w:trPr>
        <w:tc>
          <w:tcPr/>
          <w:p>
            <w:pPr>
              <w:pStyle w:val="Compact"/>
              <w:jc w:val="left"/>
            </w:pPr>
            <w:r>
              <w:rPr>
                <w:rStyle w:val="VerbatimChar"/>
                <w:sz w:val="23"/>
              </w:rPr>
              <w:t xml:space="preserve">6727f0b</w:t>
            </w:r>
          </w:p>
        </w:tc>
        <w:tc>
          <w:tcPr/>
          <w:p>
            <w:pPr>
              <w:pStyle w:val="Compact"/>
              <w:jc w:val="left"/>
            </w:pPr>
            <w:r>
              <w:rPr>
                <w:sz w:val="23"/>
              </w:rPr>
              <w:t xml:space="preserve">Claude</w:t>
            </w:r>
          </w:p>
        </w:tc>
        <w:tc>
          <w:tcPr/>
          <w:p>
            <w:pPr>
              <w:pStyle w:val="Compact"/>
              <w:jc w:val="left"/>
            </w:pPr>
            <w:r>
              <w:rPr>
                <w:sz w:val="23"/>
              </w:rPr>
              <w:t xml:space="preserve">Cập nhật nguồn gốc và sửa số liệu phần kinh nghiệm quốc tế</w:t>
            </w:r>
          </w:p>
        </w:tc>
      </w:tr>
      <w:tr>
        <w:trPr>
          <w:cantSplit w:val="true"/>
        </w:trPr>
        <w:tc>
          <w:tcPr/>
          <w:p>
            <w:pPr>
              <w:pStyle w:val="Compact"/>
              <w:jc w:val="left"/>
            </w:pPr>
            <w:r>
              <w:rPr>
                <w:rStyle w:val="VerbatimChar"/>
                <w:sz w:val="23"/>
              </w:rPr>
              <w:t xml:space="preserve">47ee66c</w:t>
            </w:r>
          </w:p>
        </w:tc>
        <w:tc>
          <w:tcPr/>
          <w:p>
            <w:pPr>
              <w:pStyle w:val="Compact"/>
              <w:jc w:val="left"/>
            </w:pPr>
            <w:r>
              <w:rPr>
                <w:sz w:val="23"/>
              </w:rPr>
              <w:t xml:space="preserve">Claude</w:t>
            </w:r>
          </w:p>
        </w:tc>
        <w:tc>
          <w:tcPr/>
          <w:p>
            <w:pPr>
              <w:pStyle w:val="Compact"/>
              <w:jc w:val="left"/>
            </w:pPr>
            <w:r>
              <w:rPr>
                <w:sz w:val="23"/>
              </w:rPr>
              <w:t xml:space="preserve">Đối chiếu văn bản gốc: mốc 5 giờ của Trung Quốc, số liệu nghiên cứu</w:t>
            </w:r>
            <w:r>
              <w:rPr>
                <w:sz w:val="23"/>
              </w:rPr>
              <w:t xml:space="preserve"> </w:t>
            </w:r>
            <w:r>
              <w:rPr>
                <w:sz w:val="23"/>
              </w:rPr>
              <w:t xml:space="preserve">“</w:t>
            </w:r>
            <w:r>
              <w:rPr>
                <w:sz w:val="23"/>
              </w:rPr>
              <w:t xml:space="preserve">tiêm chủng thông tin</w:t>
            </w:r>
            <w:r>
              <w:rPr>
                <w:sz w:val="23"/>
              </w:rPr>
              <w:t xml:space="preserve">”</w:t>
            </w:r>
          </w:p>
        </w:tc>
      </w:tr>
      <w:tr>
        <w:trPr>
          <w:cantSplit w:val="true"/>
        </w:trPr>
        <w:tc>
          <w:tcPr/>
          <w:p>
            <w:pPr>
              <w:pStyle w:val="Compact"/>
              <w:jc w:val="left"/>
            </w:pPr>
            <w:r>
              <w:rPr>
                <w:rStyle w:val="VerbatimChar"/>
                <w:sz w:val="23"/>
              </w:rPr>
              <w:t xml:space="preserve">463c1a6</w:t>
            </w:r>
          </w:p>
        </w:tc>
        <w:tc>
          <w:tcPr/>
          <w:p>
            <w:pPr>
              <w:pStyle w:val="Compact"/>
              <w:jc w:val="left"/>
            </w:pPr>
            <w:r>
              <w:rPr>
                <w:sz w:val="23"/>
              </w:rPr>
              <w:t xml:space="preserve">Claude</w:t>
            </w:r>
          </w:p>
        </w:tc>
        <w:tc>
          <w:tcPr/>
          <w:p>
            <w:pPr>
              <w:pStyle w:val="Compact"/>
              <w:jc w:val="left"/>
            </w:pPr>
            <w:r>
              <w:rPr>
                <w:sz w:val="23"/>
              </w:rPr>
              <w:t xml:space="preserve">Thêm báo cáo phân tích quá trình (bản đầu)</w:t>
            </w:r>
          </w:p>
        </w:tc>
      </w:tr>
      <w:tr>
        <w:trPr>
          <w:cantSplit w:val="true"/>
        </w:trPr>
        <w:tc>
          <w:tcPr/>
          <w:p>
            <w:pPr>
              <w:pStyle w:val="Compact"/>
              <w:jc w:val="left"/>
            </w:pPr>
            <w:r>
              <w:rPr>
                <w:rStyle w:val="VerbatimChar"/>
                <w:sz w:val="23"/>
              </w:rPr>
              <w:t xml:space="preserve">f7822d1</w:t>
            </w:r>
          </w:p>
        </w:tc>
        <w:tc>
          <w:tcPr/>
          <w:p>
            <w:pPr>
              <w:pStyle w:val="Compact"/>
              <w:jc w:val="left"/>
            </w:pPr>
            <w:r>
              <w:rPr>
                <w:sz w:val="23"/>
              </w:rPr>
              <w:t xml:space="preserve">Claude</w:t>
            </w:r>
          </w:p>
        </w:tc>
        <w:tc>
          <w:tcPr/>
          <w:p>
            <w:pPr>
              <w:pStyle w:val="Compact"/>
              <w:jc w:val="left"/>
            </w:pPr>
            <w:r>
              <w:rPr>
                <w:sz w:val="23"/>
              </w:rPr>
              <w:t xml:space="preserve">Bổ sung kinh nghiệm quốc tế liên quan Threads; thay RESIST 2 bằng RESIST 3</w:t>
            </w:r>
          </w:p>
        </w:tc>
      </w:tr>
      <w:tr>
        <w:trPr>
          <w:cantSplit w:val="true"/>
        </w:trPr>
        <w:tc>
          <w:tcPr/>
          <w:p>
            <w:pPr>
              <w:pStyle w:val="Compact"/>
              <w:jc w:val="left"/>
            </w:pPr>
            <w:r>
              <w:rPr>
                <w:rStyle w:val="VerbatimChar"/>
                <w:sz w:val="23"/>
              </w:rPr>
              <w:t xml:space="preserve">1c7577e</w:t>
            </w:r>
          </w:p>
        </w:tc>
        <w:tc>
          <w:tcPr/>
          <w:p>
            <w:pPr>
              <w:pStyle w:val="Compact"/>
              <w:jc w:val="left"/>
            </w:pPr>
            <w:r>
              <w:rPr>
                <w:sz w:val="23"/>
              </w:rPr>
              <w:t xml:space="preserve">Người dùng</w:t>
            </w:r>
          </w:p>
        </w:tc>
        <w:tc>
          <w:tcPr/>
          <w:p>
            <w:pPr>
              <w:pStyle w:val="Compact"/>
              <w:jc w:val="left"/>
            </w:pPr>
            <w:r>
              <w:rPr>
                <w:sz w:val="23"/>
              </w:rPr>
              <w:t xml:space="preserve">Thêm 4 file tài liệu vào thư mục</w:t>
            </w:r>
            <w:r>
              <w:rPr>
                <w:sz w:val="23"/>
              </w:rPr>
              <w:t xml:space="preserve"> </w:t>
            </w:r>
            <w:r>
              <w:rPr>
                <w:rStyle w:val="VerbatimChar"/>
                <w:sz w:val="23"/>
              </w:rPr>
              <w:t xml:space="preserve">tai-lieu</w:t>
            </w:r>
          </w:p>
        </w:tc>
      </w:tr>
      <w:tr>
        <w:trPr>
          <w:cantSplit w:val="true"/>
        </w:trPr>
        <w:tc>
          <w:tcPr/>
          <w:p>
            <w:pPr>
              <w:pStyle w:val="Compact"/>
              <w:jc w:val="left"/>
            </w:pPr>
            <w:r>
              <w:rPr>
                <w:rStyle w:val="VerbatimChar"/>
                <w:sz w:val="23"/>
              </w:rPr>
              <w:t xml:space="preserve">be78b8f</w:t>
            </w:r>
          </w:p>
        </w:tc>
        <w:tc>
          <w:tcPr/>
          <w:p>
            <w:pPr>
              <w:pStyle w:val="Compact"/>
              <w:jc w:val="left"/>
            </w:pPr>
            <w:r>
              <w:rPr>
                <w:sz w:val="23"/>
              </w:rPr>
              <w:t xml:space="preserve">Người dùng</w:t>
            </w:r>
          </w:p>
        </w:tc>
        <w:tc>
          <w:tcPr/>
          <w:p>
            <w:pPr>
              <w:pStyle w:val="Compact"/>
              <w:jc w:val="left"/>
            </w:pPr>
            <w:r>
              <w:rPr>
                <w:sz w:val="23"/>
              </w:rPr>
              <w:t xml:space="preserve">Gộp nhánh từ GitHub về máy</w:t>
            </w:r>
          </w:p>
        </w:tc>
      </w:tr>
      <w:tr>
        <w:trPr>
          <w:cantSplit w:val="true"/>
        </w:trPr>
        <w:tc>
          <w:tcPr/>
          <w:p>
            <w:pPr>
              <w:pStyle w:val="Compact"/>
              <w:jc w:val="left"/>
            </w:pPr>
            <w:r>
              <w:rPr>
                <w:rStyle w:val="VerbatimChar"/>
                <w:sz w:val="23"/>
              </w:rPr>
              <w:t xml:space="preserve">482afa7</w:t>
            </w:r>
          </w:p>
        </w:tc>
        <w:tc>
          <w:tcPr/>
          <w:p>
            <w:pPr>
              <w:pStyle w:val="Compact"/>
              <w:jc w:val="left"/>
            </w:pPr>
            <w:r>
              <w:rPr>
                <w:sz w:val="23"/>
              </w:rPr>
              <w:t xml:space="preserve">Claude</w:t>
            </w:r>
          </w:p>
        </w:tc>
        <w:tc>
          <w:tcPr/>
          <w:p>
            <w:pPr>
              <w:pStyle w:val="Compact"/>
              <w:jc w:val="left"/>
            </w:pPr>
            <w:r>
              <w:rPr>
                <w:sz w:val="23"/>
              </w:rPr>
              <w:t xml:space="preserve">Dự thảo 4: đối chiếu 4 tài liệu gốc về Singapore, Anh</w:t>
            </w:r>
          </w:p>
        </w:tc>
      </w:tr>
      <w:tr>
        <w:trPr>
          <w:cantSplit w:val="true"/>
        </w:trPr>
        <w:tc>
          <w:tcPr/>
          <w:p>
            <w:pPr>
              <w:pStyle w:val="Compact"/>
              <w:jc w:val="left"/>
            </w:pPr>
            <w:r>
              <w:rPr>
                <w:rStyle w:val="VerbatimChar"/>
                <w:sz w:val="23"/>
              </w:rPr>
              <w:t xml:space="preserve">554b5e8</w:t>
            </w:r>
          </w:p>
        </w:tc>
        <w:tc>
          <w:tcPr/>
          <w:p>
            <w:pPr>
              <w:pStyle w:val="Compact"/>
              <w:jc w:val="left"/>
            </w:pPr>
            <w:r>
              <w:rPr>
                <w:sz w:val="23"/>
              </w:rPr>
              <w:t xml:space="preserve">Người dùng</w:t>
            </w:r>
          </w:p>
        </w:tc>
        <w:tc>
          <w:tcPr/>
          <w:p>
            <w:pPr>
              <w:pStyle w:val="Compact"/>
              <w:jc w:val="left"/>
            </w:pPr>
            <w:r>
              <w:rPr>
                <w:sz w:val="23"/>
              </w:rPr>
              <w:t xml:space="preserve">Bổ sung 3 file tài liệu</w:t>
            </w:r>
          </w:p>
        </w:tc>
      </w:tr>
      <w:tr>
        <w:trPr>
          <w:cantSplit w:val="true"/>
        </w:trPr>
        <w:tc>
          <w:tcPr/>
          <w:p>
            <w:pPr>
              <w:pStyle w:val="Compact"/>
              <w:jc w:val="left"/>
            </w:pPr>
            <w:r>
              <w:rPr>
                <w:rStyle w:val="VerbatimChar"/>
                <w:sz w:val="23"/>
              </w:rPr>
              <w:t xml:space="preserve">df7cf2c</w:t>
            </w:r>
          </w:p>
        </w:tc>
        <w:tc>
          <w:tcPr/>
          <w:p>
            <w:pPr>
              <w:pStyle w:val="Compact"/>
              <w:jc w:val="left"/>
            </w:pPr>
            <w:r>
              <w:rPr>
                <w:sz w:val="23"/>
              </w:rPr>
              <w:t xml:space="preserve">Claude</w:t>
            </w:r>
          </w:p>
        </w:tc>
        <w:tc>
          <w:tcPr/>
          <w:p>
            <w:pPr>
              <w:pStyle w:val="Compact"/>
              <w:jc w:val="left"/>
            </w:pPr>
            <w:r>
              <w:rPr>
                <w:sz w:val="23"/>
              </w:rPr>
              <w:t xml:space="preserve">Dự thảo 5: đối chiếu Đạo luật Dịch vụ số, trang eSafety, bài Mekong Eye, Dân Việt</w:t>
            </w:r>
          </w:p>
        </w:tc>
      </w:tr>
      <w:tr>
        <w:trPr>
          <w:cantSplit w:val="true"/>
        </w:trPr>
        <w:tc>
          <w:tcPr/>
          <w:p>
            <w:pPr>
              <w:pStyle w:val="Compact"/>
              <w:jc w:val="left"/>
            </w:pPr>
            <w:r>
              <w:rPr>
                <w:rStyle w:val="VerbatimChar"/>
                <w:sz w:val="23"/>
              </w:rPr>
              <w:t xml:space="preserve">e168c43</w:t>
            </w:r>
          </w:p>
        </w:tc>
        <w:tc>
          <w:tcPr/>
          <w:p>
            <w:pPr>
              <w:pStyle w:val="Compact"/>
              <w:jc w:val="left"/>
            </w:pPr>
            <w:r>
              <w:rPr>
                <w:sz w:val="23"/>
              </w:rPr>
              <w:t xml:space="preserve">Claude</w:t>
            </w:r>
          </w:p>
        </w:tc>
        <w:tc>
          <w:tcPr/>
          <w:p>
            <w:pPr>
              <w:pStyle w:val="Compact"/>
              <w:jc w:val="left"/>
            </w:pPr>
            <w:r>
              <w:rPr>
                <w:sz w:val="23"/>
              </w:rPr>
              <w:t xml:space="preserve">Đối chiếu bản gốc Luật An ninh mạng năm 2025 trên Công báo</w:t>
            </w:r>
          </w:p>
        </w:tc>
      </w:tr>
      <w:tr>
        <w:trPr>
          <w:cantSplit w:val="true"/>
        </w:trPr>
        <w:tc>
          <w:tcPr/>
          <w:p>
            <w:pPr>
              <w:pStyle w:val="Compact"/>
              <w:jc w:val="left"/>
            </w:pPr>
            <w:r>
              <w:rPr>
                <w:rStyle w:val="VerbatimChar"/>
                <w:sz w:val="23"/>
              </w:rPr>
              <w:t xml:space="preserve">02a0a68</w:t>
            </w:r>
          </w:p>
        </w:tc>
        <w:tc>
          <w:tcPr/>
          <w:p>
            <w:pPr>
              <w:pStyle w:val="Compact"/>
              <w:jc w:val="left"/>
            </w:pPr>
            <w:r>
              <w:rPr>
                <w:sz w:val="23"/>
              </w:rPr>
              <w:t xml:space="preserve">Claude</w:t>
            </w:r>
          </w:p>
        </w:tc>
        <w:tc>
          <w:tcPr/>
          <w:p>
            <w:pPr>
              <w:pStyle w:val="Compact"/>
              <w:jc w:val="left"/>
            </w:pPr>
            <w:r>
              <w:rPr>
                <w:sz w:val="23"/>
              </w:rPr>
              <w:t xml:space="preserve">Dự thảo 6: đối chiếu 15 văn bản pháp luật gốc và 29 nguồn tin</w:t>
            </w:r>
          </w:p>
        </w:tc>
      </w:tr>
    </w:tbl>
    <w:bookmarkEnd w:id="37"/>
    <w:bookmarkStart w:id="38" w:name="X0bb2aebd22cc6276fab1de06b0ed2ac9abb5602"/>
    <w:p>
      <w:pPr>
        <w:pStyle w:val="Heading1"/>
      </w:pPr>
      <w:r>
        <w:t xml:space="preserve">Phụ lục 2. Kết quả kiểm tra truy cập nguồn sau khi mở mạng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3234"/>
        <w:gridCol w:w="1450"/>
        <w:gridCol w:w="3234"/>
      </w:tblGrid>
      <w:tr>
        <w:trPr>
          <w:tblHeader w:val="true"/>
          <w:cantSplit w:val="true"/>
          <w:tblHeader w:val="true"/>
        </w:trPr>
        <w:tc>
          <w:tcPr>
            <w:shd w:val="clear" w:color="auto" w:fill="DCE6F0"/>
          </w:tcPr>
          <w:p>
            <w:pPr>
              <w:pStyle w:val="Compact"/>
              <w:jc w:val="left"/>
            </w:pPr>
            <w:r>
              <w:rPr>
                <w:b/>
                <w:sz w:val="23"/>
              </w:rPr>
              <w:t xml:space="preserve">Nguồn</w:t>
            </w:r>
          </w:p>
        </w:tc>
        <w:tc>
          <w:tcPr>
            <w:shd w:val="clear" w:color="auto" w:fill="DCE6F0"/>
          </w:tcPr>
          <w:p>
            <w:pPr>
              <w:pStyle w:val="Compact"/>
              <w:jc w:val="left"/>
            </w:pPr>
            <w:r>
              <w:rPr>
                <w:b/>
                <w:sz w:val="23"/>
              </w:rPr>
              <w:t xml:space="preserve">Kết quả</w:t>
            </w:r>
          </w:p>
        </w:tc>
        <w:tc>
          <w:tcPr>
            <w:shd w:val="clear" w:color="auto" w:fill="DCE6F0"/>
          </w:tcPr>
          <w:p>
            <w:pPr>
              <w:pStyle w:val="Compact"/>
              <w:jc w:val="left"/>
            </w:pPr>
            <w:r>
              <w:rPr>
                <w:b/>
                <w:sz w:val="23"/>
              </w:rPr>
              <w:t xml:space="preserve">Cơ chế</w:t>
            </w:r>
          </w:p>
        </w:tc>
      </w:tr>
      <w:tr>
        <w:trPr>
          <w:cantSplit w:val="true"/>
        </w:trPr>
        <w:tc>
          <w:tcPr/>
          <w:p>
            <w:pPr>
              <w:pStyle w:val="Compact"/>
              <w:jc w:val="left"/>
            </w:pPr>
            <w:r>
              <w:rPr>
                <w:sz w:val="23"/>
              </w:rPr>
              <w:t xml:space="preserve">congbao.chinhphu.vn</w:t>
            </w:r>
          </w:p>
        </w:tc>
        <w:tc>
          <w:tcPr/>
          <w:p>
            <w:pPr>
              <w:pStyle w:val="Compact"/>
              <w:jc w:val="left"/>
            </w:pPr>
            <w:r>
              <w:rPr>
                <w:sz w:val="23"/>
              </w:rPr>
              <w:t xml:space="preserve">Truy cập được</w:t>
            </w:r>
          </w:p>
        </w:tc>
        <w:tc>
          <w:tcPr/>
          <w:p>
            <w:pPr>
              <w:pStyle w:val="Compact"/>
              <w:jc w:val="left"/>
            </w:pPr>
            <w:r>
              <w:rPr>
                <w:sz w:val="23"/>
              </w:rPr>
              <w:t xml:space="preserve">Ô tìm kiếm cần JavaScript; duyệt danh mục theo trang; máy chủ tải PDF đôi khi ngắt kết nối</w:t>
            </w:r>
          </w:p>
        </w:tc>
      </w:tr>
      <w:tr>
        <w:trPr>
          <w:cantSplit w:val="true"/>
        </w:trPr>
        <w:tc>
          <w:tcPr/>
          <w:p>
            <w:pPr>
              <w:pStyle w:val="Compact"/>
              <w:jc w:val="left"/>
            </w:pPr>
            <w:r>
              <w:rPr>
                <w:sz w:val="23"/>
              </w:rPr>
              <w:t xml:space="preserve">chinhphu.vn, bvhttdl.gov.vn, các báo điện tử trong nước</w:t>
            </w:r>
          </w:p>
        </w:tc>
        <w:tc>
          <w:tcPr/>
          <w:p>
            <w:pPr>
              <w:pStyle w:val="Compact"/>
              <w:jc w:val="left"/>
            </w:pPr>
            <w:r>
              <w:rPr>
                <w:sz w:val="23"/>
              </w:rPr>
              <w:t xml:space="preserve">Truy cập được</w:t>
            </w:r>
          </w:p>
        </w:tc>
        <w:tc>
          <w:tcPr/>
          <w:p>
            <w:pPr>
              <w:pStyle w:val="Compact"/>
              <w:jc w:val="left"/>
            </w:pPr>
            <w:r>
              <w:rPr>
                <w:sz w:val="23"/>
              </w:rPr>
              <w:t xml:space="preserve">Một số trang trả dữ liệu nén</w:t>
            </w:r>
          </w:p>
        </w:tc>
      </w:tr>
      <w:tr>
        <w:trPr>
          <w:cantSplit w:val="true"/>
        </w:trPr>
        <w:tc>
          <w:tcPr/>
          <w:p>
            <w:pPr>
              <w:pStyle w:val="Compact"/>
              <w:jc w:val="left"/>
            </w:pPr>
            <w:r>
              <w:rPr>
                <w:sz w:val="23"/>
              </w:rPr>
              <w:t xml:space="preserve">baochinhphu.vn</w:t>
            </w:r>
          </w:p>
        </w:tc>
        <w:tc>
          <w:tcPr/>
          <w:p>
            <w:pPr>
              <w:pStyle w:val="Compact"/>
              <w:jc w:val="left"/>
            </w:pPr>
            <w:r>
              <w:rPr>
                <w:sz w:val="23"/>
              </w:rPr>
              <w:t xml:space="preserve">Lúc vào được, lúc mã 403</w:t>
            </w:r>
          </w:p>
        </w:tc>
        <w:tc>
          <w:tcPr/>
          <w:p>
            <w:pPr>
              <w:pStyle w:val="Compact"/>
              <w:jc w:val="left"/>
            </w:pPr>
            <w:r>
              <w:rPr>
                <w:sz w:val="23"/>
              </w:rPr>
              <w:t xml:space="preserve">Chặn theo tần suất truy cập</w:t>
            </w:r>
          </w:p>
        </w:tc>
      </w:tr>
      <w:tr>
        <w:trPr>
          <w:cantSplit w:val="true"/>
        </w:trPr>
        <w:tc>
          <w:tcPr/>
          <w:p>
            <w:pPr>
              <w:pStyle w:val="Compact"/>
              <w:jc w:val="left"/>
            </w:pPr>
            <w:r>
              <w:rPr>
                <w:sz w:val="23"/>
              </w:rPr>
              <w:t xml:space="preserve">gov.cn, who.int, osis.bg, Europe PMC, restofworld.org, cbsnews.com, mlaw.gov.sg, reutersinstitute.politics.ox.ac.uk</w:t>
            </w:r>
          </w:p>
        </w:tc>
        <w:tc>
          <w:tcPr/>
          <w:p>
            <w:pPr>
              <w:pStyle w:val="Compact"/>
              <w:jc w:val="left"/>
            </w:pPr>
            <w:r>
              <w:rPr>
                <w:sz w:val="23"/>
              </w:rPr>
              <w:t xml:space="preserve">Truy cập được</w:t>
            </w:r>
          </w:p>
        </w:tc>
        <w:tc>
          <w:tcPr/>
          <w:p>
            <w:pPr>
              <w:pStyle w:val="Compact"/>
            </w:pPr>
          </w:p>
        </w:tc>
      </w:tr>
      <w:tr>
        <w:trPr>
          <w:cantSplit w:val="true"/>
        </w:trPr>
        <w:tc>
          <w:tcPr/>
          <w:p>
            <w:pPr>
              <w:pStyle w:val="Compact"/>
              <w:jc w:val="left"/>
            </w:pPr>
            <w:r>
              <w:rPr>
                <w:sz w:val="23"/>
              </w:rPr>
              <w:t xml:space="preserve">vie-publique.fr (báo cáo VIGINUM)</w:t>
            </w:r>
          </w:p>
        </w:tc>
        <w:tc>
          <w:tcPr/>
          <w:p>
            <w:pPr>
              <w:pStyle w:val="Compact"/>
              <w:jc w:val="left"/>
            </w:pPr>
            <w:r>
              <w:rPr>
                <w:sz w:val="23"/>
              </w:rPr>
              <w:t xml:space="preserve">Trang đang bảo trì</w:t>
            </w:r>
          </w:p>
        </w:tc>
        <w:tc>
          <w:tcPr/>
          <w:p>
            <w:pPr>
              <w:pStyle w:val="Compact"/>
            </w:pPr>
          </w:p>
        </w:tc>
      </w:tr>
      <w:tr>
        <w:trPr>
          <w:cantSplit w:val="true"/>
        </w:trPr>
        <w:tc>
          <w:tcPr/>
          <w:p>
            <w:pPr>
              <w:pStyle w:val="Compact"/>
              <w:jc w:val="left"/>
            </w:pPr>
            <w:r>
              <w:rPr>
                <w:sz w:val="23"/>
              </w:rPr>
              <w:t xml:space="preserve">diplomatie.gouv.fr</w:t>
            </w:r>
          </w:p>
        </w:tc>
        <w:tc>
          <w:tcPr/>
          <w:p>
            <w:pPr>
              <w:pStyle w:val="Compact"/>
              <w:jc w:val="left"/>
            </w:pPr>
            <w:r>
              <w:rPr>
                <w:sz w:val="23"/>
              </w:rPr>
              <w:t xml:space="preserve">Đường dẫn chuyển về trang chung</w:t>
            </w:r>
          </w:p>
        </w:tc>
        <w:tc>
          <w:tcPr/>
          <w:p>
            <w:pPr>
              <w:pStyle w:val="Compact"/>
              <w:jc w:val="left"/>
            </w:pPr>
            <w:r>
              <w:rPr>
                <w:sz w:val="23"/>
              </w:rPr>
              <w:t xml:space="preserve">Bài viết đã đổi địa chỉ</w:t>
            </w:r>
          </w:p>
        </w:tc>
      </w:tr>
      <w:tr>
        <w:trPr>
          <w:cantSplit w:val="true"/>
        </w:trPr>
        <w:tc>
          <w:tcPr/>
          <w:p>
            <w:pPr>
              <w:pStyle w:val="Compact"/>
              <w:jc w:val="left"/>
            </w:pPr>
            <w:r>
              <w:rPr>
                <w:sz w:val="23"/>
              </w:rPr>
              <w:t xml:space="preserve">piyao.org.cn, transparency.meta.com</w:t>
            </w:r>
          </w:p>
        </w:tc>
        <w:tc>
          <w:tcPr/>
          <w:p>
            <w:pPr>
              <w:pStyle w:val="Compact"/>
              <w:jc w:val="left"/>
            </w:pPr>
            <w:r>
              <w:rPr>
                <w:sz w:val="23"/>
              </w:rPr>
              <w:t xml:space="preserve">Tải được khung trang, không có nội dung</w:t>
            </w:r>
          </w:p>
        </w:tc>
        <w:tc>
          <w:tcPr/>
          <w:p>
            <w:pPr>
              <w:pStyle w:val="Compact"/>
              <w:jc w:val="left"/>
            </w:pPr>
            <w:r>
              <w:rPr>
                <w:sz w:val="23"/>
              </w:rPr>
              <w:t xml:space="preserve">Nội dung chạy bằng JavaScript</w:t>
            </w:r>
          </w:p>
        </w:tc>
      </w:tr>
      <w:tr>
        <w:trPr>
          <w:cantSplit w:val="true"/>
        </w:trPr>
        <w:tc>
          <w:tcPr/>
          <w:p>
            <w:pPr>
              <w:pStyle w:val="Compact"/>
              <w:jc w:val="left"/>
            </w:pPr>
            <w:r>
              <w:rPr>
                <w:sz w:val="23"/>
              </w:rPr>
              <w:t xml:space="preserve">pmc.ncbi.nlm.nih.gov</w:t>
            </w:r>
          </w:p>
        </w:tc>
        <w:tc>
          <w:tcPr/>
          <w:p>
            <w:pPr>
              <w:pStyle w:val="Compact"/>
              <w:jc w:val="left"/>
            </w:pPr>
            <w:r>
              <w:rPr>
                <w:sz w:val="23"/>
              </w:rPr>
              <w:t xml:space="preserve">Lúc chặn, lúc vào được</w:t>
            </w:r>
          </w:p>
        </w:tc>
        <w:tc>
          <w:tcPr/>
          <w:p>
            <w:pPr>
              <w:pStyle w:val="Compact"/>
              <w:jc w:val="left"/>
            </w:pPr>
            <w:r>
              <w:rPr>
                <w:sz w:val="23"/>
              </w:rPr>
              <w:t xml:space="preserve">Kiểm tra</w:t>
            </w:r>
            <w:r>
              <w:rPr>
                <w:sz w:val="23"/>
              </w:rPr>
              <w:t xml:space="preserve"> </w:t>
            </w:r>
            <w:r>
              <w:rPr>
                <w:sz w:val="23"/>
              </w:rPr>
              <w:t xml:space="preserve">“</w:t>
            </w:r>
            <w:r>
              <w:rPr>
                <w:sz w:val="23"/>
              </w:rPr>
              <w:t xml:space="preserve">không phải robot</w:t>
            </w:r>
            <w:r>
              <w:rPr>
                <w:sz w:val="23"/>
              </w:rPr>
              <w:t xml:space="preserve">”</w:t>
            </w:r>
            <w:r>
              <w:rPr>
                <w:sz w:val="23"/>
              </w:rPr>
              <w:t xml:space="preserve"> </w:t>
            </w:r>
            <w:r>
              <w:rPr>
                <w:sz w:val="23"/>
              </w:rPr>
              <w:t xml:space="preserve">theo tần suất</w:t>
            </w:r>
          </w:p>
        </w:tc>
      </w:tr>
      <w:tr>
        <w:trPr>
          <w:cantSplit w:val="true"/>
        </w:trPr>
        <w:tc>
          <w:tcPr/>
          <w:p>
            <w:pPr>
              <w:pStyle w:val="Compact"/>
              <w:jc w:val="left"/>
            </w:pPr>
            <w:r>
              <w:rPr>
                <w:sz w:val="23"/>
              </w:rPr>
              <w:t xml:space="preserve">sso.agc.gov.sg, isomer-user-content.by.gov.sg, digital-strategy.ec.europa.eu</w:t>
            </w:r>
          </w:p>
        </w:tc>
        <w:tc>
          <w:tcPr/>
          <w:p>
            <w:pPr>
              <w:pStyle w:val="Compact"/>
              <w:jc w:val="left"/>
            </w:pPr>
            <w:r>
              <w:rPr>
                <w:sz w:val="23"/>
              </w:rPr>
              <w:t xml:space="preserve">Mã 403</w:t>
            </w:r>
          </w:p>
        </w:tc>
        <w:tc>
          <w:tcPr/>
          <w:p>
            <w:pPr>
              <w:pStyle w:val="Compact"/>
              <w:jc w:val="left"/>
            </w:pPr>
            <w:r>
              <w:rPr>
                <w:sz w:val="23"/>
              </w:rPr>
              <w:t xml:space="preserve">Tường lửa của Amazon chặn thẳng; người dùng đã tải 2 file Singapore</w:t>
            </w:r>
          </w:p>
        </w:tc>
      </w:tr>
      <w:tr>
        <w:trPr>
          <w:cantSplit w:val="true"/>
        </w:trPr>
        <w:tc>
          <w:tcPr/>
          <w:p>
            <w:pPr>
              <w:pStyle w:val="Compact"/>
              <w:jc w:val="left"/>
            </w:pPr>
            <w:r>
              <w:rPr>
                <w:sz w:val="23"/>
              </w:rPr>
              <w:t xml:space="preserve">eur-lex.europa.eu</w:t>
            </w:r>
          </w:p>
        </w:tc>
        <w:tc>
          <w:tcPr/>
          <w:p>
            <w:pPr>
              <w:pStyle w:val="Compact"/>
              <w:jc w:val="left"/>
            </w:pPr>
            <w:r>
              <w:rPr>
                <w:sz w:val="23"/>
              </w:rPr>
              <w:t xml:space="preserve">Mã 202</w:t>
            </w:r>
          </w:p>
        </w:tc>
        <w:tc>
          <w:tcPr/>
          <w:p>
            <w:pPr>
              <w:pStyle w:val="Compact"/>
              <w:jc w:val="left"/>
            </w:pPr>
            <w:r>
              <w:rPr>
                <w:sz w:val="23"/>
              </w:rPr>
              <w:t xml:space="preserve">Tường lửa của Amazon đòi kiểm tra JavaScript; người dùng đã tải file</w:t>
            </w:r>
          </w:p>
        </w:tc>
      </w:tr>
      <w:tr>
        <w:trPr>
          <w:cantSplit w:val="true"/>
        </w:trPr>
        <w:tc>
          <w:tcPr/>
          <w:p>
            <w:pPr>
              <w:pStyle w:val="Compact"/>
              <w:jc w:val="left"/>
            </w:pPr>
            <w:r>
              <w:rPr>
                <w:sz w:val="23"/>
              </w:rPr>
              <w:t xml:space="preserve">ofcom.org.uk, committees.parliament.uk</w:t>
            </w:r>
          </w:p>
        </w:tc>
        <w:tc>
          <w:tcPr/>
          <w:p>
            <w:pPr>
              <w:pStyle w:val="Compact"/>
              <w:jc w:val="left"/>
            </w:pPr>
            <w:r>
              <w:rPr>
                <w:sz w:val="23"/>
              </w:rPr>
              <w:t xml:space="preserve">Mã 403</w:t>
            </w:r>
          </w:p>
        </w:tc>
        <w:tc>
          <w:tcPr/>
          <w:p>
            <w:pPr>
              <w:pStyle w:val="Compact"/>
              <w:jc w:val="left"/>
            </w:pPr>
            <w:r>
              <w:rPr>
                <w:sz w:val="23"/>
              </w:rPr>
              <w:t xml:space="preserve">Cloudflare đòi kiểm tra trình duyệt; người dùng đã tải file</w:t>
            </w:r>
          </w:p>
        </w:tc>
      </w:tr>
      <w:tr>
        <w:trPr>
          <w:cantSplit w:val="true"/>
        </w:trPr>
        <w:tc>
          <w:tcPr/>
          <w:p>
            <w:pPr>
              <w:pStyle w:val="Compact"/>
              <w:jc w:val="left"/>
            </w:pPr>
            <w:r>
              <w:rPr>
                <w:sz w:val="23"/>
              </w:rPr>
              <w:t xml:space="preserve">thuvienphapluat.vn, vbpl.vn, luatminhkhue.vn</w:t>
            </w:r>
          </w:p>
        </w:tc>
        <w:tc>
          <w:tcPr/>
          <w:p>
            <w:pPr>
              <w:pStyle w:val="Compact"/>
              <w:jc w:val="left"/>
            </w:pPr>
            <w:r>
              <w:rPr>
                <w:sz w:val="23"/>
              </w:rPr>
              <w:t xml:space="preserve">Mã 403</w:t>
            </w:r>
          </w:p>
        </w:tc>
        <w:tc>
          <w:tcPr/>
          <w:p>
            <w:pPr>
              <w:pStyle w:val="Compact"/>
              <w:jc w:val="left"/>
            </w:pPr>
            <w:r>
              <w:rPr>
                <w:sz w:val="23"/>
              </w:rPr>
              <w:t xml:space="preserve">Trang chặn truy cập tự động</w:t>
            </w:r>
          </w:p>
        </w:tc>
      </w:tr>
      <w:tr>
        <w:trPr>
          <w:cantSplit w:val="true"/>
        </w:trPr>
        <w:tc>
          <w:tcPr/>
          <w:p>
            <w:pPr>
              <w:pStyle w:val="Compact"/>
              <w:jc w:val="left"/>
            </w:pPr>
            <w:r>
              <w:rPr>
                <w:sz w:val="23"/>
              </w:rPr>
              <w:t xml:space="preserve">luatvietnam.vn</w:t>
            </w:r>
          </w:p>
        </w:tc>
        <w:tc>
          <w:tcPr/>
          <w:p>
            <w:pPr>
              <w:pStyle w:val="Compact"/>
              <w:jc w:val="left"/>
            </w:pPr>
            <w:r>
              <w:rPr>
                <w:sz w:val="23"/>
              </w:rPr>
              <w:t xml:space="preserve">Tùy trang</w:t>
            </w:r>
          </w:p>
        </w:tc>
        <w:tc>
          <w:tcPr/>
          <w:p>
            <w:pPr>
              <w:pStyle w:val="Compact"/>
              <w:jc w:val="left"/>
            </w:pPr>
            <w:r>
              <w:rPr>
                <w:sz w:val="23"/>
              </w:rPr>
              <w:t xml:space="preserve">Một số trang văn bản vào được</w:t>
            </w:r>
          </w:p>
        </w:tc>
      </w:tr>
      <w:tr>
        <w:trPr>
          <w:cantSplit w:val="true"/>
        </w:trPr>
        <w:tc>
          <w:tcPr/>
          <w:p>
            <w:pPr>
              <w:pStyle w:val="Compact"/>
              <w:jc w:val="left"/>
            </w:pPr>
            <w:r>
              <w:rPr>
                <w:sz w:val="23"/>
              </w:rPr>
              <w:t xml:space="preserve">phunuvietnam.vn, vov.vn, axios.com</w:t>
            </w:r>
          </w:p>
        </w:tc>
        <w:tc>
          <w:tcPr/>
          <w:p>
            <w:pPr>
              <w:pStyle w:val="Compact"/>
              <w:jc w:val="left"/>
            </w:pPr>
            <w:r>
              <w:rPr>
                <w:sz w:val="23"/>
              </w:rPr>
              <w:t xml:space="preserve">Chuyển hướng lỗi hoặc mã 403</w:t>
            </w:r>
          </w:p>
        </w:tc>
        <w:tc>
          <w:tcPr/>
          <w:p>
            <w:pPr>
              <w:pStyle w:val="Compact"/>
              <w:jc w:val="left"/>
            </w:pPr>
            <w:r>
              <w:rPr>
                <w:sz w:val="23"/>
              </w:rPr>
              <w:t xml:space="preserve">Chờ người dùng tải</w:t>
            </w:r>
          </w:p>
        </w:tc>
      </w:tr>
      <w:tr>
        <w:trPr>
          <w:cantSplit w:val="true"/>
        </w:trPr>
        <w:tc>
          <w:tcPr/>
          <w:p>
            <w:pPr>
              <w:pStyle w:val="Compact"/>
              <w:jc w:val="left"/>
            </w:pPr>
            <w:r>
              <w:rPr>
                <w:sz w:val="23"/>
              </w:rPr>
              <w:t xml:space="preserve">gcs.civilservice.gov.uk (RESIST 2)</w:t>
            </w:r>
          </w:p>
        </w:tc>
        <w:tc>
          <w:tcPr/>
          <w:p>
            <w:pPr>
              <w:pStyle w:val="Compact"/>
              <w:jc w:val="left"/>
            </w:pPr>
            <w:r>
              <w:rPr>
                <w:sz w:val="23"/>
              </w:rPr>
              <w:t xml:space="preserve">Chuyển hướng, rồi báo không tìm thấy</w:t>
            </w:r>
          </w:p>
        </w:tc>
        <w:tc>
          <w:tcPr/>
          <w:p>
            <w:pPr>
              <w:pStyle w:val="Compact"/>
              <w:jc w:val="left"/>
            </w:pPr>
            <w:r>
              <w:rPr>
                <w:sz w:val="23"/>
              </w:rPr>
              <w:t xml:space="preserve">Đường dẫn hỏng; đề cương đã thay bằng RESIST 3</w:t>
            </w:r>
          </w:p>
        </w:tc>
      </w:tr>
    </w:tbl>
    <w:bookmarkEnd w:id="38"/>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quá trình xây dựng đề cương tham luận</dc:title>
  <dc:creator>Vietmetric</dc:creator>
  <dc:language>vi-VN</dc:language>
  <cp:keywords/>
  <dcterms:created xsi:type="dcterms:W3CDTF">2026-10-28T06:01:30Z</dcterms:created>
  <dcterms:modified xsi:type="dcterms:W3CDTF">2026-10-28T06:01:30Z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Sự cố, nguyên nhân, cách khắc phục và mức độ tin cậy của kết quả tìm kiếm khi xây dựng đề cương tham luận về khủng hoảng truyền thông</vt:lpwstr>
  </property>
</Properties>
</file>